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14" w:rsidRPr="00410072" w:rsidRDefault="00287A14" w:rsidP="004100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Ref507428096"/>
      <w:r w:rsidRPr="00410072">
        <w:rPr>
          <w:rFonts w:ascii="Times New Roman" w:hAnsi="Times New Roman"/>
          <w:sz w:val="28"/>
          <w:szCs w:val="28"/>
        </w:rPr>
        <w:t>Администрация</w:t>
      </w:r>
    </w:p>
    <w:p w:rsidR="00287A14" w:rsidRPr="00410072" w:rsidRDefault="00287A14" w:rsidP="004100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410072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87A14" w:rsidRPr="00410072" w:rsidRDefault="00287A14" w:rsidP="004100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87A14" w:rsidRPr="00410072" w:rsidRDefault="00287A14" w:rsidP="004100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410072">
        <w:rPr>
          <w:rFonts w:ascii="Times New Roman" w:hAnsi="Times New Roman"/>
          <w:sz w:val="28"/>
          <w:szCs w:val="28"/>
        </w:rPr>
        <w:t>ПОСТАНОВЛЕНИЕ</w:t>
      </w:r>
    </w:p>
    <w:p w:rsidR="00287A14" w:rsidRPr="00410072" w:rsidRDefault="00287A14" w:rsidP="004100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87A14" w:rsidRPr="00410072" w:rsidRDefault="00287A14" w:rsidP="004100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87A14" w:rsidRPr="00410072" w:rsidRDefault="00287A14" w:rsidP="00410072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07.10.2019    № 590</w:t>
      </w:r>
    </w:p>
    <w:p w:rsidR="00287A14" w:rsidRPr="00410072" w:rsidRDefault="00287A14" w:rsidP="0041007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410072">
        <w:rPr>
          <w:rFonts w:ascii="Times New Roman" w:hAnsi="Times New Roman"/>
          <w:sz w:val="28"/>
          <w:szCs w:val="28"/>
        </w:rPr>
        <w:t>п. Чегдомын</w:t>
      </w:r>
    </w:p>
    <w:p w:rsidR="00287A14" w:rsidRPr="00C46047" w:rsidRDefault="00287A14" w:rsidP="004616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A14" w:rsidRDefault="00287A14" w:rsidP="004616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7A14" w:rsidRPr="00C46047" w:rsidRDefault="00287A14" w:rsidP="004616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03.06.2019 № 312 «Об утверждении Положения о персонифицированном дополнительном образовании детей на территории Верхнебуреинского муниципального района Хабаровского края» </w:t>
      </w:r>
    </w:p>
    <w:p w:rsidR="00287A14" w:rsidRPr="00C46047" w:rsidRDefault="00287A14" w:rsidP="0046167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87A14" w:rsidRPr="004C028C" w:rsidRDefault="00287A14" w:rsidP="004616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</w:t>
      </w:r>
      <w:r w:rsidRPr="004C02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цел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ью</w:t>
      </w:r>
      <w:r w:rsidRPr="004C02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увеличения охвата детей и подростков услугами дополнительного образования на территории Хабаровского края, </w:t>
      </w:r>
      <w:r w:rsidRPr="004C02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администрация района  </w:t>
      </w:r>
    </w:p>
    <w:p w:rsidR="00287A14" w:rsidRPr="001A7D67" w:rsidRDefault="00287A14" w:rsidP="00461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87A14" w:rsidRPr="00A51733" w:rsidRDefault="00287A14" w:rsidP="00461672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Внести изменения в постановление администрации района от 03.06.2019 № 312 «Об утверждении Положения о персонифицированном дополнительном образовании детей на территории Хабаровского края» следующие изменения:</w:t>
      </w:r>
    </w:p>
    <w:p w:rsidR="00287A14" w:rsidRPr="00A51733" w:rsidRDefault="00287A14" w:rsidP="00461672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173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статье 4 Положения часть 4.1.  изложить в следующей редакции:</w:t>
      </w:r>
    </w:p>
    <w:p w:rsidR="00287A14" w:rsidRPr="00B45E47" w:rsidRDefault="00287A14" w:rsidP="004616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r w:rsidRPr="00B45E47">
        <w:rPr>
          <w:rFonts w:ascii="Times New Roman" w:hAnsi="Times New Roman"/>
          <w:sz w:val="28"/>
          <w:szCs w:val="28"/>
        </w:rPr>
        <w:t xml:space="preserve">Максимальное количество услуг, 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статуса сертификата устанавливается в соответствии с </w:t>
      </w:r>
      <w:fldSimple w:instr=" REF _Ref507426844 \h  \* MERGEFORMAT ">
        <w:r w:rsidRPr="00F13D62">
          <w:rPr>
            <w:rFonts w:ascii="Times New Roman" w:hAnsi="Times New Roman"/>
            <w:sz w:val="28"/>
            <w:szCs w:val="28"/>
          </w:rPr>
          <w:t xml:space="preserve">Таблица </w:t>
        </w:r>
        <w:r w:rsidRPr="00F13D62">
          <w:rPr>
            <w:rFonts w:ascii="Times New Roman" w:hAnsi="Times New Roman"/>
            <w:noProof/>
            <w:sz w:val="28"/>
            <w:szCs w:val="28"/>
          </w:rPr>
          <w:t>1</w:t>
        </w:r>
      </w:fldSimple>
      <w:r w:rsidRPr="00B45E47">
        <w:rPr>
          <w:rFonts w:ascii="Times New Roman" w:hAnsi="Times New Roman"/>
          <w:sz w:val="28"/>
          <w:szCs w:val="28"/>
        </w:rPr>
        <w:t>.</w:t>
      </w:r>
    </w:p>
    <w:p w:rsidR="00287A14" w:rsidRPr="00B45E47" w:rsidRDefault="00287A14" w:rsidP="00461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A14" w:rsidRPr="00461672" w:rsidRDefault="00287A14" w:rsidP="00461672">
      <w:pPr>
        <w:pStyle w:val="Caption"/>
        <w:keepNext/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Ref507426844"/>
      <w:r w:rsidRPr="00461672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Pr="00461672">
        <w:rPr>
          <w:rFonts w:ascii="Times New Roman" w:hAnsi="Times New Roman"/>
          <w:b w:val="0"/>
          <w:color w:val="auto"/>
          <w:sz w:val="28"/>
          <w:szCs w:val="28"/>
        </w:rPr>
        <w:fldChar w:fldCharType="begin"/>
      </w:r>
      <w:r w:rsidRPr="00461672">
        <w:rPr>
          <w:rFonts w:ascii="Times New Roman" w:hAnsi="Times New Roman"/>
          <w:b w:val="0"/>
          <w:color w:val="auto"/>
          <w:sz w:val="28"/>
          <w:szCs w:val="28"/>
        </w:rPr>
        <w:instrText xml:space="preserve"> SEQ Таблица \* ARABIC </w:instrText>
      </w:r>
      <w:r w:rsidRPr="00461672">
        <w:rPr>
          <w:rFonts w:ascii="Times New Roman" w:hAnsi="Times New Roman"/>
          <w:b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8"/>
          <w:szCs w:val="28"/>
        </w:rPr>
        <w:t>1</w:t>
      </w:r>
      <w:r w:rsidRPr="00461672">
        <w:rPr>
          <w:rFonts w:ascii="Times New Roman" w:hAnsi="Times New Roman"/>
          <w:b w:val="0"/>
          <w:color w:val="auto"/>
          <w:sz w:val="28"/>
          <w:szCs w:val="28"/>
        </w:rPr>
        <w:fldChar w:fldCharType="end"/>
      </w:r>
      <w:bookmarkEnd w:id="1"/>
      <w:r w:rsidRPr="00461672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287A14" w:rsidRDefault="00287A14" w:rsidP="00461672">
      <w:pPr>
        <w:pStyle w:val="Caption"/>
        <w:keepNext/>
        <w:spacing w:after="0" w:line="240" w:lineRule="exact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61672">
        <w:rPr>
          <w:rFonts w:ascii="Times New Roman" w:hAnsi="Times New Roman"/>
          <w:b w:val="0"/>
          <w:color w:val="auto"/>
          <w:sz w:val="28"/>
          <w:szCs w:val="28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:rsidR="00287A14" w:rsidRPr="00461672" w:rsidRDefault="00287A14" w:rsidP="00461672"/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1"/>
        <w:gridCol w:w="1985"/>
        <w:gridCol w:w="1701"/>
        <w:gridCol w:w="2243"/>
      </w:tblGrid>
      <w:tr w:rsidR="00287A14" w:rsidRPr="00C72CB2" w:rsidTr="00461672">
        <w:tc>
          <w:tcPr>
            <w:tcW w:w="3551" w:type="dxa"/>
            <w:vMerge w:val="restart"/>
            <w:vAlign w:val="center"/>
          </w:tcPr>
          <w:p w:rsidR="00287A14" w:rsidRPr="00C72CB2" w:rsidRDefault="00287A14" w:rsidP="00461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Статус сертификата</w:t>
            </w:r>
          </w:p>
        </w:tc>
        <w:tc>
          <w:tcPr>
            <w:tcW w:w="5929" w:type="dxa"/>
            <w:gridSpan w:val="3"/>
            <w:vAlign w:val="center"/>
          </w:tcPr>
          <w:p w:rsidR="00287A14" w:rsidRPr="00C72CB2" w:rsidRDefault="00287A14" w:rsidP="004616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287A14" w:rsidRPr="00C72CB2" w:rsidTr="00461672">
        <w:tc>
          <w:tcPr>
            <w:tcW w:w="3551" w:type="dxa"/>
            <w:vMerge/>
          </w:tcPr>
          <w:p w:rsidR="00287A14" w:rsidRPr="00C72CB2" w:rsidRDefault="00287A14" w:rsidP="004616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87A14" w:rsidRPr="00C72CB2" w:rsidRDefault="00287A14" w:rsidP="004616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Реестр предпрофес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2CB2">
              <w:rPr>
                <w:rFonts w:ascii="Times New Roman" w:hAnsi="Times New Roman"/>
                <w:sz w:val="28"/>
                <w:szCs w:val="28"/>
              </w:rPr>
              <w:t>сиональных программ</w:t>
            </w:r>
          </w:p>
        </w:tc>
        <w:tc>
          <w:tcPr>
            <w:tcW w:w="1701" w:type="dxa"/>
            <w:vAlign w:val="center"/>
          </w:tcPr>
          <w:p w:rsidR="00287A14" w:rsidRPr="00C72CB2" w:rsidRDefault="00287A14" w:rsidP="004616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Реестр значимых программ</w:t>
            </w:r>
          </w:p>
        </w:tc>
        <w:tc>
          <w:tcPr>
            <w:tcW w:w="2243" w:type="dxa"/>
            <w:vAlign w:val="center"/>
          </w:tcPr>
          <w:p w:rsidR="00287A14" w:rsidRPr="00C72CB2" w:rsidRDefault="00287A14" w:rsidP="004616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Реестр общеразвиваю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2CB2">
              <w:rPr>
                <w:rFonts w:ascii="Times New Roman" w:hAnsi="Times New Roman"/>
                <w:sz w:val="28"/>
                <w:szCs w:val="28"/>
              </w:rPr>
              <w:t>щих программ</w:t>
            </w:r>
          </w:p>
        </w:tc>
      </w:tr>
      <w:tr w:rsidR="00287A14" w:rsidRPr="00C72CB2" w:rsidTr="00461672">
        <w:tc>
          <w:tcPr>
            <w:tcW w:w="3551" w:type="dxa"/>
            <w:vAlign w:val="center"/>
          </w:tcPr>
          <w:p w:rsidR="00287A14" w:rsidRPr="00C72CB2" w:rsidRDefault="00287A14" w:rsidP="00461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287A14" w:rsidRPr="00C72CB2" w:rsidRDefault="00287A14" w:rsidP="00461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87A14" w:rsidRPr="00C72CB2" w:rsidRDefault="00287A14" w:rsidP="00461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3" w:type="dxa"/>
            <w:vAlign w:val="center"/>
          </w:tcPr>
          <w:p w:rsidR="00287A14" w:rsidRPr="00C72CB2" w:rsidRDefault="00287A14" w:rsidP="00461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87A14" w:rsidRPr="00C72CB2" w:rsidTr="00461672">
        <w:tc>
          <w:tcPr>
            <w:tcW w:w="3551" w:type="dxa"/>
            <w:vAlign w:val="center"/>
          </w:tcPr>
          <w:p w:rsidR="00287A14" w:rsidRPr="00C72CB2" w:rsidRDefault="00287A14" w:rsidP="0046167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287A14" w:rsidRPr="00C72CB2" w:rsidRDefault="00287A14" w:rsidP="00461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87A14" w:rsidRPr="00C72CB2" w:rsidRDefault="00287A14" w:rsidP="00461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  <w:vAlign w:val="center"/>
          </w:tcPr>
          <w:p w:rsidR="00287A14" w:rsidRPr="00C72CB2" w:rsidRDefault="00287A14" w:rsidP="00461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C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87A14" w:rsidRPr="00A51733" w:rsidRDefault="00287A14" w:rsidP="0046167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287A14" w:rsidRPr="00903569" w:rsidRDefault="00287A14" w:rsidP="00461672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3569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 исполнением</w:t>
      </w:r>
      <w:r w:rsidRPr="00903569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на </w:t>
      </w:r>
      <w:r w:rsidRPr="00903569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управления образования Т. С. Гермаш</w:t>
      </w:r>
      <w:r w:rsidRPr="00903569">
        <w:rPr>
          <w:rFonts w:ascii="Times New Roman" w:hAnsi="Times New Roman"/>
          <w:sz w:val="28"/>
          <w:szCs w:val="28"/>
        </w:rPr>
        <w:t>.</w:t>
      </w:r>
    </w:p>
    <w:p w:rsidR="00287A14" w:rsidRPr="00C46047" w:rsidRDefault="00287A14" w:rsidP="00461672">
      <w:pPr>
        <w:pStyle w:val="ConsPlusNormal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604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C46047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</w:p>
    <w:p w:rsidR="00287A14" w:rsidRDefault="00287A14" w:rsidP="00461672">
      <w:pPr>
        <w:pStyle w:val="ListParagraph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7A14" w:rsidRDefault="00287A14" w:rsidP="00461672">
      <w:pPr>
        <w:pStyle w:val="ListParagraph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7A14" w:rsidRDefault="00287A14" w:rsidP="00461672">
      <w:pPr>
        <w:pStyle w:val="ListParagraph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7A14" w:rsidRDefault="00287A14" w:rsidP="00461672">
      <w:pPr>
        <w:pStyle w:val="ListParagraph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674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района                                                                                       А. М. Маслов</w:t>
      </w:r>
    </w:p>
    <w:p w:rsidR="00287A14" w:rsidRDefault="00287A14" w:rsidP="004616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7A14" w:rsidRDefault="00287A14" w:rsidP="00461672">
      <w:pPr>
        <w:spacing w:after="0" w:line="240" w:lineRule="auto"/>
        <w:rPr>
          <w:b/>
        </w:rPr>
      </w:pPr>
    </w:p>
    <w:p w:rsidR="00287A14" w:rsidRDefault="00287A14" w:rsidP="00461672">
      <w:pPr>
        <w:spacing w:after="0" w:line="240" w:lineRule="auto"/>
        <w:jc w:val="center"/>
        <w:rPr>
          <w:b/>
        </w:rPr>
      </w:pPr>
    </w:p>
    <w:p w:rsidR="00287A14" w:rsidRDefault="00287A14" w:rsidP="00461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A14" w:rsidRDefault="00287A14" w:rsidP="00461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A14" w:rsidRDefault="00287A14" w:rsidP="00461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A14" w:rsidRDefault="00287A14" w:rsidP="00461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287A14" w:rsidRDefault="00287A14" w:rsidP="00461672">
      <w:pPr>
        <w:spacing w:after="0" w:line="240" w:lineRule="auto"/>
      </w:pPr>
    </w:p>
    <w:sectPr w:rsidR="00287A14" w:rsidSect="00461672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14" w:rsidRDefault="00287A14">
      <w:r>
        <w:separator/>
      </w:r>
    </w:p>
  </w:endnote>
  <w:endnote w:type="continuationSeparator" w:id="0">
    <w:p w:rsidR="00287A14" w:rsidRDefault="0028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14" w:rsidRDefault="00287A14">
      <w:r>
        <w:separator/>
      </w:r>
    </w:p>
  </w:footnote>
  <w:footnote w:type="continuationSeparator" w:id="0">
    <w:p w:rsidR="00287A14" w:rsidRDefault="00287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4" w:rsidRDefault="00287A14" w:rsidP="000C3D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A14" w:rsidRDefault="00287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4" w:rsidRDefault="00287A14" w:rsidP="000C3D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7A14" w:rsidRDefault="00287A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19F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55E"/>
    <w:rsid w:val="000C3D18"/>
    <w:rsid w:val="00112FD1"/>
    <w:rsid w:val="001A7D67"/>
    <w:rsid w:val="002036A9"/>
    <w:rsid w:val="0022530E"/>
    <w:rsid w:val="00287A14"/>
    <w:rsid w:val="002A49DB"/>
    <w:rsid w:val="00410072"/>
    <w:rsid w:val="00461672"/>
    <w:rsid w:val="004A14A7"/>
    <w:rsid w:val="004C028C"/>
    <w:rsid w:val="00560BAA"/>
    <w:rsid w:val="0058755E"/>
    <w:rsid w:val="00767EDA"/>
    <w:rsid w:val="00791D3D"/>
    <w:rsid w:val="008F2119"/>
    <w:rsid w:val="00903569"/>
    <w:rsid w:val="00996060"/>
    <w:rsid w:val="009A5C1F"/>
    <w:rsid w:val="009F2B31"/>
    <w:rsid w:val="00A51733"/>
    <w:rsid w:val="00AF5B28"/>
    <w:rsid w:val="00B45E47"/>
    <w:rsid w:val="00B6748E"/>
    <w:rsid w:val="00B800BD"/>
    <w:rsid w:val="00C46047"/>
    <w:rsid w:val="00C72CB2"/>
    <w:rsid w:val="00CB3E02"/>
    <w:rsid w:val="00D1534E"/>
    <w:rsid w:val="00E31A9F"/>
    <w:rsid w:val="00E45B0E"/>
    <w:rsid w:val="00E644ED"/>
    <w:rsid w:val="00F13B23"/>
    <w:rsid w:val="00F1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5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55E"/>
    <w:pPr>
      <w:ind w:left="720"/>
      <w:contextualSpacing/>
    </w:pPr>
  </w:style>
  <w:style w:type="table" w:styleId="TableGrid">
    <w:name w:val="Table Grid"/>
    <w:basedOn w:val="TableNormal"/>
    <w:uiPriority w:val="99"/>
    <w:rsid w:val="0058755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58755E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B3E02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CB3E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1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733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4616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34E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46167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10072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291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2006-01-28T22:26:00Z</cp:lastPrinted>
  <dcterms:created xsi:type="dcterms:W3CDTF">2019-09-30T01:36:00Z</dcterms:created>
  <dcterms:modified xsi:type="dcterms:W3CDTF">2006-02-01T05:15:00Z</dcterms:modified>
</cp:coreProperties>
</file>