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97" w:rsidRPr="004A7F9D" w:rsidRDefault="00070997" w:rsidP="00D830B1">
      <w:pPr>
        <w:jc w:val="center"/>
        <w:rPr>
          <w:szCs w:val="28"/>
        </w:rPr>
      </w:pPr>
      <w:r w:rsidRPr="004A7F9D">
        <w:rPr>
          <w:szCs w:val="28"/>
        </w:rPr>
        <w:t>Администрация</w:t>
      </w:r>
    </w:p>
    <w:p w:rsidR="00070997" w:rsidRPr="004A7F9D" w:rsidRDefault="00070997" w:rsidP="00D830B1">
      <w:pPr>
        <w:jc w:val="center"/>
        <w:rPr>
          <w:szCs w:val="28"/>
        </w:rPr>
      </w:pPr>
      <w:r w:rsidRPr="004A7F9D">
        <w:rPr>
          <w:szCs w:val="28"/>
        </w:rPr>
        <w:t>Верхнебуреинского муниципального района</w:t>
      </w:r>
    </w:p>
    <w:p w:rsidR="00070997" w:rsidRPr="004A7F9D" w:rsidRDefault="00070997" w:rsidP="00D830B1">
      <w:pPr>
        <w:jc w:val="center"/>
        <w:rPr>
          <w:szCs w:val="28"/>
        </w:rPr>
      </w:pPr>
    </w:p>
    <w:p w:rsidR="00070997" w:rsidRPr="004A7F9D" w:rsidRDefault="00070997" w:rsidP="00D830B1">
      <w:pPr>
        <w:jc w:val="center"/>
        <w:rPr>
          <w:szCs w:val="28"/>
        </w:rPr>
      </w:pPr>
      <w:r w:rsidRPr="004A7F9D">
        <w:rPr>
          <w:szCs w:val="28"/>
        </w:rPr>
        <w:t>ПОСТАНОВЛЕНИЕ</w:t>
      </w:r>
    </w:p>
    <w:p w:rsidR="00070997" w:rsidRPr="004A7F9D" w:rsidRDefault="00070997" w:rsidP="00D830B1">
      <w:pPr>
        <w:jc w:val="center"/>
        <w:rPr>
          <w:szCs w:val="28"/>
        </w:rPr>
      </w:pPr>
    </w:p>
    <w:p w:rsidR="00070997" w:rsidRPr="004A7F9D" w:rsidRDefault="00070997" w:rsidP="00D830B1">
      <w:pPr>
        <w:jc w:val="center"/>
        <w:rPr>
          <w:szCs w:val="28"/>
        </w:rPr>
      </w:pPr>
    </w:p>
    <w:p w:rsidR="00070997" w:rsidRPr="004A7F9D" w:rsidRDefault="00070997" w:rsidP="00D830B1">
      <w:pPr>
        <w:jc w:val="center"/>
        <w:rPr>
          <w:szCs w:val="28"/>
        </w:rPr>
      </w:pPr>
    </w:p>
    <w:p w:rsidR="00070997" w:rsidRPr="004A7F9D" w:rsidRDefault="00070997" w:rsidP="00D830B1">
      <w:pPr>
        <w:ind w:firstLine="0"/>
        <w:rPr>
          <w:szCs w:val="28"/>
        </w:rPr>
      </w:pPr>
      <w:r>
        <w:rPr>
          <w:szCs w:val="28"/>
          <w:u w:val="single"/>
        </w:rPr>
        <w:t>21</w:t>
      </w:r>
      <w:r w:rsidRPr="004A7F9D">
        <w:rPr>
          <w:szCs w:val="28"/>
          <w:u w:val="single"/>
        </w:rPr>
        <w:t>.12.2016  № 7</w:t>
      </w:r>
      <w:r>
        <w:rPr>
          <w:szCs w:val="28"/>
          <w:u w:val="single"/>
        </w:rPr>
        <w:t>36</w:t>
      </w:r>
    </w:p>
    <w:p w:rsidR="00070997" w:rsidRPr="004A7F9D" w:rsidRDefault="00070997" w:rsidP="00D830B1">
      <w:pPr>
        <w:ind w:firstLine="0"/>
        <w:rPr>
          <w:szCs w:val="28"/>
        </w:rPr>
      </w:pPr>
      <w:r w:rsidRPr="004A7F9D">
        <w:rPr>
          <w:szCs w:val="28"/>
        </w:rPr>
        <w:t>п. Чегдомын</w:t>
      </w:r>
      <w:r w:rsidRPr="004A7F9D">
        <w:rPr>
          <w:szCs w:val="28"/>
        </w:rPr>
        <w:tab/>
      </w:r>
    </w:p>
    <w:p w:rsidR="00070997" w:rsidRDefault="00070997" w:rsidP="003456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997" w:rsidRDefault="00070997" w:rsidP="003456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997" w:rsidRPr="00BC149E" w:rsidRDefault="00070997" w:rsidP="003456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"Содействие развитию садоводческих, огороднических и дачных некоммерческих объединений граждан в Верхнебуреинском муниципальном районе Хабаровского края на 2013 – 2020 годы"</w:t>
      </w:r>
    </w:p>
    <w:p w:rsidR="00070997" w:rsidRDefault="00070997" w:rsidP="00B1391A">
      <w:pPr>
        <w:ind w:firstLine="0"/>
        <w:rPr>
          <w:rFonts w:cs="Times New Roman"/>
          <w:szCs w:val="28"/>
        </w:rPr>
      </w:pPr>
    </w:p>
    <w:p w:rsidR="00070997" w:rsidRDefault="00070997" w:rsidP="00B1391A">
      <w:pPr>
        <w:ind w:firstLine="0"/>
        <w:rPr>
          <w:rFonts w:cs="Times New Roman"/>
          <w:szCs w:val="28"/>
        </w:rPr>
      </w:pPr>
    </w:p>
    <w:p w:rsidR="00070997" w:rsidRPr="003456C5" w:rsidRDefault="00070997" w:rsidP="00B43F53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CE0288">
        <w:rPr>
          <w:szCs w:val="28"/>
        </w:rPr>
        <w:t xml:space="preserve"> </w:t>
      </w:r>
      <w:r>
        <w:rPr>
          <w:szCs w:val="28"/>
        </w:rPr>
        <w:t xml:space="preserve">целях приведения финансирования мероприятий муниципальной программы </w:t>
      </w:r>
      <w:r w:rsidRPr="003456C5">
        <w:rPr>
          <w:szCs w:val="28"/>
        </w:rPr>
        <w:t>"Содействие развитию садоводческих, огороднических и дачных некоммерческих объединений граждан в Верхнебуреинском муниципальном районе Хабаровского края на 2013 – 2020 годы"</w:t>
      </w:r>
      <w:r>
        <w:rPr>
          <w:szCs w:val="28"/>
        </w:rPr>
        <w:t>, в соответствие с районным бюджетом, администрация района</w:t>
      </w:r>
    </w:p>
    <w:p w:rsidR="00070997" w:rsidRDefault="00070997" w:rsidP="00B43F53">
      <w:pPr>
        <w:ind w:firstLine="0"/>
        <w:jc w:val="both"/>
        <w:rPr>
          <w:szCs w:val="28"/>
        </w:rPr>
      </w:pPr>
      <w:r>
        <w:rPr>
          <w:szCs w:val="28"/>
        </w:rPr>
        <w:t xml:space="preserve">ПОСТАНОВЛЯЕТ: </w:t>
      </w:r>
    </w:p>
    <w:p w:rsidR="00070997" w:rsidRPr="00E77711" w:rsidRDefault="00070997" w:rsidP="00FC5955">
      <w:pPr>
        <w:pStyle w:val="ListParagraph"/>
        <w:numPr>
          <w:ilvl w:val="0"/>
          <w:numId w:val="7"/>
        </w:numPr>
        <w:tabs>
          <w:tab w:val="left" w:pos="0"/>
          <w:tab w:val="left" w:pos="1120"/>
        </w:tabs>
        <w:ind w:left="0" w:firstLine="700"/>
        <w:jc w:val="both"/>
        <w:rPr>
          <w:szCs w:val="28"/>
        </w:rPr>
      </w:pPr>
      <w:r w:rsidRPr="00E77711">
        <w:rPr>
          <w:szCs w:val="28"/>
        </w:rPr>
        <w:t>Пункт 2 постановления администрации Верхнебуреинского муниципального района Хабаровского края от 08.05.2013 № 432 "Об утверждении долгосрочной целевой программы "Содействие развитию садоводческих, огороднических и дачных некоммерческих объединений граждан в Верхнебуреинском муниципальном районе Хабаровского края на 2013 – 2020 годы "</w:t>
      </w:r>
      <w:r>
        <w:rPr>
          <w:szCs w:val="28"/>
        </w:rPr>
        <w:t xml:space="preserve"> читать</w:t>
      </w:r>
      <w:r w:rsidRPr="00E77711">
        <w:rPr>
          <w:szCs w:val="28"/>
        </w:rPr>
        <w:t xml:space="preserve"> в следующей редакции:</w:t>
      </w:r>
    </w:p>
    <w:p w:rsidR="00070997" w:rsidRDefault="00070997" w:rsidP="00FC5955">
      <w:pPr>
        <w:pStyle w:val="ListParagraph"/>
        <w:tabs>
          <w:tab w:val="left" w:pos="0"/>
          <w:tab w:val="left" w:pos="112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 "2. Контроль за исполнением настоящего постановления возложить на первого заместителя главы администрации района Лещука А.В.".</w:t>
      </w:r>
    </w:p>
    <w:p w:rsidR="00070997" w:rsidRPr="00E77711" w:rsidRDefault="00070997" w:rsidP="00FC5955">
      <w:pPr>
        <w:pStyle w:val="ListParagraph"/>
        <w:numPr>
          <w:ilvl w:val="0"/>
          <w:numId w:val="7"/>
        </w:numPr>
        <w:tabs>
          <w:tab w:val="left" w:pos="0"/>
          <w:tab w:val="left" w:pos="1120"/>
        </w:tabs>
        <w:ind w:left="0" w:firstLine="700"/>
        <w:jc w:val="both"/>
        <w:rPr>
          <w:rFonts w:cs="Times New Roman"/>
          <w:szCs w:val="28"/>
        </w:rPr>
      </w:pPr>
      <w:r w:rsidRPr="00E77711">
        <w:rPr>
          <w:szCs w:val="28"/>
        </w:rPr>
        <w:t xml:space="preserve">Внести в муниципальную программу </w:t>
      </w:r>
      <w:r w:rsidRPr="00E77711">
        <w:rPr>
          <w:rFonts w:cs="Times New Roman"/>
          <w:szCs w:val="28"/>
        </w:rPr>
        <w:t>"Содействие развитию садоводческих, огороднических и дачных некоммерческих объединений граждан в Верхнебуреинском муниципальном районе Хабаровского края на 2013 – 2020 годы", утвержденную постановлением администрации Верхнебуреинского муниципального района от 08.05.2013 № 432  следующие изменения:</w:t>
      </w:r>
    </w:p>
    <w:p w:rsidR="00070997" w:rsidRDefault="00070997" w:rsidP="00FC5955">
      <w:pPr>
        <w:pStyle w:val="ListParagraph"/>
        <w:tabs>
          <w:tab w:val="left" w:pos="840"/>
          <w:tab w:val="left" w:pos="980"/>
          <w:tab w:val="left" w:pos="1080"/>
          <w:tab w:val="left" w:pos="1120"/>
        </w:tabs>
        <w:ind w:left="0" w:firstLine="700"/>
        <w:jc w:val="both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 xml:space="preserve">в Приложении № 2 "Ресурсное обеспечение реализации муниципальной программы за счет средств районного бюджета": </w:t>
      </w:r>
    </w:p>
    <w:p w:rsidR="00070997" w:rsidRDefault="00070997" w:rsidP="00FC5955">
      <w:pPr>
        <w:pStyle w:val="ListParagraph"/>
        <w:tabs>
          <w:tab w:val="left" w:pos="0"/>
          <w:tab w:val="left" w:pos="1080"/>
          <w:tab w:val="left" w:pos="1120"/>
        </w:tabs>
        <w:ind w:left="0" w:firstLine="700"/>
        <w:jc w:val="both"/>
        <w:rPr>
          <w:szCs w:val="28"/>
        </w:rPr>
      </w:pPr>
      <w:r>
        <w:rPr>
          <w:szCs w:val="28"/>
        </w:rPr>
        <w:t>- в строке 2.1. "Содействие в ремонте дорог СНТ "Радуга" в графе 6 цифры "150,000" заменить цифрами "58,500";</w:t>
      </w:r>
    </w:p>
    <w:p w:rsidR="00070997" w:rsidRDefault="00070997" w:rsidP="00FC5955">
      <w:pPr>
        <w:pStyle w:val="ListParagraph"/>
        <w:tabs>
          <w:tab w:val="left" w:pos="0"/>
          <w:tab w:val="left" w:pos="1080"/>
          <w:tab w:val="left" w:pos="1120"/>
        </w:tabs>
        <w:ind w:left="0" w:firstLine="700"/>
        <w:jc w:val="both"/>
        <w:rPr>
          <w:szCs w:val="28"/>
        </w:rPr>
      </w:pPr>
      <w:r>
        <w:rPr>
          <w:szCs w:val="28"/>
        </w:rPr>
        <w:t>- в строке 2.2. "Содействие в ремонте сетей водоснабжения и электроснабжения СНТ "Радуга" в графе 6 цифры "0,000" заменить цифрами "91,500".</w:t>
      </w:r>
    </w:p>
    <w:p w:rsidR="00070997" w:rsidRDefault="00070997" w:rsidP="00FC5955">
      <w:pPr>
        <w:pStyle w:val="ListParagraph"/>
        <w:tabs>
          <w:tab w:val="left" w:pos="840"/>
          <w:tab w:val="left" w:pos="980"/>
          <w:tab w:val="left" w:pos="1080"/>
          <w:tab w:val="left" w:pos="1120"/>
        </w:tabs>
        <w:ind w:left="0" w:firstLine="700"/>
        <w:jc w:val="both"/>
        <w:rPr>
          <w:rFonts w:cs="Times New Roman"/>
          <w:szCs w:val="28"/>
        </w:rPr>
      </w:pPr>
      <w:r>
        <w:rPr>
          <w:szCs w:val="28"/>
        </w:rPr>
        <w:t>2.2. в Приложении № 3</w:t>
      </w:r>
      <w:r w:rsidRPr="00185DBC">
        <w:rPr>
          <w:szCs w:val="28"/>
        </w:rPr>
        <w:t xml:space="preserve"> </w:t>
      </w:r>
      <w:r>
        <w:rPr>
          <w:szCs w:val="28"/>
        </w:rPr>
        <w:t>"Прогнозная (справочная) оценка расходов федерального бюджета, краевого бюджета, бюджетов муниципальных образований края и внебюджетных средств на реализацию целей муниципальной программы":</w:t>
      </w:r>
    </w:p>
    <w:p w:rsidR="00070997" w:rsidRDefault="00070997" w:rsidP="00FC5955">
      <w:pPr>
        <w:pStyle w:val="ListParagraph"/>
        <w:tabs>
          <w:tab w:val="left" w:pos="0"/>
          <w:tab w:val="left" w:pos="1080"/>
          <w:tab w:val="left" w:pos="1120"/>
        </w:tabs>
        <w:ind w:left="0" w:firstLine="700"/>
        <w:jc w:val="both"/>
        <w:rPr>
          <w:szCs w:val="28"/>
        </w:rPr>
      </w:pPr>
      <w:r>
        <w:rPr>
          <w:szCs w:val="28"/>
        </w:rPr>
        <w:t>- в строке 2.1. "Содействие в ремонте дорог СНТ "Радуга" "Районный бюджет" в графе 7  цифры "150,000" заменить цифрами "58,500";</w:t>
      </w:r>
    </w:p>
    <w:p w:rsidR="00070997" w:rsidRDefault="00070997" w:rsidP="00FC5955">
      <w:pPr>
        <w:pStyle w:val="ListParagraph"/>
        <w:tabs>
          <w:tab w:val="left" w:pos="0"/>
          <w:tab w:val="left" w:pos="1080"/>
          <w:tab w:val="left" w:pos="1120"/>
        </w:tabs>
        <w:ind w:left="0" w:firstLine="700"/>
        <w:jc w:val="both"/>
        <w:rPr>
          <w:szCs w:val="28"/>
        </w:rPr>
      </w:pPr>
      <w:r>
        <w:rPr>
          <w:szCs w:val="28"/>
        </w:rPr>
        <w:t>- в строке 2.2. "Содействие в ремонте сетей водоснабжения и электроснабжения СНТ "Радуга" "Районный бюджет" в графе 7 цифры "0,000" заменить цифрами "91,500".</w:t>
      </w:r>
    </w:p>
    <w:p w:rsidR="00070997" w:rsidRPr="00D04112" w:rsidRDefault="00070997" w:rsidP="00FC5955">
      <w:pPr>
        <w:tabs>
          <w:tab w:val="left" w:pos="1120"/>
        </w:tabs>
        <w:ind w:firstLine="700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первого заместителя главы администрации района Лещука А.В.</w:t>
      </w:r>
    </w:p>
    <w:p w:rsidR="00070997" w:rsidRDefault="00070997" w:rsidP="00FC5955">
      <w:pPr>
        <w:pStyle w:val="ListParagraph"/>
        <w:tabs>
          <w:tab w:val="left" w:pos="0"/>
          <w:tab w:val="left" w:pos="1080"/>
          <w:tab w:val="left" w:pos="1120"/>
        </w:tabs>
        <w:ind w:left="0" w:firstLine="700"/>
        <w:jc w:val="both"/>
        <w:rPr>
          <w:szCs w:val="28"/>
        </w:rPr>
      </w:pPr>
      <w:r>
        <w:t>4.</w:t>
      </w:r>
      <w:r>
        <w:tab/>
        <w:t xml:space="preserve">Настоящее постановление вступает в силу после его официального    </w:t>
      </w:r>
      <w:r>
        <w:rPr>
          <w:szCs w:val="28"/>
        </w:rPr>
        <w:t>опубликования (обнародования).</w:t>
      </w:r>
    </w:p>
    <w:p w:rsidR="00070997" w:rsidRDefault="00070997" w:rsidP="00FC5955">
      <w:pPr>
        <w:pStyle w:val="Title"/>
        <w:tabs>
          <w:tab w:val="left" w:pos="900"/>
          <w:tab w:val="left" w:pos="980"/>
          <w:tab w:val="left" w:pos="1080"/>
          <w:tab w:val="left" w:pos="1120"/>
        </w:tabs>
        <w:ind w:firstLine="700"/>
        <w:jc w:val="both"/>
        <w:rPr>
          <w:szCs w:val="28"/>
        </w:rPr>
      </w:pPr>
    </w:p>
    <w:p w:rsidR="00070997" w:rsidRDefault="00070997" w:rsidP="00FC5955">
      <w:pPr>
        <w:pStyle w:val="Title"/>
        <w:tabs>
          <w:tab w:val="left" w:pos="1120"/>
        </w:tabs>
        <w:ind w:firstLine="700"/>
        <w:jc w:val="both"/>
        <w:rPr>
          <w:szCs w:val="28"/>
        </w:rPr>
      </w:pPr>
    </w:p>
    <w:p w:rsidR="00070997" w:rsidRDefault="00070997" w:rsidP="00B43F53">
      <w:pPr>
        <w:spacing w:line="240" w:lineRule="exact"/>
        <w:rPr>
          <w:szCs w:val="28"/>
        </w:rPr>
      </w:pPr>
    </w:p>
    <w:p w:rsidR="00070997" w:rsidRDefault="00070997" w:rsidP="00B43F53">
      <w:pPr>
        <w:spacing w:line="240" w:lineRule="exact"/>
        <w:rPr>
          <w:szCs w:val="28"/>
        </w:rPr>
      </w:pPr>
    </w:p>
    <w:p w:rsidR="00070997" w:rsidRDefault="00070997" w:rsidP="00B43F53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И.о. главы </w:t>
      </w:r>
    </w:p>
    <w:p w:rsidR="00070997" w:rsidRDefault="00070997" w:rsidP="00407E8B">
      <w:pPr>
        <w:spacing w:line="240" w:lineRule="exact"/>
        <w:ind w:firstLine="0"/>
        <w:rPr>
          <w:rFonts w:cs="Times New Roman"/>
          <w:szCs w:val="28"/>
        </w:rPr>
      </w:pPr>
      <w:r>
        <w:rPr>
          <w:szCs w:val="28"/>
        </w:rPr>
        <w:t>администрации района                                                            Н.А. Федоренко</w:t>
      </w:r>
    </w:p>
    <w:p w:rsidR="00070997" w:rsidRPr="0019297F" w:rsidRDefault="00070997" w:rsidP="00B53E9C">
      <w:pPr>
        <w:ind w:firstLine="0"/>
        <w:rPr>
          <w:rFonts w:cs="Times New Roman"/>
          <w:szCs w:val="28"/>
        </w:rPr>
      </w:pPr>
    </w:p>
    <w:sectPr w:rsidR="00070997" w:rsidRPr="0019297F" w:rsidSect="00B53E9C">
      <w:headerReference w:type="default" r:id="rId7"/>
      <w:pgSz w:w="11906" w:h="16838"/>
      <w:pgMar w:top="1134" w:right="709" w:bottom="1134" w:left="1985" w:header="708" w:footer="23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97" w:rsidRDefault="00070997" w:rsidP="00CF5840">
      <w:r>
        <w:separator/>
      </w:r>
    </w:p>
  </w:endnote>
  <w:endnote w:type="continuationSeparator" w:id="0">
    <w:p w:rsidR="00070997" w:rsidRDefault="00070997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97" w:rsidRDefault="00070997" w:rsidP="00CF5840">
      <w:r>
        <w:separator/>
      </w:r>
    </w:p>
  </w:footnote>
  <w:footnote w:type="continuationSeparator" w:id="0">
    <w:p w:rsidR="00070997" w:rsidRDefault="00070997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97" w:rsidRPr="00244B4D" w:rsidRDefault="00070997" w:rsidP="00244B4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68F"/>
    <w:multiLevelType w:val="hybridMultilevel"/>
    <w:tmpl w:val="636811A8"/>
    <w:lvl w:ilvl="0" w:tplc="D03AF422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">
    <w:nsid w:val="44DE4BDB"/>
    <w:multiLevelType w:val="hybridMultilevel"/>
    <w:tmpl w:val="B17A3E44"/>
    <w:lvl w:ilvl="0" w:tplc="0484A6BA">
      <w:start w:val="2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2">
    <w:nsid w:val="5B8E0F6D"/>
    <w:multiLevelType w:val="multilevel"/>
    <w:tmpl w:val="DE6E9D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02F3F03"/>
    <w:multiLevelType w:val="hybridMultilevel"/>
    <w:tmpl w:val="E98E7372"/>
    <w:lvl w:ilvl="0" w:tplc="7F3A56D6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1F54C82"/>
    <w:multiLevelType w:val="multilevel"/>
    <w:tmpl w:val="54C437E8"/>
    <w:lvl w:ilvl="0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65E7282F"/>
    <w:multiLevelType w:val="multilevel"/>
    <w:tmpl w:val="F66874B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76A15AE0"/>
    <w:multiLevelType w:val="hybridMultilevel"/>
    <w:tmpl w:val="F39EB868"/>
    <w:lvl w:ilvl="0" w:tplc="B00E7E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30"/>
    <w:rsid w:val="00000966"/>
    <w:rsid w:val="0000609F"/>
    <w:rsid w:val="00007DCA"/>
    <w:rsid w:val="00050BDA"/>
    <w:rsid w:val="00061DD0"/>
    <w:rsid w:val="00070997"/>
    <w:rsid w:val="0007465E"/>
    <w:rsid w:val="00080863"/>
    <w:rsid w:val="000A1518"/>
    <w:rsid w:val="000B4450"/>
    <w:rsid w:val="000C5D3E"/>
    <w:rsid w:val="000E2F3E"/>
    <w:rsid w:val="000F71AE"/>
    <w:rsid w:val="001300C2"/>
    <w:rsid w:val="001347C5"/>
    <w:rsid w:val="00135C5E"/>
    <w:rsid w:val="00170543"/>
    <w:rsid w:val="001707B3"/>
    <w:rsid w:val="00185DBC"/>
    <w:rsid w:val="00191360"/>
    <w:rsid w:val="0019297F"/>
    <w:rsid w:val="001A0AC3"/>
    <w:rsid w:val="001B6AAD"/>
    <w:rsid w:val="001C5161"/>
    <w:rsid w:val="001C78DA"/>
    <w:rsid w:val="001E373A"/>
    <w:rsid w:val="00221004"/>
    <w:rsid w:val="002306C4"/>
    <w:rsid w:val="00237943"/>
    <w:rsid w:val="00244B4D"/>
    <w:rsid w:val="00253A8D"/>
    <w:rsid w:val="00260038"/>
    <w:rsid w:val="0026031E"/>
    <w:rsid w:val="0028797A"/>
    <w:rsid w:val="002C0546"/>
    <w:rsid w:val="002F25AA"/>
    <w:rsid w:val="002F30DD"/>
    <w:rsid w:val="002F6DDE"/>
    <w:rsid w:val="00313EFE"/>
    <w:rsid w:val="003246AA"/>
    <w:rsid w:val="003456C5"/>
    <w:rsid w:val="0035061A"/>
    <w:rsid w:val="003629DB"/>
    <w:rsid w:val="003656CE"/>
    <w:rsid w:val="003753E2"/>
    <w:rsid w:val="00381164"/>
    <w:rsid w:val="003829BB"/>
    <w:rsid w:val="00393DBC"/>
    <w:rsid w:val="003A1F3A"/>
    <w:rsid w:val="003A2DCC"/>
    <w:rsid w:val="003A39A5"/>
    <w:rsid w:val="003D1CE9"/>
    <w:rsid w:val="003D1E8D"/>
    <w:rsid w:val="003F43C8"/>
    <w:rsid w:val="003F65E2"/>
    <w:rsid w:val="00401FF1"/>
    <w:rsid w:val="0040656C"/>
    <w:rsid w:val="00407E8B"/>
    <w:rsid w:val="00440575"/>
    <w:rsid w:val="00463227"/>
    <w:rsid w:val="004648EB"/>
    <w:rsid w:val="0047741B"/>
    <w:rsid w:val="00483216"/>
    <w:rsid w:val="00487DAB"/>
    <w:rsid w:val="0049775C"/>
    <w:rsid w:val="004A7F9D"/>
    <w:rsid w:val="004C4173"/>
    <w:rsid w:val="0051555E"/>
    <w:rsid w:val="00532191"/>
    <w:rsid w:val="00534C3A"/>
    <w:rsid w:val="00547508"/>
    <w:rsid w:val="00570FBB"/>
    <w:rsid w:val="005751BB"/>
    <w:rsid w:val="005803E9"/>
    <w:rsid w:val="00585CA8"/>
    <w:rsid w:val="005862FB"/>
    <w:rsid w:val="00587B27"/>
    <w:rsid w:val="005B29A5"/>
    <w:rsid w:val="005C075B"/>
    <w:rsid w:val="005C437C"/>
    <w:rsid w:val="005D0750"/>
    <w:rsid w:val="005D4AE9"/>
    <w:rsid w:val="005F2543"/>
    <w:rsid w:val="00604698"/>
    <w:rsid w:val="00607478"/>
    <w:rsid w:val="006157BF"/>
    <w:rsid w:val="00631ABE"/>
    <w:rsid w:val="00655FC9"/>
    <w:rsid w:val="00660EDC"/>
    <w:rsid w:val="00680415"/>
    <w:rsid w:val="0069210E"/>
    <w:rsid w:val="006A7CC0"/>
    <w:rsid w:val="006E21CF"/>
    <w:rsid w:val="00725AC4"/>
    <w:rsid w:val="007341B3"/>
    <w:rsid w:val="00735C5D"/>
    <w:rsid w:val="00737E26"/>
    <w:rsid w:val="00761CB3"/>
    <w:rsid w:val="00771A83"/>
    <w:rsid w:val="007931BF"/>
    <w:rsid w:val="00810833"/>
    <w:rsid w:val="00820070"/>
    <w:rsid w:val="00844126"/>
    <w:rsid w:val="0085556B"/>
    <w:rsid w:val="00887249"/>
    <w:rsid w:val="008C1CB8"/>
    <w:rsid w:val="008C5C70"/>
    <w:rsid w:val="008C62FF"/>
    <w:rsid w:val="008C7A11"/>
    <w:rsid w:val="008E035D"/>
    <w:rsid w:val="008E1451"/>
    <w:rsid w:val="008E22F7"/>
    <w:rsid w:val="008E441C"/>
    <w:rsid w:val="008E6843"/>
    <w:rsid w:val="00913209"/>
    <w:rsid w:val="0092038D"/>
    <w:rsid w:val="00963462"/>
    <w:rsid w:val="00967297"/>
    <w:rsid w:val="00991423"/>
    <w:rsid w:val="009A5EE6"/>
    <w:rsid w:val="009E45E5"/>
    <w:rsid w:val="009E4854"/>
    <w:rsid w:val="009F4BCA"/>
    <w:rsid w:val="00A15243"/>
    <w:rsid w:val="00A477F4"/>
    <w:rsid w:val="00A5570D"/>
    <w:rsid w:val="00A623B3"/>
    <w:rsid w:val="00A83D83"/>
    <w:rsid w:val="00A87528"/>
    <w:rsid w:val="00A912FA"/>
    <w:rsid w:val="00A94064"/>
    <w:rsid w:val="00A9581C"/>
    <w:rsid w:val="00AA0AB1"/>
    <w:rsid w:val="00AB63F1"/>
    <w:rsid w:val="00AC047B"/>
    <w:rsid w:val="00AD18F8"/>
    <w:rsid w:val="00AD51F6"/>
    <w:rsid w:val="00B0569C"/>
    <w:rsid w:val="00B1391A"/>
    <w:rsid w:val="00B152BF"/>
    <w:rsid w:val="00B214B5"/>
    <w:rsid w:val="00B24537"/>
    <w:rsid w:val="00B3112C"/>
    <w:rsid w:val="00B361C3"/>
    <w:rsid w:val="00B43F53"/>
    <w:rsid w:val="00B53E9C"/>
    <w:rsid w:val="00B55589"/>
    <w:rsid w:val="00B5558F"/>
    <w:rsid w:val="00B62433"/>
    <w:rsid w:val="00B71C4D"/>
    <w:rsid w:val="00B86208"/>
    <w:rsid w:val="00B90132"/>
    <w:rsid w:val="00B90652"/>
    <w:rsid w:val="00B95E05"/>
    <w:rsid w:val="00BB1812"/>
    <w:rsid w:val="00BB38FE"/>
    <w:rsid w:val="00BC149E"/>
    <w:rsid w:val="00BC4461"/>
    <w:rsid w:val="00BD1172"/>
    <w:rsid w:val="00BD3826"/>
    <w:rsid w:val="00BD4B10"/>
    <w:rsid w:val="00BD7130"/>
    <w:rsid w:val="00BE2F70"/>
    <w:rsid w:val="00BE6165"/>
    <w:rsid w:val="00BE7C98"/>
    <w:rsid w:val="00C13703"/>
    <w:rsid w:val="00C208D9"/>
    <w:rsid w:val="00C236E2"/>
    <w:rsid w:val="00C4062D"/>
    <w:rsid w:val="00C500FD"/>
    <w:rsid w:val="00C50C12"/>
    <w:rsid w:val="00C71535"/>
    <w:rsid w:val="00C84D67"/>
    <w:rsid w:val="00C85B8B"/>
    <w:rsid w:val="00C97CFB"/>
    <w:rsid w:val="00CB6B85"/>
    <w:rsid w:val="00CB6D56"/>
    <w:rsid w:val="00CB6ECC"/>
    <w:rsid w:val="00CE0288"/>
    <w:rsid w:val="00CF5840"/>
    <w:rsid w:val="00D00EFB"/>
    <w:rsid w:val="00D012B3"/>
    <w:rsid w:val="00D04112"/>
    <w:rsid w:val="00D0452C"/>
    <w:rsid w:val="00D06430"/>
    <w:rsid w:val="00D2402A"/>
    <w:rsid w:val="00D250F6"/>
    <w:rsid w:val="00D438D5"/>
    <w:rsid w:val="00D76A00"/>
    <w:rsid w:val="00D823D9"/>
    <w:rsid w:val="00D830B1"/>
    <w:rsid w:val="00D8332A"/>
    <w:rsid w:val="00D93253"/>
    <w:rsid w:val="00DB6ABF"/>
    <w:rsid w:val="00DD43A8"/>
    <w:rsid w:val="00E034FE"/>
    <w:rsid w:val="00E1407E"/>
    <w:rsid w:val="00E5534B"/>
    <w:rsid w:val="00E5576A"/>
    <w:rsid w:val="00E63FB9"/>
    <w:rsid w:val="00E752B8"/>
    <w:rsid w:val="00E77711"/>
    <w:rsid w:val="00E907B4"/>
    <w:rsid w:val="00EC045B"/>
    <w:rsid w:val="00EF10A2"/>
    <w:rsid w:val="00F053D4"/>
    <w:rsid w:val="00F24227"/>
    <w:rsid w:val="00F32720"/>
    <w:rsid w:val="00F56B0D"/>
    <w:rsid w:val="00F817C0"/>
    <w:rsid w:val="00F921B4"/>
    <w:rsid w:val="00FB5427"/>
    <w:rsid w:val="00FC554F"/>
    <w:rsid w:val="00FC5955"/>
    <w:rsid w:val="00FC6ECA"/>
    <w:rsid w:val="00F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A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A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108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83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3656CE"/>
    <w:pPr>
      <w:ind w:left="720"/>
      <w:contextualSpacing/>
    </w:pPr>
  </w:style>
  <w:style w:type="paragraph" w:customStyle="1" w:styleId="Heading">
    <w:name w:val="Heading"/>
    <w:uiPriority w:val="99"/>
    <w:rsid w:val="00B15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3A39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3A39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3F53"/>
    <w:pPr>
      <w:ind w:firstLine="0"/>
      <w:jc w:val="center"/>
    </w:pPr>
    <w:rPr>
      <w:rFonts w:cs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3F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A8D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174</TotalTime>
  <Pages>2</Pages>
  <Words>399</Words>
  <Characters>2275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изменений в  порядки разработки прогнозов № 375-п</dc:title>
  <dc:subject/>
  <dc:creator>Усилов</dc:creator>
  <cp:keywords/>
  <dc:description/>
  <cp:lastModifiedBy>Org4</cp:lastModifiedBy>
  <cp:revision>10</cp:revision>
  <cp:lastPrinted>2016-12-27T23:12:00Z</cp:lastPrinted>
  <dcterms:created xsi:type="dcterms:W3CDTF">2016-12-21T07:31:00Z</dcterms:created>
  <dcterms:modified xsi:type="dcterms:W3CDTF">2016-12-28T01:18:00Z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0x0101007D98C80F7727A2499F5C1F27BEF6B62B</vt:lpwstr>
  </property>
  <property fmtid="{D5CDD505-2E9C-101B-9397-08002B2CF9AE}" pid="7" name="Description">
    <vt:lpwstr/>
  </property>
  <property fmtid="{D5CDD505-2E9C-101B-9397-08002B2CF9AE}" pid="8" name="Орган ОИВ">
    <vt:lpwstr>52</vt:lpwstr>
  </property>
  <property fmtid="{D5CDD505-2E9C-101B-9397-08002B2CF9AE}" pid="9" name="DocDate">
    <vt:lpwstr>2015-04-27T08:00:00Z</vt:lpwstr>
  </property>
  <property fmtid="{D5CDD505-2E9C-101B-9397-08002B2CF9AE}" pid="10" name="Тип документа">
    <vt:lpwstr>11</vt:lpwstr>
  </property>
</Properties>
</file>