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75" w:rsidRDefault="00F03C5A" w:rsidP="00AD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D500A6D" wp14:editId="32ACDEDA">
            <wp:extent cx="16383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0" r="3153"/>
                    <a:stretch/>
                  </pic:blipFill>
                  <pic:spPr bwMode="auto">
                    <a:xfrm>
                      <a:off x="0" y="0"/>
                      <a:ext cx="16383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F03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C5A" w:rsidRPr="004B5B22" w:rsidRDefault="00F03C5A" w:rsidP="00AD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22">
        <w:rPr>
          <w:rFonts w:ascii="Times New Roman" w:hAnsi="Times New Roman" w:cs="Times New Roman"/>
          <w:b/>
          <w:sz w:val="24"/>
          <w:szCs w:val="24"/>
        </w:rPr>
        <w:t xml:space="preserve">РАБОТОДАТЕЛЬ БУДЬ ВНИМАТЕЛЕН! </w:t>
      </w:r>
    </w:p>
    <w:p w:rsidR="00F03C5A" w:rsidRPr="00BD12C8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3C5A" w:rsidRPr="004B5B22" w:rsidRDefault="00F03C5A" w:rsidP="00F03C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B22">
        <w:rPr>
          <w:rFonts w:ascii="Times New Roman" w:hAnsi="Times New Roman" w:cs="Times New Roman"/>
          <w:sz w:val="24"/>
          <w:szCs w:val="24"/>
        </w:rPr>
        <w:t xml:space="preserve">В соответствии с ч.4 ст.12 Федерального закона от 25.12.2008 N273-ФЗ </w:t>
      </w:r>
      <w:r w:rsidR="00AD7375">
        <w:rPr>
          <w:rFonts w:ascii="Times New Roman" w:hAnsi="Times New Roman" w:cs="Times New Roman"/>
          <w:sz w:val="24"/>
          <w:szCs w:val="24"/>
        </w:rPr>
        <w:t>«</w:t>
      </w:r>
      <w:r w:rsidRPr="004B5B2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D7375">
        <w:rPr>
          <w:rFonts w:ascii="Times New Roman" w:hAnsi="Times New Roman" w:cs="Times New Roman"/>
          <w:sz w:val="24"/>
          <w:szCs w:val="24"/>
        </w:rPr>
        <w:t>»</w:t>
      </w:r>
      <w:r w:rsidRPr="004B5B22">
        <w:rPr>
          <w:rFonts w:ascii="Times New Roman" w:hAnsi="Times New Roman" w:cs="Times New Roman"/>
          <w:sz w:val="24"/>
          <w:szCs w:val="24"/>
        </w:rPr>
        <w:t xml:space="preserve">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hyperlink r:id="rId6" w:history="1">
        <w:r w:rsidRPr="004B5B2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B5B22"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</w:t>
      </w:r>
      <w:proofErr w:type="gramEnd"/>
      <w:r w:rsidRPr="004B5B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B22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4B5B22">
        <w:rPr>
          <w:rFonts w:ascii="Times New Roman" w:hAnsi="Times New Roman" w:cs="Times New Roman"/>
          <w:sz w:val="24"/>
          <w:szCs w:val="24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7" w:history="1">
        <w:r w:rsidRPr="004B5B22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B5B22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F03C5A" w:rsidRPr="004B5B22" w:rsidRDefault="00F03C5A" w:rsidP="00F03C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5B22">
        <w:rPr>
          <w:rFonts w:ascii="Times New Roman" w:hAnsi="Times New Roman" w:cs="Times New Roman"/>
          <w:sz w:val="24"/>
          <w:szCs w:val="24"/>
        </w:rPr>
        <w:t xml:space="preserve">Неисполнение работодателем </w:t>
      </w:r>
      <w:r w:rsidR="00AD7375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4B5B22">
        <w:rPr>
          <w:rFonts w:ascii="Times New Roman" w:hAnsi="Times New Roman" w:cs="Times New Roman"/>
          <w:sz w:val="24"/>
          <w:szCs w:val="24"/>
        </w:rPr>
        <w:t>обязанности, является правонарушением и влечет ответственность в соответствии с законодательством Российской Федерации.</w:t>
      </w:r>
    </w:p>
    <w:p w:rsidR="00F03C5A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B5B22">
        <w:rPr>
          <w:rFonts w:ascii="Times New Roman" w:hAnsi="Times New Roman" w:cs="Times New Roman"/>
          <w:b/>
          <w:sz w:val="24"/>
          <w:szCs w:val="24"/>
        </w:rPr>
        <w:t>За невыполнение указанного требования закона</w:t>
      </w:r>
      <w:r w:rsidRPr="004B5B22">
        <w:rPr>
          <w:rFonts w:ascii="Times New Roman" w:hAnsi="Times New Roman" w:cs="Times New Roman"/>
          <w:sz w:val="24"/>
          <w:szCs w:val="24"/>
        </w:rPr>
        <w:t xml:space="preserve"> </w:t>
      </w:r>
      <w:r w:rsidRPr="00401094">
        <w:rPr>
          <w:rFonts w:ascii="Times New Roman" w:hAnsi="Times New Roman" w:cs="Times New Roman"/>
          <w:b/>
          <w:sz w:val="24"/>
          <w:szCs w:val="24"/>
        </w:rPr>
        <w:t>наступает административная ответственность по ст.19.29 КоАП РФ</w:t>
      </w:r>
      <w:r w:rsidRPr="004B5B22">
        <w:rPr>
          <w:rFonts w:ascii="Times New Roman" w:hAnsi="Times New Roman" w:cs="Times New Roman"/>
          <w:sz w:val="24"/>
          <w:szCs w:val="24"/>
        </w:rPr>
        <w:t xml:space="preserve"> «</w:t>
      </w:r>
      <w:r w:rsidRPr="004B5B22">
        <w:rPr>
          <w:rFonts w:ascii="Times New Roman" w:hAnsi="Times New Roman" w:cs="Times New Roman"/>
          <w:bCs/>
          <w:sz w:val="24"/>
          <w:szCs w:val="24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служащего», влекущая влечет наложение административного штрафа на граждан в размере от двух тысяч до четырех тысяч рублей;</w:t>
      </w:r>
      <w:proofErr w:type="gramEnd"/>
      <w:r w:rsidRPr="004B5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B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hyperlink r:id="rId8" w:history="1">
        <w:r w:rsidRPr="004B5B22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должностных лиц</w:t>
        </w:r>
      </w:hyperlink>
      <w:r w:rsidRPr="004B5B22">
        <w:rPr>
          <w:rFonts w:ascii="Times New Roman" w:hAnsi="Times New Roman" w:cs="Times New Roman"/>
          <w:b/>
          <w:bCs/>
          <w:sz w:val="24"/>
          <w:szCs w:val="24"/>
        </w:rPr>
        <w:t xml:space="preserve"> - от двадцати тысяч до пятидесяти тысяч рублей; на юридических лиц - от ста тысяч до пятисот тысяч рублей!</w:t>
      </w:r>
    </w:p>
    <w:p w:rsidR="00F03C5A" w:rsidRPr="00401094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ЧТО НУЖНО ЗНАТЬ О СООБЩЕНИИ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9BD">
        <w:rPr>
          <w:rFonts w:ascii="Times New Roman" w:hAnsi="Times New Roman" w:cs="Times New Roman"/>
          <w:b/>
          <w:bCs/>
          <w:sz w:val="24"/>
          <w:szCs w:val="24"/>
        </w:rPr>
        <w:t xml:space="preserve"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утверждены Постановлением Правительства РФ от 21.01.2015 </w:t>
      </w:r>
      <w:r w:rsidR="00AD737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 xml:space="preserve">- Сообщение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оформляется на бланке организации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подписывается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 ее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руководителем </w:t>
      </w:r>
      <w:r w:rsidRPr="009849BD">
        <w:rPr>
          <w:rFonts w:ascii="Times New Roman" w:hAnsi="Times New Roman" w:cs="Times New Roman"/>
          <w:bCs/>
          <w:sz w:val="24"/>
          <w:szCs w:val="24"/>
        </w:rPr>
        <w:t>или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 xml:space="preserve"> уполномоченным лицом, подписавшим трудовой договор со стороны работодателя, 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либо уполномоченным лицом, подписавшим гражданско-правовой договор. 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/>
          <w:bCs/>
          <w:sz w:val="24"/>
          <w:szCs w:val="24"/>
        </w:rPr>
        <w:t>- Подпись работодателя заверяется печатью организации или печатью кадровой службы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 (при наличии печатей).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Сообщение направляется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 представителю нанимателя (работодателю) гражданина по последнему месту его службы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в 10-дневный срок со дня заключения трудового договора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 или гражданско-правового договора.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"/>
      <w:bookmarkEnd w:id="1"/>
      <w:r w:rsidRPr="009849B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В сообщении</w:t>
      </w:r>
      <w:r w:rsidRPr="009849BD">
        <w:rPr>
          <w:rFonts w:ascii="Times New Roman" w:hAnsi="Times New Roman" w:cs="Times New Roman"/>
          <w:bCs/>
          <w:sz w:val="24"/>
          <w:szCs w:val="24"/>
        </w:rPr>
        <w:t xml:space="preserve">, направляемом работодателем представителю нанимателя (работодателю) гражданина по последнему месту его службы, </w:t>
      </w:r>
      <w:r w:rsidRPr="009849BD">
        <w:rPr>
          <w:rFonts w:ascii="Times New Roman" w:hAnsi="Times New Roman" w:cs="Times New Roman"/>
          <w:b/>
          <w:bCs/>
          <w:sz w:val="24"/>
          <w:szCs w:val="24"/>
        </w:rPr>
        <w:t>должны содержаться следующие сведения</w:t>
      </w:r>
      <w:r w:rsidRPr="009849BD">
        <w:rPr>
          <w:rFonts w:ascii="Times New Roman" w:hAnsi="Times New Roman" w:cs="Times New Roman"/>
          <w:bCs/>
          <w:sz w:val="24"/>
          <w:szCs w:val="24"/>
        </w:rPr>
        <w:t>: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849BD">
        <w:rPr>
          <w:rFonts w:ascii="Times New Roman" w:hAnsi="Times New Roman" w:cs="Times New Roman"/>
          <w:bCs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б) число, месяц, год и место рождения гражданина;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г) наименование организации (полное, а также сокращенное (при наличии).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9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случае если с гражданином заключен трудовой договор, наряду со сведениями, указанными в </w:t>
      </w:r>
      <w:hyperlink w:anchor="Par3" w:history="1">
        <w:r w:rsidRPr="009849BD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пункте 5</w:t>
        </w:r>
      </w:hyperlink>
      <w:r w:rsidRPr="009849BD">
        <w:rPr>
          <w:rFonts w:ascii="Times New Roman" w:hAnsi="Times New Roman" w:cs="Times New Roman"/>
          <w:b/>
          <w:bCs/>
          <w:sz w:val="24"/>
          <w:szCs w:val="24"/>
        </w:rPr>
        <w:t xml:space="preserve"> настоящих Правил, также указываются следующие данные: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9849BD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5</w:t>
        </w:r>
      </w:hyperlink>
      <w:r w:rsidRPr="009849BD">
        <w:rPr>
          <w:rFonts w:ascii="Times New Roman" w:hAnsi="Times New Roman" w:cs="Times New Roman"/>
          <w:bCs/>
          <w:sz w:val="24"/>
          <w:szCs w:val="24"/>
        </w:rPr>
        <w:t xml:space="preserve"> настоящих Правил, также указываются следующие данные: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а) дата и номер гражданско-правового договора;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F03C5A" w:rsidRPr="009849BD" w:rsidRDefault="00F03C5A" w:rsidP="00F0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D13830" w:rsidRPr="00AD7375" w:rsidRDefault="00F03C5A" w:rsidP="00AD7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9BD">
        <w:rPr>
          <w:rFonts w:ascii="Times New Roman" w:hAnsi="Times New Roman" w:cs="Times New Roman"/>
          <w:bCs/>
          <w:sz w:val="24"/>
          <w:szCs w:val="24"/>
        </w:rPr>
        <w:t>г) стоимость работ (услуг) по гражданско-правовому договору.</w:t>
      </w:r>
    </w:p>
    <w:sectPr w:rsidR="00D13830" w:rsidRPr="00AD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5A"/>
    <w:rsid w:val="00722B35"/>
    <w:rsid w:val="00AD7375"/>
    <w:rsid w:val="00BC1B9D"/>
    <w:rsid w:val="00F0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F174E8F3195C65E0FD806D6FE4376070FD149C37D0E9D4F7F7E8D19A9DB019C1093177B2D54DDL5a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43BE1B007CC89C259EE392F8F88D3CE2F74AA883530AD658D12C6CC66199743AF633B8ADD36143T7S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3BE1B007CC89C259EE392F8F88D3CE1F74BAE83520AD658D12C6CC66199743AF633B8ADD36143T7SD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KTP-1</dc:creator>
  <cp:lastModifiedBy>KTP</cp:lastModifiedBy>
  <cp:revision>4</cp:revision>
  <dcterms:created xsi:type="dcterms:W3CDTF">2019-11-26T05:49:00Z</dcterms:created>
  <dcterms:modified xsi:type="dcterms:W3CDTF">2019-11-26T06:27:00Z</dcterms:modified>
</cp:coreProperties>
</file>