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C6" w:rsidRDefault="007A57AB">
      <w:pPr>
        <w:pStyle w:val="30"/>
        <w:shd w:val="clear" w:color="auto" w:fill="auto"/>
        <w:ind w:left="3100"/>
      </w:pPr>
      <w:r>
        <w:t>АДМИНИСТРАЦИЯ</w:t>
      </w:r>
    </w:p>
    <w:p w:rsidR="007341C6" w:rsidRDefault="007A57AB">
      <w:pPr>
        <w:pStyle w:val="30"/>
        <w:shd w:val="clear" w:color="auto" w:fill="auto"/>
        <w:ind w:left="680"/>
      </w:pPr>
      <w:r>
        <w:t>ВЕРХНЕБУРЕИНСКОГО МУНИЦИПАЛЬНОГО РАЙОНА</w:t>
      </w:r>
    </w:p>
    <w:p w:rsidR="007341C6" w:rsidRDefault="007A57AB">
      <w:pPr>
        <w:pStyle w:val="30"/>
        <w:shd w:val="clear" w:color="auto" w:fill="auto"/>
        <w:ind w:left="3260"/>
      </w:pPr>
      <w:r>
        <w:t>Хабаровского края</w:t>
      </w:r>
    </w:p>
    <w:p w:rsidR="007341C6" w:rsidRDefault="007A57AB">
      <w:pPr>
        <w:pStyle w:val="20"/>
        <w:keepNext/>
        <w:keepLines/>
        <w:shd w:val="clear" w:color="auto" w:fill="auto"/>
        <w:spacing w:after="394" w:line="300" w:lineRule="exact"/>
        <w:ind w:left="2980"/>
      </w:pPr>
      <w:bookmarkStart w:id="0" w:name="bookmark0"/>
      <w:r>
        <w:t>ПОСТАНОВЛЕНИЕ</w:t>
      </w:r>
      <w:bookmarkEnd w:id="0"/>
    </w:p>
    <w:p w:rsidR="007341C6" w:rsidRDefault="007A57AB">
      <w:pPr>
        <w:pStyle w:val="22"/>
        <w:shd w:val="clear" w:color="auto" w:fill="auto"/>
        <w:tabs>
          <w:tab w:val="left" w:pos="2364"/>
          <w:tab w:val="left" w:leader="underscore" w:pos="4434"/>
        </w:tabs>
        <w:spacing w:before="0" w:after="110" w:line="280" w:lineRule="exact"/>
        <w:ind w:left="240"/>
      </w:pPr>
      <w:r>
        <w:rPr>
          <w:rStyle w:val="23"/>
        </w:rPr>
        <w:t>28.12.2016</w:t>
      </w:r>
      <w:r>
        <w:tab/>
        <w:t xml:space="preserve">№ </w:t>
      </w:r>
      <w:r>
        <w:rPr>
          <w:rStyle w:val="23"/>
        </w:rPr>
        <w:t>751</w:t>
      </w:r>
      <w:r>
        <w:tab/>
      </w:r>
    </w:p>
    <w:p w:rsidR="007341C6" w:rsidRDefault="007A57AB">
      <w:pPr>
        <w:pStyle w:val="40"/>
        <w:shd w:val="clear" w:color="auto" w:fill="auto"/>
        <w:spacing w:before="0" w:after="624" w:line="220" w:lineRule="exact"/>
        <w:ind w:left="1840"/>
      </w:pPr>
      <w:r>
        <w:t>п. Чегдомын</w:t>
      </w:r>
    </w:p>
    <w:p w:rsidR="007341C6" w:rsidRDefault="007A57AB">
      <w:pPr>
        <w:pStyle w:val="22"/>
        <w:shd w:val="clear" w:color="auto" w:fill="auto"/>
        <w:spacing w:before="0" w:after="594" w:line="238" w:lineRule="exact"/>
        <w:ind w:left="240"/>
      </w:pPr>
      <w:r>
        <w:t xml:space="preserve">Об утверждении «Порядка информационного наполнения рубрики «Спрашивали - Отвечаем» на официальном сайте администрации </w:t>
      </w:r>
      <w:proofErr w:type="spellStart"/>
      <w:r>
        <w:t>Верхнебуреинского</w:t>
      </w:r>
      <w:proofErr w:type="spellEnd"/>
      <w:r>
        <w:t xml:space="preserve"> </w:t>
      </w:r>
      <w:r>
        <w:t>муниципального района Хабаровского края в сети Интернет</w:t>
      </w:r>
    </w:p>
    <w:p w:rsidR="007341C6" w:rsidRDefault="007A57AB">
      <w:pPr>
        <w:pStyle w:val="22"/>
        <w:shd w:val="clear" w:color="auto" w:fill="auto"/>
        <w:spacing w:before="0" w:after="0" w:line="320" w:lineRule="exact"/>
        <w:ind w:left="240" w:firstLine="720"/>
      </w:pPr>
      <w:r>
        <w:t>В целях снижения обращений граждан с жалобами в государственные органы и органы местного самоуправления и для обеспечения наполнения материалами от структурных подразделений администрации района рубри</w:t>
      </w:r>
      <w:r>
        <w:t xml:space="preserve">ки «Спрашивали - Отвечаем» на официальном сайте администрации </w:t>
      </w:r>
      <w:proofErr w:type="spellStart"/>
      <w:r>
        <w:t>Верхнебуреинского</w:t>
      </w:r>
      <w:proofErr w:type="spellEnd"/>
      <w:r>
        <w:t xml:space="preserve"> муниципального района Хабаровского края в сети Интернет администрация района ПОСТАНОВЛЯЕТ:</w:t>
      </w:r>
    </w:p>
    <w:p w:rsidR="007341C6" w:rsidRDefault="007A57AB">
      <w:pPr>
        <w:pStyle w:val="22"/>
        <w:numPr>
          <w:ilvl w:val="0"/>
          <w:numId w:val="1"/>
        </w:numPr>
        <w:shd w:val="clear" w:color="auto" w:fill="auto"/>
        <w:tabs>
          <w:tab w:val="left" w:pos="1307"/>
        </w:tabs>
        <w:spacing w:before="0" w:after="0" w:line="320" w:lineRule="exact"/>
        <w:ind w:left="240" w:firstLine="720"/>
      </w:pPr>
      <w:r>
        <w:t xml:space="preserve">Утвердить Порядок информационного наполнения рубрики «Спрашивали - Отвечаем» на </w:t>
      </w:r>
      <w:r>
        <w:t xml:space="preserve">официальном сайте администрации </w:t>
      </w:r>
      <w:proofErr w:type="spellStart"/>
      <w:r>
        <w:t>Верхнебуреинского</w:t>
      </w:r>
      <w:proofErr w:type="spellEnd"/>
      <w:r>
        <w:t xml:space="preserve"> муниципального района Хабаровского края в сети Интернет.</w:t>
      </w:r>
    </w:p>
    <w:p w:rsidR="007341C6" w:rsidRDefault="007A57AB">
      <w:pPr>
        <w:pStyle w:val="22"/>
        <w:numPr>
          <w:ilvl w:val="0"/>
          <w:numId w:val="1"/>
        </w:numPr>
        <w:shd w:val="clear" w:color="auto" w:fill="auto"/>
        <w:tabs>
          <w:tab w:val="left" w:pos="1307"/>
        </w:tabs>
        <w:spacing w:before="0" w:after="0" w:line="320" w:lineRule="exact"/>
        <w:ind w:left="240" w:firstLine="720"/>
      </w:pPr>
      <w:r>
        <w:t xml:space="preserve">Контроль за выполнением настоящего постановления возложить </w:t>
      </w:r>
      <w:proofErr w:type="gramStart"/>
      <w:r>
        <w:t>на</w:t>
      </w:r>
      <w:proofErr w:type="gramEnd"/>
      <w:r>
        <w:t xml:space="preserve"> управляющего делами администрации района Федоренко Н. А.</w:t>
      </w:r>
    </w:p>
    <w:p w:rsidR="007341C6" w:rsidRDefault="007341C6">
      <w:pPr>
        <w:pStyle w:val="22"/>
        <w:numPr>
          <w:ilvl w:val="0"/>
          <w:numId w:val="1"/>
        </w:numPr>
        <w:shd w:val="clear" w:color="auto" w:fill="auto"/>
        <w:tabs>
          <w:tab w:val="left" w:pos="1321"/>
        </w:tabs>
        <w:spacing w:before="0" w:after="0" w:line="320" w:lineRule="exact"/>
        <w:ind w:left="240" w:firstLine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8pt;margin-top:58.45pt;width:140.05pt;height:29pt;z-index:-125829376;mso-wrap-distance-left:10.8pt;mso-wrap-distance-right:53.8pt;mso-wrap-distance-bottom:92pt;mso-position-horizontal-relative:margin" filled="f" stroked="f">
            <v:textbox style="mso-fit-shape-to-text:t" inset="0,0,0,0">
              <w:txbxContent>
                <w:p w:rsidR="007341C6" w:rsidRDefault="007A57AB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И.о. главы</w:t>
                  </w:r>
                </w:p>
                <w:p w:rsidR="007341C6" w:rsidRDefault="007A57AB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администрации р</w:t>
                  </w:r>
                  <w:r>
                    <w:rPr>
                      <w:rStyle w:val="2Exact"/>
                    </w:rPr>
                    <w:t>айона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96.55pt;margin-top:70.7pt;width:72.2pt;height:17.15pt;z-index:-125829374;mso-wrap-distance-left:5pt;mso-wrap-distance-right:5pt;mso-wrap-distance-bottom:91.6pt;mso-position-horizontal-relative:margin" filled="f" stroked="f">
            <v:textbox style="mso-fit-shape-to-text:t" inset="0,0,0,0">
              <w:txbxContent>
                <w:p w:rsidR="007341C6" w:rsidRDefault="007A57AB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 xml:space="preserve">А.В. </w:t>
                  </w:r>
                  <w:proofErr w:type="spellStart"/>
                  <w:r>
                    <w:rPr>
                      <w:rStyle w:val="2Exact"/>
                    </w:rPr>
                    <w:t>Лещук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7A57AB">
        <w:t>Настоящее постановление вступает в силу со дня его подписания.</w:t>
      </w:r>
    </w:p>
    <w:p w:rsidR="007341C6" w:rsidRDefault="007A57AB">
      <w:pPr>
        <w:pStyle w:val="10"/>
        <w:keepNext/>
        <w:keepLines/>
        <w:shd w:val="clear" w:color="auto" w:fill="auto"/>
        <w:spacing w:line="360" w:lineRule="exact"/>
      </w:pPr>
      <w:r>
        <w:br w:type="page"/>
      </w:r>
    </w:p>
    <w:p w:rsidR="007341C6" w:rsidRDefault="007A57AB">
      <w:pPr>
        <w:pStyle w:val="22"/>
        <w:shd w:val="clear" w:color="auto" w:fill="auto"/>
        <w:spacing w:before="0" w:after="38" w:line="280" w:lineRule="exact"/>
        <w:ind w:right="280"/>
        <w:jc w:val="center"/>
      </w:pPr>
      <w:proofErr w:type="gramStart"/>
      <w:r>
        <w:lastRenderedPageBreak/>
        <w:t>УТВЕРЖДЕН</w:t>
      </w:r>
      <w:proofErr w:type="gramEnd"/>
      <w:r>
        <w:br/>
        <w:t>постановлением</w:t>
      </w:r>
      <w:r>
        <w:br/>
        <w:t>администрации района</w:t>
      </w:r>
    </w:p>
    <w:p w:rsidR="007341C6" w:rsidRDefault="007A57AB">
      <w:pPr>
        <w:pStyle w:val="22"/>
        <w:shd w:val="clear" w:color="auto" w:fill="auto"/>
        <w:spacing w:before="0" w:after="1007" w:line="280" w:lineRule="exact"/>
        <w:ind w:left="6200"/>
        <w:jc w:val="left"/>
      </w:pPr>
      <w:r>
        <w:t>28.12.2016 № 751</w:t>
      </w:r>
    </w:p>
    <w:p w:rsidR="007341C6" w:rsidRDefault="007A57AB">
      <w:pPr>
        <w:pStyle w:val="30"/>
        <w:shd w:val="clear" w:color="auto" w:fill="auto"/>
        <w:spacing w:line="260" w:lineRule="exact"/>
        <w:jc w:val="center"/>
      </w:pPr>
      <w:r>
        <w:t>ПОРЯДОК</w:t>
      </w:r>
    </w:p>
    <w:p w:rsidR="007341C6" w:rsidRDefault="007A57AB">
      <w:pPr>
        <w:pStyle w:val="22"/>
        <w:shd w:val="clear" w:color="auto" w:fill="auto"/>
        <w:spacing w:before="0" w:after="234" w:line="238" w:lineRule="exact"/>
        <w:jc w:val="center"/>
      </w:pPr>
      <w:r>
        <w:t>информационного наполнения рубрики «Спрашивали - Отвечаем» на</w:t>
      </w:r>
      <w:r>
        <w:br/>
        <w:t xml:space="preserve">официальном сайте </w:t>
      </w:r>
      <w:r>
        <w:t xml:space="preserve">администрации </w:t>
      </w:r>
      <w:proofErr w:type="spellStart"/>
      <w:r>
        <w:t>Верхнебуреинского</w:t>
      </w:r>
      <w:proofErr w:type="spellEnd"/>
      <w:r>
        <w:t xml:space="preserve"> муниципального</w:t>
      </w:r>
      <w:r>
        <w:br/>
        <w:t>района Хабаровского края в сети Интернет</w:t>
      </w:r>
    </w:p>
    <w:p w:rsidR="007341C6" w:rsidRDefault="007A57AB">
      <w:pPr>
        <w:pStyle w:val="22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320" w:lineRule="exact"/>
        <w:ind w:firstLine="740"/>
      </w:pPr>
      <w:proofErr w:type="gramStart"/>
      <w:r>
        <w:t xml:space="preserve">В рубрике «Спрашивали - Отвечаем» (далее - Рубрика) на официальном сайте администрации </w:t>
      </w:r>
      <w:proofErr w:type="spellStart"/>
      <w:r>
        <w:t>Верхнебуреинского</w:t>
      </w:r>
      <w:proofErr w:type="spellEnd"/>
      <w:r>
        <w:t xml:space="preserve"> муниципального района Хабаровского края в сети Интернет (далее </w:t>
      </w:r>
      <w:r>
        <w:t xml:space="preserve">- Сайт района) размещается информация по социально-значимым вопросам, находящимся в ведении структурных подразделений администрации района, интересующим население или создающим социальную напряженность, касающимся широкого круга лиц, на злободневные темы, </w:t>
      </w:r>
      <w:r>
        <w:t>а так же информация, которую важно донести до населения.</w:t>
      </w:r>
      <w:proofErr w:type="gramEnd"/>
    </w:p>
    <w:p w:rsidR="007341C6" w:rsidRDefault="007A57AB">
      <w:pPr>
        <w:pStyle w:val="22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320" w:lineRule="exact"/>
        <w:ind w:firstLine="740"/>
      </w:pPr>
      <w:r>
        <w:t>Необходимость размещения информационного материала в Рубрике определяется руководителем структурного подразделения, начальником отдела или заведующим сектором администрации района, в чьей компетенции</w:t>
      </w:r>
      <w:r>
        <w:t xml:space="preserve"> находится тематика вопроса:</w:t>
      </w:r>
    </w:p>
    <w:p w:rsidR="007341C6" w:rsidRDefault="007A57AB">
      <w:pPr>
        <w:pStyle w:val="22"/>
        <w:numPr>
          <w:ilvl w:val="1"/>
          <w:numId w:val="2"/>
        </w:numPr>
        <w:shd w:val="clear" w:color="auto" w:fill="auto"/>
        <w:tabs>
          <w:tab w:val="left" w:pos="1238"/>
        </w:tabs>
        <w:spacing w:before="0" w:after="0" w:line="320" w:lineRule="exact"/>
        <w:ind w:firstLine="740"/>
      </w:pPr>
      <w:r>
        <w:t xml:space="preserve">Информация, поступающая через портал «Открытый регион», через интернет-приемную с Сайта района, по обращениям на личном приеме граждан главой района, в письменных обращениях, анализируется и отбирается для размещения в Рубрике </w:t>
      </w:r>
      <w:r>
        <w:t>специалистом по работе с обращениями граждан.</w:t>
      </w:r>
    </w:p>
    <w:p w:rsidR="007341C6" w:rsidRDefault="007A57AB">
      <w:pPr>
        <w:pStyle w:val="22"/>
        <w:numPr>
          <w:ilvl w:val="1"/>
          <w:numId w:val="2"/>
        </w:numPr>
        <w:shd w:val="clear" w:color="auto" w:fill="auto"/>
        <w:tabs>
          <w:tab w:val="left" w:pos="1325"/>
        </w:tabs>
        <w:spacing w:before="0" w:after="0" w:line="320" w:lineRule="exact"/>
        <w:ind w:firstLine="740"/>
      </w:pPr>
      <w:r>
        <w:t>Информация по вопросам, находящимся в ведении структурных подразделений администрации района, анализируется и отбирается для размещения в Рубрике руководителем структурного подразделения, начальником отдела или</w:t>
      </w:r>
      <w:r>
        <w:t xml:space="preserve"> заведующим сектором.</w:t>
      </w:r>
    </w:p>
    <w:p w:rsidR="007341C6" w:rsidRDefault="007A57AB">
      <w:pPr>
        <w:pStyle w:val="22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320" w:lineRule="exact"/>
        <w:ind w:firstLine="740"/>
      </w:pPr>
      <w:r>
        <w:t>Информация обрабатывается сотрудниками соответствующих подразделений в формате «вопрос-ответ», обезличивается (в случае необходимости), скрываются персональные данные. При необходимости в ответ включается информация, запрошенная и пол</w:t>
      </w:r>
      <w:r>
        <w:t>ученная из сторонних источников по официальным каналам со ссылкой на эти источники. Обязательно указываются данные лица, отвечающего на вопрос (фамилия, инициалы и должность), которые будут размещены при публикации материала на Сайте района. Информация мож</w:t>
      </w:r>
      <w:r>
        <w:t xml:space="preserve">ет быть подписана руководителем структурного подразделения, начальником отдела, заведующим сектором, управляющим делами администрации, исполняющим обязанности главы администрации района, главой района или его заместителями, по компетенции в соответствии с </w:t>
      </w:r>
      <w:r>
        <w:t>тематикой вопроса.</w:t>
      </w:r>
    </w:p>
    <w:p w:rsidR="007341C6" w:rsidRDefault="007A57AB">
      <w:pPr>
        <w:pStyle w:val="22"/>
        <w:shd w:val="clear" w:color="auto" w:fill="auto"/>
        <w:spacing w:before="0" w:after="0" w:line="320" w:lineRule="exact"/>
        <w:ind w:firstLine="740"/>
      </w:pPr>
      <w:r>
        <w:lastRenderedPageBreak/>
        <w:t>Информация для размещения в рубрике обязательно согласовывается с главой района или лицом, исполняющим обязанности главы администрации района.</w:t>
      </w:r>
    </w:p>
    <w:p w:rsidR="007341C6" w:rsidRDefault="007A57AB">
      <w:pPr>
        <w:pStyle w:val="22"/>
        <w:numPr>
          <w:ilvl w:val="0"/>
          <w:numId w:val="2"/>
        </w:numPr>
        <w:shd w:val="clear" w:color="auto" w:fill="auto"/>
        <w:tabs>
          <w:tab w:val="left" w:pos="1156"/>
        </w:tabs>
        <w:spacing w:before="0" w:after="0" w:line="320" w:lineRule="exact"/>
        <w:ind w:firstLine="740"/>
      </w:pPr>
      <w:r>
        <w:t xml:space="preserve">Подготовленная информация передаётся для размещения в Рубрике в сектор информационных </w:t>
      </w:r>
      <w:r>
        <w:t>технологий на бумажном носителе и в электронном виде.</w:t>
      </w:r>
    </w:p>
    <w:p w:rsidR="007341C6" w:rsidRDefault="007A57AB">
      <w:pPr>
        <w:pStyle w:val="22"/>
        <w:numPr>
          <w:ilvl w:val="1"/>
          <w:numId w:val="2"/>
        </w:numPr>
        <w:shd w:val="clear" w:color="auto" w:fill="auto"/>
        <w:tabs>
          <w:tab w:val="left" w:pos="1238"/>
        </w:tabs>
        <w:spacing w:before="0" w:after="0" w:line="320" w:lineRule="exact"/>
        <w:ind w:firstLine="740"/>
      </w:pPr>
      <w:r>
        <w:t>Информация на бумажном носителе представляется сотруднику сектора информационных технологий для ознакомления и возвращается исполнителю.</w:t>
      </w:r>
    </w:p>
    <w:p w:rsidR="007341C6" w:rsidRDefault="007A57AB">
      <w:pPr>
        <w:pStyle w:val="22"/>
        <w:numPr>
          <w:ilvl w:val="1"/>
          <w:numId w:val="2"/>
        </w:numPr>
        <w:shd w:val="clear" w:color="auto" w:fill="auto"/>
        <w:tabs>
          <w:tab w:val="left" w:pos="1238"/>
        </w:tabs>
        <w:spacing w:before="0" w:after="0" w:line="320" w:lineRule="exact"/>
        <w:ind w:firstLine="740"/>
      </w:pPr>
      <w:r>
        <w:t>Информация в электронном виде предоставляется в текстовом формате</w:t>
      </w:r>
      <w:r>
        <w:t>.</w:t>
      </w:r>
    </w:p>
    <w:p w:rsidR="007341C6" w:rsidRDefault="007A57AB">
      <w:pPr>
        <w:pStyle w:val="22"/>
        <w:numPr>
          <w:ilvl w:val="0"/>
          <w:numId w:val="2"/>
        </w:numPr>
        <w:shd w:val="clear" w:color="auto" w:fill="auto"/>
        <w:tabs>
          <w:tab w:val="left" w:pos="1156"/>
        </w:tabs>
        <w:spacing w:before="0" w:after="0" w:line="320" w:lineRule="exact"/>
        <w:ind w:firstLine="740"/>
      </w:pPr>
      <w:r>
        <w:t>Указанная информация размещается в Рубрике специалистами сектора информационных технологий в течение 3 рабочих дней, в отдельных случаях - в более короткие сроки по согласованию с заведующим сектором информационных технологий.</w:t>
      </w:r>
    </w:p>
    <w:sectPr w:rsidR="007341C6" w:rsidSect="007341C6">
      <w:headerReference w:type="default" r:id="rId7"/>
      <w:footerReference w:type="first" r:id="rId8"/>
      <w:pgSz w:w="11900" w:h="16840"/>
      <w:pgMar w:top="1350" w:right="416" w:bottom="1286" w:left="204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7AB" w:rsidRDefault="007A57AB" w:rsidP="007341C6">
      <w:r>
        <w:separator/>
      </w:r>
    </w:p>
  </w:endnote>
  <w:endnote w:type="continuationSeparator" w:id="0">
    <w:p w:rsidR="007A57AB" w:rsidRDefault="007A57AB" w:rsidP="00734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C6" w:rsidRDefault="007341C6">
    <w:pPr>
      <w:rPr>
        <w:sz w:val="2"/>
        <w:szCs w:val="2"/>
      </w:rPr>
    </w:pPr>
    <w:r w:rsidRPr="007341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2.3pt;margin-top:798.45pt;width:239.6pt;height:8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41C6" w:rsidRDefault="007A57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М АУ “Редакция газеты “Рабочее слово” 2015 г. </w:t>
                </w:r>
                <w:proofErr w:type="spellStart"/>
                <w:r>
                  <w:rPr>
                    <w:rStyle w:val="a6"/>
                  </w:rPr>
                  <w:t>Зак</w:t>
                </w:r>
                <w:proofErr w:type="spellEnd"/>
                <w:r>
                  <w:rPr>
                    <w:rStyle w:val="a6"/>
                  </w:rPr>
                  <w:t>. 21 Тир. 2000 экз.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7AB" w:rsidRDefault="007A57AB"/>
  </w:footnote>
  <w:footnote w:type="continuationSeparator" w:id="0">
    <w:p w:rsidR="007A57AB" w:rsidRDefault="007A57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C6" w:rsidRDefault="007341C6">
    <w:pPr>
      <w:rPr>
        <w:sz w:val="2"/>
        <w:szCs w:val="2"/>
      </w:rPr>
    </w:pPr>
    <w:r w:rsidRPr="007341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6.3pt;margin-top:41.15pt;width:4.15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41C6" w:rsidRDefault="007A57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0pt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AD4"/>
    <w:multiLevelType w:val="multilevel"/>
    <w:tmpl w:val="41D61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D7E2D"/>
    <w:multiLevelType w:val="multilevel"/>
    <w:tmpl w:val="4D54F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41C6"/>
    <w:rsid w:val="007341C6"/>
    <w:rsid w:val="007A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4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41C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34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341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734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7341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7341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734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7341C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34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341C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11">
    <w:name w:val="Заголовок №1 + Малые прописные"/>
    <w:basedOn w:val="1"/>
    <w:rsid w:val="007341C6"/>
    <w:rPr>
      <w:smallCaps/>
      <w:color w:val="000000"/>
      <w:w w:val="100"/>
      <w:position w:val="0"/>
      <w:lang w:val="ru-RU" w:eastAsia="ru-RU" w:bidi="ru-RU"/>
    </w:rPr>
  </w:style>
  <w:style w:type="character" w:customStyle="1" w:styleId="10pt">
    <w:name w:val="Колонтитул + 10 pt"/>
    <w:basedOn w:val="a4"/>
    <w:rsid w:val="007341C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341C6"/>
    <w:pPr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341C6"/>
    <w:pPr>
      <w:shd w:val="clear" w:color="auto" w:fill="FFFFFF"/>
      <w:spacing w:line="30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7341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rsid w:val="007341C6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7341C6"/>
    <w:pPr>
      <w:shd w:val="clear" w:color="auto" w:fill="FFFFFF"/>
      <w:spacing w:before="180" w:after="6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7341C6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spacing w:val="-1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Alexsander</dc:creator>
  <cp:lastModifiedBy>Alexsander</cp:lastModifiedBy>
  <cp:revision>1</cp:revision>
  <dcterms:created xsi:type="dcterms:W3CDTF">2016-12-30T02:49:00Z</dcterms:created>
  <dcterms:modified xsi:type="dcterms:W3CDTF">2016-12-30T02:49:00Z</dcterms:modified>
</cp:coreProperties>
</file>