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07" w:rsidRPr="00C86729" w:rsidRDefault="00E46507" w:rsidP="00C867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672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46507" w:rsidRPr="00C86729" w:rsidRDefault="00E46507" w:rsidP="00C867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672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46507" w:rsidRPr="00C86729" w:rsidRDefault="00E46507" w:rsidP="00C867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507" w:rsidRPr="00C86729" w:rsidRDefault="00E46507" w:rsidP="00C867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67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6507" w:rsidRPr="00C86729" w:rsidRDefault="00E46507" w:rsidP="00C867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507" w:rsidRPr="00C86729" w:rsidRDefault="00E46507" w:rsidP="00C867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46507" w:rsidRPr="00C86729" w:rsidRDefault="00E46507" w:rsidP="00C86729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C86729">
        <w:rPr>
          <w:rFonts w:ascii="Times New Roman" w:hAnsi="Times New Roman" w:cs="Times New Roman"/>
          <w:sz w:val="28"/>
          <w:szCs w:val="28"/>
          <w:u w:val="single"/>
        </w:rPr>
        <w:t>29.01.2020    № 43</w:t>
      </w:r>
    </w:p>
    <w:p w:rsidR="00E46507" w:rsidRPr="00C86729" w:rsidRDefault="00E46507" w:rsidP="00C8672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C86729">
        <w:rPr>
          <w:rFonts w:ascii="Times New Roman" w:hAnsi="Times New Roman" w:cs="Times New Roman"/>
          <w:sz w:val="28"/>
          <w:szCs w:val="28"/>
        </w:rPr>
        <w:t>п. Чегдомын</w:t>
      </w:r>
    </w:p>
    <w:p w:rsidR="00E46507" w:rsidRDefault="00E46507" w:rsidP="00E2253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46507" w:rsidRDefault="00E46507" w:rsidP="00E2253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46507" w:rsidRDefault="00E46507" w:rsidP="00E2253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Схемы водоснабжения и водоотведения городского поселения «Рабочий поселок Чегдомын» Верхнебуреинского муниципального района Хабаровского края до 2034 года</w:t>
      </w:r>
    </w:p>
    <w:p w:rsidR="00E46507" w:rsidRDefault="00E46507" w:rsidP="00C8672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46507" w:rsidRPr="00694889" w:rsidRDefault="00E46507" w:rsidP="00C86729">
      <w:pPr>
        <w:pStyle w:val="NoSpacing"/>
        <w:tabs>
          <w:tab w:val="left" w:pos="108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75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Федеральным законом от 07.12.2011 № 416-ФЗ «О водоснабжении и водоотведении», Правилами разработки и утверждения схем водоснабжения водоотведения, утвержденными Постановлением Правительства РФ от 05.09.2013 № 782, администрация Верхнебуреинского муниципального района Хабаровского края</w:t>
      </w:r>
    </w:p>
    <w:p w:rsidR="00E46507" w:rsidRDefault="00E46507" w:rsidP="00E22536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4889">
        <w:rPr>
          <w:rFonts w:ascii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E46507" w:rsidRDefault="00E46507" w:rsidP="00E22536">
      <w:pPr>
        <w:pStyle w:val="NoSpacing"/>
        <w:tabs>
          <w:tab w:val="left" w:pos="1080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F1C29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>Утвердить Схему водоснабжения и водоотведения городского поселения «Рабочий поселок Чегдомын» Верхнебуреинского муниципального района Хабаровского края до 2034 года согласно приложению.</w:t>
      </w:r>
    </w:p>
    <w:p w:rsidR="00E46507" w:rsidRDefault="00E46507" w:rsidP="00E22536">
      <w:pPr>
        <w:tabs>
          <w:tab w:val="left" w:pos="108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2.</w:t>
      </w:r>
      <w:r>
        <w:rPr>
          <w:rFonts w:ascii="Times New Roman" w:hAnsi="Times New Roman"/>
          <w:bCs/>
          <w:iCs/>
          <w:sz w:val="28"/>
          <w:szCs w:val="28"/>
        </w:rPr>
        <w:tab/>
      </w:r>
      <w:r w:rsidRPr="0011732B">
        <w:rPr>
          <w:rFonts w:ascii="Times New Roman" w:hAnsi="Times New Roman"/>
          <w:sz w:val="28"/>
          <w:szCs w:val="28"/>
        </w:rPr>
        <w:t xml:space="preserve">С 01.01.2020 признать утратившим силу </w:t>
      </w:r>
      <w:r>
        <w:rPr>
          <w:rFonts w:ascii="Times New Roman" w:hAnsi="Times New Roman"/>
          <w:sz w:val="28"/>
          <w:szCs w:val="28"/>
        </w:rPr>
        <w:t>п</w:t>
      </w:r>
      <w:r w:rsidRPr="0011732B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11732B">
        <w:rPr>
          <w:rFonts w:ascii="Times New Roman" w:hAnsi="Times New Roman"/>
          <w:sz w:val="28"/>
          <w:szCs w:val="28"/>
        </w:rPr>
        <w:t xml:space="preserve">дминистрации городского поселения «Рабочий поселок Чегдомын» Верхнебуреинского муниципального района Хабаровского края от </w:t>
      </w:r>
      <w:r w:rsidRPr="0011732B">
        <w:rPr>
          <w:rFonts w:ascii="Times New Roman" w:hAnsi="Times New Roman"/>
          <w:color w:val="000000"/>
          <w:sz w:val="28"/>
          <w:szCs w:val="28"/>
        </w:rPr>
        <w:t>16.01.2019 №</w:t>
      </w:r>
      <w:bookmarkStart w:id="0" w:name="_GoBack"/>
      <w:bookmarkEnd w:id="0"/>
      <w:r w:rsidRPr="0011732B">
        <w:rPr>
          <w:rFonts w:ascii="Times New Roman" w:hAnsi="Times New Roman"/>
          <w:color w:val="000000"/>
          <w:sz w:val="28"/>
          <w:szCs w:val="28"/>
        </w:rPr>
        <w:t xml:space="preserve"> 16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Схемы водоснабжения и водоотведения городского поселения «Рабочий поселок Чегдомын» Верхнебуреинского муниципального района Хабаровского края до 2034 года (актуализация на 2019 год).</w:t>
      </w:r>
    </w:p>
    <w:p w:rsidR="00E46507" w:rsidRDefault="00E46507" w:rsidP="00E22536">
      <w:pPr>
        <w:tabs>
          <w:tab w:val="left" w:pos="108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E46507" w:rsidRDefault="00E46507" w:rsidP="00E22536">
      <w:pPr>
        <w:tabs>
          <w:tab w:val="left" w:pos="108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1732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 (обнародования) и распространяет свое действие на правоотношения, возникшие с 01.01.2020.</w:t>
      </w:r>
    </w:p>
    <w:p w:rsidR="00E46507" w:rsidRPr="0011732B" w:rsidRDefault="00E46507" w:rsidP="00E22536">
      <w:pPr>
        <w:tabs>
          <w:tab w:val="left" w:pos="108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E46507" w:rsidRPr="0011732B" w:rsidRDefault="00E46507" w:rsidP="00E22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507" w:rsidRDefault="00E46507" w:rsidP="00E22536">
      <w:pPr>
        <w:pStyle w:val="NoSpacing"/>
        <w:spacing w:line="240" w:lineRule="exact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И.о. главы </w:t>
      </w:r>
    </w:p>
    <w:p w:rsidR="00E46507" w:rsidRDefault="00E46507" w:rsidP="00E22536">
      <w:pPr>
        <w:pStyle w:val="NoSpacing"/>
        <w:spacing w:line="240" w:lineRule="exact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администрации района                                                            А.Ю.  Крупевский</w:t>
      </w:r>
    </w:p>
    <w:sectPr w:rsidR="00E46507" w:rsidSect="00E22536"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825"/>
    <w:rsid w:val="00041747"/>
    <w:rsid w:val="0011732B"/>
    <w:rsid w:val="00193825"/>
    <w:rsid w:val="0038190C"/>
    <w:rsid w:val="00582A8B"/>
    <w:rsid w:val="005E1970"/>
    <w:rsid w:val="006773E1"/>
    <w:rsid w:val="00694889"/>
    <w:rsid w:val="006F1C29"/>
    <w:rsid w:val="00996BFE"/>
    <w:rsid w:val="009F2D4F"/>
    <w:rsid w:val="00A607E6"/>
    <w:rsid w:val="00A778E5"/>
    <w:rsid w:val="00C86729"/>
    <w:rsid w:val="00CF00E6"/>
    <w:rsid w:val="00D175B4"/>
    <w:rsid w:val="00D208DA"/>
    <w:rsid w:val="00E22536"/>
    <w:rsid w:val="00E46507"/>
    <w:rsid w:val="00E8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4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93825"/>
    <w:pPr>
      <w:widowControl w:val="0"/>
      <w:autoSpaceDE w:val="0"/>
      <w:autoSpaceDN w:val="0"/>
    </w:pPr>
    <w:rPr>
      <w:rFonts w:cs="Calibri"/>
      <w:szCs w:val="20"/>
    </w:rPr>
  </w:style>
  <w:style w:type="paragraph" w:styleId="NoSpacing">
    <w:name w:val="No Spacing"/>
    <w:uiPriority w:val="99"/>
    <w:qFormat/>
    <w:rsid w:val="00193825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193825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9382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22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ConsPlusNormal0">
    <w:name w:val="ConsPlusNormal Знак"/>
    <w:link w:val="ConsPlusNormal"/>
    <w:uiPriority w:val="99"/>
    <w:locked/>
    <w:rsid w:val="00C86729"/>
    <w:rPr>
      <w:rFonts w:ascii="Calibri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246</Words>
  <Characters>1405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Org4</cp:lastModifiedBy>
  <cp:revision>9</cp:revision>
  <cp:lastPrinted>2020-01-28T03:06:00Z</cp:lastPrinted>
  <dcterms:created xsi:type="dcterms:W3CDTF">2020-01-25T03:14:00Z</dcterms:created>
  <dcterms:modified xsi:type="dcterms:W3CDTF">2020-01-29T00:39:00Z</dcterms:modified>
</cp:coreProperties>
</file>