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D4" w:rsidRDefault="005806D4" w:rsidP="006D2206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5806D4" w:rsidRPr="00FF2C27" w:rsidRDefault="005806D4" w:rsidP="006D220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 w:rsidRPr="00FF2C27">
        <w:rPr>
          <w:rFonts w:ascii="Times New Roman" w:hAnsi="Times New Roman"/>
          <w:bCs/>
          <w:sz w:val="28"/>
          <w:szCs w:val="28"/>
        </w:rPr>
        <w:t>к постановлению</w:t>
      </w:r>
    </w:p>
    <w:p w:rsidR="005806D4" w:rsidRDefault="005806D4" w:rsidP="006D2206">
      <w:pPr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 w:rsidRPr="00FF2C27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FF2C27">
        <w:rPr>
          <w:rFonts w:ascii="Times New Roman" w:hAnsi="Times New Roman"/>
          <w:bCs/>
          <w:sz w:val="28"/>
          <w:szCs w:val="28"/>
        </w:rPr>
        <w:t>администрации района</w:t>
      </w:r>
    </w:p>
    <w:p w:rsidR="005806D4" w:rsidRDefault="005806D4" w:rsidP="008750F2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от 30.12.2016  № 768</w:t>
      </w:r>
    </w:p>
    <w:p w:rsidR="005806D4" w:rsidRDefault="005806D4" w:rsidP="006D2206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5806D4" w:rsidRDefault="005806D4" w:rsidP="006D2206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</w:t>
      </w:r>
    </w:p>
    <w:p w:rsidR="005806D4" w:rsidRDefault="005806D4" w:rsidP="006D2206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5806D4" w:rsidRDefault="005806D4" w:rsidP="00FA2B7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11.10.2013 № 975</w:t>
      </w:r>
    </w:p>
    <w:p w:rsidR="005806D4" w:rsidRPr="00FA2B71" w:rsidRDefault="005806D4" w:rsidP="00FA2B71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5806D4" w:rsidRPr="006D2206" w:rsidRDefault="005806D4" w:rsidP="006D220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ПРОГНОЗНАЯ (СПРАВОЧНАЯ) ОЦЕНКА РАСХОДОВ ФЕДЕРАЛЬНОГО БЮДЖЕТА, КРАЕВОГО БЮДЖЕТА, БЮДЖЕТОВ МУНИЦИПАЛЬНЫХ ОБРАЗОВАНИЙ КРАЯ И ВНЕБЮДЖЕТНЫХ СРЕДСТВ НА РЕАЛИЗАЦИЮ ЦЕЛЕЙ МУНИЦИПАЛЬНОЙ ПРОГРАММЫ </w:t>
      </w:r>
      <w:r w:rsidRPr="00E42D3B">
        <w:rPr>
          <w:rFonts w:ascii="Times New Roman" w:hAnsi="Times New Roman"/>
          <w:b/>
          <w:bCs/>
          <w:sz w:val="28"/>
          <w:szCs w:val="28"/>
        </w:rPr>
        <w:t>«РАЗВИТИЕ ФИЗИЧЕСКОЙ КУЛЬТУРЫ И СПОРТА В ВЕРХНЕБУРЕИНСКОМ МУНИЦИПАЛЬНОМ РАЙОНЕ НА 2014-2017 ГОДЫ»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17"/>
        <w:gridCol w:w="2697"/>
        <w:gridCol w:w="2012"/>
        <w:gridCol w:w="2012"/>
        <w:gridCol w:w="2012"/>
        <w:gridCol w:w="1836"/>
      </w:tblGrid>
      <w:tr w:rsidR="005806D4" w:rsidRPr="004F4632" w:rsidTr="009C47DF">
        <w:tc>
          <w:tcPr>
            <w:tcW w:w="4219" w:type="dxa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97" w:type="dxa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2012" w:type="dxa"/>
          </w:tcPr>
          <w:p w:rsidR="005806D4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  <w:r w:rsidRPr="004F4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</w:tc>
        <w:tc>
          <w:tcPr>
            <w:tcW w:w="2012" w:type="dxa"/>
          </w:tcPr>
          <w:p w:rsidR="005806D4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</w:tc>
        <w:tc>
          <w:tcPr>
            <w:tcW w:w="2012" w:type="dxa"/>
          </w:tcPr>
          <w:p w:rsidR="005806D4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Pr="004F463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</w:tc>
        <w:tc>
          <w:tcPr>
            <w:tcW w:w="1836" w:type="dxa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</w:tc>
      </w:tr>
      <w:tr w:rsidR="005806D4" w:rsidRPr="004F4632" w:rsidTr="009C47DF">
        <w:tc>
          <w:tcPr>
            <w:tcW w:w="4219" w:type="dxa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7" w:type="dxa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12" w:type="dxa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12" w:type="dxa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12" w:type="dxa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36" w:type="dxa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5806D4" w:rsidRPr="004F4632" w:rsidTr="009C47DF">
        <w:tc>
          <w:tcPr>
            <w:tcW w:w="4219" w:type="dxa"/>
            <w:vMerge w:val="restart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Строительство плавательного бассейна</w:t>
            </w:r>
          </w:p>
        </w:tc>
        <w:tc>
          <w:tcPr>
            <w:tcW w:w="2697" w:type="dxa"/>
          </w:tcPr>
          <w:p w:rsidR="005806D4" w:rsidRDefault="005806D4" w:rsidP="003C5A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5806D4" w:rsidRPr="004F4632" w:rsidRDefault="005806D4" w:rsidP="003C5A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05500D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31 627,713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6D2206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6D220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055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  <w:lang w:eastAsia="en-US"/>
              </w:rPr>
              <w:t>24 464,933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6D2206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3C5A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7162,780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 w:val="restart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Строительство лыжной трассы</w:t>
            </w:r>
          </w:p>
        </w:tc>
        <w:tc>
          <w:tcPr>
            <w:tcW w:w="2697" w:type="dxa"/>
          </w:tcPr>
          <w:p w:rsidR="005806D4" w:rsidRPr="004F4632" w:rsidRDefault="005806D4" w:rsidP="003C5A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rPr>
          <w:trHeight w:val="371"/>
        </w:trPr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 w:val="restart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Реконструкция спортивных площадок</w:t>
            </w: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 w:val="restart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Развитие материальной базы</w:t>
            </w: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tabs>
                <w:tab w:val="left" w:pos="430"/>
                <w:tab w:val="center" w:pos="810"/>
              </w:tabs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 w:val="restart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Проведение краевых соревнований</w:t>
            </w:r>
          </w:p>
        </w:tc>
        <w:tc>
          <w:tcPr>
            <w:tcW w:w="2697" w:type="dxa"/>
          </w:tcPr>
          <w:p w:rsidR="005806D4" w:rsidRPr="004F4632" w:rsidRDefault="005806D4" w:rsidP="003C5A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Всего 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7" w:type="dxa"/>
          </w:tcPr>
          <w:p w:rsidR="005806D4" w:rsidRDefault="005806D4" w:rsidP="003C5A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3C5AF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rPr>
          <w:trHeight w:val="366"/>
        </w:trPr>
        <w:tc>
          <w:tcPr>
            <w:tcW w:w="4219" w:type="dxa"/>
            <w:vMerge w:val="restart"/>
          </w:tcPr>
          <w:p w:rsidR="005806D4" w:rsidRPr="004F4632" w:rsidRDefault="005806D4" w:rsidP="0067715E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Участие в краевых соревнованиях, спартакиадах, фестивалях</w:t>
            </w: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05500D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18,600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05500D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18,600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 w:val="restart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Проведение  районных спортивных мероприятий</w:t>
            </w: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38,253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42,200</w:t>
            </w:r>
          </w:p>
        </w:tc>
        <w:tc>
          <w:tcPr>
            <w:tcW w:w="2012" w:type="dxa"/>
          </w:tcPr>
          <w:p w:rsidR="005806D4" w:rsidRPr="004F4632" w:rsidRDefault="005806D4" w:rsidP="000550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10,790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rPr>
          <w:trHeight w:val="257"/>
        </w:trPr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38,253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42,200</w:t>
            </w:r>
          </w:p>
        </w:tc>
        <w:tc>
          <w:tcPr>
            <w:tcW w:w="2012" w:type="dxa"/>
          </w:tcPr>
          <w:p w:rsidR="005806D4" w:rsidRPr="004F4632" w:rsidRDefault="005806D4" w:rsidP="00055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10,790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 w:val="restart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Участие в региональных соревнованиях</w:t>
            </w: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 w:val="restart"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C47DF">
              <w:rPr>
                <w:rFonts w:ascii="Times New Roman" w:hAnsi="Times New Roman"/>
                <w:b/>
                <w:sz w:val="28"/>
                <w:szCs w:val="28"/>
              </w:rPr>
              <w:t xml:space="preserve">Организация мероприятий по поэтапному внедрению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 реализации </w:t>
            </w:r>
            <w:r w:rsidRPr="009C47DF">
              <w:rPr>
                <w:rFonts w:ascii="Times New Roman" w:hAnsi="Times New Roman"/>
                <w:b/>
                <w:sz w:val="28"/>
                <w:szCs w:val="28"/>
              </w:rPr>
              <w:t>Всероссийского физкультурно-спортивного комплекса «Готов к труду и обороне» ГТО</w:t>
            </w: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012" w:type="dxa"/>
          </w:tcPr>
          <w:p w:rsidR="005806D4" w:rsidRPr="004F4632" w:rsidRDefault="005806D4" w:rsidP="009C47DF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9C47DF">
            <w:pPr>
              <w:spacing w:after="0" w:line="240" w:lineRule="auto"/>
              <w:jc w:val="center"/>
              <w:rPr>
                <w:b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120,000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012" w:type="dxa"/>
          </w:tcPr>
          <w:p w:rsidR="005806D4" w:rsidRPr="004F4632" w:rsidRDefault="005806D4" w:rsidP="009C47DF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9C47DF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100,000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c>
          <w:tcPr>
            <w:tcW w:w="4219" w:type="dxa"/>
            <w:vMerge/>
          </w:tcPr>
          <w:p w:rsidR="005806D4" w:rsidRPr="004F4632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2012" w:type="dxa"/>
          </w:tcPr>
          <w:p w:rsidR="005806D4" w:rsidRPr="004F4632" w:rsidRDefault="005806D4" w:rsidP="009C47DF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9C47DF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20,000</w:t>
            </w:r>
          </w:p>
        </w:tc>
        <w:tc>
          <w:tcPr>
            <w:tcW w:w="1836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4632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806D4" w:rsidRPr="004F4632" w:rsidTr="009C47DF">
        <w:trPr>
          <w:trHeight w:val="524"/>
        </w:trPr>
        <w:tc>
          <w:tcPr>
            <w:tcW w:w="4219" w:type="dxa"/>
            <w:vMerge w:val="restart"/>
          </w:tcPr>
          <w:p w:rsidR="005806D4" w:rsidRPr="004F4632" w:rsidRDefault="005806D4" w:rsidP="009C47DF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806D4" w:rsidRPr="004F4632" w:rsidRDefault="005806D4" w:rsidP="009C47DF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806D4" w:rsidRPr="004F4632" w:rsidRDefault="005806D4" w:rsidP="009C47DF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806D4" w:rsidRDefault="005806D4" w:rsidP="009C47DF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9C47DF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38,253</w:t>
            </w:r>
          </w:p>
        </w:tc>
        <w:tc>
          <w:tcPr>
            <w:tcW w:w="2012" w:type="dxa"/>
          </w:tcPr>
          <w:p w:rsidR="005806D4" w:rsidRPr="004F4632" w:rsidRDefault="005806D4" w:rsidP="00677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42,200</w:t>
            </w:r>
          </w:p>
        </w:tc>
        <w:tc>
          <w:tcPr>
            <w:tcW w:w="2012" w:type="dxa"/>
          </w:tcPr>
          <w:p w:rsidR="005806D4" w:rsidRPr="004F4632" w:rsidRDefault="005806D4" w:rsidP="000550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31 777,103</w:t>
            </w:r>
          </w:p>
        </w:tc>
        <w:tc>
          <w:tcPr>
            <w:tcW w:w="1836" w:type="dxa"/>
          </w:tcPr>
          <w:p w:rsidR="005806D4" w:rsidRPr="009C47DF" w:rsidRDefault="005806D4" w:rsidP="009C4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0</w:t>
            </w:r>
            <w:r w:rsidRPr="009C47DF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,0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00</w:t>
            </w:r>
          </w:p>
        </w:tc>
      </w:tr>
      <w:tr w:rsidR="005806D4" w:rsidRPr="004F4632" w:rsidTr="009C47DF">
        <w:trPr>
          <w:trHeight w:val="495"/>
        </w:trPr>
        <w:tc>
          <w:tcPr>
            <w:tcW w:w="4219" w:type="dxa"/>
            <w:vMerge/>
          </w:tcPr>
          <w:p w:rsidR="005806D4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Краевой бюджет</w:t>
            </w:r>
          </w:p>
        </w:tc>
        <w:tc>
          <w:tcPr>
            <w:tcW w:w="2012" w:type="dxa"/>
          </w:tcPr>
          <w:p w:rsidR="005806D4" w:rsidRPr="004F4632" w:rsidRDefault="005806D4" w:rsidP="009C47DF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4F4632" w:rsidRDefault="005806D4" w:rsidP="009C47DF">
            <w:pPr>
              <w:spacing w:after="0" w:line="240" w:lineRule="auto"/>
              <w:jc w:val="center"/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0,000</w:t>
            </w:r>
          </w:p>
        </w:tc>
        <w:tc>
          <w:tcPr>
            <w:tcW w:w="2012" w:type="dxa"/>
          </w:tcPr>
          <w:p w:rsidR="005806D4" w:rsidRPr="009C47DF" w:rsidRDefault="005806D4" w:rsidP="000550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24 564,933</w:t>
            </w:r>
          </w:p>
        </w:tc>
        <w:tc>
          <w:tcPr>
            <w:tcW w:w="1836" w:type="dxa"/>
          </w:tcPr>
          <w:p w:rsidR="005806D4" w:rsidRPr="009C47DF" w:rsidRDefault="005806D4" w:rsidP="009C4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0,000</w:t>
            </w:r>
          </w:p>
        </w:tc>
      </w:tr>
      <w:tr w:rsidR="005806D4" w:rsidRPr="004F4632" w:rsidTr="009C47DF">
        <w:trPr>
          <w:trHeight w:val="469"/>
        </w:trPr>
        <w:tc>
          <w:tcPr>
            <w:tcW w:w="4219" w:type="dxa"/>
            <w:vMerge/>
          </w:tcPr>
          <w:p w:rsidR="005806D4" w:rsidRDefault="005806D4" w:rsidP="003C5AF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7" w:type="dxa"/>
          </w:tcPr>
          <w:p w:rsidR="005806D4" w:rsidRPr="004F4632" w:rsidRDefault="005806D4" w:rsidP="0005500D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Районный бюджет</w:t>
            </w:r>
          </w:p>
        </w:tc>
        <w:tc>
          <w:tcPr>
            <w:tcW w:w="2012" w:type="dxa"/>
          </w:tcPr>
          <w:p w:rsidR="005806D4" w:rsidRPr="009C47DF" w:rsidRDefault="005806D4" w:rsidP="009C4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38,253</w:t>
            </w:r>
          </w:p>
        </w:tc>
        <w:tc>
          <w:tcPr>
            <w:tcW w:w="2012" w:type="dxa"/>
          </w:tcPr>
          <w:p w:rsidR="005806D4" w:rsidRPr="009C47DF" w:rsidRDefault="005806D4" w:rsidP="009C4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F4632">
              <w:rPr>
                <w:rFonts w:ascii="Times New Roman" w:hAnsi="Times New Roman"/>
                <w:b/>
                <w:sz w:val="28"/>
                <w:szCs w:val="28"/>
              </w:rPr>
              <w:t>42,200</w:t>
            </w:r>
          </w:p>
        </w:tc>
        <w:tc>
          <w:tcPr>
            <w:tcW w:w="2012" w:type="dxa"/>
          </w:tcPr>
          <w:p w:rsidR="005806D4" w:rsidRPr="009C47DF" w:rsidRDefault="005806D4" w:rsidP="000550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7 212,170</w:t>
            </w:r>
          </w:p>
        </w:tc>
        <w:tc>
          <w:tcPr>
            <w:tcW w:w="1836" w:type="dxa"/>
          </w:tcPr>
          <w:p w:rsidR="005806D4" w:rsidRPr="009C47DF" w:rsidRDefault="005806D4" w:rsidP="000975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0,000</w:t>
            </w:r>
          </w:p>
        </w:tc>
      </w:tr>
    </w:tbl>
    <w:p w:rsidR="005806D4" w:rsidRDefault="005806D4" w:rsidP="003C5AF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5806D4" w:rsidRDefault="005806D4" w:rsidP="003C5AF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5806D4" w:rsidRDefault="005806D4" w:rsidP="003C5AF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5806D4" w:rsidRDefault="005806D4" w:rsidP="009C47DF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________________________»</w:t>
      </w:r>
    </w:p>
    <w:sectPr w:rsidR="005806D4" w:rsidSect="009C47DF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D84"/>
    <w:rsid w:val="0005500D"/>
    <w:rsid w:val="000975CD"/>
    <w:rsid w:val="001014D5"/>
    <w:rsid w:val="00134C1D"/>
    <w:rsid w:val="00255FDD"/>
    <w:rsid w:val="002C1E38"/>
    <w:rsid w:val="003917E2"/>
    <w:rsid w:val="003C5AF9"/>
    <w:rsid w:val="00442111"/>
    <w:rsid w:val="00470D1E"/>
    <w:rsid w:val="004D77F8"/>
    <w:rsid w:val="004F4632"/>
    <w:rsid w:val="005806D4"/>
    <w:rsid w:val="00590793"/>
    <w:rsid w:val="00616963"/>
    <w:rsid w:val="0067715E"/>
    <w:rsid w:val="006A72E0"/>
    <w:rsid w:val="006D2206"/>
    <w:rsid w:val="006F736F"/>
    <w:rsid w:val="007A2610"/>
    <w:rsid w:val="00817DC4"/>
    <w:rsid w:val="008750F2"/>
    <w:rsid w:val="008A63C2"/>
    <w:rsid w:val="008B6EC7"/>
    <w:rsid w:val="0091645D"/>
    <w:rsid w:val="0097411E"/>
    <w:rsid w:val="009C47DF"/>
    <w:rsid w:val="00AD7132"/>
    <w:rsid w:val="00B55938"/>
    <w:rsid w:val="00C30D84"/>
    <w:rsid w:val="00C74A9B"/>
    <w:rsid w:val="00D124CE"/>
    <w:rsid w:val="00D63CCA"/>
    <w:rsid w:val="00E15DE8"/>
    <w:rsid w:val="00E42D3B"/>
    <w:rsid w:val="00EC5D5B"/>
    <w:rsid w:val="00F9580D"/>
    <w:rsid w:val="00FA2B71"/>
    <w:rsid w:val="00FB49F7"/>
    <w:rsid w:val="00FC604B"/>
    <w:rsid w:val="00FF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DE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70D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604B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1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143</TotalTime>
  <Pages>2</Pages>
  <Words>379</Words>
  <Characters>2165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Org4</cp:lastModifiedBy>
  <cp:revision>14</cp:revision>
  <cp:lastPrinted>2017-01-19T00:56:00Z</cp:lastPrinted>
  <dcterms:created xsi:type="dcterms:W3CDTF">2014-09-05T01:52:00Z</dcterms:created>
  <dcterms:modified xsi:type="dcterms:W3CDTF">2017-01-22T23:30:00Z</dcterms:modified>
</cp:coreProperties>
</file>