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F9" w:rsidRDefault="00232DF9" w:rsidP="00232DF9">
      <w:pPr>
        <w:pStyle w:val="ConsPlusNormal"/>
        <w:jc w:val="center"/>
        <w:outlineLvl w:val="0"/>
      </w:pPr>
      <w:r>
        <w:t>Администрация</w:t>
      </w:r>
    </w:p>
    <w:p w:rsidR="00232DF9" w:rsidRDefault="00232DF9" w:rsidP="00232DF9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232DF9" w:rsidRDefault="00232DF9" w:rsidP="00232DF9">
      <w:pPr>
        <w:pStyle w:val="ConsPlusNormal"/>
        <w:jc w:val="center"/>
        <w:outlineLvl w:val="0"/>
      </w:pPr>
    </w:p>
    <w:p w:rsidR="00232DF9" w:rsidRDefault="00232DF9" w:rsidP="00232DF9">
      <w:pPr>
        <w:pStyle w:val="ConsPlusNormal"/>
        <w:jc w:val="center"/>
        <w:outlineLvl w:val="0"/>
      </w:pPr>
      <w:r>
        <w:t>ПОСТАНОВЛЕНИЕ</w:t>
      </w:r>
    </w:p>
    <w:p w:rsidR="00232DF9" w:rsidRDefault="00232DF9" w:rsidP="00232DF9">
      <w:pPr>
        <w:pStyle w:val="ConsPlusNormal"/>
        <w:jc w:val="center"/>
        <w:outlineLvl w:val="0"/>
      </w:pPr>
    </w:p>
    <w:p w:rsidR="00232DF9" w:rsidRDefault="00232DF9" w:rsidP="00232DF9">
      <w:pPr>
        <w:pStyle w:val="ConsPlusNormal"/>
        <w:jc w:val="center"/>
        <w:outlineLvl w:val="0"/>
        <w:rPr>
          <w:u w:val="single"/>
        </w:rPr>
      </w:pPr>
    </w:p>
    <w:p w:rsidR="00232DF9" w:rsidRDefault="00232DF9" w:rsidP="00232DF9">
      <w:pPr>
        <w:pStyle w:val="ConsPlusNormal"/>
        <w:outlineLvl w:val="0"/>
        <w:rPr>
          <w:u w:val="single"/>
        </w:rPr>
      </w:pPr>
      <w:r>
        <w:rPr>
          <w:u w:val="single"/>
        </w:rPr>
        <w:t>02.03.2020    № 139</w:t>
      </w:r>
    </w:p>
    <w:p w:rsidR="00232DF9" w:rsidRDefault="00232DF9" w:rsidP="00232DF9">
      <w:pPr>
        <w:pStyle w:val="ConsPlusNormal"/>
        <w:outlineLvl w:val="0"/>
      </w:pPr>
      <w:r>
        <w:t>п. Чегдомын</w:t>
      </w:r>
    </w:p>
    <w:p w:rsidR="00384E8E" w:rsidRDefault="00384E8E" w:rsidP="00415119">
      <w:pPr>
        <w:spacing w:line="240" w:lineRule="exact"/>
        <w:ind w:firstLine="0"/>
      </w:pPr>
    </w:p>
    <w:p w:rsidR="00384E8E" w:rsidRDefault="00384E8E" w:rsidP="00415119">
      <w:pPr>
        <w:spacing w:line="240" w:lineRule="exact"/>
        <w:ind w:firstLine="0"/>
      </w:pPr>
    </w:p>
    <w:p w:rsidR="00D943CB" w:rsidRDefault="00D943CB" w:rsidP="00415119">
      <w:pPr>
        <w:spacing w:line="240" w:lineRule="exact"/>
        <w:ind w:firstLine="0"/>
      </w:pPr>
      <w:r>
        <w:t>Об утвер</w:t>
      </w:r>
      <w:r w:rsidR="00610CA8">
        <w:t>ждении муниципальной программы «</w:t>
      </w:r>
      <w:r>
        <w:t xml:space="preserve">Развитие жилищного строительства в </w:t>
      </w:r>
      <w:proofErr w:type="spellStart"/>
      <w:r>
        <w:t>Верхнебуреинском</w:t>
      </w:r>
      <w:proofErr w:type="spellEnd"/>
      <w:r>
        <w:t xml:space="preserve"> муниципальном районе</w:t>
      </w:r>
      <w:r w:rsidR="00333135">
        <w:t xml:space="preserve"> Хабаровского края</w:t>
      </w:r>
      <w:r w:rsidR="00610CA8">
        <w:t>»</w:t>
      </w:r>
      <w:r>
        <w:t>.</w:t>
      </w:r>
    </w:p>
    <w:p w:rsidR="00415119" w:rsidRDefault="00415119" w:rsidP="00415119">
      <w:pPr>
        <w:spacing w:line="240" w:lineRule="exact"/>
        <w:ind w:firstLine="0"/>
      </w:pPr>
    </w:p>
    <w:p w:rsidR="00D943CB" w:rsidRDefault="00D943CB" w:rsidP="00D943CB">
      <w:pPr>
        <w:ind w:firstLine="709"/>
      </w:pPr>
      <w:r>
        <w:t>На основании ст. 179 Бюджетного кодекса Российской Федерации, в соответствии с Федеральным законом от 06.10.2003. № 13</w:t>
      </w:r>
      <w:r w:rsidR="00610CA8">
        <w:t>1-ФЗ «</w:t>
      </w:r>
      <w:r>
        <w:t>Об общих принципах организации местного самоуправления в Российской Федерации</w:t>
      </w:r>
      <w:r w:rsidR="00610CA8">
        <w:t>»</w:t>
      </w:r>
      <w:r>
        <w:t>, Уставом Верхнебуреинского муниципального района</w:t>
      </w:r>
      <w:r w:rsidR="00114E3A">
        <w:t xml:space="preserve"> принято решение Собрания депутатов Верхнебуреинского муниципального района от 24.05.2005 № 42</w:t>
      </w:r>
      <w:r>
        <w:t xml:space="preserve">, в целях содействия развитию жилищного строительства, обеспечивающего  повышение доступности и качества жилья для различных категорий граждан, проживающих на территории района и создания условий для устойчивого функционирования жилищного фонда, основных объектов и систем жизнеобеспечения на территории Верхнебуреинского  муниципального района, администрация </w:t>
      </w:r>
      <w:r w:rsidR="00114E3A">
        <w:t>Верхнебуреинского муниципального района Хабаровского края</w:t>
      </w:r>
      <w:r>
        <w:t xml:space="preserve"> </w:t>
      </w:r>
    </w:p>
    <w:p w:rsidR="00D943CB" w:rsidRDefault="00D943CB" w:rsidP="00384E8E">
      <w:pPr>
        <w:spacing w:line="240" w:lineRule="exact"/>
        <w:ind w:firstLine="0"/>
      </w:pPr>
      <w:r>
        <w:t>ПОСТАНОВЛЯЕТ:</w:t>
      </w:r>
    </w:p>
    <w:p w:rsidR="00610CA8" w:rsidRPr="00610CA8" w:rsidRDefault="00610CA8" w:rsidP="00687F69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7000E">
        <w:rPr>
          <w:rFonts w:ascii="Times New Roman" w:hAnsi="Times New Roman" w:cs="Times New Roman"/>
          <w:sz w:val="28"/>
          <w:szCs w:val="28"/>
        </w:rPr>
        <w:t>Утвердить прила</w:t>
      </w:r>
      <w:r>
        <w:rPr>
          <w:rFonts w:ascii="Times New Roman" w:hAnsi="Times New Roman" w:cs="Times New Roman"/>
          <w:sz w:val="28"/>
          <w:szCs w:val="28"/>
        </w:rPr>
        <w:t>гаемую муниципальную программу «</w:t>
      </w:r>
      <w:r w:rsidRPr="0027000E">
        <w:rPr>
          <w:rFonts w:ascii="Times New Roman" w:hAnsi="Times New Roman" w:cs="Times New Roman"/>
          <w:sz w:val="28"/>
          <w:szCs w:val="28"/>
        </w:rPr>
        <w:t xml:space="preserve">Развитие жилищного строительства в </w:t>
      </w:r>
      <w:proofErr w:type="spellStart"/>
      <w:r w:rsidRPr="0027000E">
        <w:rPr>
          <w:rFonts w:ascii="Times New Roman" w:hAnsi="Times New Roman" w:cs="Times New Roman"/>
          <w:sz w:val="28"/>
          <w:szCs w:val="28"/>
        </w:rPr>
        <w:t>Верхнебуреинском</w:t>
      </w:r>
      <w:proofErr w:type="spellEnd"/>
      <w:r w:rsidRPr="0027000E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края»</w:t>
      </w:r>
      <w:r w:rsidRPr="0027000E">
        <w:rPr>
          <w:rFonts w:ascii="Times New Roman" w:hAnsi="Times New Roman" w:cs="Times New Roman"/>
          <w:sz w:val="28"/>
          <w:szCs w:val="28"/>
        </w:rPr>
        <w:t>.</w:t>
      </w:r>
    </w:p>
    <w:p w:rsidR="00D943CB" w:rsidRDefault="00D943CB" w:rsidP="00687F69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7000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10CA8">
        <w:rPr>
          <w:rFonts w:ascii="Times New Roman" w:hAnsi="Times New Roman" w:cs="Times New Roman"/>
          <w:sz w:val="28"/>
          <w:szCs w:val="28"/>
        </w:rPr>
        <w:t>утратившими силу постановления администрации Верхнебуреинского муниципального района Хабаровского края:</w:t>
      </w:r>
    </w:p>
    <w:p w:rsidR="00D943CB" w:rsidRPr="00384E8E" w:rsidRDefault="00687F69" w:rsidP="00687F69">
      <w:r>
        <w:t xml:space="preserve">- </w:t>
      </w:r>
      <w:r w:rsidR="00D943CB" w:rsidRPr="00384E8E">
        <w:t xml:space="preserve">от 04.08.2011 № 601 </w:t>
      </w:r>
      <w:r w:rsidR="00610CA8" w:rsidRPr="00384E8E">
        <w:t>«</w:t>
      </w:r>
      <w:r w:rsidR="00D943CB" w:rsidRPr="00384E8E">
        <w:t>О районной це</w:t>
      </w:r>
      <w:r w:rsidR="00610CA8" w:rsidRPr="00384E8E">
        <w:t>левой программе «</w:t>
      </w:r>
      <w:r w:rsidR="00D943CB" w:rsidRPr="00384E8E">
        <w:t>Жи</w:t>
      </w:r>
      <w:r w:rsidR="00610CA8" w:rsidRPr="00384E8E">
        <w:t>лище»</w:t>
      </w:r>
      <w:r w:rsidR="00D943CB" w:rsidRPr="00384E8E">
        <w:t xml:space="preserve"> на 2011-2015 годы</w:t>
      </w:r>
      <w:r w:rsidR="00610CA8" w:rsidRPr="00384E8E">
        <w:t>»</w:t>
      </w:r>
      <w:r w:rsidR="00D943CB" w:rsidRPr="00384E8E">
        <w:t>;</w:t>
      </w:r>
    </w:p>
    <w:p w:rsidR="00D943CB" w:rsidRDefault="00D943CB" w:rsidP="00687F69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Pr="00A8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687F69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D943CB" w:rsidRDefault="00D943CB" w:rsidP="00687F69">
      <w:pPr>
        <w:pStyle w:val="a8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81D4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0CA8">
        <w:rPr>
          <w:rFonts w:ascii="Times New Roman" w:hAnsi="Times New Roman" w:cs="Times New Roman"/>
          <w:sz w:val="28"/>
          <w:szCs w:val="28"/>
        </w:rPr>
        <w:t>со дня</w:t>
      </w:r>
      <w:r w:rsidRPr="00A81D4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D943CB" w:rsidRPr="00A81D48" w:rsidRDefault="00D943CB" w:rsidP="00687F69">
      <w:pPr>
        <w:pStyle w:val="a8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943CB" w:rsidRDefault="00D943CB" w:rsidP="00D943CB">
      <w:pPr>
        <w:ind w:left="1069"/>
      </w:pPr>
    </w:p>
    <w:p w:rsidR="00D943CB" w:rsidRDefault="00D943CB" w:rsidP="00D943CB"/>
    <w:p w:rsidR="00D943CB" w:rsidRPr="00A81D48" w:rsidRDefault="00D943CB" w:rsidP="00D943CB">
      <w:pPr>
        <w:ind w:firstLine="0"/>
      </w:pPr>
      <w:r>
        <w:t xml:space="preserve">Глава района                                                        </w:t>
      </w:r>
      <w:r w:rsidR="00687F69">
        <w:t xml:space="preserve">                              </w:t>
      </w:r>
      <w:r>
        <w:t>А.М. Маслов</w:t>
      </w:r>
    </w:p>
    <w:p w:rsidR="00B42562" w:rsidRDefault="00B42562" w:rsidP="00FB1D4A">
      <w:pPr>
        <w:ind w:firstLine="0"/>
        <w:sectPr w:rsidR="00B42562" w:rsidSect="00384E8E">
          <w:headerReference w:type="default" r:id="rId8"/>
          <w:pgSz w:w="11906" w:h="16838"/>
          <w:pgMar w:top="1134" w:right="567" w:bottom="1134" w:left="2098" w:header="709" w:footer="709" w:gutter="0"/>
          <w:cols w:space="708"/>
          <w:titlePg/>
          <w:docGrid w:linePitch="381"/>
        </w:sectPr>
      </w:pPr>
    </w:p>
    <w:p w:rsidR="00B42562" w:rsidRDefault="00B42562" w:rsidP="00F741B1">
      <w:pPr>
        <w:pStyle w:val="ConsPlusNormal"/>
        <w:ind w:left="6096"/>
        <w:outlineLvl w:val="0"/>
      </w:pPr>
      <w:r>
        <w:lastRenderedPageBreak/>
        <w:t>УТВЕРЖДЕНА</w:t>
      </w:r>
    </w:p>
    <w:p w:rsidR="00F741B1" w:rsidRDefault="00F741B1" w:rsidP="00F741B1">
      <w:pPr>
        <w:pStyle w:val="ConsPlusNormal"/>
        <w:spacing w:line="120" w:lineRule="exact"/>
        <w:ind w:left="6095"/>
        <w:outlineLvl w:val="0"/>
      </w:pPr>
    </w:p>
    <w:p w:rsidR="00B42562" w:rsidRDefault="00F741B1" w:rsidP="00200E73">
      <w:pPr>
        <w:pStyle w:val="ConsPlusNormal"/>
        <w:spacing w:line="240" w:lineRule="exact"/>
        <w:ind w:left="6095"/>
      </w:pPr>
      <w:r>
        <w:t>п</w:t>
      </w:r>
      <w:r w:rsidR="00B42562">
        <w:t>остановлением</w:t>
      </w:r>
      <w:r>
        <w:t xml:space="preserve"> </w:t>
      </w:r>
      <w:r w:rsidR="00B42562">
        <w:t>админист</w:t>
      </w:r>
      <w:r>
        <w:softHyphen/>
      </w:r>
      <w:r w:rsidR="00B42562">
        <w:t xml:space="preserve">рации </w:t>
      </w:r>
      <w:r w:rsidR="00D943CB">
        <w:t>Верхнебуреинского</w:t>
      </w:r>
    </w:p>
    <w:p w:rsidR="00B42562" w:rsidRDefault="00B42562" w:rsidP="00F741B1">
      <w:pPr>
        <w:pStyle w:val="ConsPlusNormal"/>
        <w:spacing w:line="240" w:lineRule="exact"/>
        <w:ind w:left="6095"/>
      </w:pPr>
      <w:r>
        <w:t>муниципального района</w:t>
      </w:r>
    </w:p>
    <w:p w:rsidR="00232DF9" w:rsidRDefault="00232DF9" w:rsidP="00F741B1">
      <w:pPr>
        <w:pStyle w:val="ConsPlusNormal"/>
        <w:spacing w:line="240" w:lineRule="exact"/>
        <w:ind w:left="6095"/>
      </w:pPr>
    </w:p>
    <w:p w:rsidR="00232DF9" w:rsidRDefault="00232DF9" w:rsidP="00F741B1">
      <w:pPr>
        <w:pStyle w:val="ConsPlusNormal"/>
        <w:spacing w:line="240" w:lineRule="exact"/>
        <w:ind w:left="6095"/>
      </w:pPr>
      <w:r>
        <w:t>от 02.03.2020  № 139</w:t>
      </w:r>
    </w:p>
    <w:p w:rsidR="00B42562" w:rsidRDefault="00B42562" w:rsidP="00B42562">
      <w:pPr>
        <w:pStyle w:val="ConsPlusNormal"/>
        <w:jc w:val="center"/>
        <w:rPr>
          <w:b/>
          <w:bCs/>
        </w:rPr>
      </w:pPr>
      <w:bookmarkStart w:id="0" w:name="Par35"/>
      <w:bookmarkEnd w:id="0"/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C72773" w:rsidRDefault="00C72773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Cs/>
        </w:rPr>
      </w:pPr>
      <w:r w:rsidRPr="00F741B1">
        <w:rPr>
          <w:bCs/>
        </w:rPr>
        <w:t>МУНИЦИПАЛЬНАЯ ПРОГРАММА</w:t>
      </w:r>
    </w:p>
    <w:p w:rsidR="00F741B1" w:rsidRPr="00F741B1" w:rsidRDefault="00F741B1" w:rsidP="00F741B1">
      <w:pPr>
        <w:pStyle w:val="ConsPlusNormal"/>
        <w:spacing w:line="120" w:lineRule="exact"/>
        <w:jc w:val="center"/>
        <w:rPr>
          <w:bCs/>
        </w:rPr>
      </w:pPr>
    </w:p>
    <w:p w:rsidR="00C72773" w:rsidRDefault="00C72773" w:rsidP="00B42562">
      <w:pPr>
        <w:pStyle w:val="ConsPlusNormal"/>
        <w:jc w:val="center"/>
        <w:rPr>
          <w:bCs/>
        </w:rPr>
      </w:pPr>
      <w:r w:rsidRPr="00F741B1">
        <w:rPr>
          <w:bCs/>
        </w:rPr>
        <w:t>«</w:t>
      </w:r>
      <w:r>
        <w:rPr>
          <w:bCs/>
        </w:rPr>
        <w:t>Р</w:t>
      </w:r>
      <w:r w:rsidRPr="00F741B1">
        <w:rPr>
          <w:bCs/>
        </w:rPr>
        <w:t xml:space="preserve">азвитие жилищного строительства </w:t>
      </w:r>
    </w:p>
    <w:p w:rsidR="00C72773" w:rsidRPr="00D639D9" w:rsidRDefault="00C72773" w:rsidP="00D639D9">
      <w:pPr>
        <w:pStyle w:val="ConsPlusNormal"/>
        <w:jc w:val="center"/>
        <w:rPr>
          <w:bCs/>
        </w:rPr>
        <w:sectPr w:rsidR="00C72773" w:rsidRPr="00D639D9" w:rsidSect="00FB1D4A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F741B1">
        <w:rPr>
          <w:bCs/>
        </w:rPr>
        <w:t xml:space="preserve">в </w:t>
      </w:r>
      <w:proofErr w:type="spellStart"/>
      <w:r w:rsidR="00307A34">
        <w:rPr>
          <w:bCs/>
        </w:rPr>
        <w:t>Верхнебуреинском</w:t>
      </w:r>
      <w:proofErr w:type="spellEnd"/>
      <w:r w:rsidRPr="00F741B1">
        <w:rPr>
          <w:bCs/>
        </w:rPr>
        <w:t xml:space="preserve"> муниципальном районе </w:t>
      </w:r>
      <w:r>
        <w:rPr>
          <w:bCs/>
        </w:rPr>
        <w:t>Х</w:t>
      </w:r>
      <w:r w:rsidR="00307A34">
        <w:rPr>
          <w:bCs/>
        </w:rPr>
        <w:t>абаровского края</w:t>
      </w:r>
      <w:r w:rsidR="00D639D9">
        <w:rPr>
          <w:bCs/>
        </w:rPr>
        <w:t>»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1"/>
        <w:rPr>
          <w:lang w:eastAsia="ru-RU"/>
        </w:rPr>
      </w:pPr>
      <w:r w:rsidRPr="00C72773">
        <w:rPr>
          <w:lang w:eastAsia="ru-RU"/>
        </w:rPr>
        <w:lastRenderedPageBreak/>
        <w:t>ПАСПОРТ</w:t>
      </w:r>
    </w:p>
    <w:p w:rsidR="0036440D" w:rsidRPr="00C72773" w:rsidRDefault="0036440D" w:rsidP="0036440D">
      <w:pPr>
        <w:shd w:val="clear" w:color="auto" w:fill="FFFFFF"/>
        <w:autoSpaceDE w:val="0"/>
        <w:autoSpaceDN w:val="0"/>
        <w:adjustRightInd w:val="0"/>
        <w:spacing w:line="120" w:lineRule="exact"/>
        <w:ind w:firstLine="0"/>
        <w:jc w:val="center"/>
        <w:outlineLvl w:val="1"/>
        <w:rPr>
          <w:lang w:eastAsia="ru-RU"/>
        </w:rPr>
      </w:pPr>
    </w:p>
    <w:p w:rsidR="0036440D" w:rsidRPr="00C72773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муниципальной программы «Развитие жилищного строительства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 xml:space="preserve">в </w:t>
      </w:r>
      <w:proofErr w:type="spellStart"/>
      <w:r>
        <w:rPr>
          <w:lang w:eastAsia="ru-RU"/>
        </w:rPr>
        <w:t>Верхнебуреинском</w:t>
      </w:r>
      <w:proofErr w:type="spellEnd"/>
      <w:r w:rsidRPr="00C72773">
        <w:rPr>
          <w:lang w:eastAsia="ru-RU"/>
        </w:rPr>
        <w:t xml:space="preserve"> муниципальном районе Хабаровского края» </w:t>
      </w:r>
    </w:p>
    <w:p w:rsidR="0036440D" w:rsidRPr="00C72773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(далее – Программа)</w:t>
      </w:r>
    </w:p>
    <w:p w:rsidR="0036440D" w:rsidRPr="00C72773" w:rsidRDefault="0036440D" w:rsidP="0036440D">
      <w:pPr>
        <w:shd w:val="clear" w:color="auto" w:fill="FFFFFF"/>
        <w:autoSpaceDE w:val="0"/>
        <w:autoSpaceDN w:val="0"/>
        <w:adjustRightInd w:val="0"/>
        <w:ind w:firstLine="0"/>
        <w:rPr>
          <w:sz w:val="16"/>
          <w:szCs w:val="16"/>
          <w:lang w:eastAsia="ru-RU"/>
        </w:rPr>
      </w:pPr>
    </w:p>
    <w:tbl>
      <w:tblPr>
        <w:tblW w:w="9435" w:type="dxa"/>
        <w:tblInd w:w="-3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785"/>
      </w:tblGrid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DE4718" w:rsidRDefault="0036440D" w:rsidP="00114E3A">
            <w:pPr>
              <w:pStyle w:val="ConsPlusCell"/>
              <w:jc w:val="both"/>
            </w:pPr>
            <w:proofErr w:type="gramStart"/>
            <w:r w:rsidRPr="00DE4718">
              <w:t xml:space="preserve">Постановление администрации Верхнебуреинского муниципального района </w:t>
            </w:r>
            <w:r w:rsidR="00114E3A">
              <w:t xml:space="preserve">Хабаровского края </w:t>
            </w:r>
            <w:r w:rsidRPr="00DE4718">
              <w:t>от 14.06.2019 №330 «О внесении изменений в Порядок принятия решения о разработке муниципальных программ Верхнебуреинского муниципального района Хабаровского края, их формировании и реализации и Порядок проведения оценки эффективности реализации муниципальных программ Верхнебуреинского муниципального района Хабаровского края, утвержденный постано</w:t>
            </w:r>
            <w:r w:rsidR="00114E3A">
              <w:t>влением администрации района от 02 февраля</w:t>
            </w:r>
            <w:r w:rsidRPr="00DE4718">
              <w:t xml:space="preserve"> 2017</w:t>
            </w:r>
            <w:r w:rsidR="00114E3A">
              <w:t xml:space="preserve"> года</w:t>
            </w:r>
            <w:r w:rsidRPr="00DE4718">
              <w:t xml:space="preserve">  №47</w:t>
            </w:r>
            <w:r w:rsidR="00114E3A">
              <w:t>»</w:t>
            </w:r>
            <w:r w:rsidRPr="00DE4718">
              <w:t>;</w:t>
            </w:r>
            <w:proofErr w:type="gramEnd"/>
          </w:p>
          <w:p w:rsidR="0036440D" w:rsidRPr="00DE4718" w:rsidRDefault="0036440D" w:rsidP="00114E3A">
            <w:pPr>
              <w:pStyle w:val="ConsPlusCell"/>
              <w:jc w:val="both"/>
            </w:pPr>
            <w:r w:rsidRPr="00DE4718">
              <w:t xml:space="preserve">решение Собрания депутатов Верхнебуреинского муниципального района </w:t>
            </w:r>
            <w:r w:rsidR="00114E3A">
              <w:t xml:space="preserve">Хабаровского края </w:t>
            </w:r>
            <w:r w:rsidRPr="00DE4718">
              <w:t>от 29.12.2018 №30 «Об утверждении Стратегии социально-экономического развития Верхнебуреинского муниципального района Хабаровского края на период до 2030 года</w:t>
            </w:r>
            <w:r w:rsidR="00114E3A">
              <w:t>»</w:t>
            </w:r>
            <w:r w:rsidRPr="00DE4718">
              <w:t xml:space="preserve">; </w:t>
            </w:r>
          </w:p>
          <w:p w:rsidR="0036440D" w:rsidRPr="00C72773" w:rsidRDefault="000B60B6" w:rsidP="00114E3A">
            <w:pPr>
              <w:ind w:firstLine="0"/>
              <w:jc w:val="left"/>
              <w:rPr>
                <w:lang w:eastAsia="ru-RU"/>
              </w:rPr>
            </w:pPr>
            <w:hyperlink r:id="rId9" w:history="1">
              <w:r w:rsidR="0036440D" w:rsidRPr="00DE4718">
                <w:t>постановление</w:t>
              </w:r>
            </w:hyperlink>
            <w:r w:rsidR="0036440D" w:rsidRPr="00DE4718">
              <w:t xml:space="preserve"> Правительства Хабаровского края от 22.06.2012 № 205-пр «О государственной целев</w:t>
            </w:r>
            <w:r w:rsidR="00114E3A">
              <w:t>ой программе Хабаровского края «</w:t>
            </w:r>
            <w:r w:rsidR="0036440D" w:rsidRPr="00DE4718">
              <w:t>Развитие жилищного строительства в Хабаровском крае»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Ответственный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исполнитель 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>Программы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тдел капитального строительства и </w:t>
            </w:r>
            <w:r w:rsidRPr="00C72773">
              <w:rPr>
                <w:lang w:eastAsia="ru-RU"/>
              </w:rPr>
              <w:t>градостроитель</w:t>
            </w:r>
            <w:r>
              <w:rPr>
                <w:lang w:eastAsia="ru-RU"/>
              </w:rPr>
              <w:t>ной деятельности</w:t>
            </w:r>
            <w:r w:rsidRPr="00C72773">
              <w:rPr>
                <w:lang w:eastAsia="ru-RU"/>
              </w:rPr>
              <w:t xml:space="preserve"> администрации </w:t>
            </w:r>
            <w:r w:rsidR="009725FA">
              <w:rPr>
                <w:lang w:eastAsia="ru-RU"/>
              </w:rPr>
              <w:t>Верхнебуреин</w:t>
            </w:r>
            <w:r>
              <w:rPr>
                <w:lang w:eastAsia="ru-RU"/>
              </w:rPr>
              <w:t>ского муниципального</w:t>
            </w:r>
            <w:r w:rsidRPr="00C72773">
              <w:rPr>
                <w:lang w:eastAsia="ru-RU"/>
              </w:rPr>
              <w:t xml:space="preserve"> района </w:t>
            </w:r>
            <w:r>
              <w:rPr>
                <w:lang w:eastAsia="ru-RU"/>
              </w:rPr>
              <w:t xml:space="preserve">Хабаровского края </w:t>
            </w:r>
            <w:r w:rsidRPr="00C72773">
              <w:rPr>
                <w:lang w:eastAsia="ru-RU"/>
              </w:rPr>
              <w:t>(далее – муниципальный район)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Соисполнители, участники </w:t>
            </w:r>
            <w:r w:rsidRPr="00C72773">
              <w:rPr>
                <w:lang w:eastAsia="ru-RU"/>
              </w:rPr>
              <w:t>Программы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- отдел </w:t>
            </w:r>
            <w:r>
              <w:rPr>
                <w:lang w:eastAsia="ru-RU"/>
              </w:rPr>
              <w:t>жилищно-коммунального хозяйства и энергетики</w:t>
            </w:r>
            <w:r w:rsidRPr="00C72773">
              <w:rPr>
                <w:lang w:eastAsia="ru-RU"/>
              </w:rPr>
              <w:t xml:space="preserve"> администрации муниципального района;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сектор по транспорту, дорожной деятельности и связи  администрации муниципального района.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</w:tcPr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Цели 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>Программы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- формирование на территории муниципального района благоприятных условий для развития жилищного строительства, в том числе индивидуального и социального; 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- 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муниципального района 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lastRenderedPageBreak/>
              <w:t xml:space="preserve">Задачи 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>Программы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Default="0036440D" w:rsidP="00114E3A">
            <w:pPr>
              <w:pStyle w:val="ConsPlusNormal"/>
            </w:pPr>
            <w:r w:rsidRPr="00C72773">
              <w:t xml:space="preserve">- создание условий для роста предложения на рынке жилья, </w:t>
            </w:r>
            <w:r w:rsidRPr="00C72773">
              <w:rPr>
                <w:spacing w:val="-4"/>
              </w:rPr>
              <w:t>соответствующего потребностям различных категорий граждан, проживающих на территории муниципального района;</w:t>
            </w:r>
            <w:r w:rsidRPr="00C72773">
              <w:br/>
              <w:t>- формирование благоприятной среды для ускоренной модернизации сектора жилищного строительства</w:t>
            </w:r>
            <w:r>
              <w:t>,</w:t>
            </w:r>
            <w:r w:rsidRPr="00FC30C6">
              <w:rPr>
                <w:sz w:val="24"/>
                <w:szCs w:val="24"/>
              </w:rPr>
              <w:t xml:space="preserve"> </w:t>
            </w:r>
            <w:r w:rsidRPr="00D95F1F">
              <w:t xml:space="preserve">с целью повышения </w:t>
            </w:r>
            <w:proofErr w:type="spellStart"/>
            <w:r w:rsidRPr="00D95F1F">
              <w:t>энергоэффективности</w:t>
            </w:r>
            <w:proofErr w:type="spellEnd"/>
            <w:r w:rsidRPr="00D95F1F">
              <w:t xml:space="preserve">,  </w:t>
            </w:r>
            <w:proofErr w:type="spellStart"/>
            <w:r w:rsidRPr="00D95F1F">
              <w:t>экологичности</w:t>
            </w:r>
            <w:proofErr w:type="spellEnd"/>
            <w:r w:rsidRPr="00D95F1F">
              <w:t>, качества и ценовой политики;</w:t>
            </w:r>
          </w:p>
          <w:p w:rsidR="0036440D" w:rsidRPr="00D95F1F" w:rsidRDefault="0036440D" w:rsidP="00114E3A">
            <w:pPr>
              <w:pStyle w:val="ConsPlusNormal"/>
            </w:pPr>
            <w:r>
              <w:t>- о</w:t>
            </w:r>
            <w:r w:rsidRPr="00D95F1F">
              <w:t>беспечение ежегодного роста объемов ввода жилья;</w:t>
            </w:r>
          </w:p>
          <w:p w:rsidR="0036440D" w:rsidRPr="00D95F1F" w:rsidRDefault="0036440D" w:rsidP="00114E3A">
            <w:pPr>
              <w:pStyle w:val="ConsPlusNormal"/>
            </w:pPr>
            <w:r>
              <w:t>- с</w:t>
            </w:r>
            <w:r w:rsidRPr="00D95F1F">
              <w:t>оздание условий для развития массового жилищного строительства;</w:t>
            </w:r>
          </w:p>
          <w:p w:rsidR="0036440D" w:rsidRPr="00D95F1F" w:rsidRDefault="0036440D" w:rsidP="00114E3A">
            <w:pPr>
              <w:pStyle w:val="ConsPlusNormal"/>
            </w:pPr>
            <w:r>
              <w:t>- р</w:t>
            </w:r>
            <w:r w:rsidRPr="00D95F1F">
              <w:t>азработка (актуализация)  градостроительной документации;</w:t>
            </w:r>
          </w:p>
          <w:p w:rsidR="0036440D" w:rsidRPr="00D95F1F" w:rsidRDefault="0036440D" w:rsidP="00114E3A">
            <w:pPr>
              <w:pStyle w:val="ConsPlusNormal"/>
            </w:pPr>
            <w:r>
              <w:t>- с</w:t>
            </w:r>
            <w:r w:rsidRPr="00D95F1F">
              <w:t>нижение административных барьеров в строительстве</w:t>
            </w:r>
            <w:r>
              <w:t>;</w:t>
            </w:r>
          </w:p>
          <w:p w:rsidR="0036440D" w:rsidRPr="00044A14" w:rsidRDefault="0036440D" w:rsidP="00114E3A">
            <w:pPr>
              <w:ind w:firstLine="0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lang w:eastAsia="ru-RU"/>
              </w:rPr>
              <w:t>- с</w:t>
            </w:r>
            <w:r w:rsidRPr="00987AD8">
              <w:rPr>
                <w:kern w:val="1"/>
                <w:lang w:eastAsia="ar-SA"/>
              </w:rPr>
              <w:t>тимулирование спроса на рынке жилья и развитие механизмов адресной поддержки</w:t>
            </w:r>
            <w:r>
              <w:rPr>
                <w:kern w:val="1"/>
                <w:lang w:eastAsia="ar-SA"/>
              </w:rPr>
              <w:t>.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Pr="00044A14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Перечень </w:t>
            </w:r>
            <w:proofErr w:type="gramStart"/>
            <w:r>
              <w:rPr>
                <w:lang w:eastAsia="ru-RU"/>
              </w:rPr>
              <w:t>основных</w:t>
            </w:r>
            <w:proofErr w:type="gramEnd"/>
            <w:r w:rsidRPr="00044A14">
              <w:rPr>
                <w:lang w:eastAsia="ru-RU"/>
              </w:rPr>
              <w:t xml:space="preserve">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мероприятий</w:t>
            </w:r>
            <w:r w:rsidRPr="00044A14">
              <w:rPr>
                <w:lang w:eastAsia="ru-RU"/>
              </w:rPr>
              <w:t xml:space="preserve"> </w:t>
            </w:r>
          </w:p>
          <w:p w:rsidR="0036440D" w:rsidRPr="00044A14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044A14">
              <w:rPr>
                <w:lang w:eastAsia="ru-RU"/>
              </w:rPr>
              <w:t>Программы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044A14" w:rsidRDefault="0036440D" w:rsidP="00114E3A">
            <w:pPr>
              <w:pStyle w:val="ConsPlusCell"/>
            </w:pPr>
            <w:r w:rsidRPr="00044A14">
              <w:t>- Комплексное освоение и развитие территорий в целях жилищного строительства;</w:t>
            </w:r>
          </w:p>
          <w:p w:rsidR="0036440D" w:rsidRPr="00044A14" w:rsidRDefault="0036440D" w:rsidP="00114E3A">
            <w:pPr>
              <w:pStyle w:val="ConsPlusCell"/>
            </w:pPr>
            <w:r>
              <w:t xml:space="preserve">- </w:t>
            </w:r>
            <w:r w:rsidRPr="00044A14">
              <w:t>Содействие развитию местной строительной индустрии и промышленности строительных материалов;</w:t>
            </w:r>
          </w:p>
          <w:p w:rsidR="0036440D" w:rsidRPr="00044A14" w:rsidRDefault="0036440D" w:rsidP="00114E3A">
            <w:pPr>
              <w:pStyle w:val="ConsPlusCell"/>
            </w:pPr>
            <w:r>
              <w:t xml:space="preserve">- </w:t>
            </w:r>
            <w:r w:rsidRPr="00044A14">
              <w:t>Реализация комплекса мер, направленных на снижение административных барьеров в жилищном строительстве;</w:t>
            </w:r>
          </w:p>
          <w:p w:rsidR="0036440D" w:rsidRPr="00044A14" w:rsidRDefault="0036440D" w:rsidP="00114E3A">
            <w:pPr>
              <w:pStyle w:val="ConsPlusCell"/>
            </w:pPr>
            <w:r>
              <w:t xml:space="preserve">- </w:t>
            </w:r>
            <w:r w:rsidRPr="00044A14">
              <w:t>Формирование рынка доступного коммерческого (арендного) жилья и развитие некоммерческого жилищного фонда для граждан, имеющих невысокий уровень доходов;</w:t>
            </w:r>
          </w:p>
          <w:p w:rsidR="0036440D" w:rsidRPr="00044A14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t>- Разработка (актуализация)</w:t>
            </w:r>
            <w:r w:rsidRPr="00044A14">
              <w:t xml:space="preserve"> градостроительной документации.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1F3701">
              <w:t xml:space="preserve">Ожидаемые результаты реализации </w:t>
            </w:r>
            <w:r>
              <w:t>Муниципальной программы</w:t>
            </w:r>
            <w:r w:rsidRPr="001F3701">
              <w:t xml:space="preserve"> и показатели эффективности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C72773" w:rsidRDefault="0036440D" w:rsidP="00114E3A">
            <w:pPr>
              <w:ind w:firstLine="708"/>
              <w:rPr>
                <w:lang w:eastAsia="ru-RU"/>
              </w:rPr>
            </w:pPr>
            <w:r w:rsidRPr="00C72773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 </w:t>
            </w:r>
            <w:r w:rsidRPr="00C72773">
              <w:rPr>
                <w:lang w:eastAsia="ru-RU"/>
              </w:rPr>
              <w:t>проведе</w:t>
            </w:r>
            <w:r>
              <w:rPr>
                <w:lang w:eastAsia="ru-RU"/>
              </w:rPr>
              <w:t>ние государственной экспертизы 19</w:t>
            </w:r>
            <w:r w:rsidRPr="00C72773">
              <w:rPr>
                <w:lang w:eastAsia="ru-RU"/>
              </w:rPr>
              <w:t xml:space="preserve"> проектов;</w:t>
            </w:r>
          </w:p>
          <w:p w:rsidR="0036440D" w:rsidRPr="00C72773" w:rsidRDefault="0036440D" w:rsidP="00114E3A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- строительство 19</w:t>
            </w:r>
            <w:r w:rsidRPr="00C72773">
              <w:rPr>
                <w:lang w:eastAsia="ru-RU"/>
              </w:rPr>
              <w:t xml:space="preserve"> домов на</w:t>
            </w:r>
            <w:r>
              <w:rPr>
                <w:lang w:eastAsia="ru-RU"/>
              </w:rPr>
              <w:t>емного жилья общей площадью 2250</w:t>
            </w:r>
            <w:r w:rsidRPr="00C7277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кв. метра</w:t>
            </w:r>
            <w:r w:rsidRPr="00C72773">
              <w:rPr>
                <w:lang w:eastAsia="ru-RU"/>
              </w:rPr>
              <w:t>;</w:t>
            </w:r>
          </w:p>
          <w:p w:rsidR="0036440D" w:rsidRPr="00C72773" w:rsidRDefault="0036440D" w:rsidP="00114E3A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- корректировка 11</w:t>
            </w:r>
            <w:r w:rsidRPr="00C72773">
              <w:rPr>
                <w:lang w:eastAsia="ru-RU"/>
              </w:rPr>
              <w:t xml:space="preserve"> генеральных планов, прав</w:t>
            </w:r>
            <w:r>
              <w:rPr>
                <w:lang w:eastAsia="ru-RU"/>
              </w:rPr>
              <w:t>ил землепользования и застройки.</w:t>
            </w:r>
          </w:p>
          <w:p w:rsidR="0036440D" w:rsidRPr="00044A14" w:rsidRDefault="0036440D" w:rsidP="00114E3A">
            <w:pPr>
              <w:pStyle w:val="ConsPlusCell"/>
            </w:pP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Перечень п</w:t>
            </w:r>
            <w:r w:rsidRPr="00C72773">
              <w:rPr>
                <w:lang w:eastAsia="ru-RU"/>
              </w:rPr>
              <w:t>одпрограмм</w:t>
            </w:r>
            <w:r>
              <w:rPr>
                <w:lang w:eastAsia="ru-RU"/>
              </w:rPr>
              <w:t xml:space="preserve"> реализованных в рамках программы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044A14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 рамках Программы реализация подпрограмм не предусмотрена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lastRenderedPageBreak/>
              <w:t xml:space="preserve">Целевые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индикаторы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 xml:space="preserve">(показатели)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72773">
              <w:rPr>
                <w:lang w:eastAsia="ru-RU"/>
              </w:rPr>
              <w:t>Программы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FD21C4" w:rsidRDefault="0036440D" w:rsidP="00114E3A">
            <w:pPr>
              <w:autoSpaceDE w:val="0"/>
              <w:autoSpaceDN w:val="0"/>
              <w:adjustRightInd w:val="0"/>
              <w:ind w:firstLine="0"/>
            </w:pPr>
            <w:r>
              <w:t>- у</w:t>
            </w:r>
            <w:r w:rsidRPr="00FD21C4">
              <w:t>ровень обеспеченности населения жильем на конец года</w:t>
            </w:r>
            <w:r>
              <w:t>;</w:t>
            </w:r>
          </w:p>
          <w:p w:rsidR="0036440D" w:rsidRDefault="0036440D" w:rsidP="00114E3A">
            <w:pPr>
              <w:autoSpaceDE w:val="0"/>
              <w:autoSpaceDN w:val="0"/>
              <w:adjustRightInd w:val="0"/>
              <w:ind w:firstLine="0"/>
            </w:pPr>
            <w:r>
              <w:t xml:space="preserve">- </w:t>
            </w:r>
            <w:r w:rsidRPr="00044A14">
              <w:t>коэффициент доступности жилья;</w:t>
            </w:r>
          </w:p>
          <w:p w:rsidR="0036440D" w:rsidRPr="00044A14" w:rsidRDefault="0036440D" w:rsidP="00114E3A">
            <w:pPr>
              <w:autoSpaceDE w:val="0"/>
              <w:autoSpaceDN w:val="0"/>
              <w:adjustRightInd w:val="0"/>
              <w:ind w:firstLine="0"/>
            </w:pPr>
            <w:r>
              <w:t>- д</w:t>
            </w:r>
            <w:r w:rsidRPr="00FD21C4">
              <w:t>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  <w:p w:rsidR="0036440D" w:rsidRPr="00044A14" w:rsidRDefault="0036440D" w:rsidP="00114E3A">
            <w:pPr>
              <w:autoSpaceDE w:val="0"/>
              <w:autoSpaceDN w:val="0"/>
              <w:adjustRightInd w:val="0"/>
              <w:ind w:firstLine="0"/>
            </w:pPr>
            <w:r>
              <w:t xml:space="preserve">- </w:t>
            </w:r>
            <w:r w:rsidRPr="00044A14">
              <w:t>годовой объем ввода жилья;</w:t>
            </w:r>
          </w:p>
          <w:p w:rsidR="0036440D" w:rsidRPr="00044A14" w:rsidRDefault="0036440D" w:rsidP="00114E3A">
            <w:pPr>
              <w:autoSpaceDE w:val="0"/>
              <w:autoSpaceDN w:val="0"/>
              <w:adjustRightInd w:val="0"/>
              <w:ind w:firstLine="0"/>
            </w:pPr>
            <w:r>
              <w:t xml:space="preserve">- доля годового ввода малоэтажного </w:t>
            </w:r>
            <w:r w:rsidRPr="00044A14">
              <w:t>жилья;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- разработка (актуализация) градостроительной документации.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  <w:shd w:val="clear" w:color="auto" w:fill="FFFFFF"/>
          </w:tcPr>
          <w:p w:rsidR="0036440D" w:rsidRPr="00CC6AA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C6AA3">
              <w:rPr>
                <w:lang w:eastAsia="ru-RU"/>
              </w:rPr>
              <w:t xml:space="preserve">Сроки и этапы </w:t>
            </w:r>
          </w:p>
          <w:p w:rsidR="0036440D" w:rsidRPr="00CC6AA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C6AA3">
              <w:rPr>
                <w:lang w:eastAsia="ru-RU"/>
              </w:rPr>
              <w:t xml:space="preserve">реализации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C6AA3">
              <w:rPr>
                <w:lang w:eastAsia="ru-RU"/>
              </w:rPr>
              <w:t>Программы</w:t>
            </w:r>
          </w:p>
          <w:p w:rsidR="0036440D" w:rsidRPr="00CC6AA3" w:rsidRDefault="0036440D" w:rsidP="00114E3A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Pr="00CC6AA3" w:rsidRDefault="0036440D" w:rsidP="00114E3A">
            <w:pPr>
              <w:ind w:firstLine="0"/>
              <w:jc w:val="left"/>
              <w:rPr>
                <w:lang w:eastAsia="ru-RU"/>
              </w:rPr>
            </w:pPr>
            <w:r w:rsidRPr="00CC6AA3">
              <w:t>Р</w:t>
            </w:r>
            <w:r>
              <w:t>еализация в один этап с</w:t>
            </w:r>
            <w:r w:rsidRPr="00CC6AA3">
              <w:t xml:space="preserve"> 2020 года </w:t>
            </w:r>
            <w:r>
              <w:t xml:space="preserve">по </w:t>
            </w:r>
            <w:r w:rsidRPr="00CC6AA3">
              <w:t>2025 год.</w:t>
            </w:r>
          </w:p>
        </w:tc>
      </w:tr>
      <w:tr w:rsidR="0036440D" w:rsidRPr="00C72773" w:rsidTr="00114E3A">
        <w:tc>
          <w:tcPr>
            <w:tcW w:w="2650" w:type="dxa"/>
            <w:tcBorders>
              <w:bottom w:val="nil"/>
            </w:tcBorders>
          </w:tcPr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Ресурсное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Программы за счет средств районного бюджета и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прогнозная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(справочная)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оценка расходов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федерального,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краевого</w:t>
            </w:r>
            <w:proofErr w:type="gramEnd"/>
            <w:r>
              <w:rPr>
                <w:lang w:eastAsia="ru-RU"/>
              </w:rPr>
              <w:t xml:space="preserve"> бюджетов, бюджетов </w:t>
            </w:r>
          </w:p>
          <w:p w:rsidR="0036440D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муниципальных </w:t>
            </w:r>
          </w:p>
          <w:p w:rsidR="0036440D" w:rsidRPr="00C72773" w:rsidRDefault="0036440D" w:rsidP="00114E3A">
            <w:pPr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образований района, внебюджетных средств, по годам реализации</w:t>
            </w:r>
          </w:p>
        </w:tc>
        <w:tc>
          <w:tcPr>
            <w:tcW w:w="6785" w:type="dxa"/>
            <w:tcBorders>
              <w:bottom w:val="nil"/>
            </w:tcBorders>
            <w:shd w:val="clear" w:color="auto" w:fill="FFFFFF"/>
          </w:tcPr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</w:t>
            </w:r>
            <w:r w:rsidRPr="00C72773">
              <w:rPr>
                <w:lang w:eastAsia="ru-RU"/>
              </w:rPr>
              <w:t>бщий объем финансирования Программы</w:t>
            </w:r>
            <w:r>
              <w:rPr>
                <w:lang w:eastAsia="ru-RU"/>
              </w:rPr>
              <w:t xml:space="preserve"> –  6000 тыс.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В том числе: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из краевого бюджета (федерального, бюджетов поселений) (Прогноз) – 4200 тыс.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в том числе по годам: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2020 год – 700 тыс.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2021 год – 700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2022 год – 700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2023 год – 700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2024 год – 700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2025 год – 700 тыс. рублей.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из районного бюджета – 1800 тыс.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в том числе по годам: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2020 год – 300 тыс.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2021 год – 300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2022 год – 300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2023 год – 300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2024 год – 300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2025 год – 300 тыс. рублей.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том числе средства районного бюджета, источником финансового обеспечения которых являются средства краевого бюджета (федерального бюджета, бюджетов муниципальных образований района) – 0,000 тыс. 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2020 год – 0,000 тыс. рублей,</w:t>
            </w:r>
          </w:p>
          <w:p w:rsidR="0036440D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2021 год – 0,000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2022 год – 0,000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2023 год – 0,000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2024 год – 0,000 тыс. рублей,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2025 год – 0,000 тыс. рублей.</w:t>
            </w: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</w:p>
          <w:p w:rsidR="0036440D" w:rsidRPr="00C72773" w:rsidRDefault="0036440D" w:rsidP="00114E3A">
            <w:pPr>
              <w:ind w:firstLine="0"/>
              <w:rPr>
                <w:lang w:eastAsia="ru-RU"/>
              </w:rPr>
            </w:pPr>
          </w:p>
        </w:tc>
      </w:tr>
    </w:tbl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36440D" w:rsidRDefault="0036440D" w:rsidP="0036440D">
      <w:pPr>
        <w:spacing w:line="100" w:lineRule="atLeast"/>
        <w:ind w:right="-2" w:firstLine="0"/>
        <w:rPr>
          <w:iCs/>
        </w:rPr>
      </w:pPr>
    </w:p>
    <w:p w:rsidR="00C72773" w:rsidRPr="00C72773" w:rsidRDefault="00C72773" w:rsidP="00C72773">
      <w:pPr>
        <w:ind w:firstLine="0"/>
        <w:jc w:val="left"/>
        <w:rPr>
          <w:lang w:eastAsia="ru-RU"/>
        </w:rPr>
        <w:sectPr w:rsidR="00C72773" w:rsidRPr="00C72773" w:rsidSect="00C72773">
          <w:headerReference w:type="default" r:id="rId10"/>
          <w:pgSz w:w="11905" w:h="16838"/>
          <w:pgMar w:top="1134" w:right="567" w:bottom="1134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1A191C" w:rsidRDefault="00EE1482" w:rsidP="00687F6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lastRenderedPageBreak/>
        <w:t>1. </w:t>
      </w:r>
      <w:r w:rsidRPr="001A191C">
        <w:rPr>
          <w:b/>
        </w:rPr>
        <w:t xml:space="preserve">Характеристика </w:t>
      </w:r>
      <w:r w:rsidR="001A191C" w:rsidRPr="001A191C">
        <w:rPr>
          <w:b/>
        </w:rPr>
        <w:t>текущего состояния соответствующей сферы социально-экономического развития района</w:t>
      </w:r>
    </w:p>
    <w:p w:rsidR="00687F69" w:rsidRPr="001A191C" w:rsidRDefault="00687F69" w:rsidP="00687F6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EE1482" w:rsidRDefault="00EE1482" w:rsidP="00EE1482">
      <w:pPr>
        <w:tabs>
          <w:tab w:val="left" w:pos="3436"/>
        </w:tabs>
        <w:spacing w:line="100" w:lineRule="atLeast"/>
        <w:ind w:right="-2" w:firstLine="567"/>
      </w:pPr>
      <w:r>
        <w:t>Конституционное право на жилище затрагивает основу жизни человека, является одним из главных показателей социального благополучия и экономического развития.</w:t>
      </w:r>
    </w:p>
    <w:p w:rsidR="00EE1482" w:rsidRDefault="00EE1482" w:rsidP="005525EB">
      <w:pPr>
        <w:tabs>
          <w:tab w:val="left" w:pos="3436"/>
        </w:tabs>
        <w:spacing w:line="100" w:lineRule="atLeast"/>
        <w:ind w:right="-2" w:firstLine="567"/>
      </w:pPr>
      <w:r>
        <w:t xml:space="preserve">Жилищные проблемы в </w:t>
      </w:r>
      <w:proofErr w:type="spellStart"/>
      <w:r>
        <w:t>Верхне</w:t>
      </w:r>
      <w:r w:rsidR="005525EB">
        <w:t>буреинском</w:t>
      </w:r>
      <w:proofErr w:type="spellEnd"/>
      <w:r w:rsidR="005525EB">
        <w:t xml:space="preserve"> муниципальном районе </w:t>
      </w:r>
      <w:r>
        <w:t>Хабаровского края</w:t>
      </w:r>
      <w:r w:rsidR="00114E3A">
        <w:t xml:space="preserve"> (далее – муниципальный район)</w:t>
      </w:r>
      <w:r>
        <w:t xml:space="preserve"> являются одними из наиболее </w:t>
      </w:r>
      <w:proofErr w:type="gramStart"/>
      <w:r>
        <w:t>социально-острых</w:t>
      </w:r>
      <w:proofErr w:type="gramEnd"/>
      <w:r>
        <w:t xml:space="preserve"> и социально-значимых, в районе остро стоит проблема строительства жилья. </w:t>
      </w:r>
    </w:p>
    <w:p w:rsidR="00EE1482" w:rsidRDefault="00EE1482" w:rsidP="00EE1482">
      <w:pPr>
        <w:spacing w:line="100" w:lineRule="atLeast"/>
        <w:ind w:right="-2" w:firstLine="567"/>
      </w:pPr>
      <w:r>
        <w:t xml:space="preserve">Общая площадь жилищного фонда  составляет </w:t>
      </w:r>
      <w:r w:rsidRPr="00085378">
        <w:t>689,370</w:t>
      </w:r>
      <w:r>
        <w:t xml:space="preserve"> тыс.</w:t>
      </w:r>
      <w:r w:rsidRPr="00085378">
        <w:t xml:space="preserve">кв. м. </w:t>
      </w:r>
    </w:p>
    <w:p w:rsidR="00EE1482" w:rsidRPr="00BC10AA" w:rsidRDefault="00EE1482" w:rsidP="00EE1482">
      <w:pPr>
        <w:tabs>
          <w:tab w:val="left" w:pos="3436"/>
        </w:tabs>
        <w:spacing w:line="100" w:lineRule="atLeast"/>
        <w:ind w:right="-2" w:firstLine="567"/>
      </w:pPr>
      <w:r w:rsidRPr="00BC10AA">
        <w:t xml:space="preserve">Средний процент износа жилищного фонда составляет 45-60%. </w:t>
      </w:r>
    </w:p>
    <w:p w:rsidR="00EE1482" w:rsidRDefault="00EE1482" w:rsidP="00EE1482">
      <w:pPr>
        <w:spacing w:line="100" w:lineRule="atLeast"/>
        <w:ind w:right="-2" w:firstLine="567"/>
      </w:pPr>
      <w:r>
        <w:t>Наибольшую долю ветхих жилых помещений составляет малоэтажное (до 3-х этажей) жилье.</w:t>
      </w:r>
    </w:p>
    <w:p w:rsidR="00EE1482" w:rsidRDefault="00EE1482" w:rsidP="00EE1482">
      <w:pPr>
        <w:tabs>
          <w:tab w:val="left" w:pos="3436"/>
        </w:tabs>
        <w:spacing w:line="100" w:lineRule="atLeast"/>
        <w:ind w:right="-2" w:firstLine="567"/>
      </w:pPr>
      <w:r>
        <w:t>Жилищное строительство в районе осуществляется преимущественно за счет индивидуальных застройщиков. Обновление жилого фонда происходит за счет строительства индивидуальных жилых домов. Все земельные участки под индивидуальное жилищное строительство предоставляются на конкурсной основе.</w:t>
      </w:r>
    </w:p>
    <w:p w:rsidR="00EE1482" w:rsidRDefault="00EE1482" w:rsidP="00EE1482">
      <w:pPr>
        <w:spacing w:line="100" w:lineRule="atLeast"/>
        <w:ind w:right="-2" w:firstLine="567"/>
        <w:rPr>
          <w:i/>
        </w:rPr>
      </w:pPr>
      <w:r>
        <w:t xml:space="preserve">Основными проблемами, сдерживающими строительство жилья в </w:t>
      </w:r>
      <w:proofErr w:type="spellStart"/>
      <w:r>
        <w:t>Верхнебуреинском</w:t>
      </w:r>
      <w:proofErr w:type="spellEnd"/>
      <w:r>
        <w:t xml:space="preserve"> муниципальном районе, являются</w:t>
      </w:r>
      <w:r>
        <w:rPr>
          <w:i/>
        </w:rPr>
        <w:t>:</w:t>
      </w:r>
    </w:p>
    <w:p w:rsidR="00EE1482" w:rsidRDefault="00EE1482" w:rsidP="00EE1482">
      <w:pPr>
        <w:spacing w:line="100" w:lineRule="atLeast"/>
        <w:ind w:right="-2" w:firstLine="567"/>
      </w:pPr>
      <w:r>
        <w:rPr>
          <w:i/>
        </w:rPr>
        <w:t>-</w:t>
      </w:r>
      <w:r>
        <w:t xml:space="preserve"> отсутствие средств у населения;</w:t>
      </w:r>
    </w:p>
    <w:p w:rsidR="00EE1482" w:rsidRDefault="00EE1482" w:rsidP="00EE1482">
      <w:pPr>
        <w:spacing w:line="100" w:lineRule="atLeast"/>
        <w:ind w:right="-2" w:firstLine="567"/>
      </w:pPr>
      <w:r>
        <w:rPr>
          <w:i/>
        </w:rPr>
        <w:t>-</w:t>
      </w:r>
      <w:r>
        <w:t xml:space="preserve"> отсутствие инвесторов;</w:t>
      </w:r>
    </w:p>
    <w:p w:rsidR="00EE1482" w:rsidRDefault="00EE1482" w:rsidP="00EE1482">
      <w:pPr>
        <w:spacing w:line="100" w:lineRule="atLeast"/>
        <w:ind w:right="-2" w:firstLine="567"/>
      </w:pPr>
      <w:r>
        <w:t xml:space="preserve">- низкая доступность кредитных ресурсов для граждан. </w:t>
      </w:r>
    </w:p>
    <w:p w:rsidR="00EE1482" w:rsidRDefault="00EE1482" w:rsidP="00EE1482">
      <w:pPr>
        <w:widowControl w:val="0"/>
        <w:autoSpaceDE w:val="0"/>
        <w:autoSpaceDN w:val="0"/>
        <w:adjustRightInd w:val="0"/>
        <w:ind w:firstLine="534"/>
      </w:pPr>
      <w:r>
        <w:t xml:space="preserve">  Таким образом, решение  проблемы обеспечения жителей района жильем, пригодным для проживания, требует комплексного подхода и также путем реализации мероприятий в рамках </w:t>
      </w:r>
      <w:r w:rsidR="001A191C">
        <w:t>муниципальной</w:t>
      </w:r>
      <w:r>
        <w:t xml:space="preserve"> программы «Развитие жилищного строительства в </w:t>
      </w:r>
      <w:proofErr w:type="spellStart"/>
      <w:r>
        <w:t>Верхнебуреинском</w:t>
      </w:r>
      <w:proofErr w:type="spellEnd"/>
      <w:r>
        <w:t xml:space="preserve"> муниципальном районе Хабаровского края».</w:t>
      </w:r>
    </w:p>
    <w:p w:rsidR="00EE1482" w:rsidRDefault="00EE1482" w:rsidP="00EE1482">
      <w:pPr>
        <w:widowControl w:val="0"/>
        <w:autoSpaceDE w:val="0"/>
        <w:autoSpaceDN w:val="0"/>
        <w:adjustRightInd w:val="0"/>
        <w:ind w:firstLine="534"/>
      </w:pPr>
    </w:p>
    <w:p w:rsidR="00EE1482" w:rsidRDefault="00EE1482" w:rsidP="00EE1482">
      <w:pPr>
        <w:tabs>
          <w:tab w:val="left" w:pos="3436"/>
        </w:tabs>
        <w:spacing w:after="120" w:line="100" w:lineRule="atLeast"/>
        <w:ind w:firstLine="567"/>
        <w:jc w:val="center"/>
        <w:rPr>
          <w:b/>
          <w:bCs/>
        </w:rPr>
      </w:pPr>
      <w:r>
        <w:rPr>
          <w:b/>
        </w:rPr>
        <w:t xml:space="preserve">2. </w:t>
      </w:r>
      <w:r w:rsidR="001A191C">
        <w:rPr>
          <w:b/>
          <w:bCs/>
        </w:rPr>
        <w:t>Цели и задачи муниципальной</w:t>
      </w:r>
      <w:r>
        <w:rPr>
          <w:b/>
          <w:bCs/>
        </w:rPr>
        <w:t xml:space="preserve"> Программы</w:t>
      </w:r>
    </w:p>
    <w:p w:rsidR="00EE1482" w:rsidRPr="002C61E9" w:rsidRDefault="00EE1482" w:rsidP="00FD21C4">
      <w:pPr>
        <w:ind w:firstLine="567"/>
        <w:jc w:val="left"/>
        <w:rPr>
          <w:lang w:eastAsia="ru-RU"/>
        </w:rPr>
      </w:pPr>
      <w:r>
        <w:t>Ос</w:t>
      </w:r>
      <w:r w:rsidR="002C61E9">
        <w:t>новной целью Программы является</w:t>
      </w:r>
      <w:r w:rsidR="002C61E9" w:rsidRPr="00C72773">
        <w:rPr>
          <w:lang w:eastAsia="ru-RU"/>
        </w:rPr>
        <w:t xml:space="preserve"> формирование на территории муниципального района благоприятных условий для развития жилищного строительства, в том числе индивидуального и соци</w:t>
      </w:r>
      <w:r w:rsidR="002C61E9">
        <w:rPr>
          <w:lang w:eastAsia="ru-RU"/>
        </w:rPr>
        <w:t xml:space="preserve">ального и </w:t>
      </w:r>
      <w:r w:rsidR="002C61E9" w:rsidRPr="002C61E9">
        <w:rPr>
          <w:lang w:eastAsia="ru-RU"/>
        </w:rPr>
        <w:t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муниципального района</w:t>
      </w:r>
      <w:r w:rsidR="002C61E9">
        <w:rPr>
          <w:lang w:eastAsia="ru-RU"/>
        </w:rPr>
        <w:t>.</w:t>
      </w:r>
    </w:p>
    <w:p w:rsidR="00EE1482" w:rsidRDefault="002C61E9" w:rsidP="00EE1482">
      <w:pPr>
        <w:tabs>
          <w:tab w:val="left" w:pos="3436"/>
        </w:tabs>
        <w:spacing w:line="100" w:lineRule="atLeast"/>
        <w:ind w:right="-2" w:firstLine="567"/>
      </w:pPr>
      <w:r>
        <w:t>Для реализации поставленных целей</w:t>
      </w:r>
      <w:r w:rsidR="00EE1482">
        <w:t xml:space="preserve"> предусматривается решение следующих основных задач:</w:t>
      </w:r>
    </w:p>
    <w:p w:rsidR="002C61E9" w:rsidRPr="002C61E9" w:rsidRDefault="002C61E9" w:rsidP="002C61E9">
      <w:pPr>
        <w:pStyle w:val="ConsPlusNormal"/>
        <w:ind w:firstLine="567"/>
        <w:rPr>
          <w:spacing w:val="-4"/>
        </w:rPr>
      </w:pPr>
      <w:r>
        <w:t xml:space="preserve">- </w:t>
      </w:r>
      <w:r w:rsidRPr="00C72773">
        <w:t xml:space="preserve">создание условий для роста предложения на рынке жилья, </w:t>
      </w:r>
      <w:r w:rsidRPr="00C72773">
        <w:rPr>
          <w:spacing w:val="-4"/>
        </w:rPr>
        <w:t>соответствующего потребностям различных категорий граждан, проживающих на территории муниципального района;</w:t>
      </w:r>
      <w:r w:rsidRPr="00C72773">
        <w:br/>
      </w:r>
      <w:r>
        <w:t xml:space="preserve">        </w:t>
      </w:r>
      <w:r w:rsidRPr="00C72773">
        <w:t>- формирование благоприятной среды для ускоренной модернизации сектора жилищного строительства</w:t>
      </w:r>
      <w:r>
        <w:t>,</w:t>
      </w:r>
      <w:r w:rsidRPr="00FC30C6">
        <w:rPr>
          <w:sz w:val="24"/>
          <w:szCs w:val="24"/>
        </w:rPr>
        <w:t xml:space="preserve"> </w:t>
      </w:r>
      <w:r w:rsidRPr="00D95F1F">
        <w:t xml:space="preserve">с целью повышения </w:t>
      </w:r>
      <w:proofErr w:type="spellStart"/>
      <w:r w:rsidRPr="00D95F1F">
        <w:t>энергоэффективности</w:t>
      </w:r>
      <w:proofErr w:type="spellEnd"/>
      <w:r w:rsidRPr="00D95F1F">
        <w:t xml:space="preserve">,  </w:t>
      </w:r>
      <w:proofErr w:type="spellStart"/>
      <w:r w:rsidRPr="00D95F1F">
        <w:t>экологичности</w:t>
      </w:r>
      <w:proofErr w:type="spellEnd"/>
      <w:r w:rsidRPr="00D95F1F">
        <w:t>, качества и ценовой политики;</w:t>
      </w:r>
    </w:p>
    <w:p w:rsidR="002C61E9" w:rsidRPr="00D95F1F" w:rsidRDefault="002C61E9" w:rsidP="002C61E9">
      <w:pPr>
        <w:pStyle w:val="ConsPlusNormal"/>
        <w:ind w:firstLine="567"/>
      </w:pPr>
      <w:r>
        <w:lastRenderedPageBreak/>
        <w:t>- о</w:t>
      </w:r>
      <w:r w:rsidRPr="00D95F1F">
        <w:t>беспечение ежегодного роста объемов ввода жилья;</w:t>
      </w:r>
    </w:p>
    <w:p w:rsidR="002C61E9" w:rsidRPr="00D95F1F" w:rsidRDefault="002C61E9" w:rsidP="002C61E9">
      <w:pPr>
        <w:pStyle w:val="ConsPlusNormal"/>
        <w:ind w:firstLine="426"/>
      </w:pPr>
      <w:r>
        <w:t>- с</w:t>
      </w:r>
      <w:r w:rsidRPr="00D95F1F">
        <w:t>оздание условий для развития массового жилищного строительства;</w:t>
      </w:r>
    </w:p>
    <w:p w:rsidR="002C61E9" w:rsidRPr="00D95F1F" w:rsidRDefault="002C61E9" w:rsidP="002C61E9">
      <w:pPr>
        <w:pStyle w:val="ConsPlusNormal"/>
        <w:ind w:firstLine="426"/>
      </w:pPr>
      <w:r>
        <w:t>- р</w:t>
      </w:r>
      <w:r w:rsidRPr="00D95F1F">
        <w:t>азработка (актуализация)  градостроительной документации;</w:t>
      </w:r>
    </w:p>
    <w:p w:rsidR="002C61E9" w:rsidRPr="00D95F1F" w:rsidRDefault="002C61E9" w:rsidP="002C61E9">
      <w:pPr>
        <w:pStyle w:val="ConsPlusNormal"/>
        <w:ind w:firstLine="426"/>
      </w:pPr>
      <w:r>
        <w:t>- с</w:t>
      </w:r>
      <w:r w:rsidRPr="00D95F1F">
        <w:t>нижение административных барьеров в строительстве</w:t>
      </w:r>
      <w:r>
        <w:t>;</w:t>
      </w:r>
    </w:p>
    <w:p w:rsidR="002C61E9" w:rsidRDefault="002C61E9" w:rsidP="002C61E9">
      <w:pPr>
        <w:tabs>
          <w:tab w:val="left" w:pos="3436"/>
        </w:tabs>
        <w:spacing w:line="100" w:lineRule="atLeast"/>
        <w:ind w:right="-2" w:firstLine="426"/>
        <w:rPr>
          <w:kern w:val="1"/>
          <w:lang w:eastAsia="ar-SA"/>
        </w:rPr>
      </w:pPr>
      <w:r>
        <w:rPr>
          <w:lang w:eastAsia="ru-RU"/>
        </w:rPr>
        <w:t>- с</w:t>
      </w:r>
      <w:r w:rsidRPr="00987AD8">
        <w:rPr>
          <w:kern w:val="1"/>
          <w:lang w:eastAsia="ar-SA"/>
        </w:rPr>
        <w:t>тимулирование спроса на рынке жилья и развитие механизмов адресной поддержки</w:t>
      </w:r>
      <w:r>
        <w:rPr>
          <w:kern w:val="1"/>
          <w:lang w:eastAsia="ar-SA"/>
        </w:rPr>
        <w:t>.</w:t>
      </w:r>
    </w:p>
    <w:p w:rsidR="002C61E9" w:rsidRDefault="002C61E9" w:rsidP="002C61E9">
      <w:pPr>
        <w:tabs>
          <w:tab w:val="left" w:pos="3436"/>
        </w:tabs>
        <w:spacing w:line="100" w:lineRule="atLeast"/>
        <w:ind w:right="-2" w:firstLine="426"/>
        <w:rPr>
          <w:kern w:val="1"/>
          <w:lang w:eastAsia="ar-SA"/>
        </w:rPr>
      </w:pPr>
    </w:p>
    <w:p w:rsidR="002C61E9" w:rsidRDefault="002C61E9" w:rsidP="00687F6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4D57B4">
        <w:rPr>
          <w:b/>
        </w:rPr>
        <w:t>3. Ожидаемые результаты реализации муниципальной программы и перечень показателей (индикаторов) муниципальной программы</w:t>
      </w:r>
    </w:p>
    <w:p w:rsidR="000E1B88" w:rsidRDefault="000E1B88" w:rsidP="000E1B88">
      <w:pPr>
        <w:ind w:firstLine="708"/>
        <w:rPr>
          <w:lang w:eastAsia="ru-RU"/>
        </w:rPr>
      </w:pPr>
    </w:p>
    <w:p w:rsidR="000E1B88" w:rsidRPr="00C72773" w:rsidRDefault="000E1B88" w:rsidP="004D57B4">
      <w:pPr>
        <w:ind w:firstLine="708"/>
        <w:rPr>
          <w:lang w:eastAsia="ru-RU"/>
        </w:rPr>
      </w:pPr>
      <w:proofErr w:type="spellStart"/>
      <w:r>
        <w:rPr>
          <w:lang w:eastAsia="ru-RU"/>
        </w:rPr>
        <w:t>Верхнебуреинский</w:t>
      </w:r>
      <w:proofErr w:type="spellEnd"/>
      <w:r w:rsidRPr="00C72773">
        <w:rPr>
          <w:lang w:eastAsia="ru-RU"/>
        </w:rPr>
        <w:t xml:space="preserve"> муниципальный район осуществляет реализацию Программы </w:t>
      </w:r>
      <w:proofErr w:type="gramStart"/>
      <w:r w:rsidRPr="00C72773">
        <w:rPr>
          <w:lang w:eastAsia="ru-RU"/>
        </w:rPr>
        <w:t>в области жилищного строительств</w:t>
      </w:r>
      <w:r>
        <w:rPr>
          <w:lang w:eastAsia="ru-RU"/>
        </w:rPr>
        <w:t>а</w:t>
      </w:r>
      <w:r w:rsidRPr="00C72773">
        <w:rPr>
          <w:lang w:eastAsia="ru-RU"/>
        </w:rPr>
        <w:t xml:space="preserve"> в связи с выполнением переданных от сельских поселений полномочий в области</w:t>
      </w:r>
      <w:proofErr w:type="gramEnd"/>
      <w:r w:rsidRPr="00C72773">
        <w:rPr>
          <w:lang w:eastAsia="ru-RU"/>
        </w:rPr>
        <w:t xml:space="preserve"> организации строительст</w:t>
      </w:r>
      <w:r>
        <w:rPr>
          <w:lang w:eastAsia="ru-RU"/>
        </w:rPr>
        <w:t>ва. Реализация Программы в 2020-2025</w:t>
      </w:r>
      <w:r w:rsidRPr="00C72773">
        <w:rPr>
          <w:lang w:eastAsia="ru-RU"/>
        </w:rPr>
        <w:t xml:space="preserve"> годах позволит сформировать благоприятные условия для комплексного освоения территорий, развития жилищного строительства для различных категорий граждан, проживающих на территории муниципального района при которых будут достигнуты следующие результаты:</w:t>
      </w:r>
    </w:p>
    <w:p w:rsidR="0023551E" w:rsidRPr="00C72773" w:rsidRDefault="0023551E" w:rsidP="0023551E">
      <w:pPr>
        <w:ind w:firstLine="708"/>
        <w:rPr>
          <w:lang w:eastAsia="ru-RU"/>
        </w:rPr>
      </w:pPr>
      <w:r w:rsidRPr="00C72773">
        <w:rPr>
          <w:lang w:eastAsia="ru-RU"/>
        </w:rPr>
        <w:t>-</w:t>
      </w:r>
      <w:r>
        <w:rPr>
          <w:lang w:eastAsia="ru-RU"/>
        </w:rPr>
        <w:t xml:space="preserve">  </w:t>
      </w:r>
      <w:r w:rsidRPr="00C72773">
        <w:rPr>
          <w:lang w:eastAsia="ru-RU"/>
        </w:rPr>
        <w:t>проведе</w:t>
      </w:r>
      <w:r>
        <w:rPr>
          <w:lang w:eastAsia="ru-RU"/>
        </w:rPr>
        <w:t xml:space="preserve">ние государственной экспертизы </w:t>
      </w:r>
      <w:r w:rsidR="002308FB">
        <w:rPr>
          <w:lang w:eastAsia="ru-RU"/>
        </w:rPr>
        <w:t>19</w:t>
      </w:r>
      <w:r w:rsidRPr="00C72773">
        <w:rPr>
          <w:lang w:eastAsia="ru-RU"/>
        </w:rPr>
        <w:t xml:space="preserve"> проектов;</w:t>
      </w:r>
    </w:p>
    <w:p w:rsidR="0023551E" w:rsidRPr="00C72773" w:rsidRDefault="0023551E" w:rsidP="0023551E">
      <w:pPr>
        <w:ind w:firstLine="708"/>
        <w:rPr>
          <w:lang w:eastAsia="ru-RU"/>
        </w:rPr>
      </w:pPr>
      <w:r>
        <w:rPr>
          <w:lang w:eastAsia="ru-RU"/>
        </w:rPr>
        <w:t xml:space="preserve">- строительство </w:t>
      </w:r>
      <w:r w:rsidR="002308FB">
        <w:rPr>
          <w:lang w:eastAsia="ru-RU"/>
        </w:rPr>
        <w:t>19</w:t>
      </w:r>
      <w:r w:rsidRPr="00C72773">
        <w:rPr>
          <w:lang w:eastAsia="ru-RU"/>
        </w:rPr>
        <w:t xml:space="preserve"> домов на</w:t>
      </w:r>
      <w:r>
        <w:rPr>
          <w:lang w:eastAsia="ru-RU"/>
        </w:rPr>
        <w:t>емного жилья общей площадью 2</w:t>
      </w:r>
      <w:r w:rsidR="002308FB">
        <w:rPr>
          <w:lang w:eastAsia="ru-RU"/>
        </w:rPr>
        <w:t>250</w:t>
      </w:r>
      <w:r w:rsidRPr="00C72773">
        <w:rPr>
          <w:lang w:eastAsia="ru-RU"/>
        </w:rPr>
        <w:t xml:space="preserve"> </w:t>
      </w:r>
      <w:r>
        <w:rPr>
          <w:lang w:eastAsia="ru-RU"/>
        </w:rPr>
        <w:t>кв. метра</w:t>
      </w:r>
      <w:r w:rsidRPr="00C72773">
        <w:rPr>
          <w:lang w:eastAsia="ru-RU"/>
        </w:rPr>
        <w:t>;</w:t>
      </w:r>
    </w:p>
    <w:p w:rsidR="0023551E" w:rsidRPr="00C72773" w:rsidRDefault="002308FB" w:rsidP="0023551E">
      <w:pPr>
        <w:ind w:firstLine="708"/>
        <w:rPr>
          <w:lang w:eastAsia="ru-RU"/>
        </w:rPr>
      </w:pPr>
      <w:r>
        <w:rPr>
          <w:lang w:eastAsia="ru-RU"/>
        </w:rPr>
        <w:t>- корректировка 11</w:t>
      </w:r>
      <w:r w:rsidR="0023551E" w:rsidRPr="00C72773">
        <w:rPr>
          <w:lang w:eastAsia="ru-RU"/>
        </w:rPr>
        <w:t xml:space="preserve"> генеральных планов, правил землепользования и застройки;</w:t>
      </w:r>
    </w:p>
    <w:p w:rsidR="000E1B88" w:rsidRPr="00C72773" w:rsidRDefault="000E1B88" w:rsidP="002308FB">
      <w:pPr>
        <w:rPr>
          <w:lang w:eastAsia="ru-RU"/>
        </w:rPr>
      </w:pPr>
    </w:p>
    <w:p w:rsidR="009B5802" w:rsidRDefault="009B5802" w:rsidP="002C61E9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0E1B88">
        <w:rPr>
          <w:b/>
        </w:rPr>
        <w:t>4. Сроки и этапы реализации муниципальной программы</w:t>
      </w:r>
    </w:p>
    <w:p w:rsidR="000E1B88" w:rsidRDefault="000E1B88" w:rsidP="000E1B88">
      <w:pPr>
        <w:ind w:firstLine="708"/>
        <w:rPr>
          <w:lang w:eastAsia="ru-RU"/>
        </w:rPr>
      </w:pPr>
    </w:p>
    <w:p w:rsidR="000E1B88" w:rsidRPr="00C72773" w:rsidRDefault="000E1B88" w:rsidP="000E1B88">
      <w:pPr>
        <w:ind w:firstLine="708"/>
        <w:rPr>
          <w:lang w:eastAsia="ru-RU"/>
        </w:rPr>
      </w:pPr>
      <w:r w:rsidRPr="00C72773">
        <w:rPr>
          <w:lang w:eastAsia="ru-RU"/>
        </w:rPr>
        <w:t>Реализация Программы предусмо</w:t>
      </w:r>
      <w:r>
        <w:rPr>
          <w:lang w:eastAsia="ru-RU"/>
        </w:rPr>
        <w:t>трена в один этап с 2020</w:t>
      </w:r>
      <w:r w:rsidR="004D57B4">
        <w:rPr>
          <w:lang w:eastAsia="ru-RU"/>
        </w:rPr>
        <w:t xml:space="preserve"> года по </w:t>
      </w:r>
      <w:r w:rsidR="00FD21C4">
        <w:rPr>
          <w:lang w:eastAsia="ru-RU"/>
        </w:rPr>
        <w:t>2</w:t>
      </w:r>
      <w:r>
        <w:rPr>
          <w:lang w:eastAsia="ru-RU"/>
        </w:rPr>
        <w:t>025</w:t>
      </w:r>
      <w:r w:rsidR="00FD21C4">
        <w:rPr>
          <w:lang w:eastAsia="ru-RU"/>
        </w:rPr>
        <w:t xml:space="preserve"> год</w:t>
      </w:r>
      <w:r w:rsidRPr="00C72773">
        <w:rPr>
          <w:lang w:eastAsia="ru-RU"/>
        </w:rPr>
        <w:t>.</w:t>
      </w:r>
    </w:p>
    <w:p w:rsidR="009B5802" w:rsidRPr="002C61E9" w:rsidRDefault="009B5802" w:rsidP="002C61E9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9B5802" w:rsidRDefault="009B5802" w:rsidP="009B5802">
      <w:pPr>
        <w:spacing w:after="120" w:line="240" w:lineRule="exact"/>
        <w:ind w:firstLine="567"/>
        <w:jc w:val="center"/>
        <w:rPr>
          <w:b/>
        </w:rPr>
      </w:pPr>
      <w:r>
        <w:rPr>
          <w:b/>
        </w:rPr>
        <w:t>5. Механизм реализации Программы</w:t>
      </w:r>
    </w:p>
    <w:p w:rsidR="009B5802" w:rsidRDefault="009B5802" w:rsidP="009B5802">
      <w:pPr>
        <w:spacing w:line="100" w:lineRule="atLeast"/>
        <w:ind w:right="-2" w:firstLine="567"/>
      </w:pPr>
      <w:r>
        <w:t>Управление реализацией настоящей Программы и контроль эффективности ее реализации осуществляется руководителем Программы</w:t>
      </w:r>
      <w:r w:rsidR="00340843">
        <w:t xml:space="preserve"> (</w:t>
      </w:r>
      <w:proofErr w:type="spellStart"/>
      <w:r w:rsidR="00340843">
        <w:t>Крупевский</w:t>
      </w:r>
      <w:proofErr w:type="spellEnd"/>
      <w:r w:rsidR="00340843">
        <w:t xml:space="preserve"> А.Ю.) </w:t>
      </w:r>
      <w:r>
        <w:t>и отделом капитального строительства и градостроительной деятельности администрации Верхнебуреинского муниципального района Хабаровского края, которые: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 xml:space="preserve">осуществляют управление основными исполнителями настоящей Программы, обеспечивает эффективное </w:t>
      </w:r>
      <w:r w:rsidR="00232C9A">
        <w:t>и целевое использование средств</w:t>
      </w:r>
      <w:r>
        <w:t xml:space="preserve"> выделяемых на ее реализацию</w:t>
      </w:r>
      <w:r w:rsidR="00232C9A">
        <w:t xml:space="preserve"> и предоставляет информацию по исполнению в финансовое управление администрации района</w:t>
      </w:r>
      <w:r>
        <w:t>;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>организуют внедрение информационных технологий в целях управления реализацией настоящей Программы;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 xml:space="preserve">совместно с исполнителями мероприятий Программы подготавливают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</w:t>
      </w:r>
      <w:r>
        <w:lastRenderedPageBreak/>
        <w:t>механизм реализации и финансирования настоящей Программы, а также состав ответственных исполнителей;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>разрабатывают в пределах своих полномочий нормативные правовые акты, необходимые для реализации настоящей Программы;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>осуществляют контроль над ходом реализации мероприятий настоящей Программы;</w:t>
      </w:r>
    </w:p>
    <w:p w:rsidR="009B5802" w:rsidRPr="00D52734" w:rsidRDefault="009B5802" w:rsidP="009B5802">
      <w:pPr>
        <w:pStyle w:val="ConsPlusNormal"/>
        <w:widowControl w:val="0"/>
        <w:numPr>
          <w:ilvl w:val="0"/>
          <w:numId w:val="10"/>
        </w:numPr>
        <w:tabs>
          <w:tab w:val="clear" w:pos="720"/>
          <w:tab w:val="left" w:pos="709"/>
          <w:tab w:val="left" w:pos="3544"/>
        </w:tabs>
        <w:suppressAutoHyphens/>
        <w:autoSpaceDE/>
        <w:autoSpaceDN/>
        <w:adjustRightInd/>
        <w:spacing w:line="100" w:lineRule="atLeast"/>
        <w:ind w:left="0" w:right="-2" w:firstLine="414"/>
        <w:jc w:val="both"/>
      </w:pPr>
      <w:r w:rsidRPr="00D52734">
        <w:t>в целях контроля исполнения мероприятий настоящей Программы запрашивают у основных исполнителей отчеты и другую оперативную и аналитическую информацию;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 xml:space="preserve">ежегодно вопрос о ходе выполнения и финансирования мероприятий настоящей Программы заслушивается на коллегии при главе муниципального района; </w:t>
      </w:r>
    </w:p>
    <w:p w:rsidR="009B5802" w:rsidRDefault="009B5802" w:rsidP="009B5802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>организуют проверки хода реализации настоящей Программы. При этом обращают внимание на соблюдение сроков реализации ее мероприятий, целевое и эффективное использование средств, выделяемых на их реализацию, привлечение внебюджетных средств, достижение конечных результатов настоящей Программы;</w:t>
      </w:r>
    </w:p>
    <w:p w:rsidR="009B5802" w:rsidRDefault="009B5802" w:rsidP="009B5802">
      <w:pPr>
        <w:spacing w:line="100" w:lineRule="atLeast"/>
        <w:ind w:right="-2" w:firstLine="567"/>
      </w:pPr>
      <w:r>
        <w:t>Основные исполнители настоящей Программы: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разрабатывают в пределах своих полномочий проекты нормативных правовых актов, необходимые для реализации курируемых мероприятий;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обеспечивают эффективное и целевое использование средств, выделяемых на реализацию мероприятий настоящей Программы;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 xml:space="preserve">в установленном порядке привлекают средства федерального и краевого бюджетов, объем которых определяется ежегодно в соответствии с нормативными правовыми актами Правительства Российской Федерации, Правительства Хабаровского края, </w:t>
      </w:r>
      <w:r w:rsidR="00114E3A">
        <w:t xml:space="preserve">Верхнебуреинского </w:t>
      </w:r>
      <w:r w:rsidR="009B5802" w:rsidRPr="00D52734">
        <w:t>муниципального района;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для реализации настоящей Программы заключают соглашения в установленном законодательством порядке;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организуют размещение в средствах массовой информации и сети Интернет информацию о проведении конкурсов на участие в реализации мероприятий настоящей Программы;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 xml:space="preserve">ежемесячно готовят и представляют ответственному </w:t>
      </w:r>
      <w:r w:rsidR="00232C9A">
        <w:t>руководителю</w:t>
      </w:r>
      <w:r w:rsidR="009B5802" w:rsidRPr="00D52734">
        <w:t xml:space="preserve"> настоящей Программы отчет о ходе выполнения мероприятий и финансировании по формам и срокам, установленным ответственным исполнителем настоящей Программы;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ежегодно готовят и представляют ответственному исполнителю настоящей Программы отчет о выполнении мероприятий и проведенной работе по реализации ее мероприятий за отчетный год и необходимое пояснение к нему по формам и срокам, установленным ответственным исполнителем настоящей Программы;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представляют по запросу ответственному исполнителю настоящей Программы другую оперативную и аналитическую информацию об исполнении мероприятий настоящей Программы;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 xml:space="preserve">осуществляют мониторинг хода выполнения мероприятий настоящей </w:t>
      </w:r>
      <w:r w:rsidR="009B5802" w:rsidRPr="00D52734">
        <w:lastRenderedPageBreak/>
        <w:t>Программы (целевое и эффективное использование средств, привлечение средств федерального, краевого и местного бюджетов, достижение конечных результатов);</w:t>
      </w:r>
    </w:p>
    <w:p w:rsidR="009B5802" w:rsidRPr="00D52734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 xml:space="preserve">в соответствии с бюджетным законодательством Хабаровского края ежегодно в установленные сроки представляют в  финансовое управление администрации </w:t>
      </w:r>
      <w:r w:rsidR="00114E3A">
        <w:t xml:space="preserve">Верхнебуреинского </w:t>
      </w:r>
      <w:r w:rsidR="009B5802" w:rsidRPr="00D52734">
        <w:t>муниципального района</w:t>
      </w:r>
      <w:r w:rsidR="00114E3A">
        <w:t xml:space="preserve"> Хабаровского края</w:t>
      </w:r>
      <w:r w:rsidR="009B5802" w:rsidRPr="00D52734">
        <w:t xml:space="preserve"> бюджетную заявку на финансирование мероприятий настоящей Программы и предложения, связанные с корректировкой сроков и объемов финансирования;</w:t>
      </w:r>
    </w:p>
    <w:p w:rsidR="009B5802" w:rsidRDefault="00C20D3D" w:rsidP="009B5802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9B5802" w:rsidRPr="00D52734">
        <w:t>по результатам оценки выполнения мероприятий настоящей Программы готовят предложения о ее дальнейшей реализации, корректировке плановых показателей.</w:t>
      </w:r>
    </w:p>
    <w:p w:rsidR="009B5802" w:rsidRDefault="009B5802" w:rsidP="00C20D3D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left="567" w:right="-2"/>
        <w:jc w:val="both"/>
      </w:pPr>
    </w:p>
    <w:p w:rsidR="009B5802" w:rsidRDefault="009B5802" w:rsidP="009B5802">
      <w:pPr>
        <w:tabs>
          <w:tab w:val="left" w:pos="3436"/>
        </w:tabs>
        <w:spacing w:after="120" w:line="240" w:lineRule="exact"/>
        <w:ind w:firstLine="567"/>
        <w:jc w:val="center"/>
        <w:rPr>
          <w:b/>
        </w:rPr>
      </w:pPr>
      <w:r>
        <w:rPr>
          <w:b/>
        </w:rPr>
        <w:t>6. Ресурсное обеспечение Программы</w:t>
      </w:r>
    </w:p>
    <w:p w:rsidR="009B5802" w:rsidRPr="00071149" w:rsidRDefault="009B5802" w:rsidP="009B5802">
      <w:pPr>
        <w:pStyle w:val="aa"/>
        <w:tabs>
          <w:tab w:val="left" w:pos="3436"/>
        </w:tabs>
        <w:spacing w:line="100" w:lineRule="atLeast"/>
        <w:ind w:righ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реализацию мероприятий настоящей Программы предусмотрены </w:t>
      </w:r>
      <w:r w:rsidRPr="00071149">
        <w:rPr>
          <w:rFonts w:ascii="Times New Roman" w:hAnsi="Times New Roman" w:cs="Times New Roman"/>
          <w:szCs w:val="28"/>
        </w:rPr>
        <w:t xml:space="preserve">средства местного бюджета в объеме </w:t>
      </w:r>
      <w:r>
        <w:rPr>
          <w:rFonts w:ascii="Times New Roman" w:hAnsi="Times New Roman" w:cs="Times New Roman"/>
          <w:szCs w:val="28"/>
        </w:rPr>
        <w:t>1800,00 тыс</w:t>
      </w:r>
      <w:r w:rsidRPr="00071149">
        <w:rPr>
          <w:rFonts w:ascii="Times New Roman" w:hAnsi="Times New Roman" w:cs="Times New Roman"/>
          <w:szCs w:val="28"/>
        </w:rPr>
        <w:t xml:space="preserve">. рублей, </w:t>
      </w:r>
    </w:p>
    <w:p w:rsidR="009B5802" w:rsidRPr="00071149" w:rsidRDefault="009B5802" w:rsidP="009B5802">
      <w:pPr>
        <w:pStyle w:val="aa"/>
        <w:tabs>
          <w:tab w:val="left" w:pos="3544"/>
        </w:tabs>
        <w:spacing w:line="100" w:lineRule="atLeast"/>
        <w:ind w:left="0" w:right="0"/>
        <w:rPr>
          <w:rFonts w:ascii="Times New Roman" w:hAnsi="Times New Roman" w:cs="Times New Roman"/>
          <w:szCs w:val="28"/>
        </w:rPr>
      </w:pPr>
      <w:r w:rsidRPr="00071149">
        <w:rPr>
          <w:rFonts w:ascii="Times New Roman" w:hAnsi="Times New Roman" w:cs="Times New Roman"/>
          <w:szCs w:val="28"/>
        </w:rPr>
        <w:t>в том числе:</w:t>
      </w:r>
    </w:p>
    <w:p w:rsidR="009B5802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>2020 год – 300,00 тыс</w:t>
      </w:r>
      <w:r w:rsidRPr="00071149">
        <w:t>. рублей</w:t>
      </w:r>
      <w:r>
        <w:t>,</w:t>
      </w:r>
    </w:p>
    <w:p w:rsidR="009B5802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>2021 год – 300,00 тыс</w:t>
      </w:r>
      <w:r w:rsidRPr="00071149">
        <w:t>. рублей</w:t>
      </w:r>
      <w:r>
        <w:t xml:space="preserve">, </w:t>
      </w:r>
    </w:p>
    <w:p w:rsidR="009B5802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>2022 год – 300,00 тыс</w:t>
      </w:r>
      <w:r w:rsidRPr="00071149">
        <w:t>. рублей</w:t>
      </w:r>
      <w:r>
        <w:t>,</w:t>
      </w:r>
    </w:p>
    <w:p w:rsidR="009B5802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>2023 год – 300,00 тыс</w:t>
      </w:r>
      <w:r w:rsidRPr="00071149">
        <w:t>. рублей</w:t>
      </w:r>
      <w:r>
        <w:t>,</w:t>
      </w:r>
    </w:p>
    <w:p w:rsidR="009B5802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>2024 год – 300,00 тыс</w:t>
      </w:r>
      <w:r w:rsidRPr="00071149">
        <w:t>. рублей</w:t>
      </w:r>
      <w:r>
        <w:t>,</w:t>
      </w:r>
    </w:p>
    <w:p w:rsidR="009B5802" w:rsidRPr="00071149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>2025 год – 300,00 тыс</w:t>
      </w:r>
      <w:r w:rsidRPr="00071149">
        <w:t>. рублей</w:t>
      </w:r>
      <w:r>
        <w:t>.</w:t>
      </w:r>
    </w:p>
    <w:p w:rsidR="009B5802" w:rsidRDefault="009B5802" w:rsidP="009B5802">
      <w:pPr>
        <w:spacing w:line="100" w:lineRule="atLeast"/>
        <w:ind w:right="-2" w:firstLine="567"/>
      </w:pPr>
      <w:r>
        <w:t>Объемы финансирования могут уточняться при утверждении показателей местного бюджета на очередной финансовый год.</w:t>
      </w:r>
    </w:p>
    <w:p w:rsidR="009B5802" w:rsidRDefault="009B5802" w:rsidP="009B5802">
      <w:pPr>
        <w:tabs>
          <w:tab w:val="left" w:pos="3436"/>
        </w:tabs>
        <w:spacing w:line="100" w:lineRule="atLeast"/>
        <w:ind w:right="-2" w:firstLine="567"/>
      </w:pPr>
      <w:r>
        <w:t xml:space="preserve">В рамках реализации настоящей Программы будут привлекаться в установленном законодательством порядке средства федерального и краевого бюджетов в виде субсидий, за счет средств местного бюджета предусматривается </w:t>
      </w:r>
      <w:proofErr w:type="spellStart"/>
      <w:r>
        <w:t>софинансирование</w:t>
      </w:r>
      <w:proofErr w:type="spellEnd"/>
      <w:r>
        <w:t xml:space="preserve"> на реализацию следующих </w:t>
      </w:r>
      <w:r w:rsidR="00FD21C4">
        <w:t>мероприятий</w:t>
      </w:r>
      <w:r>
        <w:t>:</w:t>
      </w:r>
    </w:p>
    <w:p w:rsidR="009B5802" w:rsidRDefault="009B5802" w:rsidP="009B5802">
      <w:pPr>
        <w:pStyle w:val="aa"/>
        <w:numPr>
          <w:ilvl w:val="0"/>
          <w:numId w:val="9"/>
        </w:numPr>
        <w:tabs>
          <w:tab w:val="left" w:pos="851"/>
        </w:tabs>
        <w:spacing w:line="100" w:lineRule="atLeast"/>
        <w:ind w:left="0" w:firstLine="55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Комплексное освоение и развитие территорий в целях жилищного строительства;</w:t>
      </w:r>
    </w:p>
    <w:p w:rsidR="009B5802" w:rsidRDefault="009B5802" w:rsidP="009B5802">
      <w:pPr>
        <w:numPr>
          <w:ilvl w:val="0"/>
          <w:numId w:val="9"/>
        </w:numPr>
        <w:tabs>
          <w:tab w:val="left" w:pos="851"/>
        </w:tabs>
        <w:suppressAutoHyphens/>
        <w:spacing w:line="100" w:lineRule="atLeast"/>
        <w:ind w:left="0" w:right="-2" w:firstLine="556"/>
      </w:pPr>
      <w:r>
        <w:t>Содействие развитию местной строительной индустрии и промышленности строительных материалов;</w:t>
      </w:r>
    </w:p>
    <w:p w:rsidR="009B5802" w:rsidRDefault="00C20D3D" w:rsidP="009B5802">
      <w:pPr>
        <w:numPr>
          <w:ilvl w:val="0"/>
          <w:numId w:val="9"/>
        </w:numPr>
        <w:tabs>
          <w:tab w:val="left" w:pos="851"/>
        </w:tabs>
        <w:suppressAutoHyphens/>
        <w:spacing w:line="100" w:lineRule="atLeast"/>
        <w:ind w:left="0" w:right="34" w:firstLine="556"/>
      </w:pPr>
      <w:r>
        <w:t xml:space="preserve">Реализация </w:t>
      </w:r>
      <w:r w:rsidR="009B5802">
        <w:t>комплекса мер, направленных на снижение административных барьеров в жилищном строительстве;</w:t>
      </w:r>
    </w:p>
    <w:p w:rsidR="009B5802" w:rsidRDefault="009B5802" w:rsidP="009B5802">
      <w:pPr>
        <w:numPr>
          <w:ilvl w:val="0"/>
          <w:numId w:val="9"/>
        </w:numPr>
        <w:tabs>
          <w:tab w:val="left" w:pos="851"/>
        </w:tabs>
        <w:suppressAutoHyphens/>
        <w:spacing w:line="100" w:lineRule="atLeast"/>
        <w:ind w:left="0" w:right="34" w:firstLine="556"/>
      </w:pPr>
      <w:r>
        <w:t>Формирование рынка доступного коммерческого (арендного) жилья и развитие некоммерческого жилищного фонда для граждан, имеющих невысокий уровень доходов;</w:t>
      </w:r>
    </w:p>
    <w:p w:rsidR="009B5802" w:rsidRDefault="00C20D3D" w:rsidP="009B5802">
      <w:pPr>
        <w:numPr>
          <w:ilvl w:val="0"/>
          <w:numId w:val="9"/>
        </w:numPr>
        <w:tabs>
          <w:tab w:val="left" w:pos="851"/>
        </w:tabs>
        <w:suppressAutoHyphens/>
        <w:spacing w:line="100" w:lineRule="atLeast"/>
        <w:ind w:left="0" w:right="34" w:firstLine="556"/>
      </w:pPr>
      <w:r>
        <w:t xml:space="preserve">Разработка (актуализация) </w:t>
      </w:r>
      <w:r w:rsidR="009B5802">
        <w:t>градостроительной документации.</w:t>
      </w:r>
    </w:p>
    <w:p w:rsidR="009B5802" w:rsidRDefault="009B5802" w:rsidP="002C61E9">
      <w:pPr>
        <w:tabs>
          <w:tab w:val="left" w:pos="3436"/>
        </w:tabs>
        <w:spacing w:line="100" w:lineRule="atLeast"/>
        <w:ind w:right="-2" w:firstLine="426"/>
      </w:pPr>
    </w:p>
    <w:p w:rsidR="00534203" w:rsidRPr="002308FB" w:rsidRDefault="00534203" w:rsidP="00534203">
      <w:pPr>
        <w:tabs>
          <w:tab w:val="left" w:pos="3436"/>
        </w:tabs>
        <w:spacing w:line="100" w:lineRule="atLeast"/>
        <w:ind w:right="-2" w:firstLine="426"/>
        <w:jc w:val="center"/>
        <w:rPr>
          <w:b/>
        </w:rPr>
      </w:pPr>
      <w:r w:rsidRPr="002308FB">
        <w:rPr>
          <w:b/>
        </w:rPr>
        <w:t>7. Основные меры правового регулирования</w:t>
      </w:r>
    </w:p>
    <w:p w:rsidR="0023551E" w:rsidRDefault="0023551E" w:rsidP="0023551E">
      <w:pPr>
        <w:pStyle w:val="ConsPlusNormal"/>
        <w:ind w:firstLine="709"/>
        <w:jc w:val="both"/>
      </w:pPr>
    </w:p>
    <w:p w:rsidR="0023551E" w:rsidRPr="003A6551" w:rsidRDefault="0023551E" w:rsidP="0023551E">
      <w:pPr>
        <w:pStyle w:val="ConsPlusNormal"/>
        <w:ind w:firstLine="709"/>
        <w:jc w:val="both"/>
      </w:pPr>
      <w:r w:rsidRPr="003A6551">
        <w:t xml:space="preserve">Правовое регулирование планируется осуществлять в рамках краевых и муниципальных правовых актов с целью повышения </w:t>
      </w:r>
      <w:r w:rsidR="00C20D3D">
        <w:t xml:space="preserve">благоприятных условий </w:t>
      </w:r>
      <w:r w:rsidR="00C20D3D">
        <w:lastRenderedPageBreak/>
        <w:t>для развития жилищного строительства, а также содействия развитию жилищного строительства, обеспечивающего повышение доступности и качества жилья для различных категорий граждан, проживающих на территории муниципального района</w:t>
      </w:r>
    </w:p>
    <w:p w:rsidR="0023551E" w:rsidRPr="003A6551" w:rsidRDefault="0023551E" w:rsidP="0023551E">
      <w:pPr>
        <w:pStyle w:val="ConsPlusNormal"/>
        <w:ind w:firstLine="709"/>
        <w:jc w:val="both"/>
      </w:pPr>
      <w:r w:rsidRPr="003A6551">
        <w:t xml:space="preserve">В рамках исполнения настоящей Программы планируется разработка новых нормативных правовых актов и внесение изменений </w:t>
      </w:r>
      <w:proofErr w:type="gramStart"/>
      <w:r w:rsidRPr="003A6551">
        <w:t>в</w:t>
      </w:r>
      <w:proofErr w:type="gramEnd"/>
      <w:r w:rsidRPr="003A6551">
        <w:t xml:space="preserve"> уже существующие. Информация об основных мерах правового регулирования в сфере реализации Прог</w:t>
      </w:r>
      <w:r w:rsidR="00C20D3D">
        <w:t>раммы представлены в приложении</w:t>
      </w:r>
      <w:r w:rsidRPr="003A6551">
        <w:t xml:space="preserve"> 6 к данной Программе.</w:t>
      </w:r>
    </w:p>
    <w:p w:rsidR="00434AED" w:rsidRDefault="00434AED" w:rsidP="00534203">
      <w:pPr>
        <w:tabs>
          <w:tab w:val="left" w:pos="3436"/>
        </w:tabs>
        <w:spacing w:line="100" w:lineRule="atLeast"/>
        <w:ind w:right="-2" w:firstLine="426"/>
        <w:jc w:val="center"/>
        <w:rPr>
          <w:b/>
        </w:rPr>
      </w:pPr>
    </w:p>
    <w:p w:rsidR="008C3CE1" w:rsidRDefault="00434AED" w:rsidP="00534203">
      <w:pPr>
        <w:tabs>
          <w:tab w:val="left" w:pos="3436"/>
        </w:tabs>
        <w:spacing w:line="100" w:lineRule="atLeast"/>
        <w:ind w:right="-2" w:firstLine="426"/>
        <w:jc w:val="center"/>
        <w:rPr>
          <w:b/>
        </w:rPr>
      </w:pPr>
      <w:r>
        <w:rPr>
          <w:b/>
        </w:rPr>
        <w:t>8. Анализ рисков реализации муниципальной программы</w:t>
      </w:r>
    </w:p>
    <w:p w:rsidR="00434AED" w:rsidRPr="00534203" w:rsidRDefault="00434AED" w:rsidP="00534203">
      <w:pPr>
        <w:tabs>
          <w:tab w:val="left" w:pos="3436"/>
        </w:tabs>
        <w:spacing w:line="100" w:lineRule="atLeast"/>
        <w:ind w:right="-2" w:firstLine="426"/>
        <w:jc w:val="center"/>
        <w:rPr>
          <w:b/>
        </w:rPr>
      </w:pPr>
    </w:p>
    <w:p w:rsidR="00434AED" w:rsidRPr="00C72773" w:rsidRDefault="00434AED" w:rsidP="00434AED">
      <w:pPr>
        <w:spacing w:line="318" w:lineRule="exact"/>
        <w:ind w:firstLine="709"/>
        <w:rPr>
          <w:lang w:eastAsia="ru-RU"/>
        </w:rPr>
      </w:pPr>
      <w:r w:rsidRPr="00C72773">
        <w:rPr>
          <w:lang w:eastAsia="ru-RU"/>
        </w:rPr>
        <w:t xml:space="preserve">В настоящее время недостаточный уровень развития жилищного строительства на территории </w:t>
      </w:r>
      <w:r w:rsidR="00114E3A">
        <w:rPr>
          <w:lang w:eastAsia="ru-RU"/>
        </w:rPr>
        <w:t xml:space="preserve">Верхнебуреинского </w:t>
      </w:r>
      <w:r w:rsidRPr="00C72773">
        <w:rPr>
          <w:lang w:eastAsia="ru-RU"/>
        </w:rPr>
        <w:t>муниципального района приводит к ограничениям темпов роста социально-экономического развития.</w:t>
      </w:r>
    </w:p>
    <w:p w:rsidR="00434AED" w:rsidRDefault="00434AED" w:rsidP="00434AED">
      <w:pPr>
        <w:spacing w:line="318" w:lineRule="exact"/>
        <w:ind w:firstLine="709"/>
        <w:rPr>
          <w:lang w:eastAsia="ru-RU"/>
        </w:rPr>
      </w:pPr>
      <w:r w:rsidRPr="00C72773">
        <w:rPr>
          <w:lang w:eastAsia="ru-RU"/>
        </w:rPr>
        <w:t xml:space="preserve">Основные риски реализации Программы могут быть вызваны кризисными явлениями в экономике и снижением финансирования Программы. Снижение финансирования Программы может повлечь невыполнение отдельных мероприятий, что, в свою очередь, отразится на снижении социально-экономического развития </w:t>
      </w:r>
      <w:r w:rsidR="00C20D3D">
        <w:rPr>
          <w:lang w:eastAsia="ru-RU"/>
        </w:rPr>
        <w:t>Верхнебуреинского</w:t>
      </w:r>
      <w:r w:rsidRPr="00C72773">
        <w:rPr>
          <w:lang w:eastAsia="ru-RU"/>
        </w:rPr>
        <w:t xml:space="preserve"> муниципального района.</w:t>
      </w:r>
    </w:p>
    <w:p w:rsidR="00434AED" w:rsidRPr="00C72773" w:rsidRDefault="00434AED" w:rsidP="00434AED">
      <w:pPr>
        <w:ind w:firstLine="708"/>
        <w:rPr>
          <w:lang w:eastAsia="ru-RU"/>
        </w:rPr>
      </w:pPr>
      <w:r w:rsidRPr="00C72773">
        <w:rPr>
          <w:lang w:eastAsia="ru-RU"/>
        </w:rPr>
        <w:t>В целях управления указанными рисками предусматривается:</w:t>
      </w:r>
    </w:p>
    <w:p w:rsidR="00434AED" w:rsidRPr="00C72773" w:rsidRDefault="00434AED" w:rsidP="00434AED">
      <w:pPr>
        <w:ind w:firstLine="708"/>
        <w:rPr>
          <w:lang w:eastAsia="ru-RU"/>
        </w:rPr>
      </w:pPr>
      <w:r w:rsidRPr="00C72773">
        <w:rPr>
          <w:lang w:eastAsia="ru-RU"/>
        </w:rPr>
        <w:t>- изменение мероприятий, показателей (индикаторов) и объемов финансирования Программы по годовым итогам Программы;</w:t>
      </w:r>
    </w:p>
    <w:p w:rsidR="00434AED" w:rsidRPr="00C72773" w:rsidRDefault="00434AED" w:rsidP="00434AED">
      <w:pPr>
        <w:ind w:firstLine="708"/>
        <w:rPr>
          <w:lang w:eastAsia="ru-RU"/>
        </w:rPr>
      </w:pPr>
      <w:r w:rsidRPr="00C72773">
        <w:rPr>
          <w:lang w:eastAsia="ru-RU"/>
        </w:rPr>
        <w:t>- информационное, организационно-методическое и экспертно-анали</w:t>
      </w:r>
      <w:r>
        <w:rPr>
          <w:lang w:eastAsia="ru-RU"/>
        </w:rPr>
        <w:softHyphen/>
      </w:r>
      <w:r w:rsidRPr="00C72773">
        <w:rPr>
          <w:lang w:eastAsia="ru-RU"/>
        </w:rPr>
        <w:t>тическое сопровождение проводимых мероприятий, освещение в средствах массовой информации процессов и результатов реализации Программы;</w:t>
      </w:r>
    </w:p>
    <w:p w:rsidR="00434AED" w:rsidRPr="00C72773" w:rsidRDefault="00434AED" w:rsidP="00434AED">
      <w:pPr>
        <w:ind w:firstLine="708"/>
        <w:rPr>
          <w:lang w:eastAsia="ru-RU"/>
        </w:rPr>
      </w:pPr>
      <w:r w:rsidRPr="00C72773">
        <w:rPr>
          <w:lang w:eastAsia="ru-RU"/>
        </w:rPr>
        <w:t>- обеспечение эффективного взаимодействия ответственного исполнителя и участников Программы;</w:t>
      </w:r>
    </w:p>
    <w:p w:rsidR="00434AED" w:rsidRPr="00C72773" w:rsidRDefault="00434AED" w:rsidP="00434AED">
      <w:pPr>
        <w:ind w:firstLine="708"/>
        <w:rPr>
          <w:lang w:eastAsia="ru-RU"/>
        </w:rPr>
      </w:pPr>
      <w:r w:rsidRPr="00C72773">
        <w:rPr>
          <w:lang w:eastAsia="ru-RU"/>
        </w:rPr>
        <w:t>- перераспределение объемов финансирования в зависимости от динамики и темпов достижения поставленных целей.</w:t>
      </w:r>
    </w:p>
    <w:p w:rsidR="00434AED" w:rsidRDefault="00434AED" w:rsidP="00497C9C">
      <w:pPr>
        <w:spacing w:after="120" w:line="240" w:lineRule="exact"/>
        <w:ind w:firstLine="0"/>
        <w:rPr>
          <w:b/>
        </w:rPr>
      </w:pPr>
    </w:p>
    <w:p w:rsidR="00497C9C" w:rsidRDefault="00434AED" w:rsidP="00434AED">
      <w:pPr>
        <w:spacing w:after="120" w:line="240" w:lineRule="exact"/>
        <w:ind w:firstLine="0"/>
        <w:jc w:val="center"/>
        <w:rPr>
          <w:b/>
        </w:rPr>
      </w:pPr>
      <w:r>
        <w:rPr>
          <w:b/>
        </w:rPr>
        <w:t>9</w:t>
      </w:r>
      <w:r w:rsidR="00497C9C">
        <w:rPr>
          <w:b/>
        </w:rPr>
        <w:t>. Мероприятия Программы</w:t>
      </w:r>
    </w:p>
    <w:p w:rsidR="00497C9C" w:rsidRDefault="00497C9C" w:rsidP="00497C9C">
      <w:pPr>
        <w:pStyle w:val="aa"/>
        <w:tabs>
          <w:tab w:val="left" w:pos="3436"/>
        </w:tabs>
        <w:spacing w:line="100" w:lineRule="atLeast"/>
        <w:ind w:right="-2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Мероприятия настоящей Программы подразделяются по основным разделам:</w:t>
      </w:r>
    </w:p>
    <w:p w:rsidR="00497C9C" w:rsidRDefault="00497C9C" w:rsidP="00497C9C">
      <w:pPr>
        <w:pStyle w:val="aa"/>
        <w:numPr>
          <w:ilvl w:val="0"/>
          <w:numId w:val="4"/>
        </w:numPr>
        <w:tabs>
          <w:tab w:val="clear" w:pos="720"/>
          <w:tab w:val="left" w:pos="709"/>
        </w:tabs>
        <w:spacing w:line="100" w:lineRule="atLeast"/>
        <w:ind w:left="0" w:firstLine="41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Комплексное освоение и развитие территорий в целях жилищного строительства;</w:t>
      </w:r>
    </w:p>
    <w:p w:rsidR="00497C9C" w:rsidRDefault="00497C9C" w:rsidP="00497C9C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>Содействие развитию местной строительной индустрии и промышленности строительных материалов;</w:t>
      </w:r>
    </w:p>
    <w:p w:rsidR="00497C9C" w:rsidRDefault="00497C9C" w:rsidP="00497C9C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414"/>
      </w:pPr>
      <w:r>
        <w:t>Реализация комплексных мер, направленных на снижение административных барьеров в жилищном строительстве;</w:t>
      </w:r>
    </w:p>
    <w:p w:rsidR="00497C9C" w:rsidRPr="002D1BB6" w:rsidRDefault="00497C9C" w:rsidP="00497C9C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line="100" w:lineRule="atLeast"/>
        <w:ind w:left="0" w:firstLine="414"/>
      </w:pPr>
      <w:r>
        <w:t>Формирование рынка доступного коммерческого (арендного) жилья и развитие некоммерческого жилищного фонда для граждан, име</w:t>
      </w:r>
      <w:r w:rsidR="00114E3A">
        <w:t>ющих невысокий уровень доходов;</w:t>
      </w:r>
    </w:p>
    <w:p w:rsidR="002308FB" w:rsidRDefault="002308FB" w:rsidP="002308FB">
      <w:pPr>
        <w:spacing w:line="100" w:lineRule="atLeast"/>
        <w:ind w:right="-2" w:firstLine="426"/>
      </w:pPr>
      <w:r>
        <w:t>- Разработка (актуализация) градостроительной документации.</w:t>
      </w:r>
    </w:p>
    <w:p w:rsidR="00497C9C" w:rsidRDefault="00497C9C" w:rsidP="00497C9C">
      <w:pPr>
        <w:spacing w:line="100" w:lineRule="atLeast"/>
        <w:ind w:right="-2" w:firstLine="0"/>
      </w:pPr>
      <w:r>
        <w:lastRenderedPageBreak/>
        <w:t xml:space="preserve">      Мероприятия, направленные на комплексное решение задач настоящей Программы, осуществляются в соответствии с Перечнем мероприятий настоящей Программы.</w:t>
      </w:r>
    </w:p>
    <w:p w:rsidR="00497C9C" w:rsidRDefault="00497C9C" w:rsidP="00497C9C">
      <w:pPr>
        <w:spacing w:line="100" w:lineRule="atLeast"/>
        <w:ind w:firstLine="567"/>
      </w:pPr>
    </w:p>
    <w:p w:rsidR="00497C9C" w:rsidRDefault="00497C9C" w:rsidP="00497C9C">
      <w:pPr>
        <w:spacing w:line="240" w:lineRule="exact"/>
        <w:ind w:left="142" w:firstLine="567"/>
      </w:pPr>
      <w:r>
        <w:t>Раздел 1. </w:t>
      </w:r>
      <w:r w:rsidR="00C20D3D">
        <w:t>Комплексное освоение и развитие</w:t>
      </w:r>
      <w:r>
        <w:t xml:space="preserve"> территорий в целях жилищного строительства</w:t>
      </w:r>
    </w:p>
    <w:p w:rsidR="00497C9C" w:rsidRDefault="00497C9C" w:rsidP="00497C9C">
      <w:pPr>
        <w:spacing w:line="240" w:lineRule="exact"/>
        <w:ind w:left="142" w:firstLine="567"/>
        <w:rPr>
          <w:i/>
        </w:rPr>
      </w:pPr>
    </w:p>
    <w:p w:rsidR="00497C9C" w:rsidRDefault="00497C9C" w:rsidP="00497C9C">
      <w:pPr>
        <w:spacing w:line="100" w:lineRule="atLeast"/>
        <w:ind w:right="-2" w:firstLine="567"/>
      </w:pPr>
      <w:r>
        <w:t xml:space="preserve">Мероприятия предусматривают организацию и оказание поддержки при проведении массового строительства на конкурентном рынке жилья </w:t>
      </w:r>
      <w:proofErr w:type="spellStart"/>
      <w:r>
        <w:t>экономкласса</w:t>
      </w:r>
      <w:proofErr w:type="spellEnd"/>
      <w:r>
        <w:t xml:space="preserve">, в том числе малоэтажного или индивидуального, отвечающего стандартам ценовой доступности и </w:t>
      </w:r>
      <w:proofErr w:type="spellStart"/>
      <w:r>
        <w:t>энергоэффективности</w:t>
      </w:r>
      <w:proofErr w:type="spellEnd"/>
      <w:r>
        <w:t>.</w:t>
      </w:r>
    </w:p>
    <w:p w:rsidR="00497C9C" w:rsidRDefault="00497C9C" w:rsidP="00497C9C">
      <w:pPr>
        <w:spacing w:line="100" w:lineRule="atLeast"/>
        <w:ind w:right="-2" w:firstLine="567"/>
      </w:pPr>
      <w:r>
        <w:t>В рамках мероприятий будут обеспечиваться:</w:t>
      </w:r>
    </w:p>
    <w:p w:rsidR="00497C9C" w:rsidRPr="002D5661" w:rsidRDefault="00C20D3D" w:rsidP="00497C9C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</w:t>
      </w:r>
      <w:r w:rsidR="003A33F9">
        <w:t>ф</w:t>
      </w:r>
      <w:r>
        <w:t>ормирование контрольных показателей ввода жилья в муниципальном районе, их</w:t>
      </w:r>
      <w:r w:rsidR="003A33F9">
        <w:t xml:space="preserve"> ежегодная корректировка;</w:t>
      </w:r>
    </w:p>
    <w:p w:rsidR="00497C9C" w:rsidRPr="002D5661" w:rsidRDefault="003A33F9" w:rsidP="00497C9C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Оказание содействия администрациям сельских поселений муниципального района в комплексном обеспечении территорий жилой застройки объектами коммунальной, транспортной инфраструктуры</w:t>
      </w:r>
      <w:r w:rsidR="00497C9C" w:rsidRPr="002D5661">
        <w:t>;</w:t>
      </w:r>
    </w:p>
    <w:p w:rsidR="00497C9C" w:rsidRPr="002D5661" w:rsidRDefault="003A33F9" w:rsidP="00497C9C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>
        <w:t xml:space="preserve"> Формирование перечня перспективных земельных участков для комплексного освоения и развития в целях жилищного строительства, имеющих техническую возможность подключения к объектам инженерной, социальной и транспортной </w:t>
      </w:r>
      <w:proofErr w:type="spellStart"/>
      <w:r>
        <w:t>инфпаструктуры</w:t>
      </w:r>
      <w:proofErr w:type="spellEnd"/>
      <w:r w:rsidR="00497C9C" w:rsidRPr="002D5661">
        <w:t>;</w:t>
      </w:r>
    </w:p>
    <w:p w:rsidR="00497C9C" w:rsidRPr="002D5661" w:rsidRDefault="00497C9C" w:rsidP="00497C9C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right="-2" w:firstLine="567"/>
        <w:jc w:val="both"/>
      </w:pPr>
      <w:r w:rsidRPr="002D5661">
        <w:t xml:space="preserve">сокращение сроков формирования земельных участков и проведения </w:t>
      </w:r>
    </w:p>
    <w:p w:rsidR="00497C9C" w:rsidRPr="002D5661" w:rsidRDefault="00497C9C" w:rsidP="00497C9C">
      <w:pPr>
        <w:pStyle w:val="ConsPlusNormal"/>
        <w:spacing w:line="100" w:lineRule="atLeast"/>
        <w:ind w:right="-2"/>
        <w:jc w:val="both"/>
      </w:pPr>
      <w:r w:rsidRPr="002D5661">
        <w:t>процедур их предоставления.</w:t>
      </w:r>
    </w:p>
    <w:p w:rsidR="00497C9C" w:rsidRPr="002D5661" w:rsidRDefault="00497C9C" w:rsidP="00340843">
      <w:pPr>
        <w:pStyle w:val="11"/>
        <w:spacing w:line="240" w:lineRule="auto"/>
        <w:ind w:left="0" w:right="-2" w:firstLine="567"/>
        <w:rPr>
          <w:rFonts w:ascii="Times New Roman" w:hAnsi="Times New Roman" w:cs="Times New Roman"/>
          <w:spacing w:val="-4"/>
          <w:szCs w:val="28"/>
        </w:rPr>
      </w:pPr>
      <w:r w:rsidRPr="002D5661">
        <w:rPr>
          <w:rFonts w:ascii="Times New Roman" w:hAnsi="Times New Roman" w:cs="Times New Roman"/>
          <w:spacing w:val="-4"/>
          <w:szCs w:val="28"/>
        </w:rPr>
        <w:t xml:space="preserve">Ответственным </w:t>
      </w:r>
      <w:r>
        <w:rPr>
          <w:rFonts w:ascii="Times New Roman" w:hAnsi="Times New Roman" w:cs="Times New Roman"/>
          <w:szCs w:val="28"/>
        </w:rPr>
        <w:t>за реализацию мероприятий</w:t>
      </w:r>
      <w:r w:rsidRPr="002D5661">
        <w:rPr>
          <w:rFonts w:ascii="Times New Roman" w:hAnsi="Times New Roman" w:cs="Times New Roman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 xml:space="preserve">является </w:t>
      </w:r>
      <w:r>
        <w:rPr>
          <w:rFonts w:ascii="Times New Roman" w:hAnsi="Times New Roman" w:cs="Times New Roman"/>
          <w:spacing w:val="-4"/>
          <w:szCs w:val="28"/>
        </w:rPr>
        <w:t>отдел капитального строительства</w:t>
      </w:r>
      <w:r w:rsidRPr="002D5661">
        <w:rPr>
          <w:rFonts w:ascii="Times New Roman" w:hAnsi="Times New Roman" w:cs="Times New Roman"/>
          <w:spacing w:val="-4"/>
          <w:szCs w:val="28"/>
        </w:rPr>
        <w:t xml:space="preserve"> и </w:t>
      </w:r>
      <w:r>
        <w:rPr>
          <w:rFonts w:ascii="Times New Roman" w:hAnsi="Times New Roman" w:cs="Times New Roman"/>
          <w:spacing w:val="-4"/>
          <w:szCs w:val="28"/>
        </w:rPr>
        <w:t>градостроительной деятельности</w:t>
      </w:r>
      <w:r w:rsidRPr="002D5661">
        <w:rPr>
          <w:rFonts w:ascii="Times New Roman" w:hAnsi="Times New Roman" w:cs="Times New Roman"/>
          <w:spacing w:val="-4"/>
          <w:szCs w:val="28"/>
        </w:rPr>
        <w:t xml:space="preserve"> администрации района, отдел земельных и имущественных отношений администрации района.</w:t>
      </w:r>
    </w:p>
    <w:p w:rsidR="00497C9C" w:rsidRDefault="00497C9C" w:rsidP="00497C9C">
      <w:pPr>
        <w:pStyle w:val="11"/>
        <w:ind w:left="0" w:right="-2" w:firstLine="567"/>
        <w:rPr>
          <w:szCs w:val="28"/>
        </w:rPr>
      </w:pPr>
    </w:p>
    <w:p w:rsidR="00497C9C" w:rsidRDefault="00497C9C" w:rsidP="00497C9C">
      <w:pPr>
        <w:spacing w:line="240" w:lineRule="exact"/>
        <w:ind w:firstLine="567"/>
      </w:pPr>
      <w:r>
        <w:t xml:space="preserve">Раздел 2. </w:t>
      </w:r>
      <w:r w:rsidR="003A33F9">
        <w:t>Содействие</w:t>
      </w:r>
      <w:r>
        <w:t xml:space="preserve"> </w:t>
      </w:r>
      <w:r w:rsidR="003A33F9">
        <w:t>развитию местной</w:t>
      </w:r>
      <w:r>
        <w:t xml:space="preserve"> строительной индустрии и промышленности строительных материалов </w:t>
      </w:r>
    </w:p>
    <w:p w:rsidR="00497C9C" w:rsidRDefault="00497C9C" w:rsidP="00497C9C">
      <w:pPr>
        <w:spacing w:line="240" w:lineRule="exact"/>
        <w:ind w:firstLine="567"/>
        <w:rPr>
          <w:i/>
        </w:rPr>
      </w:pPr>
    </w:p>
    <w:p w:rsidR="00497C9C" w:rsidRDefault="00497C9C" w:rsidP="00497C9C">
      <w:pPr>
        <w:spacing w:line="100" w:lineRule="atLeast"/>
        <w:ind w:right="-2" w:firstLine="567"/>
      </w:pPr>
      <w:r>
        <w:t xml:space="preserve">Реализация мероприятий по развитию строительной индустрии направлена на массовое применение недорогих, новых </w:t>
      </w:r>
      <w:proofErr w:type="spellStart"/>
      <w:r>
        <w:t>экологичных</w:t>
      </w:r>
      <w:proofErr w:type="spellEnd"/>
      <w:r>
        <w:t xml:space="preserve"> и </w:t>
      </w:r>
      <w:proofErr w:type="spellStart"/>
      <w:r>
        <w:t>энергоэффективных</w:t>
      </w:r>
      <w:proofErr w:type="spellEnd"/>
      <w:r>
        <w:t xml:space="preserve"> строительных материалов и технологий в </w:t>
      </w:r>
      <w:proofErr w:type="spellStart"/>
      <w:r>
        <w:t>Верхнебуреинском</w:t>
      </w:r>
      <w:proofErr w:type="spellEnd"/>
      <w:r>
        <w:t xml:space="preserve"> муниципальном районе, поддержку предприятий, внедряющих передовые методы в строительной отрасли.</w:t>
      </w:r>
    </w:p>
    <w:p w:rsidR="00497C9C" w:rsidRDefault="00497C9C" w:rsidP="00497C9C">
      <w:pPr>
        <w:spacing w:line="100" w:lineRule="atLeast"/>
        <w:ind w:right="-2" w:firstLine="567"/>
      </w:pPr>
      <w:r>
        <w:t>Мероприятия предусматривают оказание содействия предприятиям сферы строительной индустрии:</w:t>
      </w:r>
    </w:p>
    <w:p w:rsidR="00497C9C" w:rsidRDefault="003A33F9" w:rsidP="00497C9C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381"/>
      </w:pPr>
      <w:r>
        <w:t>оказание содействия по расширению ассортимента строительных материалов, изделий и конструкций, выпускаемых в районе, на основе природных ресурсов местной сырьевой базы и внедрения современных технологий.</w:t>
      </w:r>
    </w:p>
    <w:p w:rsidR="00497C9C" w:rsidRDefault="00497C9C" w:rsidP="00497C9C">
      <w:pPr>
        <w:spacing w:line="100" w:lineRule="atLeast"/>
        <w:ind w:right="-2" w:firstLine="567"/>
      </w:pPr>
      <w:r>
        <w:t xml:space="preserve">Ответственным за реализацию мероприятий является отдел капитального строительства и градостроительной деятельности администрации района. </w:t>
      </w:r>
    </w:p>
    <w:p w:rsidR="00497C9C" w:rsidRDefault="00497C9C" w:rsidP="00497C9C">
      <w:pPr>
        <w:spacing w:line="240" w:lineRule="exact"/>
        <w:ind w:left="1985" w:firstLine="567"/>
        <w:rPr>
          <w:i/>
        </w:rPr>
      </w:pPr>
    </w:p>
    <w:p w:rsidR="00497C9C" w:rsidRDefault="00497C9C" w:rsidP="00497C9C">
      <w:pPr>
        <w:pStyle w:val="11"/>
        <w:ind w:left="0" w:right="-2" w:firstLine="567"/>
        <w:rPr>
          <w:i/>
          <w:szCs w:val="28"/>
        </w:rPr>
      </w:pPr>
    </w:p>
    <w:p w:rsidR="00497C9C" w:rsidRDefault="00497C9C" w:rsidP="00497C9C">
      <w:pPr>
        <w:spacing w:line="240" w:lineRule="exact"/>
        <w:ind w:firstLine="567"/>
      </w:pPr>
      <w:r>
        <w:lastRenderedPageBreak/>
        <w:t>Раздел 3. </w:t>
      </w:r>
      <w:r w:rsidR="003A33F9">
        <w:t>Реализация</w:t>
      </w:r>
      <w:r>
        <w:t xml:space="preserve"> комплекса мер, направленных на снижение административных барьеров в жилищном строительстве</w:t>
      </w:r>
    </w:p>
    <w:p w:rsidR="00497C9C" w:rsidRDefault="00497C9C" w:rsidP="00497C9C">
      <w:pPr>
        <w:spacing w:line="240" w:lineRule="exact"/>
        <w:ind w:firstLine="567"/>
      </w:pPr>
    </w:p>
    <w:p w:rsidR="00497C9C" w:rsidRDefault="00497C9C" w:rsidP="00497C9C">
      <w:pPr>
        <w:spacing w:line="100" w:lineRule="atLeast"/>
        <w:ind w:right="-2" w:firstLine="567"/>
      </w:pPr>
      <w:r>
        <w:t xml:space="preserve">В рамках данного раздела предусматриваются мероприятия, направленные на предоставление </w:t>
      </w:r>
      <w:r>
        <w:rPr>
          <w:spacing w:val="-2"/>
        </w:rPr>
        <w:t>услуг администрацией  муниципального района в области жилищного строительства,</w:t>
      </w:r>
      <w:r>
        <w:t xml:space="preserve"> совершенствование правового регулирования градостроительной деятельности, в том числе путем:</w:t>
      </w:r>
    </w:p>
    <w:p w:rsidR="00497C9C" w:rsidRDefault="00340843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t xml:space="preserve"> </w:t>
      </w:r>
      <w:r w:rsidR="003A33F9">
        <w:t>разработка и утверждение административных регламентов исполнения муниципальных услуг</w:t>
      </w:r>
      <w:r w:rsidR="00497C9C">
        <w:t>;</w:t>
      </w:r>
    </w:p>
    <w:p w:rsidR="00497C9C" w:rsidRDefault="00340843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t xml:space="preserve"> </w:t>
      </w:r>
      <w:r w:rsidR="009003CC">
        <w:t>в</w:t>
      </w:r>
      <w:r w:rsidR="003A33F9">
        <w:t>ведение информационной системы градостроительной деятельности</w:t>
      </w:r>
      <w:r w:rsidR="00497C9C">
        <w:t>;</w:t>
      </w:r>
    </w:p>
    <w:p w:rsidR="00497C9C" w:rsidRDefault="00497C9C" w:rsidP="00497C9C">
      <w:pPr>
        <w:spacing w:line="100" w:lineRule="atLeast"/>
        <w:ind w:right="-2" w:firstLine="567"/>
      </w:pPr>
      <w:r>
        <w:t>Основными результатами мероприятий должны стать:</w:t>
      </w:r>
    </w:p>
    <w:p w:rsidR="00497C9C" w:rsidRDefault="00340843" w:rsidP="00497C9C">
      <w:pPr>
        <w:numPr>
          <w:ilvl w:val="0"/>
          <w:numId w:val="8"/>
        </w:numPr>
        <w:tabs>
          <w:tab w:val="left" w:pos="851"/>
        </w:tabs>
        <w:suppressAutoHyphens/>
        <w:spacing w:line="100" w:lineRule="atLeast"/>
        <w:ind w:left="0" w:right="-2" w:firstLine="567"/>
      </w:pPr>
      <w:r>
        <w:t xml:space="preserve"> </w:t>
      </w:r>
      <w:r w:rsidR="00497C9C">
        <w:t>получение заинтересованными лицами полной и достоверной информации по предоставлению муниципальных услуг в области градостроительной деятельности;</w:t>
      </w:r>
    </w:p>
    <w:p w:rsidR="00497C9C" w:rsidRDefault="00340843" w:rsidP="00497C9C">
      <w:pPr>
        <w:numPr>
          <w:ilvl w:val="0"/>
          <w:numId w:val="8"/>
        </w:numPr>
        <w:tabs>
          <w:tab w:val="left" w:pos="851"/>
        </w:tabs>
        <w:suppressAutoHyphens/>
        <w:spacing w:line="100" w:lineRule="atLeast"/>
        <w:ind w:left="0" w:right="-2" w:firstLine="567"/>
      </w:pPr>
      <w:r>
        <w:t xml:space="preserve"> </w:t>
      </w:r>
      <w:r w:rsidR="00497C9C">
        <w:t xml:space="preserve">сокращение сроков выдачи разрешений на строительство. </w:t>
      </w:r>
    </w:p>
    <w:p w:rsidR="00497C9C" w:rsidRDefault="00497C9C" w:rsidP="00497C9C">
      <w:pPr>
        <w:spacing w:line="100" w:lineRule="atLeast"/>
        <w:ind w:right="-2" w:firstLine="567"/>
      </w:pPr>
      <w:r>
        <w:t xml:space="preserve">Ответственным </w:t>
      </w:r>
      <w:r>
        <w:rPr>
          <w:spacing w:val="-4"/>
        </w:rPr>
        <w:t>за реализацию мероприятий</w:t>
      </w:r>
      <w:r>
        <w:t xml:space="preserve"> является</w:t>
      </w:r>
      <w:r w:rsidRPr="002D1BB6">
        <w:rPr>
          <w:spacing w:val="-4"/>
        </w:rPr>
        <w:t xml:space="preserve"> </w:t>
      </w:r>
      <w:r>
        <w:rPr>
          <w:spacing w:val="-4"/>
        </w:rPr>
        <w:t>отдел капитального строительства</w:t>
      </w:r>
      <w:r w:rsidRPr="002D5661">
        <w:rPr>
          <w:spacing w:val="-4"/>
        </w:rPr>
        <w:t xml:space="preserve"> и </w:t>
      </w:r>
      <w:r>
        <w:rPr>
          <w:spacing w:val="-4"/>
        </w:rPr>
        <w:t>градостроительной деятельности</w:t>
      </w:r>
      <w:r>
        <w:t xml:space="preserve"> администрации района.</w:t>
      </w:r>
    </w:p>
    <w:p w:rsidR="00497C9C" w:rsidRDefault="00497C9C" w:rsidP="00497C9C">
      <w:pPr>
        <w:spacing w:line="100" w:lineRule="atLeast"/>
        <w:ind w:firstLine="567"/>
      </w:pPr>
    </w:p>
    <w:p w:rsidR="00497C9C" w:rsidRPr="000C4F64" w:rsidRDefault="00497C9C" w:rsidP="00497C9C">
      <w:pPr>
        <w:spacing w:line="240" w:lineRule="exact"/>
        <w:ind w:firstLine="426"/>
      </w:pPr>
      <w:r>
        <w:t xml:space="preserve">  </w:t>
      </w:r>
      <w:r w:rsidRPr="000C4F64">
        <w:t xml:space="preserve">Раздел 4.  Формирование рынка доступного коммерческого (арендного) жилья и развитие некоммерческого жилищного фонда для граждан, имеющих невысокий уровень доходов. </w:t>
      </w:r>
    </w:p>
    <w:p w:rsidR="00497C9C" w:rsidRDefault="00497C9C" w:rsidP="00497C9C">
      <w:pPr>
        <w:spacing w:line="240" w:lineRule="exact"/>
        <w:ind w:firstLine="567"/>
        <w:rPr>
          <w:i/>
        </w:rPr>
      </w:pPr>
    </w:p>
    <w:p w:rsidR="00497C9C" w:rsidRDefault="00497C9C" w:rsidP="00497C9C">
      <w:pPr>
        <w:spacing w:line="100" w:lineRule="atLeast"/>
        <w:ind w:right="-2" w:firstLine="567"/>
      </w:pPr>
      <w:r>
        <w:t xml:space="preserve">В рамках данного раздела предусматриваются мероприятия, направленные на </w:t>
      </w:r>
      <w:r>
        <w:rPr>
          <w:bCs/>
        </w:rPr>
        <w:t>у</w:t>
      </w:r>
      <w:r w:rsidRPr="00A30BEA">
        <w:rPr>
          <w:bCs/>
        </w:rPr>
        <w:t xml:space="preserve">лучшение жилищных условий, возможность получения субсидий на </w:t>
      </w:r>
      <w:proofErr w:type="spellStart"/>
      <w:r w:rsidRPr="00A30BEA">
        <w:rPr>
          <w:bCs/>
        </w:rPr>
        <w:t>софинансирование</w:t>
      </w:r>
      <w:proofErr w:type="spellEnd"/>
      <w:r w:rsidRPr="00A30BEA">
        <w:rPr>
          <w:bCs/>
        </w:rPr>
        <w:t xml:space="preserve"> расходных обязательств на строительство жилья</w:t>
      </w:r>
      <w:r>
        <w:rPr>
          <w:bCs/>
        </w:rPr>
        <w:t>,</w:t>
      </w:r>
      <w:r>
        <w:t xml:space="preserve"> в том числе путем:</w:t>
      </w:r>
    </w:p>
    <w:p w:rsidR="00497C9C" w:rsidRPr="00A30BEA" w:rsidRDefault="009003CC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rPr>
          <w:bCs/>
        </w:rPr>
        <w:t xml:space="preserve"> </w:t>
      </w:r>
      <w:r w:rsidR="00497C9C">
        <w:rPr>
          <w:bCs/>
        </w:rPr>
        <w:t>изучения</w:t>
      </w:r>
      <w:r w:rsidR="00497C9C" w:rsidRPr="00A30BEA">
        <w:rPr>
          <w:bCs/>
        </w:rPr>
        <w:t xml:space="preserve"> потребности населения района в коммерческом (арендном) жилье</w:t>
      </w:r>
      <w:r w:rsidR="00497C9C">
        <w:rPr>
          <w:bCs/>
        </w:rPr>
        <w:t>;</w:t>
      </w:r>
    </w:p>
    <w:p w:rsidR="00497C9C" w:rsidRPr="0099154E" w:rsidRDefault="00497C9C" w:rsidP="00497C9C">
      <w:pPr>
        <w:numPr>
          <w:ilvl w:val="0"/>
          <w:numId w:val="7"/>
        </w:numPr>
        <w:suppressAutoHyphens/>
        <w:spacing w:line="100" w:lineRule="atLeast"/>
        <w:ind w:left="567" w:right="-2" w:firstLine="0"/>
      </w:pPr>
      <w:r>
        <w:t>Разработки нормативно</w:t>
      </w:r>
      <w:r w:rsidR="009003CC">
        <w:t>-правовой базы.</w:t>
      </w:r>
    </w:p>
    <w:p w:rsidR="00497C9C" w:rsidRDefault="00497C9C" w:rsidP="00497C9C">
      <w:pPr>
        <w:spacing w:line="100" w:lineRule="atLeast"/>
        <w:ind w:right="-2" w:firstLine="567"/>
      </w:pPr>
      <w:r>
        <w:t>Основными результатами мероприятий должны стать:</w:t>
      </w:r>
    </w:p>
    <w:p w:rsidR="00497C9C" w:rsidRDefault="00340843" w:rsidP="00497C9C">
      <w:pPr>
        <w:numPr>
          <w:ilvl w:val="0"/>
          <w:numId w:val="8"/>
        </w:numPr>
        <w:tabs>
          <w:tab w:val="left" w:pos="851"/>
        </w:tabs>
        <w:suppressAutoHyphens/>
        <w:spacing w:line="100" w:lineRule="atLeast"/>
        <w:ind w:left="0" w:right="-2" w:firstLine="567"/>
      </w:pPr>
      <w:r>
        <w:t xml:space="preserve"> </w:t>
      </w:r>
      <w:r w:rsidR="00497C9C">
        <w:t>определение объема строительства;</w:t>
      </w:r>
    </w:p>
    <w:p w:rsidR="00497C9C" w:rsidRPr="00661E15" w:rsidRDefault="00340843" w:rsidP="00497C9C">
      <w:pPr>
        <w:numPr>
          <w:ilvl w:val="0"/>
          <w:numId w:val="8"/>
        </w:numPr>
        <w:tabs>
          <w:tab w:val="left" w:pos="851"/>
        </w:tabs>
        <w:suppressAutoHyphens/>
        <w:spacing w:line="100" w:lineRule="atLeast"/>
        <w:ind w:left="0" w:right="-2" w:firstLine="567"/>
      </w:pPr>
      <w:r>
        <w:rPr>
          <w:bCs/>
        </w:rPr>
        <w:t xml:space="preserve"> </w:t>
      </w:r>
      <w:r w:rsidR="00497C9C">
        <w:rPr>
          <w:bCs/>
        </w:rPr>
        <w:t>о</w:t>
      </w:r>
      <w:r w:rsidR="00497C9C" w:rsidRPr="0099154E">
        <w:rPr>
          <w:bCs/>
        </w:rPr>
        <w:t xml:space="preserve">казание содействия администрациям  городских и сельских поселений муниципального района в разработке нормативных и правовых актов для последующего участия в  </w:t>
      </w:r>
      <w:proofErr w:type="spellStart"/>
      <w:r w:rsidR="00497C9C" w:rsidRPr="0099154E">
        <w:rPr>
          <w:bCs/>
        </w:rPr>
        <w:t>софинансировании</w:t>
      </w:r>
      <w:proofErr w:type="spellEnd"/>
      <w:r w:rsidR="00497C9C" w:rsidRPr="0099154E">
        <w:rPr>
          <w:bCs/>
        </w:rPr>
        <w:t xml:space="preserve"> по строительству коммерческого (арендного жилья)</w:t>
      </w:r>
    </w:p>
    <w:p w:rsidR="00497C9C" w:rsidRPr="0099154E" w:rsidRDefault="00497C9C" w:rsidP="00497C9C">
      <w:pPr>
        <w:tabs>
          <w:tab w:val="left" w:pos="851"/>
        </w:tabs>
        <w:spacing w:line="100" w:lineRule="atLeast"/>
        <w:ind w:right="-2" w:firstLine="612"/>
      </w:pPr>
    </w:p>
    <w:p w:rsidR="00497C9C" w:rsidRDefault="00497C9C" w:rsidP="00687F69">
      <w:pPr>
        <w:tabs>
          <w:tab w:val="left" w:pos="3544"/>
        </w:tabs>
        <w:ind w:firstLine="0"/>
      </w:pPr>
      <w:r>
        <w:t xml:space="preserve">Ответственным </w:t>
      </w:r>
      <w:r>
        <w:rPr>
          <w:spacing w:val="-4"/>
        </w:rPr>
        <w:t>за реализацию мероприятий</w:t>
      </w:r>
      <w:r>
        <w:t xml:space="preserve"> является</w:t>
      </w:r>
      <w:r w:rsidRPr="002D1BB6">
        <w:rPr>
          <w:spacing w:val="-4"/>
        </w:rPr>
        <w:t xml:space="preserve"> </w:t>
      </w:r>
      <w:r w:rsidRPr="0099154E">
        <w:rPr>
          <w:bCs/>
        </w:rPr>
        <w:t>отдел жилищно-коммунального хозяйства и энергетики</w:t>
      </w:r>
      <w:r>
        <w:rPr>
          <w:bCs/>
        </w:rPr>
        <w:t xml:space="preserve"> и </w:t>
      </w:r>
      <w:r>
        <w:rPr>
          <w:spacing w:val="-4"/>
        </w:rPr>
        <w:t>отдел капитального строительства</w:t>
      </w:r>
      <w:r w:rsidRPr="002D5661">
        <w:rPr>
          <w:spacing w:val="-4"/>
        </w:rPr>
        <w:t xml:space="preserve"> и </w:t>
      </w:r>
      <w:r>
        <w:rPr>
          <w:spacing w:val="-4"/>
        </w:rPr>
        <w:t>градостроительной деятельности</w:t>
      </w:r>
      <w:r>
        <w:t xml:space="preserve"> администрации района.</w:t>
      </w:r>
    </w:p>
    <w:p w:rsidR="00497C9C" w:rsidRDefault="00497C9C" w:rsidP="00497C9C">
      <w:pPr>
        <w:tabs>
          <w:tab w:val="left" w:pos="3544"/>
        </w:tabs>
        <w:spacing w:line="240" w:lineRule="exact"/>
        <w:ind w:firstLine="0"/>
      </w:pPr>
    </w:p>
    <w:p w:rsidR="00497C9C" w:rsidRDefault="00497C9C" w:rsidP="00497C9C">
      <w:pPr>
        <w:spacing w:line="240" w:lineRule="exact"/>
        <w:ind w:firstLine="612"/>
        <w:jc w:val="left"/>
      </w:pPr>
      <w:r w:rsidRPr="000C4F64">
        <w:t xml:space="preserve">Раздел </w:t>
      </w:r>
      <w:r>
        <w:t>5</w:t>
      </w:r>
      <w:r w:rsidRPr="000C4F64">
        <w:t xml:space="preserve">.  </w:t>
      </w:r>
      <w:r w:rsidR="009003CC">
        <w:t>Разработка (актуализация) градостроительной документации</w:t>
      </w:r>
      <w:r>
        <w:t>.</w:t>
      </w:r>
    </w:p>
    <w:p w:rsidR="00497C9C" w:rsidRPr="000C4F64" w:rsidRDefault="00497C9C" w:rsidP="00497C9C">
      <w:pPr>
        <w:spacing w:line="240" w:lineRule="exact"/>
        <w:ind w:firstLine="612"/>
        <w:jc w:val="left"/>
      </w:pPr>
    </w:p>
    <w:p w:rsidR="00497C9C" w:rsidRDefault="00497C9C" w:rsidP="00497C9C">
      <w:pPr>
        <w:spacing w:line="100" w:lineRule="atLeast"/>
        <w:ind w:right="-2" w:firstLine="567"/>
      </w:pPr>
      <w:r>
        <w:t>В рамках данного раздела предусматриваются мероприятия, направлен</w:t>
      </w:r>
      <w:r w:rsidR="00340843">
        <w:t>ные на корректировку градостроительных планов и правил землепользования застройки</w:t>
      </w:r>
      <w:r>
        <w:t xml:space="preserve"> сельского поселения</w:t>
      </w:r>
      <w:r>
        <w:rPr>
          <w:bCs/>
        </w:rPr>
        <w:t>,</w:t>
      </w:r>
      <w:r>
        <w:t xml:space="preserve"> в том числе путем:</w:t>
      </w:r>
    </w:p>
    <w:p w:rsidR="00497C9C" w:rsidRPr="00661E15" w:rsidRDefault="00340843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rPr>
          <w:bCs/>
        </w:rPr>
        <w:t xml:space="preserve"> </w:t>
      </w:r>
      <w:r w:rsidR="00497C9C">
        <w:rPr>
          <w:bCs/>
        </w:rPr>
        <w:t>перевода земель лесного фонда в земли иных категорий;</w:t>
      </w:r>
    </w:p>
    <w:p w:rsidR="00497C9C" w:rsidRPr="00661E15" w:rsidRDefault="00340843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rPr>
          <w:bCs/>
        </w:rPr>
        <w:lastRenderedPageBreak/>
        <w:t xml:space="preserve"> </w:t>
      </w:r>
      <w:r w:rsidR="00497C9C">
        <w:rPr>
          <w:bCs/>
        </w:rPr>
        <w:t>корректировки  генерального плана и правил землепользования и застройки для сельских поселений Верхнебуреинского муниципального района Хабаровского края;</w:t>
      </w:r>
    </w:p>
    <w:p w:rsidR="00497C9C" w:rsidRPr="00661E15" w:rsidRDefault="00340843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rPr>
          <w:bCs/>
        </w:rPr>
        <w:t xml:space="preserve"> </w:t>
      </w:r>
      <w:r w:rsidR="00497C9C">
        <w:rPr>
          <w:bCs/>
        </w:rPr>
        <w:t>подготовки документации для внесения изменений о границах сельских поселений и границ</w:t>
      </w:r>
      <w:r>
        <w:rPr>
          <w:bCs/>
        </w:rPr>
        <w:t xml:space="preserve"> территориальных зон в Единый государственный реестр государственных прав (ЕГРП)</w:t>
      </w:r>
      <w:r w:rsidR="00497C9C">
        <w:rPr>
          <w:bCs/>
        </w:rPr>
        <w:t>;</w:t>
      </w:r>
    </w:p>
    <w:p w:rsidR="00497C9C" w:rsidRPr="00A30BEA" w:rsidRDefault="00340843" w:rsidP="00497C9C">
      <w:pPr>
        <w:numPr>
          <w:ilvl w:val="0"/>
          <w:numId w:val="7"/>
        </w:numPr>
        <w:suppressAutoHyphens/>
        <w:spacing w:line="100" w:lineRule="atLeast"/>
        <w:ind w:left="0" w:right="-2" w:firstLine="567"/>
      </w:pPr>
      <w:r>
        <w:rPr>
          <w:bCs/>
        </w:rPr>
        <w:t xml:space="preserve"> </w:t>
      </w:r>
      <w:r w:rsidR="00497C9C">
        <w:rPr>
          <w:bCs/>
        </w:rPr>
        <w:t>актуализации данных в информационной системе Верхнебуреинского муниципального района.</w:t>
      </w:r>
    </w:p>
    <w:p w:rsidR="00497C9C" w:rsidRDefault="00497C9C" w:rsidP="00497C9C">
      <w:pPr>
        <w:spacing w:line="100" w:lineRule="atLeast"/>
        <w:ind w:right="-2" w:firstLine="567"/>
      </w:pPr>
      <w:r>
        <w:t>Основными результатами мероприятий должны стать:</w:t>
      </w:r>
    </w:p>
    <w:p w:rsidR="00497C9C" w:rsidRPr="00661E15" w:rsidRDefault="00340843" w:rsidP="00497C9C">
      <w:pPr>
        <w:numPr>
          <w:ilvl w:val="0"/>
          <w:numId w:val="8"/>
        </w:numPr>
        <w:tabs>
          <w:tab w:val="left" w:pos="851"/>
        </w:tabs>
        <w:suppressAutoHyphens/>
        <w:spacing w:line="100" w:lineRule="atLeast"/>
        <w:ind w:left="0" w:right="-2" w:firstLine="567"/>
      </w:pPr>
      <w:r>
        <w:t xml:space="preserve"> </w:t>
      </w:r>
      <w:r w:rsidR="00497C9C" w:rsidRPr="00661E15">
        <w:t>актуальная градостроительная документация</w:t>
      </w:r>
      <w:r w:rsidR="00497C9C">
        <w:t>.</w:t>
      </w:r>
    </w:p>
    <w:p w:rsidR="00497C9C" w:rsidRPr="00661E15" w:rsidRDefault="00497C9C" w:rsidP="00497C9C">
      <w:pPr>
        <w:tabs>
          <w:tab w:val="left" w:pos="851"/>
        </w:tabs>
        <w:spacing w:line="100" w:lineRule="atLeast"/>
        <w:ind w:left="567" w:right="-2" w:firstLine="0"/>
      </w:pPr>
    </w:p>
    <w:p w:rsidR="00497C9C" w:rsidRDefault="00497C9C" w:rsidP="00687F69">
      <w:pPr>
        <w:tabs>
          <w:tab w:val="left" w:pos="3544"/>
        </w:tabs>
        <w:ind w:firstLine="0"/>
      </w:pPr>
      <w:r>
        <w:t xml:space="preserve">Ответственным </w:t>
      </w:r>
      <w:r>
        <w:rPr>
          <w:spacing w:val="-4"/>
        </w:rPr>
        <w:t>за реализацию мероприятий</w:t>
      </w:r>
      <w:r>
        <w:t xml:space="preserve"> является</w:t>
      </w:r>
      <w:r w:rsidRPr="002D1BB6">
        <w:rPr>
          <w:spacing w:val="-4"/>
        </w:rPr>
        <w:t xml:space="preserve"> </w:t>
      </w:r>
      <w:r>
        <w:rPr>
          <w:spacing w:val="-4"/>
        </w:rPr>
        <w:t>отдел капитального строительства</w:t>
      </w:r>
      <w:r w:rsidRPr="002D5661">
        <w:rPr>
          <w:spacing w:val="-4"/>
        </w:rPr>
        <w:t xml:space="preserve"> и </w:t>
      </w:r>
      <w:r>
        <w:rPr>
          <w:spacing w:val="-4"/>
        </w:rPr>
        <w:t>градостроительной деятельности</w:t>
      </w:r>
      <w:r>
        <w:t xml:space="preserve"> администрации района.</w:t>
      </w:r>
    </w:p>
    <w:p w:rsidR="00687F69" w:rsidRDefault="00687F69" w:rsidP="00687F69">
      <w:pPr>
        <w:tabs>
          <w:tab w:val="left" w:pos="3544"/>
        </w:tabs>
        <w:ind w:firstLine="0"/>
      </w:pPr>
    </w:p>
    <w:p w:rsidR="00687F69" w:rsidRDefault="00687F69" w:rsidP="00687F69">
      <w:pPr>
        <w:tabs>
          <w:tab w:val="left" w:pos="3544"/>
        </w:tabs>
        <w:ind w:firstLine="0"/>
        <w:jc w:val="center"/>
      </w:pPr>
      <w:r>
        <w:t xml:space="preserve">___________________ </w:t>
      </w:r>
    </w:p>
    <w:p w:rsidR="00C72773" w:rsidRPr="00C72773" w:rsidRDefault="00C72773" w:rsidP="00497C9C">
      <w:pPr>
        <w:ind w:firstLine="0"/>
        <w:rPr>
          <w:lang w:eastAsia="ru-RU"/>
        </w:rPr>
      </w:pPr>
    </w:p>
    <w:p w:rsidR="00497C9C" w:rsidRDefault="00497C9C" w:rsidP="00497C9C">
      <w:pPr>
        <w:tabs>
          <w:tab w:val="left" w:pos="3436"/>
        </w:tabs>
        <w:spacing w:line="100" w:lineRule="atLeast"/>
        <w:ind w:firstLine="567"/>
        <w:jc w:val="left"/>
      </w:pPr>
    </w:p>
    <w:p w:rsidR="00497C9C" w:rsidRDefault="00497C9C" w:rsidP="00497C9C">
      <w:pPr>
        <w:tabs>
          <w:tab w:val="left" w:pos="851"/>
        </w:tabs>
        <w:suppressAutoHyphens/>
        <w:spacing w:line="100" w:lineRule="atLeast"/>
        <w:ind w:right="34"/>
      </w:pPr>
    </w:p>
    <w:p w:rsidR="00497C9C" w:rsidRDefault="00497C9C" w:rsidP="00497C9C">
      <w:pPr>
        <w:tabs>
          <w:tab w:val="left" w:pos="851"/>
        </w:tabs>
        <w:suppressAutoHyphens/>
        <w:spacing w:line="100" w:lineRule="atLeast"/>
        <w:ind w:right="34"/>
      </w:pPr>
    </w:p>
    <w:p w:rsidR="00497C9C" w:rsidRPr="00D52734" w:rsidRDefault="00497C9C" w:rsidP="00497C9C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/>
        <w:jc w:val="both"/>
      </w:pPr>
    </w:p>
    <w:p w:rsidR="00A07CE7" w:rsidRDefault="00A07CE7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D639D9" w:rsidRDefault="00D639D9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B77446" w:rsidRDefault="00B77446" w:rsidP="00D639D9">
      <w:pPr>
        <w:spacing w:line="100" w:lineRule="atLeast"/>
        <w:ind w:right="-2" w:firstLine="0"/>
        <w:rPr>
          <w:iCs/>
        </w:rPr>
      </w:pPr>
    </w:p>
    <w:p w:rsidR="00D639D9" w:rsidRPr="00242206" w:rsidRDefault="00D639D9" w:rsidP="00D639D9">
      <w:pPr>
        <w:spacing w:line="100" w:lineRule="atLeast"/>
        <w:ind w:right="-2" w:firstLine="0"/>
        <w:rPr>
          <w:iCs/>
        </w:rPr>
        <w:sectPr w:rsidR="00D639D9" w:rsidRPr="00242206" w:rsidSect="000F26D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39D9" w:rsidRDefault="00D639D9" w:rsidP="00D639D9">
      <w:pPr>
        <w:widowControl w:val="0"/>
        <w:autoSpaceDE w:val="0"/>
        <w:autoSpaceDN w:val="0"/>
        <w:adjustRightInd w:val="0"/>
        <w:ind w:firstLine="0"/>
        <w:outlineLvl w:val="1"/>
      </w:pPr>
      <w:r>
        <w:lastRenderedPageBreak/>
        <w:t xml:space="preserve">                                                                                                                </w:t>
      </w:r>
      <w:r w:rsidR="001351EF">
        <w:t xml:space="preserve">                      </w:t>
      </w:r>
      <w:r>
        <w:t>Приложение 2</w:t>
      </w:r>
    </w:p>
    <w:p w:rsidR="00D639D9" w:rsidRDefault="00687F69" w:rsidP="00D639D9">
      <w:pPr>
        <w:widowControl w:val="0"/>
        <w:autoSpaceDE w:val="0"/>
        <w:autoSpaceDN w:val="0"/>
        <w:adjustRightInd w:val="0"/>
        <w:spacing w:line="240" w:lineRule="exact"/>
        <w:ind w:left="10065" w:firstLine="0"/>
      </w:pPr>
      <w:r>
        <w:t>к</w:t>
      </w:r>
      <w:r w:rsidR="004158B8">
        <w:t xml:space="preserve"> </w:t>
      </w:r>
      <w:r w:rsidR="00B77446">
        <w:t>му</w:t>
      </w:r>
      <w:r w:rsidR="004158B8">
        <w:t>ниципальной программе</w:t>
      </w:r>
      <w:r w:rsidR="00D639D9">
        <w:t xml:space="preserve"> «Развитие жилищного строительства в </w:t>
      </w:r>
      <w:proofErr w:type="spellStart"/>
      <w:r w:rsidR="00D639D9">
        <w:t>Верхнебуреинском</w:t>
      </w:r>
      <w:proofErr w:type="spellEnd"/>
      <w:r w:rsidR="00D639D9">
        <w:t xml:space="preserve"> районе Хабаровского края»</w:t>
      </w:r>
    </w:p>
    <w:p w:rsidR="00D639D9" w:rsidRPr="00EC0FFA" w:rsidRDefault="00D639D9" w:rsidP="00D639D9">
      <w:pPr>
        <w:widowControl w:val="0"/>
        <w:autoSpaceDE w:val="0"/>
        <w:autoSpaceDN w:val="0"/>
        <w:adjustRightInd w:val="0"/>
        <w:spacing w:line="240" w:lineRule="exact"/>
        <w:ind w:left="10065" w:firstLine="0"/>
        <w:rPr>
          <w:sz w:val="24"/>
        </w:rPr>
      </w:pPr>
    </w:p>
    <w:p w:rsidR="00D639D9" w:rsidRPr="00493D1C" w:rsidRDefault="00D639D9" w:rsidP="00D639D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93D1C">
        <w:rPr>
          <w:bCs/>
        </w:rPr>
        <w:t>СВЕДЕНИЯ</w:t>
      </w:r>
    </w:p>
    <w:p w:rsidR="00D639D9" w:rsidRDefault="00D639D9" w:rsidP="00687F6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493D1C">
        <w:rPr>
          <w:bCs/>
        </w:rPr>
        <w:t xml:space="preserve">о показателях (индикаторах) </w:t>
      </w:r>
      <w:r>
        <w:rPr>
          <w:bCs/>
        </w:rPr>
        <w:t>м</w:t>
      </w:r>
      <w:r w:rsidRPr="00493D1C">
        <w:rPr>
          <w:bCs/>
        </w:rPr>
        <w:t>униципальной программы</w:t>
      </w:r>
      <w:r>
        <w:rPr>
          <w:bCs/>
        </w:rPr>
        <w:t xml:space="preserve"> «Развитие жилищного строительства в </w:t>
      </w:r>
      <w:proofErr w:type="spellStart"/>
      <w:r>
        <w:rPr>
          <w:bCs/>
        </w:rPr>
        <w:t>Верхнебуреинском</w:t>
      </w:r>
      <w:proofErr w:type="spellEnd"/>
      <w:r>
        <w:rPr>
          <w:bCs/>
        </w:rPr>
        <w:t xml:space="preserve"> муниципальном районе Хабаровского края»</w:t>
      </w:r>
    </w:p>
    <w:p w:rsidR="00D639D9" w:rsidRPr="001513F3" w:rsidRDefault="00D639D9" w:rsidP="00D639D9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23765" w:type="dxa"/>
        <w:tblInd w:w="-459" w:type="dxa"/>
        <w:tblLayout w:type="fixed"/>
        <w:tblLook w:val="0000"/>
      </w:tblPr>
      <w:tblGrid>
        <w:gridCol w:w="567"/>
        <w:gridCol w:w="4253"/>
        <w:gridCol w:w="850"/>
        <w:gridCol w:w="1560"/>
        <w:gridCol w:w="1559"/>
        <w:gridCol w:w="1701"/>
        <w:gridCol w:w="1701"/>
        <w:gridCol w:w="1701"/>
        <w:gridCol w:w="1701"/>
        <w:gridCol w:w="236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639D9" w:rsidRPr="00726912" w:rsidTr="00FD21C4">
        <w:trPr>
          <w:gridAfter w:val="9"/>
          <w:wAfter w:w="817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9D9" w:rsidRPr="00726912" w:rsidRDefault="00D639D9" w:rsidP="00FD21C4">
            <w:pPr>
              <w:spacing w:before="80" w:after="80" w:line="240" w:lineRule="exact"/>
              <w:ind w:right="-108"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 xml:space="preserve">№ </w:t>
            </w:r>
            <w:proofErr w:type="spellStart"/>
            <w:proofErr w:type="gramStart"/>
            <w:r w:rsidRPr="00726912">
              <w:rPr>
                <w:sz w:val="24"/>
              </w:rPr>
              <w:t>п</w:t>
            </w:r>
            <w:proofErr w:type="spellEnd"/>
            <w:proofErr w:type="gramEnd"/>
            <w:r w:rsidRPr="00726912">
              <w:rPr>
                <w:sz w:val="24"/>
              </w:rPr>
              <w:t>/</w:t>
            </w:r>
            <w:proofErr w:type="spellStart"/>
            <w:r w:rsidRPr="00726912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9D9" w:rsidRPr="00726912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9D9" w:rsidRPr="00726912" w:rsidRDefault="00D639D9" w:rsidP="00FD21C4">
            <w:pPr>
              <w:spacing w:before="80" w:after="80" w:line="240" w:lineRule="exact"/>
              <w:ind w:right="-108"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 xml:space="preserve">Ед. </w:t>
            </w:r>
            <w:proofErr w:type="spellStart"/>
            <w:r w:rsidRPr="00726912">
              <w:rPr>
                <w:sz w:val="24"/>
              </w:rPr>
              <w:t>изм</w:t>
            </w:r>
            <w:proofErr w:type="spellEnd"/>
            <w:r w:rsidRPr="00726912">
              <w:rPr>
                <w:sz w:val="24"/>
              </w:rPr>
              <w:t>.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Целевые показатели</w:t>
            </w:r>
          </w:p>
        </w:tc>
      </w:tr>
      <w:tr w:rsidR="00D639D9" w:rsidRPr="001D3F0E" w:rsidTr="00FD21C4">
        <w:trPr>
          <w:gridAfter w:val="9"/>
          <w:wAfter w:w="8172" w:type="dxa"/>
          <w:trHeight w:val="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D9" w:rsidRPr="00726912" w:rsidRDefault="00D639D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D9" w:rsidRPr="00726912" w:rsidRDefault="00D639D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D9" w:rsidRPr="00726912" w:rsidRDefault="00D639D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spacing w:before="80" w:after="80"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 w:rsidRPr="00E76801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</w:p>
          <w:p w:rsidR="00D639D9" w:rsidRPr="00E76801" w:rsidRDefault="00D639D9" w:rsidP="00FD21C4">
            <w:pPr>
              <w:spacing w:before="80" w:after="80"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 w:rsidRPr="00E76801">
              <w:rPr>
                <w:spacing w:val="-4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D639D9" w:rsidRPr="00E76801" w:rsidRDefault="00D639D9" w:rsidP="00FD21C4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E76801">
              <w:rPr>
                <w:sz w:val="22"/>
                <w:szCs w:val="22"/>
              </w:rPr>
              <w:t xml:space="preserve"> </w:t>
            </w:r>
          </w:p>
          <w:p w:rsidR="00D639D9" w:rsidRPr="00E76801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D639D9" w:rsidRPr="00E76801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D639D9" w:rsidRPr="00E76801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D639D9" w:rsidRPr="00E76801" w:rsidRDefault="00D639D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</w:tr>
      <w:tr w:rsidR="00D639D9" w:rsidRPr="001D3F0E" w:rsidTr="00FD21C4">
        <w:trPr>
          <w:gridAfter w:val="9"/>
          <w:wAfter w:w="8172" w:type="dxa"/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Уровень обеспеченности населения жильем на конец год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 xml:space="preserve">кв.м. </w:t>
            </w:r>
            <w:proofErr w:type="gramStart"/>
            <w:r w:rsidRPr="00726912">
              <w:rPr>
                <w:sz w:val="24"/>
              </w:rPr>
              <w:t>на</w:t>
            </w:r>
            <w:proofErr w:type="gramEnd"/>
            <w:r w:rsidRPr="00726912">
              <w:rPr>
                <w:sz w:val="24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</w:tr>
      <w:tr w:rsidR="00D639D9" w:rsidRPr="001D3F0E" w:rsidTr="00FD21C4">
        <w:trPr>
          <w:gridAfter w:val="9"/>
          <w:wAfter w:w="8172" w:type="dxa"/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Коэффициент доступности жилья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3</w:t>
            </w:r>
          </w:p>
        </w:tc>
      </w:tr>
      <w:tr w:rsidR="00D639D9" w:rsidRPr="001D3F0E" w:rsidTr="00FD21C4">
        <w:trPr>
          <w:gridAfter w:val="9"/>
          <w:wAfter w:w="8172" w:type="dxa"/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</w:tr>
      <w:tr w:rsidR="00D639D9" w:rsidRPr="001D3F0E" w:rsidTr="00FD21C4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Годовой объем ввода жилья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м</w:t>
            </w:r>
            <w:proofErr w:type="gramStart"/>
            <w:r w:rsidRPr="00726912">
              <w:rPr>
                <w:sz w:val="24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39D9" w:rsidRPr="001D3F0E" w:rsidRDefault="00D639D9" w:rsidP="00FD21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39D9" w:rsidRPr="001D3F0E" w:rsidRDefault="00D639D9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decimal" w:pos="408"/>
                <w:tab w:val="left" w:pos="676"/>
              </w:tabs>
              <w:ind w:firstLine="0"/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decimal" w:pos="-1245"/>
              </w:tabs>
              <w:ind w:right="34" w:firstLine="0"/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</w:tr>
      <w:tr w:rsidR="00D639D9" w:rsidRPr="001D3F0E" w:rsidTr="00FD21C4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 годового ввода малоэтажного жилья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639D9" w:rsidRPr="001D3F0E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</w:tcPr>
          <w:p w:rsidR="00D639D9" w:rsidRPr="001D3F0E" w:rsidRDefault="00D639D9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</w:tr>
      <w:tr w:rsidR="00D639D9" w:rsidRPr="001D3F0E" w:rsidTr="00FD21C4">
        <w:trPr>
          <w:gridAfter w:val="9"/>
          <w:wAfter w:w="8172" w:type="dxa"/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>(актуализация) градостроительной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726912" w:rsidRDefault="00D639D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726912">
              <w:rPr>
                <w:sz w:val="24"/>
              </w:rPr>
              <w:t>тыс</w:t>
            </w:r>
            <w:proofErr w:type="spellEnd"/>
            <w:proofErr w:type="gramEnd"/>
            <w:r w:rsidRPr="00726912">
              <w:rPr>
                <w:sz w:val="24"/>
              </w:rPr>
              <w:t xml:space="preserve"> </w:t>
            </w:r>
            <w:proofErr w:type="spellStart"/>
            <w:r w:rsidRPr="00726912">
              <w:rPr>
                <w:sz w:val="24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D9" w:rsidRPr="00E76801" w:rsidRDefault="00D639D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</w:tbl>
    <w:p w:rsidR="00B77446" w:rsidRDefault="00D639D9" w:rsidP="00D639D9">
      <w:pPr>
        <w:widowControl w:val="0"/>
        <w:autoSpaceDE w:val="0"/>
        <w:autoSpaceDN w:val="0"/>
        <w:adjustRightInd w:val="0"/>
        <w:ind w:firstLine="0"/>
        <w:outlineLvl w:val="1"/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</w:t>
      </w:r>
    </w:p>
    <w:p w:rsidR="004158B8" w:rsidRDefault="00B77446" w:rsidP="00D639D9">
      <w:pPr>
        <w:widowControl w:val="0"/>
        <w:autoSpaceDE w:val="0"/>
        <w:autoSpaceDN w:val="0"/>
        <w:adjustRightInd w:val="0"/>
        <w:ind w:firstLine="0"/>
        <w:outlineLvl w:val="1"/>
      </w:pPr>
      <w:r>
        <w:t xml:space="preserve">                                                                                                                                     </w:t>
      </w:r>
    </w:p>
    <w:p w:rsidR="00C52456" w:rsidRDefault="00687F69" w:rsidP="00687F69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>
        <w:lastRenderedPageBreak/>
        <w:t xml:space="preserve">                                                                                                   </w:t>
      </w:r>
      <w:r w:rsidR="00B77446">
        <w:t>Приложение</w:t>
      </w:r>
      <w:r w:rsidR="00C52456">
        <w:t xml:space="preserve"> 3</w:t>
      </w:r>
    </w:p>
    <w:p w:rsidR="00C52456" w:rsidRDefault="00B77446" w:rsidP="00B77446">
      <w:pPr>
        <w:widowControl w:val="0"/>
        <w:autoSpaceDE w:val="0"/>
        <w:autoSpaceDN w:val="0"/>
        <w:adjustRightInd w:val="0"/>
        <w:spacing w:line="240" w:lineRule="exact"/>
        <w:ind w:left="10065" w:firstLine="0"/>
      </w:pPr>
      <w:r>
        <w:t>к му</w:t>
      </w:r>
      <w:r w:rsidR="004158B8">
        <w:t>ниципальной программе</w:t>
      </w:r>
      <w:r>
        <w:t xml:space="preserve"> «Развитие жилищного строительства в </w:t>
      </w:r>
      <w:proofErr w:type="spellStart"/>
      <w:r>
        <w:t>Верхнебуреинском</w:t>
      </w:r>
      <w:proofErr w:type="spellEnd"/>
      <w:r>
        <w:t xml:space="preserve"> районе Хабаровского края»</w:t>
      </w:r>
    </w:p>
    <w:p w:rsidR="00242206" w:rsidRDefault="00242206" w:rsidP="00242206">
      <w:pPr>
        <w:autoSpaceDE w:val="0"/>
        <w:autoSpaceDN w:val="0"/>
        <w:adjustRightInd w:val="0"/>
        <w:rPr>
          <w:sz w:val="24"/>
          <w:szCs w:val="24"/>
        </w:rPr>
      </w:pPr>
    </w:p>
    <w:p w:rsidR="00242206" w:rsidRPr="002C1C27" w:rsidRDefault="00242206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C1C27">
        <w:rPr>
          <w:bCs/>
          <w:sz w:val="24"/>
          <w:szCs w:val="24"/>
        </w:rPr>
        <w:t>ПЕРЕЧЕНЬ</w:t>
      </w:r>
    </w:p>
    <w:p w:rsidR="00242206" w:rsidRPr="002C1C27" w:rsidRDefault="00242206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C1C27">
        <w:rPr>
          <w:bCs/>
          <w:sz w:val="24"/>
          <w:szCs w:val="24"/>
        </w:rPr>
        <w:t>МЕРОПРИЯТИЙ МУНИЦИПАЛЬНОЙ ПРОГРАММЫ</w:t>
      </w:r>
    </w:p>
    <w:p w:rsidR="00117138" w:rsidRDefault="00117138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«РАЗВИТИЕ ЖИЛИЩНОГО СТРОИТЕЛЬСТВА В ВЕРХНЕБУРЕИНСКОМ </w:t>
      </w:r>
      <w:proofErr w:type="gramStart"/>
      <w:r>
        <w:rPr>
          <w:bCs/>
          <w:sz w:val="24"/>
          <w:szCs w:val="24"/>
        </w:rPr>
        <w:t>МУНИЦИПАЛЬНОМ</w:t>
      </w:r>
      <w:proofErr w:type="gramEnd"/>
      <w:r>
        <w:rPr>
          <w:bCs/>
          <w:sz w:val="24"/>
          <w:szCs w:val="24"/>
        </w:rPr>
        <w:t xml:space="preserve"> </w:t>
      </w:r>
    </w:p>
    <w:p w:rsidR="00242206" w:rsidRPr="002C1C27" w:rsidRDefault="00117138" w:rsidP="0024220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РАЙОНЕ</w:t>
      </w:r>
      <w:proofErr w:type="gramEnd"/>
      <w:r>
        <w:rPr>
          <w:bCs/>
          <w:sz w:val="24"/>
          <w:szCs w:val="24"/>
        </w:rPr>
        <w:t xml:space="preserve"> ХАБАРОВСКОГО КРАЯ»</w:t>
      </w:r>
    </w:p>
    <w:tbl>
      <w:tblPr>
        <w:tblW w:w="4996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784"/>
      </w:tblGrid>
      <w:tr w:rsidR="00242206" w:rsidRPr="00223E36" w:rsidTr="003A097D">
        <w:trPr>
          <w:trHeight w:val="171"/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tbl>
            <w:tblPr>
              <w:tblStyle w:val="12"/>
              <w:tblpPr w:leftFromText="181" w:rightFromText="181" w:vertAnchor="text" w:horzAnchor="margin" w:tblpXSpec="center" w:tblpY="114"/>
              <w:tblW w:w="17292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shd w:val="clear" w:color="auto" w:fill="FFFFFF" w:themeFill="background1"/>
              <w:tblLayout w:type="fixed"/>
              <w:tblLook w:val="0000"/>
            </w:tblPr>
            <w:tblGrid>
              <w:gridCol w:w="1122"/>
              <w:gridCol w:w="5807"/>
              <w:gridCol w:w="9"/>
              <w:gridCol w:w="2248"/>
              <w:gridCol w:w="11"/>
              <w:gridCol w:w="8"/>
              <w:gridCol w:w="3401"/>
              <w:gridCol w:w="1562"/>
              <w:gridCol w:w="1562"/>
              <w:gridCol w:w="1562"/>
            </w:tblGrid>
            <w:tr w:rsidR="00AB2CEF" w:rsidRPr="002530E0" w:rsidTr="00B77446">
              <w:trPr>
                <w:gridAfter w:val="2"/>
                <w:cnfStyle w:val="000000100000"/>
                <w:wAfter w:w="3124" w:type="dxa"/>
                <w:trHeight w:val="745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Default="00242206" w:rsidP="00AB2C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242206" w:rsidRPr="002530E0" w:rsidRDefault="00242206" w:rsidP="00AB2C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3C46F1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и организации, привлекаемые к исполнению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242206" w:rsidRPr="002530E0" w:rsidTr="00B77446">
              <w:trPr>
                <w:gridAfter w:val="2"/>
                <w:wAfter w:w="3124" w:type="dxa"/>
                <w:trHeight w:val="206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7" w:type="dxa"/>
                  <w:shd w:val="clear" w:color="auto" w:fill="FFFFFF" w:themeFill="background1"/>
                </w:tcPr>
                <w:p w:rsidR="00242206" w:rsidRPr="002530E0" w:rsidRDefault="00242206" w:rsidP="00E572A7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20" w:type="dxa"/>
                  <w:gridSpan w:val="3"/>
                  <w:shd w:val="clear" w:color="auto" w:fill="FFFFFF" w:themeFill="background1"/>
                </w:tcPr>
                <w:p w:rsidR="00242206" w:rsidRPr="002530E0" w:rsidRDefault="00242206" w:rsidP="00E572A7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42206" w:rsidRPr="002530E0" w:rsidTr="00B77446">
              <w:trPr>
                <w:gridAfter w:val="1"/>
                <w:cnfStyle w:val="000000100000"/>
                <w:wAfter w:w="1562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one" w:sz="0" w:space="0" w:color="auto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046" w:type="dxa"/>
                  <w:gridSpan w:val="7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242206" w:rsidRDefault="00242206" w:rsidP="00AB2CEF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Комплексное освоение и развитие территорий в целях жилищного строительства</w:t>
                  </w:r>
                </w:p>
                <w:p w:rsidR="004158B8" w:rsidRPr="002530E0" w:rsidRDefault="004158B8" w:rsidP="00AB2CEF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cnfStyle w:val="000010000000"/>
                  <w:tcW w:w="1562" w:type="dxa"/>
                  <w:tcBorders>
                    <w:top w:val="nil"/>
                    <w:left w:val="none" w:sz="0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7D1" w:rsidRPr="002530E0" w:rsidTr="00B77446">
              <w:trPr>
                <w:gridAfter w:val="2"/>
                <w:wAfter w:w="3124" w:type="dxa"/>
                <w:trHeight w:val="845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Default="00242206" w:rsidP="003C46F1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контрольных показателей ввода </w:t>
                  </w:r>
                </w:p>
                <w:p w:rsidR="003C46F1" w:rsidRDefault="00242206" w:rsidP="003C46F1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жилья в муниципальном районе, их </w:t>
                  </w:r>
                  <w:proofErr w:type="gramStart"/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ежегодная</w:t>
                  </w:r>
                  <w:proofErr w:type="gramEnd"/>
                </w:p>
                <w:p w:rsidR="00242206" w:rsidRPr="002530E0" w:rsidRDefault="00242206" w:rsidP="003C46F1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E572A7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3C46F1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E572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4CD1" w:rsidRPr="002530E0" w:rsidTr="00B77446">
              <w:trPr>
                <w:gridAfter w:val="2"/>
                <w:cnfStyle w:val="000000100000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E572A7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42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  <w:p w:rsidR="00242206" w:rsidRPr="002530E0" w:rsidRDefault="00242206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содействия администрациям сельских поселений муниципального района в комплексном обеспечении территорий жилой застройки объектами коммунальной, транспортной инфраструктуры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242206" w:rsidRPr="002530E0" w:rsidRDefault="00E572A7" w:rsidP="00AB2C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242206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E572A7" w:rsidRPr="002530E0" w:rsidRDefault="00E572A7" w:rsidP="00E572A7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  <w:p w:rsidR="00242206" w:rsidRPr="002530E0" w:rsidRDefault="00242206" w:rsidP="00AB2CEF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2A7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4307A6" w:rsidRDefault="00E572A7" w:rsidP="00E572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42206" w:rsidRPr="004307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Default="00242206" w:rsidP="00AB2CEF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перечня перспективных земельных участков для комплексного освоения и развития в целях жилищного строительства, имеющих техническую возможность подключения к объектам инженерной, социальной и транспортной инфраструктуры</w:t>
                  </w:r>
                </w:p>
                <w:p w:rsidR="00B77446" w:rsidRPr="002530E0" w:rsidRDefault="00B77446" w:rsidP="00AB2CEF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E572A7" w:rsidP="00AB2C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земельных и имущественных отношений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242206" w:rsidRPr="002530E0" w:rsidRDefault="00242206" w:rsidP="00AB2C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6F1" w:rsidRPr="002530E0" w:rsidTr="00B77446">
              <w:trPr>
                <w:gridAfter w:val="2"/>
                <w:cnfStyle w:val="000000100000"/>
                <w:wAfter w:w="3124" w:type="dxa"/>
                <w:trHeight w:val="279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cnfStyle w:val="000010000000"/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C46F1" w:rsidRPr="002530E0" w:rsidTr="00B77446">
              <w:trPr>
                <w:gridAfter w:val="2"/>
                <w:wAfter w:w="3124" w:type="dxa"/>
                <w:trHeight w:val="410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0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развитию местной строительной индустрии и промышленности строительных материалов</w:t>
                  </w:r>
                </w:p>
              </w:tc>
            </w:tr>
            <w:tr w:rsidR="003C46F1" w:rsidRPr="002530E0" w:rsidTr="00B77446">
              <w:trPr>
                <w:cnfStyle w:val="000000100000"/>
                <w:trHeight w:val="472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Default="003C46F1" w:rsidP="003C46F1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содействия по расширению ассортимента строительных материалов, изделий и конструкций, выпускаемых в районе, на основе природных ресурсов местной сырьевой базы и внедрения современных технологий</w:t>
                  </w:r>
                </w:p>
                <w:p w:rsidR="00B77446" w:rsidRDefault="00B77446" w:rsidP="003C46F1">
                  <w:pPr>
                    <w:cnfStyle w:val="0000001000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Default="003C46F1" w:rsidP="003C46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C5245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C52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6F1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05267A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046" w:type="dxa"/>
                  <w:gridSpan w:val="7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комплекса мер, направленных на снижение административных барьеров в жилищном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строительстве</w:t>
                  </w:r>
                </w:p>
              </w:tc>
            </w:tr>
            <w:tr w:rsidR="003C46F1" w:rsidRPr="002530E0" w:rsidTr="00B77446">
              <w:trPr>
                <w:gridAfter w:val="2"/>
                <w:cnfStyle w:val="000000100000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05267A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утверждение административных регламентов исполнения муниципальных услуг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6F1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05267A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C4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информационной системы градостроительной деятельности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6F1" w:rsidRPr="002530E0" w:rsidTr="00B77446">
              <w:trPr>
                <w:gridAfter w:val="2"/>
                <w:cnfStyle w:val="000000100000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05267A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046" w:type="dxa"/>
                  <w:gridSpan w:val="7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9003CC" w:rsidRDefault="009003CC" w:rsidP="003C46F1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рынка доступного коммерческого (арендного) жилья и развитие некоммерческого жилищного фонда для граждан, имеющих невысокий уровень доходов.</w:t>
                  </w:r>
                </w:p>
              </w:tc>
            </w:tr>
            <w:tr w:rsidR="003C46F1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05267A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9003CC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потребности населения района в </w:t>
                  </w:r>
                  <w:r w:rsidR="009003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коммерческом (арендном) жилье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6F1" w:rsidRPr="002530E0" w:rsidTr="00B77446">
              <w:trPr>
                <w:gridAfter w:val="2"/>
                <w:cnfStyle w:val="000000100000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05267A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C46F1"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Default="003C46F1" w:rsidP="009003CC">
                  <w:pPr>
                    <w:cnfStyle w:val="000000100000"/>
                    <w:rPr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</w:t>
                  </w:r>
                  <w:r w:rsidR="009003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нормативной правовой базы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jc w:val="center"/>
                    <w:cnfStyle w:val="000000100000"/>
                    <w:rPr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3C46F1" w:rsidRPr="002530E0" w:rsidRDefault="003C46F1" w:rsidP="003C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03CC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30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8E7078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(актуализация) градостроительной  документации сельских поселений</w:t>
                  </w:r>
                </w:p>
              </w:tc>
            </w:tr>
            <w:tr w:rsidR="009003CC" w:rsidRPr="002530E0" w:rsidTr="00B77446">
              <w:trPr>
                <w:gridAfter w:val="1"/>
                <w:cnfStyle w:val="000000100000"/>
                <w:wAfter w:w="1562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8E7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9003CC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Перевод</w:t>
                  </w:r>
                  <w:r w:rsidRPr="009003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земель лесного фонда в земли иных категорий</w:t>
                  </w:r>
                </w:p>
              </w:tc>
              <w:tc>
                <w:tcPr>
                  <w:cnfStyle w:val="000010000000"/>
                  <w:tcW w:w="22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8E70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8E7078">
                  <w:pPr>
                    <w:jc w:val="center"/>
                    <w:cnfStyle w:val="000000100000"/>
                    <w:rPr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8E707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3C46F1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446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77446" w:rsidRDefault="00B77446" w:rsidP="003C46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77446" w:rsidRPr="009003CC" w:rsidRDefault="00B77446" w:rsidP="00B77446">
                  <w:pPr>
                    <w:pStyle w:val="1"/>
                    <w:jc w:val="center"/>
                    <w:outlineLvl w:val="0"/>
                    <w:cnfStyle w:val="000000000000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</w:t>
                  </w:r>
                </w:p>
              </w:tc>
              <w:tc>
                <w:tcPr>
                  <w:cnfStyle w:val="000010000000"/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77446" w:rsidRDefault="00B77446" w:rsidP="008E70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77446" w:rsidRPr="002530E0" w:rsidRDefault="00B77446" w:rsidP="008E7078">
                  <w:pPr>
                    <w:jc w:val="center"/>
                    <w:cnfStyle w:val="0000000000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77446" w:rsidRPr="002530E0" w:rsidRDefault="00B77446" w:rsidP="008E70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003CC" w:rsidRPr="002530E0" w:rsidTr="00B77446">
              <w:trPr>
                <w:gridAfter w:val="2"/>
                <w:cnfStyle w:val="000000100000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9003CC" w:rsidRDefault="009003CC" w:rsidP="008E7078">
                  <w:pPr>
                    <w:pStyle w:val="1"/>
                    <w:outlineLvl w:val="0"/>
                    <w:cnfStyle w:val="000000100000"/>
                    <w:rPr>
                      <w:rFonts w:ascii="Times New Roman" w:hAnsi="Times New Roman" w:cs="Times New Roman"/>
                      <w:sz w:val="24"/>
                    </w:rPr>
                  </w:pPr>
                  <w:r w:rsidRPr="009003CC">
                    <w:rPr>
                      <w:rFonts w:ascii="Times New Roman" w:hAnsi="Times New Roman" w:cs="Times New Roman"/>
                      <w:bCs/>
                      <w:sz w:val="24"/>
                    </w:rPr>
                    <w:t>Корректировки  генерального плана и правил землепользования и застройки для сельских поселений Верхнебуреинского муниципального района Хабаровского края</w:t>
                  </w:r>
                </w:p>
              </w:tc>
              <w:tc>
                <w:tcPr>
                  <w:cnfStyle w:val="000010000000"/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B77446" w:rsidP="008E7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B77446" w:rsidP="008E7078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8E7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03CC" w:rsidRPr="002530E0" w:rsidTr="00B77446">
              <w:trPr>
                <w:gridAfter w:val="2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CC00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B77446" w:rsidRDefault="00B77446" w:rsidP="008E7078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Pr="00B7744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одготовки документации для внесения изменений о границах сельских поселений и границ территориальных зон в Единый государственный реестр государственных прав (ЕГРП)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3C46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20-2023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3C46F1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3C4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03CC" w:rsidRPr="002530E0" w:rsidTr="00B77446">
              <w:trPr>
                <w:gridAfter w:val="2"/>
                <w:cnfStyle w:val="000000100000"/>
                <w:wAfter w:w="3124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B77446" w:rsidP="00CC00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B77446" w:rsidP="008E7078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  <w:r w:rsidRPr="00B7744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ктуализации данных в информационной системе Верхнебуреинского муниципального района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CC00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CC0040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003CC" w:rsidRPr="002530E0" w:rsidRDefault="009003CC" w:rsidP="00CC00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2206" w:rsidRPr="00223E36" w:rsidRDefault="00242206" w:rsidP="00AB2CEF"/>
        </w:tc>
      </w:tr>
    </w:tbl>
    <w:p w:rsidR="00083A8D" w:rsidRDefault="00083A8D" w:rsidP="00687F69">
      <w:pPr>
        <w:widowControl w:val="0"/>
        <w:ind w:firstLine="0"/>
        <w:jc w:val="left"/>
        <w:rPr>
          <w:rFonts w:eastAsia="Lucida Sans Unicode"/>
          <w:kern w:val="2"/>
          <w:lang w:eastAsia="ru-RU"/>
        </w:rPr>
      </w:pPr>
    </w:p>
    <w:p w:rsidR="00687F69" w:rsidRDefault="00687F69" w:rsidP="00687F69">
      <w:pPr>
        <w:widowControl w:val="0"/>
        <w:ind w:firstLine="0"/>
        <w:jc w:val="left"/>
        <w:rPr>
          <w:rFonts w:eastAsia="Lucida Sans Unicode"/>
          <w:kern w:val="2"/>
          <w:lang w:eastAsia="ru-RU"/>
        </w:rPr>
      </w:pPr>
    </w:p>
    <w:p w:rsidR="00687F69" w:rsidRDefault="00687F69" w:rsidP="00687F69">
      <w:pPr>
        <w:widowControl w:val="0"/>
        <w:ind w:firstLine="0"/>
        <w:jc w:val="center"/>
        <w:rPr>
          <w:rFonts w:eastAsia="Lucida Sans Unicode"/>
          <w:kern w:val="2"/>
          <w:lang w:eastAsia="ru-RU"/>
        </w:rPr>
        <w:sectPr w:rsidR="00687F69" w:rsidSect="00D639D9">
          <w:headerReference w:type="first" r:id="rId11"/>
          <w:pgSz w:w="16838" w:h="11906" w:orient="landscape"/>
          <w:pgMar w:top="1985" w:right="1134" w:bottom="567" w:left="1134" w:header="1134" w:footer="709" w:gutter="0"/>
          <w:pgNumType w:start="1"/>
          <w:cols w:space="708"/>
          <w:titlePg/>
          <w:docGrid w:linePitch="381"/>
        </w:sectPr>
      </w:pPr>
      <w:r>
        <w:rPr>
          <w:rFonts w:eastAsia="Lucida Sans Unicode"/>
          <w:kern w:val="2"/>
          <w:lang w:eastAsia="ru-RU"/>
        </w:rPr>
        <w:t xml:space="preserve">___________________ </w:t>
      </w:r>
    </w:p>
    <w:p w:rsidR="00D639D9" w:rsidRPr="00251DC1" w:rsidRDefault="00D639D9" w:rsidP="00D639D9">
      <w:pPr>
        <w:widowControl w:val="0"/>
        <w:autoSpaceDE w:val="0"/>
        <w:autoSpaceDN w:val="0"/>
        <w:adjustRightInd w:val="0"/>
        <w:ind w:right="254" w:firstLine="0"/>
        <w:jc w:val="center"/>
        <w:outlineLvl w:val="1"/>
        <w:rPr>
          <w:rFonts w:eastAsiaTheme="minorHAnsi"/>
        </w:rPr>
      </w:pPr>
      <w:r>
        <w:lastRenderedPageBreak/>
        <w:t xml:space="preserve">                                                                                                                     </w:t>
      </w:r>
      <w:r w:rsidR="00B77446">
        <w:rPr>
          <w:rFonts w:eastAsiaTheme="minorHAnsi"/>
        </w:rPr>
        <w:t>Приложение</w:t>
      </w:r>
      <w:r w:rsidRPr="00251DC1">
        <w:rPr>
          <w:rFonts w:eastAsiaTheme="minorHAnsi"/>
        </w:rPr>
        <w:t xml:space="preserve"> 4</w:t>
      </w:r>
    </w:p>
    <w:p w:rsidR="00B77446" w:rsidRDefault="00B77446" w:rsidP="00B77446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ind w:left="11199" w:firstLine="0"/>
      </w:pPr>
      <w:r>
        <w:t>к му</w:t>
      </w:r>
      <w:r w:rsidR="004158B8">
        <w:t>ниципальной программе</w:t>
      </w:r>
      <w:r>
        <w:t xml:space="preserve"> «Развитие жилищного строительства в </w:t>
      </w:r>
      <w:proofErr w:type="spellStart"/>
      <w:r>
        <w:t>Верхнебуреинском</w:t>
      </w:r>
      <w:proofErr w:type="spellEnd"/>
      <w:r>
        <w:t xml:space="preserve"> районе Хабаровского края»</w:t>
      </w:r>
    </w:p>
    <w:p w:rsidR="00D639D9" w:rsidRDefault="00D639D9" w:rsidP="00D639D9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                                             </w:t>
      </w:r>
      <w:r w:rsidR="00B77446">
        <w:t xml:space="preserve">     </w:t>
      </w:r>
      <w:r>
        <w:t xml:space="preserve"> </w:t>
      </w:r>
    </w:p>
    <w:p w:rsidR="00D639D9" w:rsidRPr="00651858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1858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D639D9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1858">
        <w:rPr>
          <w:rFonts w:ascii="Times New Roman" w:hAnsi="Times New Roman" w:cs="Times New Roman"/>
          <w:b w:val="0"/>
          <w:sz w:val="24"/>
          <w:szCs w:val="24"/>
        </w:rPr>
        <w:t>РЕАЛ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ИЗАЦИИ МУНИЦИПАЛЬНОЙ ПРОГРАММЫ «РАЗВИТИЕ ЖИЛИЩНОГО СТРОИТЕЛЬСТВА </w:t>
      </w:r>
    </w:p>
    <w:p w:rsidR="00D639D9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ВЕРХНЕБУРЕИНСКОМ МУНИЦИПАЛЬНОМ РАЙОНЕ ХАБАРОВСКОГО КРАЯ»</w:t>
      </w:r>
      <w:r w:rsidRPr="006518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39D9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1858">
        <w:rPr>
          <w:rFonts w:ascii="Times New Roman" w:hAnsi="Times New Roman" w:cs="Times New Roman"/>
          <w:b w:val="0"/>
          <w:sz w:val="24"/>
          <w:szCs w:val="24"/>
        </w:rPr>
        <w:t>ЗА СЧЕТ СРЕДСТВ РАЙОННОГО БЮДЖЕТА</w:t>
      </w:r>
    </w:p>
    <w:tbl>
      <w:tblPr>
        <w:tblpPr w:leftFromText="180" w:rightFromText="180" w:vertAnchor="text" w:horzAnchor="page" w:tblpX="774" w:tblpY="38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/>
      </w:tblPr>
      <w:tblGrid>
        <w:gridCol w:w="675"/>
        <w:gridCol w:w="2268"/>
        <w:gridCol w:w="1418"/>
        <w:gridCol w:w="1417"/>
        <w:gridCol w:w="1560"/>
        <w:gridCol w:w="1701"/>
        <w:gridCol w:w="1701"/>
        <w:gridCol w:w="1842"/>
        <w:gridCol w:w="1701"/>
        <w:gridCol w:w="1701"/>
      </w:tblGrid>
      <w:tr w:rsidR="00D639D9" w:rsidRPr="00D01BAB" w:rsidTr="00D639D9">
        <w:trPr>
          <w:trHeight w:val="557"/>
        </w:trPr>
        <w:tc>
          <w:tcPr>
            <w:tcW w:w="675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№</w:t>
            </w: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proofErr w:type="spellStart"/>
            <w:proofErr w:type="gramStart"/>
            <w:r w:rsidRPr="005306B1">
              <w:rPr>
                <w:sz w:val="24"/>
              </w:rPr>
              <w:t>п</w:t>
            </w:r>
            <w:proofErr w:type="spellEnd"/>
            <w:proofErr w:type="gramEnd"/>
            <w:r w:rsidRPr="005306B1">
              <w:rPr>
                <w:sz w:val="24"/>
              </w:rPr>
              <w:t>/</w:t>
            </w:r>
            <w:proofErr w:type="spellStart"/>
            <w:r w:rsidRPr="005306B1">
              <w:rPr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Наименование подпрограмм, основных мероприятий</w:t>
            </w:r>
          </w:p>
        </w:tc>
        <w:tc>
          <w:tcPr>
            <w:tcW w:w="1418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Источники финансирования</w:t>
            </w:r>
          </w:p>
        </w:tc>
        <w:tc>
          <w:tcPr>
            <w:tcW w:w="11623" w:type="dxa"/>
            <w:gridSpan w:val="7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t>Расходы по годам (тыс. руб.)</w:t>
            </w:r>
          </w:p>
        </w:tc>
      </w:tr>
      <w:tr w:rsidR="00D639D9" w:rsidRPr="00D01BAB" w:rsidTr="00D639D9">
        <w:trPr>
          <w:trHeight w:val="631"/>
        </w:trPr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39D9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</w:tr>
      <w:tr w:rsidR="00D639D9" w:rsidRPr="00D01BAB" w:rsidTr="00D639D9">
        <w:trPr>
          <w:trHeight w:val="281"/>
        </w:trPr>
        <w:tc>
          <w:tcPr>
            <w:tcW w:w="675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639D9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9D9" w:rsidRPr="00D01BAB" w:rsidTr="00D639D9">
        <w:trPr>
          <w:trHeight w:val="525"/>
        </w:trPr>
        <w:tc>
          <w:tcPr>
            <w:tcW w:w="675" w:type="dxa"/>
          </w:tcPr>
          <w:p w:rsidR="00D639D9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639D9" w:rsidRPr="005306B1" w:rsidRDefault="00D639D9" w:rsidP="00D639D9">
            <w:pPr>
              <w:pStyle w:val="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1800,0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D639D9" w:rsidRPr="00D01BAB" w:rsidTr="00D639D9">
        <w:trPr>
          <w:trHeight w:val="525"/>
        </w:trPr>
        <w:tc>
          <w:tcPr>
            <w:tcW w:w="675" w:type="dxa"/>
          </w:tcPr>
          <w:p w:rsidR="00D639D9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639D9" w:rsidRDefault="00D639D9" w:rsidP="00D639D9">
            <w:pPr>
              <w:pStyle w:val="1"/>
              <w:rPr>
                <w:sz w:val="24"/>
              </w:rPr>
            </w:pP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D639D9" w:rsidRPr="00DF2A92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rPr>
          <w:trHeight w:val="525"/>
        </w:trPr>
        <w:tc>
          <w:tcPr>
            <w:tcW w:w="675" w:type="dxa"/>
          </w:tcPr>
          <w:p w:rsidR="00D639D9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639D9" w:rsidRDefault="00D639D9" w:rsidP="00D639D9">
            <w:pPr>
              <w:pStyle w:val="1"/>
              <w:rPr>
                <w:sz w:val="24"/>
              </w:rPr>
            </w:pP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D639D9" w:rsidRPr="0007254B" w:rsidRDefault="00D639D9" w:rsidP="00D639D9">
            <w:pPr>
              <w:jc w:val="center"/>
              <w:rPr>
                <w:sz w:val="24"/>
                <w:szCs w:val="24"/>
              </w:rPr>
            </w:pPr>
            <w:r w:rsidRPr="0007254B">
              <w:rPr>
                <w:color w:val="000000" w:themeColor="text1"/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rPr>
          <w:trHeight w:val="525"/>
        </w:trPr>
        <w:tc>
          <w:tcPr>
            <w:tcW w:w="675" w:type="dxa"/>
          </w:tcPr>
          <w:p w:rsidR="00D639D9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639D9" w:rsidRDefault="00D639D9" w:rsidP="00D639D9">
            <w:pPr>
              <w:pStyle w:val="1"/>
              <w:rPr>
                <w:sz w:val="24"/>
              </w:rPr>
            </w:pP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бюджетов поселений районов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rPr>
          <w:trHeight w:val="525"/>
        </w:trPr>
        <w:tc>
          <w:tcPr>
            <w:tcW w:w="675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D639D9">
            <w:pPr>
              <w:pStyle w:val="1"/>
              <w:rPr>
                <w:sz w:val="24"/>
              </w:rPr>
            </w:pPr>
            <w:r w:rsidRPr="005306B1">
              <w:rPr>
                <w:sz w:val="24"/>
              </w:rPr>
              <w:t>Комп</w:t>
            </w:r>
            <w:r>
              <w:rPr>
                <w:sz w:val="24"/>
              </w:rPr>
              <w:t>лексное освоение и развитие тер</w:t>
            </w:r>
            <w:r w:rsidRPr="005306B1">
              <w:rPr>
                <w:sz w:val="24"/>
              </w:rPr>
              <w:t xml:space="preserve">риторий в целях </w:t>
            </w:r>
            <w:r w:rsidRPr="005306B1">
              <w:rPr>
                <w:sz w:val="24"/>
              </w:rPr>
              <w:lastRenderedPageBreak/>
              <w:t>жилищного строительства</w:t>
            </w: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Районный бюджет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 числе средства </w:t>
            </w:r>
            <w:r>
              <w:rPr>
                <w:sz w:val="24"/>
              </w:rPr>
              <w:lastRenderedPageBreak/>
              <w:t>федерального бюджета</w:t>
            </w:r>
          </w:p>
        </w:tc>
        <w:tc>
          <w:tcPr>
            <w:tcW w:w="1417" w:type="dxa"/>
          </w:tcPr>
          <w:p w:rsidR="00D639D9" w:rsidRPr="00DF2A92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lastRenderedPageBreak/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D639D9" w:rsidRPr="0007254B" w:rsidRDefault="00D639D9" w:rsidP="00D639D9">
            <w:pPr>
              <w:jc w:val="center"/>
              <w:rPr>
                <w:sz w:val="24"/>
                <w:szCs w:val="24"/>
              </w:rPr>
            </w:pPr>
            <w:r w:rsidRPr="0007254B">
              <w:rPr>
                <w:color w:val="000000" w:themeColor="text1"/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 w:rsidRPr="005306B1">
              <w:rPr>
                <w:sz w:val="24"/>
              </w:rPr>
              <w:t>Содействие развитию местной строительной индустрии и промышленности строительных мат</w:t>
            </w:r>
            <w:r>
              <w:rPr>
                <w:sz w:val="24"/>
              </w:rPr>
              <w:t>е</w:t>
            </w:r>
            <w:r w:rsidRPr="005306B1">
              <w:rPr>
                <w:sz w:val="24"/>
              </w:rPr>
              <w:t>риалов</w:t>
            </w: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rPr>
          <w:trHeight w:val="538"/>
        </w:trPr>
        <w:tc>
          <w:tcPr>
            <w:tcW w:w="675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 w:rsidRPr="005306B1">
              <w:rPr>
                <w:sz w:val="24"/>
              </w:rPr>
              <w:t xml:space="preserve">Реализация комплекса мер, направленных на снижение </w:t>
            </w:r>
            <w:proofErr w:type="spellStart"/>
            <w:proofErr w:type="gramStart"/>
            <w:r w:rsidRPr="005306B1">
              <w:rPr>
                <w:sz w:val="24"/>
              </w:rPr>
              <w:t>админи</w:t>
            </w:r>
            <w:r>
              <w:rPr>
                <w:sz w:val="24"/>
              </w:rPr>
              <w:t>-</w:t>
            </w:r>
            <w:r w:rsidRPr="005306B1">
              <w:rPr>
                <w:sz w:val="24"/>
              </w:rPr>
              <w:t>стративных</w:t>
            </w:r>
            <w:proofErr w:type="spellEnd"/>
            <w:proofErr w:type="gramEnd"/>
            <w:r w:rsidRPr="005306B1">
              <w:rPr>
                <w:sz w:val="24"/>
              </w:rPr>
              <w:t xml:space="preserve"> </w:t>
            </w:r>
            <w:proofErr w:type="spellStart"/>
            <w:r w:rsidRPr="005306B1">
              <w:rPr>
                <w:sz w:val="24"/>
              </w:rPr>
              <w:t>барье</w:t>
            </w:r>
            <w:r>
              <w:rPr>
                <w:sz w:val="24"/>
              </w:rPr>
              <w:t>-</w:t>
            </w:r>
            <w:r w:rsidRPr="005306B1">
              <w:rPr>
                <w:sz w:val="24"/>
              </w:rPr>
              <w:t>ров</w:t>
            </w:r>
            <w:proofErr w:type="spellEnd"/>
            <w:r w:rsidRPr="005306B1">
              <w:rPr>
                <w:sz w:val="24"/>
              </w:rPr>
              <w:t xml:space="preserve"> в жилищном строительстве</w:t>
            </w: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rPr>
          <w:trHeight w:val="551"/>
        </w:trPr>
        <w:tc>
          <w:tcPr>
            <w:tcW w:w="675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 w:rsidRPr="005306B1">
              <w:rPr>
                <w:sz w:val="24"/>
              </w:rPr>
              <w:t xml:space="preserve">Формирование рынка </w:t>
            </w:r>
            <w:r>
              <w:rPr>
                <w:sz w:val="24"/>
              </w:rPr>
              <w:t>наемных домов социального использования либо наемных домов коммерческого использования</w:t>
            </w: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</w:t>
            </w:r>
            <w:r>
              <w:rPr>
                <w:sz w:val="24"/>
              </w:rPr>
              <w:t>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D639D9" w:rsidRPr="00D01BAB" w:rsidRDefault="00D639D9" w:rsidP="00D639D9">
            <w:pPr>
              <w:pStyle w:val="1"/>
              <w:jc w:val="center"/>
              <w:rPr>
                <w:sz w:val="24"/>
                <w:lang w:val="en-US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</w:p>
        </w:tc>
      </w:tr>
      <w:tr w:rsidR="00D639D9" w:rsidRPr="00D01BAB" w:rsidTr="00D639D9">
        <w:trPr>
          <w:trHeight w:val="833"/>
        </w:trPr>
        <w:tc>
          <w:tcPr>
            <w:tcW w:w="675" w:type="dxa"/>
            <w:vMerge w:val="restart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 w:rsidRPr="005306B1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 xml:space="preserve">(актуализация) градостроительной документации </w:t>
            </w: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1800,0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300,0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306B1">
              <w:rPr>
                <w:sz w:val="24"/>
              </w:rPr>
              <w:t>00</w:t>
            </w:r>
            <w:r>
              <w:rPr>
                <w:sz w:val="24"/>
              </w:rPr>
              <w:t>,</w:t>
            </w:r>
            <w:r w:rsidRPr="005306B1"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300,0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306B1">
              <w:rPr>
                <w:sz w:val="24"/>
              </w:rPr>
              <w:t>00</w:t>
            </w:r>
            <w:r>
              <w:rPr>
                <w:sz w:val="24"/>
              </w:rPr>
              <w:t>,</w:t>
            </w:r>
            <w:r w:rsidRPr="005306B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300,0</w:t>
            </w:r>
          </w:p>
        </w:tc>
      </w:tr>
      <w:tr w:rsidR="00D639D9" w:rsidRPr="00D01BAB" w:rsidTr="00D639D9">
        <w:trPr>
          <w:trHeight w:val="833"/>
        </w:trPr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D639D9">
        <w:tc>
          <w:tcPr>
            <w:tcW w:w="675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D639D9" w:rsidRPr="005306B1" w:rsidRDefault="00D639D9" w:rsidP="00D639D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0,000</w:t>
            </w:r>
          </w:p>
        </w:tc>
        <w:tc>
          <w:tcPr>
            <w:tcW w:w="1560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842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D639D9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</w:tbl>
    <w:p w:rsidR="00D639D9" w:rsidRPr="00880F43" w:rsidRDefault="00D639D9" w:rsidP="00880F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="00880F4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</w:p>
    <w:p w:rsidR="00D639D9" w:rsidRPr="00CF0C33" w:rsidRDefault="00D639D9" w:rsidP="00B774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B7744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B77446">
        <w:rPr>
          <w:rFonts w:ascii="Times New Roman" w:hAnsi="Times New Roman" w:cs="Times New Roman"/>
          <w:b w:val="0"/>
          <w:sz w:val="28"/>
          <w:szCs w:val="28"/>
        </w:rPr>
        <w:t xml:space="preserve"> Приложение</w:t>
      </w:r>
      <w:r w:rsidRPr="00CF0C33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</w:p>
    <w:p w:rsidR="00B77446" w:rsidRDefault="00B77446" w:rsidP="00B77446">
      <w:pPr>
        <w:widowControl w:val="0"/>
        <w:autoSpaceDE w:val="0"/>
        <w:autoSpaceDN w:val="0"/>
        <w:adjustRightInd w:val="0"/>
        <w:spacing w:line="240" w:lineRule="exact"/>
        <w:ind w:left="10915" w:firstLine="0"/>
      </w:pPr>
      <w:r>
        <w:t>к му</w:t>
      </w:r>
      <w:r w:rsidR="004158B8">
        <w:t xml:space="preserve">ниципальной программе </w:t>
      </w:r>
      <w:r>
        <w:t xml:space="preserve"> «Развитие жилищного строительства в </w:t>
      </w:r>
      <w:proofErr w:type="spellStart"/>
      <w:r>
        <w:t>Верхнебуреинском</w:t>
      </w:r>
      <w:proofErr w:type="spellEnd"/>
      <w:r>
        <w:t xml:space="preserve"> районе Хабаровского края»</w:t>
      </w:r>
    </w:p>
    <w:p w:rsidR="00D639D9" w:rsidRPr="00CF0C33" w:rsidRDefault="00B77446" w:rsidP="00D639D9">
      <w:pPr>
        <w:widowControl w:val="0"/>
        <w:autoSpaceDE w:val="0"/>
        <w:autoSpaceDN w:val="0"/>
        <w:adjustRightInd w:val="0"/>
        <w:spacing w:line="240" w:lineRule="exact"/>
        <w:ind w:left="10065"/>
      </w:pPr>
      <w:r>
        <w:t xml:space="preserve">   </w:t>
      </w:r>
    </w:p>
    <w:p w:rsidR="00D639D9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9D9" w:rsidRPr="00D01BAB" w:rsidRDefault="00D639D9" w:rsidP="00D639D9">
      <w:pPr>
        <w:pStyle w:val="1"/>
        <w:jc w:val="center"/>
        <w:rPr>
          <w:sz w:val="24"/>
        </w:rPr>
      </w:pPr>
      <w:r w:rsidRPr="00D01BAB">
        <w:rPr>
          <w:sz w:val="24"/>
        </w:rPr>
        <w:t>ПРОГНОЗНАЯ (СПРАВОЧНАЯ ОЦЕНКА)</w:t>
      </w:r>
    </w:p>
    <w:p w:rsidR="00D639D9" w:rsidRPr="00D36FBB" w:rsidRDefault="00D639D9" w:rsidP="00D639D9">
      <w:pPr>
        <w:pStyle w:val="1"/>
        <w:jc w:val="center"/>
        <w:rPr>
          <w:szCs w:val="28"/>
        </w:rPr>
      </w:pPr>
      <w:r w:rsidRPr="00D36FBB">
        <w:rPr>
          <w:szCs w:val="28"/>
        </w:rPr>
        <w:t xml:space="preserve">расходов федерального бюджета, краевого бюджета, </w:t>
      </w:r>
      <w:r>
        <w:rPr>
          <w:szCs w:val="28"/>
        </w:rPr>
        <w:t xml:space="preserve">районного бюджета </w:t>
      </w:r>
      <w:r w:rsidRPr="00D36FBB">
        <w:rPr>
          <w:szCs w:val="28"/>
        </w:rPr>
        <w:t xml:space="preserve">и </w:t>
      </w:r>
    </w:p>
    <w:p w:rsidR="00D639D9" w:rsidRPr="00D36FBB" w:rsidRDefault="00D639D9" w:rsidP="00D639D9">
      <w:pPr>
        <w:widowControl w:val="0"/>
        <w:autoSpaceDE w:val="0"/>
        <w:autoSpaceDN w:val="0"/>
        <w:adjustRightInd w:val="0"/>
        <w:jc w:val="center"/>
      </w:pPr>
      <w:r w:rsidRPr="00D36FBB">
        <w:t xml:space="preserve">внебюджетных средств на реализацию муниципальной программы «Развитие жилищного строительства в </w:t>
      </w:r>
      <w:proofErr w:type="spellStart"/>
      <w:r w:rsidRPr="00D36FBB">
        <w:t>Верхнебуреинском</w:t>
      </w:r>
      <w:proofErr w:type="spellEnd"/>
      <w:r w:rsidRPr="00D36FBB">
        <w:t xml:space="preserve"> муниципальном районе</w:t>
      </w:r>
      <w:r>
        <w:t xml:space="preserve"> Хабаровского края</w:t>
      </w:r>
      <w:r w:rsidRPr="00D36FBB">
        <w:t>»</w:t>
      </w:r>
    </w:p>
    <w:p w:rsidR="00D639D9" w:rsidRPr="00D01BAB" w:rsidRDefault="00D639D9" w:rsidP="00D639D9">
      <w:pPr>
        <w:pStyle w:val="1"/>
        <w:jc w:val="center"/>
        <w:rPr>
          <w:sz w:val="24"/>
        </w:rPr>
      </w:pPr>
    </w:p>
    <w:p w:rsidR="00D639D9" w:rsidRPr="00651858" w:rsidRDefault="00D639D9" w:rsidP="00D639D9">
      <w:pPr>
        <w:pStyle w:val="ConsPlusTitle"/>
        <w:ind w:left="-11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Y="4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/>
      </w:tblPr>
      <w:tblGrid>
        <w:gridCol w:w="675"/>
        <w:gridCol w:w="2268"/>
        <w:gridCol w:w="1560"/>
        <w:gridCol w:w="1559"/>
        <w:gridCol w:w="1559"/>
        <w:gridCol w:w="1701"/>
        <w:gridCol w:w="1701"/>
        <w:gridCol w:w="1701"/>
        <w:gridCol w:w="1701"/>
        <w:gridCol w:w="1701"/>
      </w:tblGrid>
      <w:tr w:rsidR="00D639D9" w:rsidRPr="00D01BAB" w:rsidTr="00FD21C4">
        <w:trPr>
          <w:trHeight w:val="422"/>
        </w:trPr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№</w:t>
            </w: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proofErr w:type="spellStart"/>
            <w:proofErr w:type="gramStart"/>
            <w:r w:rsidRPr="005306B1">
              <w:rPr>
                <w:sz w:val="24"/>
              </w:rPr>
              <w:t>п</w:t>
            </w:r>
            <w:proofErr w:type="spellEnd"/>
            <w:proofErr w:type="gramEnd"/>
            <w:r w:rsidRPr="005306B1">
              <w:rPr>
                <w:sz w:val="24"/>
              </w:rPr>
              <w:t>/</w:t>
            </w:r>
            <w:proofErr w:type="spellStart"/>
            <w:r w:rsidRPr="005306B1">
              <w:rPr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Наименование основных мероприятий</w:t>
            </w:r>
          </w:p>
        </w:tc>
        <w:tc>
          <w:tcPr>
            <w:tcW w:w="1560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Источники финансирования</w:t>
            </w:r>
          </w:p>
        </w:tc>
        <w:tc>
          <w:tcPr>
            <w:tcW w:w="11623" w:type="dxa"/>
            <w:gridSpan w:val="7"/>
          </w:tcPr>
          <w:p w:rsidR="00D639D9" w:rsidRPr="001D1206" w:rsidRDefault="00D639D9" w:rsidP="00FD21C4">
            <w:pPr>
              <w:jc w:val="center"/>
            </w:pPr>
            <w:r>
              <w:t>Оценка резервов по годам (</w:t>
            </w:r>
            <w:r>
              <w:rPr>
                <w:sz w:val="24"/>
                <w:szCs w:val="24"/>
              </w:rPr>
              <w:t>т</w:t>
            </w:r>
            <w:r w:rsidRPr="009D7A02">
              <w:rPr>
                <w:sz w:val="24"/>
                <w:szCs w:val="24"/>
              </w:rPr>
              <w:t>ыс</w:t>
            </w:r>
            <w:proofErr w:type="gramStart"/>
            <w:r w:rsidRPr="009D7A02">
              <w:rPr>
                <w:sz w:val="24"/>
                <w:szCs w:val="24"/>
              </w:rPr>
              <w:t>.р</w:t>
            </w:r>
            <w:proofErr w:type="gramEnd"/>
            <w:r w:rsidRPr="009D7A02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D639D9" w:rsidRPr="00D01BAB" w:rsidTr="00FD21C4">
        <w:trPr>
          <w:trHeight w:val="631"/>
        </w:trPr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rPr>
                <w:sz w:val="24"/>
              </w:rPr>
            </w:pPr>
            <w:r w:rsidRPr="005306B1"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</w:tr>
      <w:tr w:rsidR="00D639D9" w:rsidRPr="00D01BAB" w:rsidTr="00FD21C4">
        <w:trPr>
          <w:trHeight w:val="428"/>
        </w:trPr>
        <w:tc>
          <w:tcPr>
            <w:tcW w:w="675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9D9" w:rsidRPr="00D01BAB" w:rsidTr="00FD21C4">
        <w:trPr>
          <w:trHeight w:val="525"/>
        </w:trPr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 w:rsidRPr="005306B1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D639D9" w:rsidRDefault="00D639D9" w:rsidP="00FD21C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6000,00</w:t>
            </w:r>
          </w:p>
        </w:tc>
        <w:tc>
          <w:tcPr>
            <w:tcW w:w="1559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1000,00</w:t>
            </w:r>
          </w:p>
        </w:tc>
      </w:tr>
      <w:tr w:rsidR="00D639D9" w:rsidRPr="00D01BAB" w:rsidTr="00FD21C4">
        <w:trPr>
          <w:trHeight w:val="525"/>
        </w:trPr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rPr>
          <w:trHeight w:val="525"/>
        </w:trPr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Краевого бюджета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4200,0</w:t>
            </w:r>
            <w:r w:rsidRPr="005306B1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 w:rsidR="00D639D9" w:rsidRPr="00D01BAB" w:rsidTr="00FD21C4">
        <w:trPr>
          <w:trHeight w:val="525"/>
        </w:trPr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1800,00</w:t>
            </w:r>
          </w:p>
        </w:tc>
        <w:tc>
          <w:tcPr>
            <w:tcW w:w="1559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300,00</w:t>
            </w:r>
          </w:p>
        </w:tc>
      </w:tr>
      <w:tr w:rsidR="00D639D9" w:rsidRPr="00D01BAB" w:rsidTr="00FD21C4">
        <w:trPr>
          <w:trHeight w:val="525"/>
        </w:trPr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  <w:p w:rsidR="00D639D9" w:rsidRDefault="00D639D9" w:rsidP="00FD21C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rPr>
          <w:trHeight w:val="525"/>
        </w:trPr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ConsPlusNormal"/>
              <w:rPr>
                <w:sz w:val="24"/>
              </w:rPr>
            </w:pPr>
            <w:r w:rsidRPr="00E951B5">
              <w:rPr>
                <w:sz w:val="24"/>
              </w:rPr>
              <w:t>Внебюджетные источники</w:t>
            </w:r>
          </w:p>
          <w:p w:rsidR="00D639D9" w:rsidRPr="009D4B87" w:rsidRDefault="00D639D9" w:rsidP="00FD21C4">
            <w:pPr>
              <w:pStyle w:val="ConsPlusNormal"/>
              <w:rPr>
                <w:sz w:val="24"/>
              </w:rPr>
            </w:pPr>
          </w:p>
        </w:tc>
        <w:tc>
          <w:tcPr>
            <w:tcW w:w="1559" w:type="dxa"/>
          </w:tcPr>
          <w:p w:rsidR="00D639D9" w:rsidRPr="0095386D" w:rsidRDefault="00D639D9" w:rsidP="00FD21C4">
            <w:pPr>
              <w:jc w:val="center"/>
            </w:pPr>
            <w:r w:rsidRPr="00596BEC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96BEC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96BEC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A22E5D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96BEC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96BEC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96BEC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Default="00D639D9" w:rsidP="00FD21C4">
            <w:pPr>
              <w:pStyle w:val="1"/>
              <w:jc w:val="center"/>
              <w:rPr>
                <w:color w:val="000000" w:themeColor="text1"/>
                <w:sz w:val="24"/>
              </w:rPr>
            </w:pPr>
            <w:r w:rsidRPr="00596BEC">
              <w:rPr>
                <w:sz w:val="24"/>
              </w:rPr>
              <w:t>0,000</w:t>
            </w:r>
          </w:p>
        </w:tc>
      </w:tr>
      <w:tr w:rsidR="00D639D9" w:rsidRPr="00D01BAB" w:rsidTr="00FD21C4">
        <w:trPr>
          <w:trHeight w:val="605"/>
        </w:trPr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  <w:r w:rsidRPr="005306B1">
              <w:rPr>
                <w:sz w:val="24"/>
              </w:rPr>
              <w:t>Комп</w:t>
            </w:r>
            <w:r>
              <w:rPr>
                <w:sz w:val="24"/>
              </w:rPr>
              <w:t>лексное освоение и развитие тер</w:t>
            </w:r>
            <w:r w:rsidRPr="005306B1">
              <w:rPr>
                <w:sz w:val="24"/>
              </w:rPr>
              <w:t>риторий в целях жилищного строительства</w:t>
            </w:r>
          </w:p>
        </w:tc>
        <w:tc>
          <w:tcPr>
            <w:tcW w:w="1560" w:type="dxa"/>
          </w:tcPr>
          <w:p w:rsidR="00D639D9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rPr>
          <w:trHeight w:val="538"/>
        </w:trPr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  <w:r w:rsidRPr="005306B1">
              <w:rPr>
                <w:sz w:val="24"/>
              </w:rPr>
              <w:t>Содействие развитию местной строительной индустрии и промышленности строительных мат</w:t>
            </w:r>
            <w:r>
              <w:rPr>
                <w:sz w:val="24"/>
              </w:rPr>
              <w:t>е</w:t>
            </w:r>
            <w:r w:rsidRPr="005306B1">
              <w:rPr>
                <w:sz w:val="24"/>
              </w:rPr>
              <w:t>риалов</w:t>
            </w:r>
          </w:p>
        </w:tc>
        <w:tc>
          <w:tcPr>
            <w:tcW w:w="1560" w:type="dxa"/>
          </w:tcPr>
          <w:p w:rsidR="00D639D9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FD21C4">
            <w:pPr>
              <w:pStyle w:val="1"/>
              <w:rPr>
                <w:sz w:val="24"/>
              </w:rPr>
            </w:pPr>
            <w:r w:rsidRPr="005306B1">
              <w:rPr>
                <w:sz w:val="24"/>
              </w:rPr>
              <w:t>Реализация комплекса мер, направленных на снижение админи</w:t>
            </w:r>
            <w:r>
              <w:rPr>
                <w:sz w:val="24"/>
              </w:rPr>
              <w:t>стративны</w:t>
            </w:r>
            <w:r w:rsidRPr="005306B1">
              <w:rPr>
                <w:sz w:val="24"/>
              </w:rPr>
              <w:t>х барьеров в жилищном строительстве</w:t>
            </w:r>
          </w:p>
        </w:tc>
        <w:tc>
          <w:tcPr>
            <w:tcW w:w="1560" w:type="dxa"/>
          </w:tcPr>
          <w:p w:rsidR="00D639D9" w:rsidRPr="00240E70" w:rsidRDefault="00D639D9" w:rsidP="00FD21C4">
            <w:pPr>
              <w:pStyle w:val="1"/>
              <w:jc w:val="both"/>
              <w:rPr>
                <w:sz w:val="24"/>
              </w:rPr>
            </w:pPr>
            <w:r w:rsidRPr="00240E70"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639D9" w:rsidRDefault="00D639D9" w:rsidP="00FD21C4">
            <w:pPr>
              <w:pStyle w:val="1"/>
              <w:rPr>
                <w:sz w:val="24"/>
              </w:rPr>
            </w:pPr>
            <w:r w:rsidRPr="005306B1">
              <w:rPr>
                <w:sz w:val="24"/>
              </w:rPr>
              <w:t>Формирование рынка</w:t>
            </w:r>
            <w:r>
              <w:rPr>
                <w:sz w:val="24"/>
              </w:rPr>
              <w:t xml:space="preserve"> доступного коммерческого (арендного) жилья и развитие </w:t>
            </w:r>
            <w:r>
              <w:rPr>
                <w:sz w:val="24"/>
              </w:rPr>
              <w:lastRenderedPageBreak/>
              <w:t>некоммерческого  жилищного фонда для граждан, имеющих невысокий уровень доходов</w:t>
            </w:r>
          </w:p>
          <w:p w:rsidR="00D639D9" w:rsidRPr="004C2861" w:rsidRDefault="00D639D9" w:rsidP="00FD21C4"/>
        </w:tc>
        <w:tc>
          <w:tcPr>
            <w:tcW w:w="1560" w:type="dxa"/>
          </w:tcPr>
          <w:p w:rsidR="00D639D9" w:rsidRPr="00240E70" w:rsidRDefault="00D639D9" w:rsidP="00FD21C4">
            <w:pPr>
              <w:pStyle w:val="1"/>
              <w:jc w:val="both"/>
              <w:rPr>
                <w:sz w:val="24"/>
              </w:rPr>
            </w:pPr>
            <w:r w:rsidRPr="00240E70">
              <w:rPr>
                <w:sz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</w:t>
            </w:r>
            <w:r>
              <w:rPr>
                <w:sz w:val="24"/>
              </w:rPr>
              <w:t>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</w:t>
            </w:r>
            <w:r>
              <w:rPr>
                <w:sz w:val="24"/>
              </w:rPr>
              <w:t>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  <w:p w:rsidR="00D639D9" w:rsidRPr="00D01BAB" w:rsidRDefault="00D639D9" w:rsidP="00FD21C4">
            <w:pPr>
              <w:rPr>
                <w:sz w:val="24"/>
                <w:szCs w:val="24"/>
              </w:rPr>
            </w:pPr>
          </w:p>
        </w:tc>
      </w:tr>
      <w:tr w:rsidR="00D639D9" w:rsidRPr="00D01BAB" w:rsidTr="00FD21C4">
        <w:tc>
          <w:tcPr>
            <w:tcW w:w="675" w:type="dxa"/>
            <w:vMerge w:val="restart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 w:rsidRPr="005306B1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 xml:space="preserve">(актуализация) градостроительной документации </w:t>
            </w:r>
          </w:p>
        </w:tc>
        <w:tc>
          <w:tcPr>
            <w:tcW w:w="1560" w:type="dxa"/>
          </w:tcPr>
          <w:p w:rsidR="00D639D9" w:rsidRPr="00240E70" w:rsidRDefault="00D639D9" w:rsidP="00FD21C4">
            <w:pPr>
              <w:pStyle w:val="1"/>
              <w:jc w:val="both"/>
              <w:rPr>
                <w:sz w:val="24"/>
              </w:rPr>
            </w:pPr>
            <w:r w:rsidRPr="00240E70"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4200,00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1800,00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D639D9" w:rsidRPr="00D01BAB" w:rsidTr="00FD21C4">
        <w:tc>
          <w:tcPr>
            <w:tcW w:w="675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639D9" w:rsidRPr="005306B1" w:rsidRDefault="00D639D9" w:rsidP="00FD21C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559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  <w:tc>
          <w:tcPr>
            <w:tcW w:w="1701" w:type="dxa"/>
          </w:tcPr>
          <w:p w:rsidR="00D639D9" w:rsidRPr="005306B1" w:rsidRDefault="00D639D9" w:rsidP="00FD21C4">
            <w:pPr>
              <w:pStyle w:val="1"/>
              <w:jc w:val="center"/>
              <w:rPr>
                <w:sz w:val="24"/>
              </w:rPr>
            </w:pPr>
            <w:r w:rsidRPr="005306B1">
              <w:rPr>
                <w:sz w:val="24"/>
              </w:rPr>
              <w:t>0,000</w:t>
            </w:r>
          </w:p>
        </w:tc>
      </w:tr>
    </w:tbl>
    <w:p w:rsidR="00D639D9" w:rsidRDefault="00D639D9" w:rsidP="00D639D9">
      <w:pPr>
        <w:rPr>
          <w:sz w:val="24"/>
          <w:szCs w:val="24"/>
        </w:rPr>
      </w:pPr>
    </w:p>
    <w:p w:rsidR="00687F69" w:rsidRPr="00D01BAB" w:rsidRDefault="00687F69" w:rsidP="00687F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</w:t>
      </w:r>
    </w:p>
    <w:p w:rsidR="00D639D9" w:rsidRDefault="00D639D9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B77446" w:rsidRDefault="00B77446" w:rsidP="00D639D9">
      <w:pPr>
        <w:pStyle w:val="ConsPlusNormal"/>
        <w:jc w:val="right"/>
      </w:pPr>
    </w:p>
    <w:p w:rsidR="00B77446" w:rsidRDefault="00B77446" w:rsidP="00D639D9">
      <w:pPr>
        <w:pStyle w:val="ConsPlusNormal"/>
        <w:jc w:val="right"/>
      </w:pPr>
    </w:p>
    <w:p w:rsidR="00B77446" w:rsidRDefault="00B77446" w:rsidP="00D639D9">
      <w:pPr>
        <w:pStyle w:val="ConsPlusNormal"/>
        <w:jc w:val="right"/>
      </w:pPr>
    </w:p>
    <w:p w:rsidR="00D639D9" w:rsidRDefault="00D639D9" w:rsidP="00D639D9">
      <w:pPr>
        <w:pStyle w:val="ConsPlusNormal"/>
        <w:jc w:val="right"/>
      </w:pPr>
    </w:p>
    <w:p w:rsidR="00880F43" w:rsidRDefault="00B77446" w:rsidP="00B77446">
      <w:pPr>
        <w:pStyle w:val="ConsPlusNormal"/>
        <w:jc w:val="center"/>
      </w:pPr>
      <w:r>
        <w:t xml:space="preserve">                                                                                                            </w:t>
      </w:r>
    </w:p>
    <w:p w:rsidR="00880F43" w:rsidRDefault="00880F43" w:rsidP="00B77446">
      <w:pPr>
        <w:pStyle w:val="ConsPlusNormal"/>
        <w:jc w:val="center"/>
      </w:pPr>
    </w:p>
    <w:p w:rsidR="00880F43" w:rsidRDefault="00880F43" w:rsidP="00B77446">
      <w:pPr>
        <w:pStyle w:val="ConsPlusNormal"/>
        <w:jc w:val="center"/>
      </w:pPr>
    </w:p>
    <w:p w:rsidR="00D639D9" w:rsidRPr="003A6551" w:rsidRDefault="00880F43" w:rsidP="00880F43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         </w:t>
      </w:r>
      <w:r w:rsidR="00B77446">
        <w:t xml:space="preserve"> </w:t>
      </w:r>
      <w:r w:rsidR="00D639D9" w:rsidRPr="003A6551">
        <w:t>Прилож</w:t>
      </w:r>
      <w:r w:rsidR="00B77446">
        <w:t xml:space="preserve">ение </w:t>
      </w:r>
      <w:r w:rsidR="00D639D9" w:rsidRPr="003A6551">
        <w:t>6</w:t>
      </w:r>
    </w:p>
    <w:p w:rsidR="00B77446" w:rsidRDefault="00B77446" w:rsidP="00B77446">
      <w:pPr>
        <w:widowControl w:val="0"/>
        <w:autoSpaceDE w:val="0"/>
        <w:autoSpaceDN w:val="0"/>
        <w:adjustRightInd w:val="0"/>
        <w:spacing w:line="240" w:lineRule="exact"/>
        <w:ind w:left="11057" w:firstLine="0"/>
      </w:pPr>
      <w:r>
        <w:t>к му</w:t>
      </w:r>
      <w:r w:rsidR="004158B8">
        <w:t>ниципальной программе</w:t>
      </w:r>
      <w:r>
        <w:t xml:space="preserve"> «Развитие жилищного строительства в </w:t>
      </w:r>
      <w:proofErr w:type="spellStart"/>
      <w:r>
        <w:t>Верхнебуреинском</w:t>
      </w:r>
      <w:proofErr w:type="spellEnd"/>
      <w:r>
        <w:t xml:space="preserve"> районе Хабаровского края»</w:t>
      </w:r>
    </w:p>
    <w:p w:rsidR="00B77446" w:rsidRPr="00CF0C33" w:rsidRDefault="00B77446" w:rsidP="00B77446">
      <w:pPr>
        <w:widowControl w:val="0"/>
        <w:autoSpaceDE w:val="0"/>
        <w:autoSpaceDN w:val="0"/>
        <w:adjustRightInd w:val="0"/>
        <w:spacing w:line="240" w:lineRule="exact"/>
        <w:ind w:left="10065"/>
      </w:pPr>
      <w:r>
        <w:t xml:space="preserve">     </w:t>
      </w:r>
    </w:p>
    <w:p w:rsidR="00B77446" w:rsidRDefault="00B77446" w:rsidP="00B77446">
      <w:pPr>
        <w:widowControl w:val="0"/>
        <w:autoSpaceDE w:val="0"/>
        <w:autoSpaceDN w:val="0"/>
        <w:adjustRightInd w:val="0"/>
        <w:spacing w:line="240" w:lineRule="exact"/>
        <w:ind w:left="11057" w:firstLine="0"/>
      </w:pPr>
    </w:p>
    <w:p w:rsidR="00CE343F" w:rsidRPr="003A6551" w:rsidRDefault="00CE343F" w:rsidP="00CE343F">
      <w:pPr>
        <w:pStyle w:val="ConsPlusNormal"/>
        <w:jc w:val="both"/>
      </w:pPr>
    </w:p>
    <w:p w:rsidR="00CE343F" w:rsidRPr="003A6551" w:rsidRDefault="00CE343F" w:rsidP="00CE343F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668"/>
      <w:bookmarkEnd w:id="1"/>
      <w:r w:rsidRPr="003A6551">
        <w:rPr>
          <w:bCs/>
        </w:rPr>
        <w:t>Сведения</w:t>
      </w:r>
    </w:p>
    <w:p w:rsidR="00CE343F" w:rsidRPr="003A6551" w:rsidRDefault="00CE343F" w:rsidP="00CE343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A6551">
        <w:rPr>
          <w:bCs/>
        </w:rPr>
        <w:t xml:space="preserve">об основных мерах правового регулирования </w:t>
      </w:r>
    </w:p>
    <w:p w:rsidR="00CE343F" w:rsidRPr="003A6551" w:rsidRDefault="00CE343F" w:rsidP="00CE343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A6551">
        <w:rPr>
          <w:bCs/>
        </w:rPr>
        <w:t>в сфере реал</w:t>
      </w:r>
      <w:r>
        <w:rPr>
          <w:bCs/>
        </w:rPr>
        <w:t xml:space="preserve">изации Муниципальной программы «Развитие жилищного строительства в </w:t>
      </w:r>
      <w:proofErr w:type="spellStart"/>
      <w:r>
        <w:rPr>
          <w:bCs/>
        </w:rPr>
        <w:t>Верхнебуреинском</w:t>
      </w:r>
      <w:proofErr w:type="spellEnd"/>
      <w:r>
        <w:rPr>
          <w:bCs/>
        </w:rPr>
        <w:t xml:space="preserve"> муниципальном районе Хабаровского края»</w:t>
      </w:r>
    </w:p>
    <w:p w:rsidR="00CE343F" w:rsidRPr="003A6551" w:rsidRDefault="00CE343F" w:rsidP="00CE343F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Style w:val="ab"/>
        <w:tblW w:w="14459" w:type="dxa"/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1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Вид проекта</w:t>
            </w:r>
            <w:r w:rsidRPr="007631C9">
              <w:rPr>
                <w:rFonts w:ascii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969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Основные положения проекта правового акта</w:t>
            </w:r>
          </w:p>
        </w:tc>
        <w:tc>
          <w:tcPr>
            <w:tcW w:w="354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Сроки принятия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CE3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99" w:type="dxa"/>
            <w:gridSpan w:val="4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/>
                <w:b/>
                <w:sz w:val="24"/>
                <w:szCs w:val="24"/>
              </w:rPr>
              <w:t>Комплексное освоение и развитие территорий в целях жилищного строительства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E343F" w:rsidRPr="007631C9" w:rsidRDefault="00CE343F" w:rsidP="00CE34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жилищного строительства в </w:t>
            </w:r>
            <w:proofErr w:type="spellStart"/>
            <w:r w:rsidRPr="007631C9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proofErr w:type="spellEnd"/>
            <w:r w:rsidRPr="007631C9">
              <w:rPr>
                <w:rFonts w:ascii="Times New Roman" w:hAnsi="Times New Roman"/>
                <w:sz w:val="24"/>
                <w:szCs w:val="24"/>
              </w:rPr>
              <w:t xml:space="preserve"> районе Хабаровского края»</w:t>
            </w:r>
          </w:p>
        </w:tc>
        <w:tc>
          <w:tcPr>
            <w:tcW w:w="3969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Об изменении финансирования на очередной финансовый год</w:t>
            </w:r>
          </w:p>
        </w:tc>
        <w:tc>
          <w:tcPr>
            <w:tcW w:w="354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3152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99" w:type="dxa"/>
            <w:gridSpan w:val="4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/>
                <w:b/>
                <w:sz w:val="24"/>
                <w:szCs w:val="24"/>
              </w:rPr>
              <w:t>Содействие развитию местной строительной индустрии и промышленности строительных материалов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Утверждение и реализация порядка осуществления капитальных вложений в объекты капительного строительства муниципальной собственности </w:t>
            </w:r>
          </w:p>
        </w:tc>
        <w:tc>
          <w:tcPr>
            <w:tcW w:w="3969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Порядок осуществления капитальных вложений администрации района</w:t>
            </w:r>
          </w:p>
        </w:tc>
        <w:tc>
          <w:tcPr>
            <w:tcW w:w="3544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3152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2021</w:t>
            </w:r>
            <w:r w:rsidR="00CE343F" w:rsidRPr="007631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99" w:type="dxa"/>
            <w:gridSpan w:val="4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/>
                <w:b/>
                <w:sz w:val="24"/>
                <w:szCs w:val="24"/>
              </w:rPr>
              <w:t>Реализация комплекса мер, направленных на снижение административных барьеров в жилищном строительстве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Утверждение положения о принятии решения о подготовке </w:t>
            </w:r>
            <w:r w:rsidR="007631C9" w:rsidRPr="007631C9">
              <w:rPr>
                <w:rFonts w:ascii="Times New Roman" w:hAnsi="Times New Roman"/>
                <w:sz w:val="24"/>
                <w:szCs w:val="24"/>
              </w:rPr>
              <w:t>на капита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 xml:space="preserve">льные вложения в объекты </w:t>
            </w:r>
            <w:r w:rsidR="007631C9" w:rsidRPr="007631C9">
              <w:rPr>
                <w:rFonts w:ascii="Times New Roman" w:hAnsi="Times New Roman"/>
                <w:sz w:val="24"/>
                <w:szCs w:val="24"/>
              </w:rPr>
              <w:lastRenderedPageBreak/>
              <w:t>капита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 xml:space="preserve">льного строительства муниципальной собственности </w:t>
            </w:r>
          </w:p>
        </w:tc>
        <w:tc>
          <w:tcPr>
            <w:tcW w:w="3969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бюджетных инвестициях и предоставлении субсидий</w:t>
            </w:r>
          </w:p>
        </w:tc>
        <w:tc>
          <w:tcPr>
            <w:tcW w:w="3544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3152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2021</w:t>
            </w:r>
            <w:r w:rsidR="00CE343F" w:rsidRPr="007631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99" w:type="dxa"/>
            <w:gridSpan w:val="4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/>
                <w:b/>
                <w:sz w:val="24"/>
                <w:szCs w:val="24"/>
              </w:rPr>
              <w:t>Формирование рынка наемных домов социального использования либо наемных домов  коммерческого использования для предоставления гражданам, имеющим невысокий уровень доходов</w:t>
            </w:r>
          </w:p>
        </w:tc>
      </w:tr>
      <w:tr w:rsidR="00CE343F" w:rsidRPr="003A6551" w:rsidTr="007631C9">
        <w:tc>
          <w:tcPr>
            <w:tcW w:w="660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муниципальную программу «Развитие жилищного строительства в </w:t>
            </w:r>
            <w:proofErr w:type="spellStart"/>
            <w:r w:rsidRPr="007631C9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proofErr w:type="spellEnd"/>
            <w:r w:rsidRPr="007631C9">
              <w:rPr>
                <w:rFonts w:ascii="Times New Roman" w:hAnsi="Times New Roman"/>
                <w:sz w:val="24"/>
                <w:szCs w:val="24"/>
              </w:rPr>
              <w:t xml:space="preserve"> районе Хабаровского края»</w:t>
            </w:r>
          </w:p>
        </w:tc>
        <w:tc>
          <w:tcPr>
            <w:tcW w:w="3969" w:type="dxa"/>
          </w:tcPr>
          <w:p w:rsidR="00CE343F" w:rsidRPr="007631C9" w:rsidRDefault="00CE343F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proofErr w:type="gramStart"/>
            <w:r w:rsidRPr="007631C9">
              <w:rPr>
                <w:rFonts w:ascii="Times New Roman" w:hAnsi="Times New Roman"/>
                <w:sz w:val="24"/>
                <w:szCs w:val="24"/>
              </w:rPr>
              <w:t>положений взаимодействия органов местного самоуправления района</w:t>
            </w:r>
            <w:proofErr w:type="gramEnd"/>
            <w:r w:rsidRPr="00763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3152" w:type="dxa"/>
          </w:tcPr>
          <w:p w:rsidR="00CE343F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2021</w:t>
            </w:r>
            <w:r w:rsidR="00CE343F" w:rsidRPr="007631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631C9" w:rsidRPr="003A6551" w:rsidTr="007631C9">
        <w:trPr>
          <w:trHeight w:val="437"/>
        </w:trPr>
        <w:tc>
          <w:tcPr>
            <w:tcW w:w="660" w:type="dxa"/>
          </w:tcPr>
          <w:p w:rsidR="007631C9" w:rsidRPr="007631C9" w:rsidRDefault="007631C9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799" w:type="dxa"/>
            <w:gridSpan w:val="4"/>
          </w:tcPr>
          <w:p w:rsidR="007631C9" w:rsidRPr="007631C9" w:rsidRDefault="007631C9" w:rsidP="007631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/>
                <w:b/>
                <w:sz w:val="24"/>
                <w:szCs w:val="24"/>
              </w:rPr>
              <w:t>Разработка (актуализация) градостроительной  документации</w:t>
            </w:r>
          </w:p>
          <w:p w:rsidR="007631C9" w:rsidRPr="007631C9" w:rsidRDefault="007631C9" w:rsidP="007631C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1C9" w:rsidRPr="003A6551" w:rsidTr="007631C9">
        <w:tc>
          <w:tcPr>
            <w:tcW w:w="660" w:type="dxa"/>
          </w:tcPr>
          <w:p w:rsidR="007631C9" w:rsidRPr="007631C9" w:rsidRDefault="007631C9" w:rsidP="00763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7631C9" w:rsidRPr="007631C9" w:rsidRDefault="007631C9" w:rsidP="007631C9">
            <w:pPr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 w:rsidRPr="007631C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7631C9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схему территориального планирования Верхнебуреинского муниципального района</w:t>
            </w:r>
          </w:p>
        </w:tc>
        <w:tc>
          <w:tcPr>
            <w:tcW w:w="3969" w:type="dxa"/>
          </w:tcPr>
          <w:p w:rsidR="007631C9" w:rsidRPr="007631C9" w:rsidRDefault="007631C9" w:rsidP="00763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Порядок осуществления капитальных вложений администрации района</w:t>
            </w:r>
          </w:p>
        </w:tc>
        <w:tc>
          <w:tcPr>
            <w:tcW w:w="3544" w:type="dxa"/>
          </w:tcPr>
          <w:p w:rsidR="007631C9" w:rsidRPr="007631C9" w:rsidRDefault="007631C9" w:rsidP="00763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3152" w:type="dxa"/>
          </w:tcPr>
          <w:p w:rsidR="007631C9" w:rsidRPr="007631C9" w:rsidRDefault="007631C9" w:rsidP="00763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</w:tbl>
    <w:p w:rsidR="00CE343F" w:rsidRPr="003A6551" w:rsidRDefault="00CE343F" w:rsidP="00CE343F">
      <w:pPr>
        <w:pStyle w:val="ConsPlusNormal"/>
        <w:jc w:val="both"/>
      </w:pPr>
    </w:p>
    <w:p w:rsidR="00CE343F" w:rsidRPr="003A6551" w:rsidRDefault="00CE343F" w:rsidP="00CE343F">
      <w:pPr>
        <w:pStyle w:val="ConsPlusNormal"/>
        <w:tabs>
          <w:tab w:val="left" w:pos="1815"/>
        </w:tabs>
        <w:jc w:val="center"/>
      </w:pPr>
      <w:r w:rsidRPr="003A6551">
        <w:t>____________________</w:t>
      </w:r>
    </w:p>
    <w:p w:rsidR="00083A8D" w:rsidRDefault="00083A8D" w:rsidP="008E7078">
      <w:pPr>
        <w:widowControl w:val="0"/>
        <w:ind w:firstLine="0"/>
        <w:rPr>
          <w:rFonts w:eastAsia="Lucida Sans Unicode"/>
          <w:kern w:val="2"/>
          <w:lang w:eastAsia="ru-RU"/>
        </w:rPr>
      </w:pPr>
    </w:p>
    <w:sectPr w:rsidR="00083A8D" w:rsidSect="00D639D9">
      <w:pgSz w:w="16840" w:h="11907" w:orient="landscape" w:code="9"/>
      <w:pgMar w:top="1134" w:right="567" w:bottom="1134" w:left="567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D1" w:rsidRDefault="008A60D1" w:rsidP="00FB1D4A">
      <w:r>
        <w:separator/>
      </w:r>
    </w:p>
  </w:endnote>
  <w:endnote w:type="continuationSeparator" w:id="0">
    <w:p w:rsidR="008A60D1" w:rsidRDefault="008A60D1" w:rsidP="00FB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D1" w:rsidRDefault="008A60D1" w:rsidP="00FB1D4A">
      <w:r>
        <w:separator/>
      </w:r>
    </w:p>
  </w:footnote>
  <w:footnote w:type="continuationSeparator" w:id="0">
    <w:p w:rsidR="008A60D1" w:rsidRDefault="008A60D1" w:rsidP="00FB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097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7F69" w:rsidRPr="00FB1D4A" w:rsidRDefault="000B60B6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687F69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232DF9">
          <w:rPr>
            <w:noProof/>
            <w:sz w:val="24"/>
            <w:szCs w:val="24"/>
          </w:rPr>
          <w:t>2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80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7F69" w:rsidRPr="00FB1D4A" w:rsidRDefault="000B60B6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687F69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232DF9">
          <w:rPr>
            <w:noProof/>
            <w:sz w:val="24"/>
            <w:szCs w:val="24"/>
          </w:rPr>
          <w:t>3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69" w:rsidRDefault="00687F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3BE3C7C"/>
    <w:multiLevelType w:val="hybridMultilevel"/>
    <w:tmpl w:val="51BE79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8555172"/>
    <w:multiLevelType w:val="hybridMultilevel"/>
    <w:tmpl w:val="06FE94C8"/>
    <w:lvl w:ilvl="0" w:tplc="46EE87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CC7619D"/>
    <w:multiLevelType w:val="hybridMultilevel"/>
    <w:tmpl w:val="388C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47FE4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755A24"/>
    <w:multiLevelType w:val="hybridMultilevel"/>
    <w:tmpl w:val="252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3276B"/>
    <w:multiLevelType w:val="hybridMultilevel"/>
    <w:tmpl w:val="2E66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2079B"/>
    <w:multiLevelType w:val="hybridMultilevel"/>
    <w:tmpl w:val="D5F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02D8"/>
    <w:multiLevelType w:val="hybridMultilevel"/>
    <w:tmpl w:val="81F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64F3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AF397B"/>
    <w:multiLevelType w:val="hybridMultilevel"/>
    <w:tmpl w:val="CDEC8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F00D56"/>
    <w:multiLevelType w:val="hybridMultilevel"/>
    <w:tmpl w:val="92C0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75972"/>
    <w:multiLevelType w:val="hybridMultilevel"/>
    <w:tmpl w:val="5C1279FE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1A2E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17AC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97320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D532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36552"/>
    <w:multiLevelType w:val="hybridMultilevel"/>
    <w:tmpl w:val="85EC2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56728"/>
    <w:multiLevelType w:val="hybridMultilevel"/>
    <w:tmpl w:val="C736DEA4"/>
    <w:lvl w:ilvl="0" w:tplc="60B8EFD8">
      <w:start w:val="1"/>
      <w:numFmt w:val="bullet"/>
      <w:lvlText w:val="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>
    <w:nsid w:val="72242AD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430AC3"/>
    <w:multiLevelType w:val="hybridMultilevel"/>
    <w:tmpl w:val="CCA2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AC30A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9E1E8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0"/>
  </w:num>
  <w:num w:numId="14">
    <w:abstractNumId w:val="12"/>
  </w:num>
  <w:num w:numId="15">
    <w:abstractNumId w:val="21"/>
  </w:num>
  <w:num w:numId="16">
    <w:abstractNumId w:val="19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17"/>
  </w:num>
  <w:num w:numId="25">
    <w:abstractNumId w:val="16"/>
  </w:num>
  <w:num w:numId="26">
    <w:abstractNumId w:val="15"/>
  </w:num>
  <w:num w:numId="27">
    <w:abstractNumId w:val="11"/>
  </w:num>
  <w:num w:numId="28">
    <w:abstractNumId w:val="18"/>
  </w:num>
  <w:num w:numId="29">
    <w:abstractNumId w:val="25"/>
  </w:num>
  <w:num w:numId="30">
    <w:abstractNumId w:val="1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B1D4A"/>
    <w:rsid w:val="0002386E"/>
    <w:rsid w:val="00044A14"/>
    <w:rsid w:val="0005267A"/>
    <w:rsid w:val="000671C3"/>
    <w:rsid w:val="00083A8D"/>
    <w:rsid w:val="000B60B6"/>
    <w:rsid w:val="000E1B88"/>
    <w:rsid w:val="000F26D7"/>
    <w:rsid w:val="00114E3A"/>
    <w:rsid w:val="00117138"/>
    <w:rsid w:val="001211C8"/>
    <w:rsid w:val="001351EF"/>
    <w:rsid w:val="001A191C"/>
    <w:rsid w:val="001A29BC"/>
    <w:rsid w:val="00200E73"/>
    <w:rsid w:val="002109C6"/>
    <w:rsid w:val="002308FB"/>
    <w:rsid w:val="00232C9A"/>
    <w:rsid w:val="00232DF9"/>
    <w:rsid w:val="0023551E"/>
    <w:rsid w:val="00242206"/>
    <w:rsid w:val="00284AED"/>
    <w:rsid w:val="002C61E9"/>
    <w:rsid w:val="00307A34"/>
    <w:rsid w:val="00311FF6"/>
    <w:rsid w:val="00314CD1"/>
    <w:rsid w:val="00333135"/>
    <w:rsid w:val="00333D37"/>
    <w:rsid w:val="00340843"/>
    <w:rsid w:val="00341BF8"/>
    <w:rsid w:val="0036440D"/>
    <w:rsid w:val="003671E2"/>
    <w:rsid w:val="00384E8E"/>
    <w:rsid w:val="00392228"/>
    <w:rsid w:val="00392862"/>
    <w:rsid w:val="003A097D"/>
    <w:rsid w:val="003A33F9"/>
    <w:rsid w:val="003C46F1"/>
    <w:rsid w:val="003F45D9"/>
    <w:rsid w:val="00415119"/>
    <w:rsid w:val="004158B8"/>
    <w:rsid w:val="0043365B"/>
    <w:rsid w:val="00434AED"/>
    <w:rsid w:val="00497C9C"/>
    <w:rsid w:val="004A1CDA"/>
    <w:rsid w:val="004C13DC"/>
    <w:rsid w:val="004D57B4"/>
    <w:rsid w:val="005109F1"/>
    <w:rsid w:val="00521978"/>
    <w:rsid w:val="005256FD"/>
    <w:rsid w:val="00534203"/>
    <w:rsid w:val="00540754"/>
    <w:rsid w:val="005525EB"/>
    <w:rsid w:val="00561F8D"/>
    <w:rsid w:val="00582CA2"/>
    <w:rsid w:val="005B0E33"/>
    <w:rsid w:val="00607788"/>
    <w:rsid w:val="00610CA8"/>
    <w:rsid w:val="0062204C"/>
    <w:rsid w:val="00687F69"/>
    <w:rsid w:val="006B4151"/>
    <w:rsid w:val="00745178"/>
    <w:rsid w:val="007478D2"/>
    <w:rsid w:val="007631C9"/>
    <w:rsid w:val="007642A8"/>
    <w:rsid w:val="007C6E8C"/>
    <w:rsid w:val="008165AA"/>
    <w:rsid w:val="00860F1B"/>
    <w:rsid w:val="008725BF"/>
    <w:rsid w:val="00880F43"/>
    <w:rsid w:val="008A60D1"/>
    <w:rsid w:val="008B699C"/>
    <w:rsid w:val="008C3CE1"/>
    <w:rsid w:val="008E7078"/>
    <w:rsid w:val="008F02DD"/>
    <w:rsid w:val="009003CC"/>
    <w:rsid w:val="009725FA"/>
    <w:rsid w:val="009737D1"/>
    <w:rsid w:val="00987AD8"/>
    <w:rsid w:val="009B5802"/>
    <w:rsid w:val="009D1611"/>
    <w:rsid w:val="00A07CE7"/>
    <w:rsid w:val="00A56445"/>
    <w:rsid w:val="00A60B37"/>
    <w:rsid w:val="00A72C57"/>
    <w:rsid w:val="00AB2CEF"/>
    <w:rsid w:val="00AC7310"/>
    <w:rsid w:val="00B42562"/>
    <w:rsid w:val="00B5431F"/>
    <w:rsid w:val="00B77446"/>
    <w:rsid w:val="00B969DE"/>
    <w:rsid w:val="00BF5B57"/>
    <w:rsid w:val="00C1734E"/>
    <w:rsid w:val="00C20D3D"/>
    <w:rsid w:val="00C50898"/>
    <w:rsid w:val="00C52456"/>
    <w:rsid w:val="00C573AF"/>
    <w:rsid w:val="00C72773"/>
    <w:rsid w:val="00CB4EA3"/>
    <w:rsid w:val="00CC0040"/>
    <w:rsid w:val="00CC6AA3"/>
    <w:rsid w:val="00CE343F"/>
    <w:rsid w:val="00CE58A0"/>
    <w:rsid w:val="00D639D9"/>
    <w:rsid w:val="00D75B68"/>
    <w:rsid w:val="00D80147"/>
    <w:rsid w:val="00D91520"/>
    <w:rsid w:val="00D943CB"/>
    <w:rsid w:val="00D95F1F"/>
    <w:rsid w:val="00DA0308"/>
    <w:rsid w:val="00DC76B1"/>
    <w:rsid w:val="00DE4718"/>
    <w:rsid w:val="00E161DA"/>
    <w:rsid w:val="00E572A7"/>
    <w:rsid w:val="00E86E3C"/>
    <w:rsid w:val="00E94C30"/>
    <w:rsid w:val="00EB284D"/>
    <w:rsid w:val="00EB57B6"/>
    <w:rsid w:val="00EE1482"/>
    <w:rsid w:val="00EF4231"/>
    <w:rsid w:val="00F22C87"/>
    <w:rsid w:val="00F32FD4"/>
    <w:rsid w:val="00F741B1"/>
    <w:rsid w:val="00F75C87"/>
    <w:rsid w:val="00FA5079"/>
    <w:rsid w:val="00FB1D4A"/>
    <w:rsid w:val="00FC0074"/>
    <w:rsid w:val="00FD21C4"/>
    <w:rsid w:val="00FF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F"/>
  </w:style>
  <w:style w:type="paragraph" w:styleId="1">
    <w:name w:val="heading 1"/>
    <w:basedOn w:val="a"/>
    <w:next w:val="a"/>
    <w:link w:val="10"/>
    <w:qFormat/>
    <w:rsid w:val="00242206"/>
    <w:pPr>
      <w:keepNext/>
      <w:ind w:firstLine="0"/>
      <w:jc w:val="left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D4A"/>
  </w:style>
  <w:style w:type="paragraph" w:styleId="a5">
    <w:name w:val="footer"/>
    <w:basedOn w:val="a"/>
    <w:link w:val="a6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D4A"/>
  </w:style>
  <w:style w:type="paragraph" w:customStyle="1" w:styleId="ConsPlusNormal">
    <w:name w:val="ConsPlusNormal"/>
    <w:link w:val="ConsPlusNormal0"/>
    <w:uiPriority w:val="99"/>
    <w:rsid w:val="00B42562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character" w:styleId="a7">
    <w:name w:val="page number"/>
    <w:basedOn w:val="a0"/>
    <w:rsid w:val="00607788"/>
  </w:style>
  <w:style w:type="paragraph" w:styleId="a8">
    <w:name w:val="List Paragraph"/>
    <w:basedOn w:val="a"/>
    <w:uiPriority w:val="34"/>
    <w:qFormat/>
    <w:rsid w:val="00D943C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Цветовое выделение"/>
    <w:rsid w:val="00D95F1F"/>
  </w:style>
  <w:style w:type="paragraph" w:customStyle="1" w:styleId="ConsPlusCell">
    <w:name w:val="ConsPlusCell"/>
    <w:uiPriority w:val="99"/>
    <w:rsid w:val="00044A14"/>
    <w:pPr>
      <w:widowControl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customStyle="1" w:styleId="aa">
    <w:name w:val="Таблицы (моноширинный)"/>
    <w:basedOn w:val="a"/>
    <w:rsid w:val="00EE1482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paragraph" w:customStyle="1" w:styleId="11">
    <w:name w:val="Абзац списка1"/>
    <w:basedOn w:val="a"/>
    <w:rsid w:val="00497C9C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42206"/>
    <w:rPr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42206"/>
    <w:pPr>
      <w:ind w:firstLine="0"/>
      <w:jc w:val="left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59"/>
    <w:rsid w:val="009D1611"/>
    <w:pPr>
      <w:ind w:firstLine="0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9D1611"/>
  </w:style>
  <w:style w:type="character" w:customStyle="1" w:styleId="2TimesNewRoman">
    <w:name w:val="Основной текст (2) + Times New Roman;Полужирный"/>
    <w:basedOn w:val="a0"/>
    <w:rsid w:val="009D1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D16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D1611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1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1611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32DF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D4A"/>
  </w:style>
  <w:style w:type="paragraph" w:styleId="a5">
    <w:name w:val="footer"/>
    <w:basedOn w:val="a"/>
    <w:link w:val="a6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D4A"/>
  </w:style>
  <w:style w:type="paragraph" w:customStyle="1" w:styleId="ConsPlusNormal">
    <w:name w:val="ConsPlusNormal"/>
    <w:rsid w:val="00B42562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character" w:styleId="a7">
    <w:name w:val="page number"/>
    <w:basedOn w:val="a0"/>
    <w:rsid w:val="00607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B0A9EF6B4EB6E0E1CF77D3C066440DE67D1724DB14A50DA6A2D274FF536CD1AE8m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EBD3-D123-4505-AE29-253D5FC1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5623</Words>
  <Characters>32055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Ледюкова Валентина Алексеевна</dc:creator>
  <cp:keywords/>
  <dc:description/>
  <cp:lastModifiedBy>Машбюро</cp:lastModifiedBy>
  <cp:revision>36</cp:revision>
  <cp:lastPrinted>2020-03-04T04:29:00Z</cp:lastPrinted>
  <dcterms:created xsi:type="dcterms:W3CDTF">2016-10-05T23:07:00Z</dcterms:created>
  <dcterms:modified xsi:type="dcterms:W3CDTF">2020-03-04T05:35:00Z</dcterms:modified>
</cp:coreProperties>
</file>