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9D" w:rsidRDefault="00A6199D" w:rsidP="00A6199D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A4A14" w:rsidRDefault="004A4A14" w:rsidP="004A4A1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4A4A14" w:rsidRDefault="004A4A14" w:rsidP="004A4A1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4A4A14" w:rsidRDefault="004A4A14" w:rsidP="004A4A1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A4A14" w:rsidRDefault="004A4A14" w:rsidP="004A4A1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4A4A14" w:rsidRDefault="004A4A14" w:rsidP="004A4A1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A4A14" w:rsidRDefault="004A4A14" w:rsidP="004A4A1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4A4A14" w:rsidRDefault="004A4A14" w:rsidP="004A4A14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18.03.2020    № 45-р</w:t>
      </w:r>
    </w:p>
    <w:p w:rsidR="004A4A14" w:rsidRDefault="004A4A14" w:rsidP="004A4A14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A6199D" w:rsidRDefault="00A6199D" w:rsidP="00A6199D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10F6" w:rsidRPr="00B12F5A" w:rsidRDefault="00067CAC" w:rsidP="00A6199D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Pr="00067CAC">
        <w:rPr>
          <w:rFonts w:ascii="Times New Roman" w:hAnsi="Times New Roman" w:cs="Times New Roman"/>
          <w:b w:val="0"/>
          <w:sz w:val="28"/>
          <w:szCs w:val="28"/>
        </w:rPr>
        <w:t>Положение о размерах оплаты труда лиц, исполняющих обязанности по техническому обеспечению деятельности органов местного самоуправления, замещающих должности, не являющиеся должностями муниципальной службы, Верхнебуреинского муниципального района Хабаровского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утвержденное распоряжением администрации района от </w:t>
      </w:r>
      <w:r w:rsidR="00C74D21">
        <w:rPr>
          <w:rFonts w:ascii="Times New Roman" w:hAnsi="Times New Roman" w:cs="Times New Roman"/>
          <w:b w:val="0"/>
          <w:sz w:val="28"/>
          <w:szCs w:val="28"/>
        </w:rPr>
        <w:t>01.03.2019 № 51-р</w:t>
      </w:r>
    </w:p>
    <w:p w:rsidR="005A10F6" w:rsidRPr="00BB693C" w:rsidRDefault="005A10F6" w:rsidP="00BF5D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10F6" w:rsidRPr="00BB693C" w:rsidRDefault="005A10F6" w:rsidP="00BF5D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93C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r w:rsidRPr="00B12F5A">
        <w:rPr>
          <w:rFonts w:ascii="Times New Roman" w:hAnsi="Times New Roman" w:cs="Times New Roman"/>
          <w:sz w:val="28"/>
          <w:szCs w:val="28"/>
        </w:rPr>
        <w:t xml:space="preserve">закона от 06 октября 2003 </w:t>
      </w:r>
      <w:r w:rsidR="007E6BA9">
        <w:rPr>
          <w:rFonts w:ascii="Times New Roman" w:hAnsi="Times New Roman" w:cs="Times New Roman"/>
          <w:sz w:val="28"/>
          <w:szCs w:val="28"/>
        </w:rPr>
        <w:t>№</w:t>
      </w:r>
      <w:r w:rsidRPr="00B12F5A">
        <w:rPr>
          <w:rFonts w:ascii="Times New Roman" w:hAnsi="Times New Roman" w:cs="Times New Roman"/>
          <w:sz w:val="28"/>
          <w:szCs w:val="28"/>
        </w:rPr>
        <w:t xml:space="preserve"> 131-ФЗ </w:t>
      </w:r>
      <w:r w:rsidR="007E6BA9">
        <w:rPr>
          <w:rFonts w:ascii="Times New Roman" w:hAnsi="Times New Roman" w:cs="Times New Roman"/>
          <w:sz w:val="28"/>
          <w:szCs w:val="28"/>
        </w:rPr>
        <w:t>«</w:t>
      </w:r>
      <w:r w:rsidRPr="00B12F5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E6BA9">
        <w:rPr>
          <w:rFonts w:ascii="Times New Roman" w:hAnsi="Times New Roman" w:cs="Times New Roman"/>
          <w:sz w:val="28"/>
          <w:szCs w:val="28"/>
        </w:rPr>
        <w:t>»</w:t>
      </w:r>
      <w:r w:rsidRPr="00B12F5A">
        <w:rPr>
          <w:rFonts w:ascii="Times New Roman" w:hAnsi="Times New Roman" w:cs="Times New Roman"/>
          <w:sz w:val="28"/>
          <w:szCs w:val="28"/>
        </w:rPr>
        <w:t xml:space="preserve"> и Устава </w:t>
      </w:r>
      <w:r w:rsidR="00B12F5A" w:rsidRPr="00B12F5A"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B12F5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D180F">
        <w:rPr>
          <w:rFonts w:ascii="Times New Roman" w:hAnsi="Times New Roman" w:cs="Times New Roman"/>
          <w:sz w:val="28"/>
          <w:szCs w:val="28"/>
        </w:rPr>
        <w:t xml:space="preserve"> района Хабаровского края</w:t>
      </w:r>
      <w:r w:rsidR="00A6199D">
        <w:rPr>
          <w:rFonts w:ascii="Times New Roman" w:hAnsi="Times New Roman" w:cs="Times New Roman"/>
          <w:sz w:val="28"/>
          <w:szCs w:val="28"/>
        </w:rPr>
        <w:t>, принятого решением Собрания депутатов Верхнебуреинского  муниципального района Хабаровского края от 24.05.2005 № 42:</w:t>
      </w:r>
    </w:p>
    <w:p w:rsidR="005A10F6" w:rsidRPr="00B12F5A" w:rsidRDefault="00E7680C" w:rsidP="00E76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7517D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010">
        <w:rPr>
          <w:rFonts w:ascii="Times New Roman" w:hAnsi="Times New Roman" w:cs="Times New Roman"/>
          <w:sz w:val="28"/>
          <w:szCs w:val="28"/>
        </w:rPr>
        <w:t>Положение о р</w:t>
      </w:r>
      <w:r w:rsidR="005A10F6" w:rsidRPr="00B12F5A">
        <w:rPr>
          <w:rFonts w:ascii="Times New Roman" w:hAnsi="Times New Roman" w:cs="Times New Roman"/>
          <w:sz w:val="28"/>
          <w:szCs w:val="28"/>
        </w:rPr>
        <w:t>азмер</w:t>
      </w:r>
      <w:r w:rsidR="002B7010">
        <w:rPr>
          <w:rFonts w:ascii="Times New Roman" w:hAnsi="Times New Roman" w:cs="Times New Roman"/>
          <w:sz w:val="28"/>
          <w:szCs w:val="28"/>
        </w:rPr>
        <w:t>ах</w:t>
      </w:r>
      <w:r w:rsidR="005A10F6" w:rsidRPr="00B12F5A">
        <w:rPr>
          <w:rFonts w:ascii="Times New Roman" w:hAnsi="Times New Roman" w:cs="Times New Roman"/>
          <w:sz w:val="28"/>
          <w:szCs w:val="28"/>
        </w:rPr>
        <w:t xml:space="preserve"> оплаты труда лиц, исполняющих обязанности по техническому обеспечению деятельности </w:t>
      </w:r>
      <w:r w:rsidR="002B7010" w:rsidRPr="002B7010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5A10F6" w:rsidRPr="00B12F5A">
        <w:rPr>
          <w:rFonts w:ascii="Times New Roman" w:hAnsi="Times New Roman" w:cs="Times New Roman"/>
          <w:sz w:val="28"/>
          <w:szCs w:val="28"/>
        </w:rPr>
        <w:t xml:space="preserve">, замещающих должности, не являющиеся должностями муниципальной службы, </w:t>
      </w:r>
      <w:r w:rsidR="002B7010" w:rsidRPr="002B7010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="007B0E05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67517D">
        <w:rPr>
          <w:rFonts w:ascii="Times New Roman" w:hAnsi="Times New Roman" w:cs="Times New Roman"/>
          <w:sz w:val="28"/>
          <w:szCs w:val="28"/>
        </w:rPr>
        <w:t xml:space="preserve">, </w:t>
      </w:r>
      <w:r w:rsidR="0067517D" w:rsidRPr="0067517D">
        <w:rPr>
          <w:rFonts w:ascii="Times New Roman" w:hAnsi="Times New Roman" w:cs="Times New Roman"/>
          <w:sz w:val="28"/>
          <w:szCs w:val="28"/>
        </w:rPr>
        <w:t>утвержденное распоряжением администрации района от 01.03.2019 № 51-р</w:t>
      </w:r>
      <w:r w:rsidR="0067517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F5D97" w:rsidRDefault="0067517D" w:rsidP="00952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D20AB">
        <w:rPr>
          <w:rFonts w:ascii="Times New Roman" w:hAnsi="Times New Roman" w:cs="Times New Roman"/>
          <w:sz w:val="28"/>
          <w:szCs w:val="28"/>
        </w:rPr>
        <w:t xml:space="preserve">Таблицу </w:t>
      </w:r>
      <w:r w:rsidR="00547E10">
        <w:rPr>
          <w:rFonts w:ascii="Times New Roman" w:hAnsi="Times New Roman" w:cs="Times New Roman"/>
          <w:sz w:val="28"/>
          <w:szCs w:val="28"/>
        </w:rPr>
        <w:t>под</w:t>
      </w:r>
      <w:r w:rsidR="002E3963">
        <w:rPr>
          <w:rFonts w:ascii="Times New Roman" w:hAnsi="Times New Roman" w:cs="Times New Roman"/>
          <w:sz w:val="28"/>
          <w:szCs w:val="28"/>
        </w:rPr>
        <w:t>раздела</w:t>
      </w:r>
      <w:r w:rsidR="00547E10">
        <w:rPr>
          <w:rFonts w:ascii="Times New Roman" w:hAnsi="Times New Roman" w:cs="Times New Roman"/>
          <w:sz w:val="28"/>
          <w:szCs w:val="28"/>
        </w:rPr>
        <w:t xml:space="preserve"> </w:t>
      </w:r>
      <w:r w:rsidR="001D20AB">
        <w:rPr>
          <w:rFonts w:ascii="Times New Roman" w:hAnsi="Times New Roman" w:cs="Times New Roman"/>
          <w:sz w:val="28"/>
          <w:szCs w:val="28"/>
        </w:rPr>
        <w:t xml:space="preserve">1.1 </w:t>
      </w:r>
      <w:r w:rsidR="002E3963">
        <w:rPr>
          <w:rFonts w:ascii="Times New Roman" w:hAnsi="Times New Roman" w:cs="Times New Roman"/>
          <w:sz w:val="28"/>
          <w:szCs w:val="28"/>
        </w:rPr>
        <w:t>раздела</w:t>
      </w:r>
      <w:r w:rsidR="00547E10">
        <w:rPr>
          <w:rFonts w:ascii="Times New Roman" w:hAnsi="Times New Roman" w:cs="Times New Roman"/>
          <w:sz w:val="28"/>
          <w:szCs w:val="28"/>
        </w:rPr>
        <w:t xml:space="preserve"> 1 изложить в новой редакции:</w:t>
      </w:r>
    </w:p>
    <w:p w:rsidR="00547E10" w:rsidRPr="00BB693C" w:rsidRDefault="00547E10" w:rsidP="00547E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1"/>
        <w:gridCol w:w="5829"/>
        <w:gridCol w:w="2755"/>
      </w:tblGrid>
      <w:tr w:rsidR="00547E10" w:rsidRPr="00E61DCF" w:rsidTr="00A053B1">
        <w:trPr>
          <w:trHeight w:val="76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E61DCF" w:rsidRDefault="00547E10" w:rsidP="00A61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61DCF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E61DCF" w:rsidRDefault="00547E10" w:rsidP="00A61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DC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10" w:rsidRPr="00E61DCF" w:rsidRDefault="00547E10" w:rsidP="00A61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о</w:t>
            </w:r>
            <w:r w:rsidRPr="00E61DCF">
              <w:rPr>
                <w:rFonts w:ascii="Times New Roman" w:hAnsi="Times New Roman" w:cs="Times New Roman"/>
                <w:sz w:val="28"/>
                <w:szCs w:val="28"/>
              </w:rPr>
              <w:t>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(должностного</w:t>
            </w:r>
            <w:r w:rsidRPr="00E61DCF">
              <w:rPr>
                <w:rFonts w:ascii="Times New Roman" w:hAnsi="Times New Roman" w:cs="Times New Roman"/>
                <w:sz w:val="28"/>
                <w:szCs w:val="28"/>
              </w:rPr>
              <w:t xml:space="preserve"> оклад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1DCF">
              <w:rPr>
                <w:rFonts w:ascii="Times New Roman" w:hAnsi="Times New Roman" w:cs="Times New Roman"/>
                <w:sz w:val="28"/>
                <w:szCs w:val="28"/>
              </w:rPr>
              <w:t>) в рублях</w:t>
            </w:r>
          </w:p>
        </w:tc>
      </w:tr>
      <w:tr w:rsidR="00547E10" w:rsidRPr="00E61DCF" w:rsidTr="00547E10">
        <w:trPr>
          <w:trHeight w:val="25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A61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E61DCF" w:rsidRDefault="00547E10" w:rsidP="00A619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10" w:rsidRDefault="00547E10" w:rsidP="00A61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5 867</w:t>
            </w:r>
          </w:p>
        </w:tc>
      </w:tr>
      <w:tr w:rsidR="00547E10" w:rsidRPr="00E61DCF" w:rsidTr="00A053B1">
        <w:trPr>
          <w:trHeight w:val="303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A61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E61DCF" w:rsidRDefault="00547E10" w:rsidP="00A619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10" w:rsidRDefault="00547E10" w:rsidP="00A61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2D2D37">
              <w:rPr>
                <w:rFonts w:ascii="Times New Roman" w:hAnsi="Times New Roman" w:cs="Times New Roman"/>
                <w:sz w:val="28"/>
                <w:szCs w:val="28"/>
              </w:rPr>
              <w:t>867</w:t>
            </w:r>
          </w:p>
        </w:tc>
      </w:tr>
      <w:tr w:rsidR="00547E10" w:rsidRPr="00E61DCF" w:rsidTr="00A053B1">
        <w:trPr>
          <w:trHeight w:val="303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A61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A619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10" w:rsidRDefault="00547E10" w:rsidP="00A61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5 051</w:t>
            </w:r>
          </w:p>
        </w:tc>
      </w:tr>
      <w:tr w:rsidR="00547E10" w:rsidRPr="00E61DCF" w:rsidTr="00A053B1">
        <w:trPr>
          <w:trHeight w:val="303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A61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A619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10" w:rsidRDefault="00547E10" w:rsidP="00A61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2D2D37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547E10" w:rsidRPr="00E61DCF" w:rsidTr="00A053B1">
        <w:trPr>
          <w:trHeight w:val="303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A61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A619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юрисконсульт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10" w:rsidRDefault="00547E10" w:rsidP="00A61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2D2D37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547E10" w:rsidRPr="00E61DCF" w:rsidTr="00FB7BB7">
        <w:trPr>
          <w:trHeight w:val="303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A61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A619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инженер по защите информации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A61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2D2D37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547E10" w:rsidRPr="00E61DCF" w:rsidTr="00A053B1">
        <w:trPr>
          <w:trHeight w:val="303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A61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A619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инженер по информационным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технологиям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10" w:rsidRDefault="00547E10" w:rsidP="00A61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  <w:r w:rsidR="002D2D37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547E10" w:rsidRPr="00E61DCF" w:rsidTr="00A053B1">
        <w:trPr>
          <w:trHeight w:val="303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A61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A619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бухгалтер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10" w:rsidRDefault="00547E10" w:rsidP="00A61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2D2D37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547E10" w:rsidRPr="00E61DCF" w:rsidTr="00A053B1">
        <w:trPr>
          <w:trHeight w:val="303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E61DCF" w:rsidRDefault="00547E10" w:rsidP="00A61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A619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по надзору за строительством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A61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2D2D37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547E10" w:rsidRPr="00E61DCF" w:rsidTr="00A053B1">
        <w:trPr>
          <w:trHeight w:val="303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E61DCF" w:rsidRDefault="00547E10" w:rsidP="00A61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A619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A61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2D2D37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547E10" w:rsidRPr="00E61DCF" w:rsidTr="00A053B1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E61DCF" w:rsidRDefault="00547E10" w:rsidP="00A61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E61DCF" w:rsidRDefault="00547E10" w:rsidP="00A619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закупкам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E61DCF" w:rsidRDefault="00547E10" w:rsidP="00A61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2D2D37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547E10" w:rsidRPr="00E61DCF" w:rsidTr="00A053B1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E61DCF" w:rsidRDefault="00547E10" w:rsidP="00A61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E61DCF" w:rsidRDefault="00547E10" w:rsidP="00A619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юрисконсульт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E61DCF" w:rsidRDefault="00547E10" w:rsidP="00A61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2D2D37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547E10" w:rsidRPr="00E61DCF" w:rsidTr="00A053B1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E61DCF" w:rsidRDefault="00547E10" w:rsidP="00A61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E61DCF" w:rsidRDefault="00547E10" w:rsidP="00A619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бухгалтер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E61DCF" w:rsidRDefault="00547E10" w:rsidP="00A61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2D2D37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547E10" w:rsidRPr="00E61DCF" w:rsidTr="00A053B1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E61DCF" w:rsidRDefault="00547E10" w:rsidP="00A61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E61DCF" w:rsidRDefault="00547E10" w:rsidP="00A619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Инспектор-делопроизводитель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E61DCF" w:rsidRDefault="00547E10" w:rsidP="00A61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2D2D37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</w:tr>
      <w:tr w:rsidR="00547E10" w:rsidRPr="00E61DCF" w:rsidTr="00A053B1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E61DCF" w:rsidRDefault="00547E10" w:rsidP="00A61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E61DCF" w:rsidRDefault="00547E10" w:rsidP="00A619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Машинистка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E61DCF" w:rsidRDefault="00547E10" w:rsidP="00A61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2D2D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547E10" w:rsidRPr="00E61DCF" w:rsidTr="00A053B1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A61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A619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A61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2D2D37"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</w:tr>
    </w:tbl>
    <w:p w:rsidR="00547E10" w:rsidRDefault="00547E10" w:rsidP="00A619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547E10" w:rsidRDefault="005E7650" w:rsidP="00A61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538B3" w:rsidRPr="00E538B3">
        <w:rPr>
          <w:rFonts w:ascii="Times New Roman" w:hAnsi="Times New Roman" w:cs="Times New Roman"/>
          <w:sz w:val="28"/>
          <w:szCs w:val="28"/>
        </w:rPr>
        <w:t xml:space="preserve">Таблицу </w:t>
      </w:r>
      <w:r w:rsidR="002E3963">
        <w:rPr>
          <w:rFonts w:ascii="Times New Roman" w:hAnsi="Times New Roman" w:cs="Times New Roman"/>
          <w:sz w:val="28"/>
          <w:szCs w:val="28"/>
        </w:rPr>
        <w:t>пункта г) подраздела</w:t>
      </w:r>
      <w:r w:rsidR="00E538B3" w:rsidRPr="00E538B3">
        <w:rPr>
          <w:rFonts w:ascii="Times New Roman" w:hAnsi="Times New Roman" w:cs="Times New Roman"/>
          <w:sz w:val="28"/>
          <w:szCs w:val="28"/>
        </w:rPr>
        <w:t xml:space="preserve"> 1.</w:t>
      </w:r>
      <w:r w:rsidR="002E3963">
        <w:rPr>
          <w:rFonts w:ascii="Times New Roman" w:hAnsi="Times New Roman" w:cs="Times New Roman"/>
          <w:sz w:val="28"/>
          <w:szCs w:val="28"/>
        </w:rPr>
        <w:t>2</w:t>
      </w:r>
      <w:r w:rsidR="00E538B3" w:rsidRPr="00E538B3">
        <w:rPr>
          <w:rFonts w:ascii="Times New Roman" w:hAnsi="Times New Roman" w:cs="Times New Roman"/>
          <w:sz w:val="28"/>
          <w:szCs w:val="28"/>
        </w:rPr>
        <w:t xml:space="preserve"> </w:t>
      </w:r>
      <w:r w:rsidR="002E3963">
        <w:rPr>
          <w:rFonts w:ascii="Times New Roman" w:hAnsi="Times New Roman" w:cs="Times New Roman"/>
          <w:sz w:val="28"/>
          <w:szCs w:val="28"/>
        </w:rPr>
        <w:t>раздела</w:t>
      </w:r>
      <w:r w:rsidR="00E538B3" w:rsidRPr="00E538B3">
        <w:rPr>
          <w:rFonts w:ascii="Times New Roman" w:hAnsi="Times New Roman" w:cs="Times New Roman"/>
          <w:sz w:val="28"/>
          <w:szCs w:val="28"/>
        </w:rPr>
        <w:t xml:space="preserve"> 1 изложить в новой редакции:</w:t>
      </w:r>
    </w:p>
    <w:p w:rsidR="002E3963" w:rsidRDefault="002E3963" w:rsidP="00A61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8"/>
        <w:gridCol w:w="6022"/>
        <w:gridCol w:w="2755"/>
      </w:tblGrid>
      <w:tr w:rsidR="002D2D37" w:rsidRPr="002D2D37" w:rsidTr="00A053B1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37" w:rsidRPr="002D2D37" w:rsidRDefault="002D2D37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D3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37" w:rsidRPr="002D2D37" w:rsidRDefault="002D2D37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D37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37" w:rsidRPr="002D2D37" w:rsidRDefault="002D2D37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D37">
              <w:rPr>
                <w:rFonts w:ascii="Times New Roman" w:hAnsi="Times New Roman"/>
                <w:sz w:val="28"/>
                <w:szCs w:val="28"/>
              </w:rPr>
              <w:t>Количество окладов (должностных окладов)</w:t>
            </w:r>
          </w:p>
        </w:tc>
      </w:tr>
      <w:tr w:rsidR="002D2D37" w:rsidRPr="002D2D37" w:rsidTr="00A053B1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37" w:rsidRPr="002D2D37" w:rsidRDefault="002D2D37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D3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37" w:rsidRPr="002D2D37" w:rsidRDefault="005722C1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37" w:rsidRPr="002D2D37" w:rsidRDefault="005722C1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 – 4,2</w:t>
            </w:r>
          </w:p>
        </w:tc>
      </w:tr>
      <w:tr w:rsidR="005722C1" w:rsidRPr="002D2D37" w:rsidTr="00A053B1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1" w:rsidRPr="002D2D37" w:rsidRDefault="005722C1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D3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1" w:rsidRPr="002D2D37" w:rsidRDefault="005722C1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37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1" w:rsidRPr="002D2D37" w:rsidRDefault="005722C1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D37">
              <w:rPr>
                <w:rFonts w:ascii="Times New Roman" w:hAnsi="Times New Roman"/>
                <w:sz w:val="28"/>
                <w:szCs w:val="28"/>
              </w:rPr>
              <w:t xml:space="preserve">2,9 – </w:t>
            </w: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</w:tr>
      <w:tr w:rsidR="005722C1" w:rsidRPr="002D2D37" w:rsidTr="00A053B1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1" w:rsidRPr="002D2D37" w:rsidRDefault="005722C1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D3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1" w:rsidRPr="002D2D37" w:rsidRDefault="005722C1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сектором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1" w:rsidRPr="002D2D37" w:rsidRDefault="005722C1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 – 4,0</w:t>
            </w:r>
          </w:p>
        </w:tc>
      </w:tr>
      <w:tr w:rsidR="005722C1" w:rsidRPr="002D2D37" w:rsidTr="00A053B1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1" w:rsidRPr="002D2D37" w:rsidRDefault="005722C1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D3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1" w:rsidRPr="002D2D37" w:rsidRDefault="005722C1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37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1" w:rsidRPr="002D2D37" w:rsidRDefault="005722C1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D37">
              <w:rPr>
                <w:rFonts w:ascii="Times New Roman" w:hAnsi="Times New Roman"/>
                <w:sz w:val="28"/>
                <w:szCs w:val="28"/>
              </w:rPr>
              <w:t>3,1 – 4,</w:t>
            </w:r>
            <w:r w:rsidR="0009283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722C1" w:rsidRPr="002D2D37" w:rsidTr="00A053B1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1" w:rsidRPr="002D2D37" w:rsidRDefault="005722C1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D3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1" w:rsidRPr="002D2D37" w:rsidRDefault="005722C1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37">
              <w:rPr>
                <w:rFonts w:ascii="Times New Roman" w:hAnsi="Times New Roman"/>
                <w:sz w:val="28"/>
                <w:szCs w:val="28"/>
              </w:rPr>
              <w:t>Главный юрисконсульт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1" w:rsidRPr="002D2D37" w:rsidRDefault="005722C1" w:rsidP="00A6199D">
            <w:pPr>
              <w:spacing w:after="0" w:line="240" w:lineRule="auto"/>
              <w:jc w:val="center"/>
            </w:pPr>
            <w:r w:rsidRPr="002D2D37">
              <w:rPr>
                <w:rFonts w:ascii="Times New Roman" w:hAnsi="Times New Roman"/>
                <w:sz w:val="28"/>
                <w:szCs w:val="28"/>
              </w:rPr>
              <w:t>3,1 – 4,</w:t>
            </w:r>
            <w:r w:rsidR="0009283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722C1" w:rsidRPr="002D2D37" w:rsidTr="00881D8D">
        <w:trPr>
          <w:trHeight w:val="382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1" w:rsidRPr="002D2D37" w:rsidRDefault="005722C1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D3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1" w:rsidRPr="002D2D37" w:rsidRDefault="005722C1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37">
              <w:rPr>
                <w:rFonts w:ascii="Times New Roman" w:hAnsi="Times New Roman"/>
                <w:sz w:val="28"/>
                <w:szCs w:val="28"/>
              </w:rPr>
              <w:t>Главный инженер по защите информации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1" w:rsidRPr="002D2D37" w:rsidRDefault="005722C1" w:rsidP="00A6199D">
            <w:pPr>
              <w:spacing w:after="0" w:line="240" w:lineRule="auto"/>
              <w:jc w:val="center"/>
            </w:pPr>
            <w:r w:rsidRPr="002D2D37">
              <w:rPr>
                <w:rFonts w:ascii="Times New Roman" w:hAnsi="Times New Roman"/>
                <w:sz w:val="28"/>
                <w:szCs w:val="28"/>
              </w:rPr>
              <w:t>3,1 – 4,</w:t>
            </w:r>
            <w:r w:rsidR="0009283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722C1" w:rsidRPr="002D2D37" w:rsidTr="00A053B1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1" w:rsidRPr="002D2D37" w:rsidRDefault="005722C1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D3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1" w:rsidRPr="002D2D37" w:rsidRDefault="005722C1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37">
              <w:rPr>
                <w:rFonts w:ascii="Times New Roman" w:hAnsi="Times New Roman"/>
                <w:sz w:val="28"/>
                <w:szCs w:val="28"/>
              </w:rPr>
              <w:t>Главный инженер по информационным технологиям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1" w:rsidRPr="002D2D37" w:rsidRDefault="005722C1" w:rsidP="00A6199D">
            <w:pPr>
              <w:spacing w:after="0" w:line="240" w:lineRule="auto"/>
              <w:jc w:val="center"/>
            </w:pPr>
            <w:r w:rsidRPr="002D2D37">
              <w:rPr>
                <w:rFonts w:ascii="Times New Roman" w:hAnsi="Times New Roman"/>
                <w:sz w:val="28"/>
                <w:szCs w:val="28"/>
              </w:rPr>
              <w:t>3,1 – 4,</w:t>
            </w:r>
            <w:r w:rsidR="0009283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722C1" w:rsidRPr="002D2D37" w:rsidTr="00A053B1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1" w:rsidRPr="002D2D37" w:rsidRDefault="005722C1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D3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1" w:rsidRPr="002D2D37" w:rsidRDefault="005722C1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37">
              <w:rPr>
                <w:rFonts w:ascii="Times New Roman" w:hAnsi="Times New Roman"/>
                <w:sz w:val="28"/>
                <w:szCs w:val="28"/>
              </w:rPr>
              <w:t>Старший бухгалтер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1" w:rsidRPr="002D2D37" w:rsidRDefault="005722C1" w:rsidP="00A6199D">
            <w:pPr>
              <w:spacing w:after="0" w:line="240" w:lineRule="auto"/>
              <w:jc w:val="center"/>
            </w:pPr>
            <w:r w:rsidRPr="002D2D37">
              <w:rPr>
                <w:rFonts w:ascii="Times New Roman" w:hAnsi="Times New Roman"/>
                <w:sz w:val="28"/>
                <w:szCs w:val="28"/>
              </w:rPr>
              <w:t>3,1 – 4,</w:t>
            </w:r>
            <w:r w:rsidR="0009283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722C1" w:rsidRPr="002D2D37" w:rsidTr="00A053B1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1" w:rsidRPr="002D2D37" w:rsidRDefault="005722C1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D3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1" w:rsidRPr="002D2D37" w:rsidRDefault="005722C1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37">
              <w:rPr>
                <w:rFonts w:ascii="Times New Roman" w:hAnsi="Times New Roman"/>
                <w:sz w:val="28"/>
                <w:szCs w:val="28"/>
              </w:rPr>
              <w:t>Инженер по надзору за строительством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1" w:rsidRPr="002D2D37" w:rsidRDefault="005722C1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D37">
              <w:rPr>
                <w:rFonts w:ascii="Times New Roman" w:hAnsi="Times New Roman"/>
                <w:sz w:val="28"/>
                <w:szCs w:val="28"/>
              </w:rPr>
              <w:t>3,0 – 4,</w:t>
            </w:r>
            <w:r w:rsidR="00092835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5722C1" w:rsidRPr="002D2D37" w:rsidTr="00A053B1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1" w:rsidRPr="002D2D37" w:rsidRDefault="005722C1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D37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1" w:rsidRPr="002D2D37" w:rsidRDefault="005722C1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37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1" w:rsidRPr="002D2D37" w:rsidRDefault="005722C1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D37">
              <w:rPr>
                <w:rFonts w:ascii="Times New Roman" w:hAnsi="Times New Roman"/>
                <w:sz w:val="28"/>
                <w:szCs w:val="28"/>
              </w:rPr>
              <w:t xml:space="preserve">2,9 – </w:t>
            </w:r>
            <w:r w:rsidR="00092835">
              <w:rPr>
                <w:rFonts w:ascii="Times New Roman" w:hAnsi="Times New Roman"/>
                <w:sz w:val="28"/>
                <w:szCs w:val="28"/>
              </w:rPr>
              <w:t>5,05</w:t>
            </w:r>
          </w:p>
        </w:tc>
      </w:tr>
      <w:tr w:rsidR="005722C1" w:rsidRPr="002D2D37" w:rsidTr="00A053B1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1" w:rsidRPr="002D2D37" w:rsidRDefault="005722C1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D37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1" w:rsidRPr="002D2D37" w:rsidRDefault="005722C1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37">
              <w:rPr>
                <w:rFonts w:ascii="Times New Roman" w:hAnsi="Times New Roman"/>
                <w:sz w:val="28"/>
                <w:szCs w:val="28"/>
              </w:rPr>
              <w:t>Ведущий специалист по закупкам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1" w:rsidRPr="002D2D37" w:rsidRDefault="005722C1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D37">
              <w:rPr>
                <w:rFonts w:ascii="Times New Roman" w:hAnsi="Times New Roman"/>
                <w:sz w:val="28"/>
                <w:szCs w:val="28"/>
              </w:rPr>
              <w:t xml:space="preserve">2,9 – </w:t>
            </w:r>
            <w:r w:rsidR="00092835">
              <w:rPr>
                <w:rFonts w:ascii="Times New Roman" w:hAnsi="Times New Roman"/>
                <w:sz w:val="28"/>
                <w:szCs w:val="28"/>
              </w:rPr>
              <w:t>5,05</w:t>
            </w:r>
          </w:p>
        </w:tc>
      </w:tr>
      <w:tr w:rsidR="005722C1" w:rsidRPr="002D2D37" w:rsidTr="00A053B1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1" w:rsidRPr="002D2D37" w:rsidRDefault="005722C1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D37"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1" w:rsidRPr="002D2D37" w:rsidRDefault="005722C1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37">
              <w:rPr>
                <w:rFonts w:ascii="Times New Roman" w:hAnsi="Times New Roman"/>
                <w:sz w:val="28"/>
                <w:szCs w:val="28"/>
              </w:rPr>
              <w:t>Ведущий юрисконсульт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1" w:rsidRPr="002D2D37" w:rsidRDefault="005722C1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D37">
              <w:rPr>
                <w:rFonts w:ascii="Times New Roman" w:hAnsi="Times New Roman"/>
                <w:sz w:val="28"/>
                <w:szCs w:val="28"/>
              </w:rPr>
              <w:t xml:space="preserve">2,9 – </w:t>
            </w:r>
            <w:r w:rsidR="00092835">
              <w:rPr>
                <w:rFonts w:ascii="Times New Roman" w:hAnsi="Times New Roman"/>
                <w:sz w:val="28"/>
                <w:szCs w:val="28"/>
              </w:rPr>
              <w:t>5,05</w:t>
            </w:r>
          </w:p>
        </w:tc>
      </w:tr>
      <w:tr w:rsidR="005722C1" w:rsidRPr="002D2D37" w:rsidTr="00A053B1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1" w:rsidRPr="002D2D37" w:rsidRDefault="005722C1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D37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1" w:rsidRPr="002D2D37" w:rsidRDefault="005722C1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37">
              <w:rPr>
                <w:rFonts w:ascii="Times New Roman" w:hAnsi="Times New Roman"/>
                <w:sz w:val="28"/>
                <w:szCs w:val="28"/>
              </w:rPr>
              <w:t>Ведущий бухгалтер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1" w:rsidRPr="002D2D37" w:rsidRDefault="005722C1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D37">
              <w:rPr>
                <w:rFonts w:ascii="Times New Roman" w:hAnsi="Times New Roman"/>
                <w:sz w:val="28"/>
                <w:szCs w:val="28"/>
              </w:rPr>
              <w:t xml:space="preserve">2,9 – </w:t>
            </w:r>
            <w:r w:rsidR="00092835">
              <w:rPr>
                <w:rFonts w:ascii="Times New Roman" w:hAnsi="Times New Roman"/>
                <w:sz w:val="28"/>
                <w:szCs w:val="28"/>
              </w:rPr>
              <w:t>5,05</w:t>
            </w:r>
          </w:p>
        </w:tc>
      </w:tr>
      <w:tr w:rsidR="005722C1" w:rsidRPr="002D2D37" w:rsidTr="00A053B1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1" w:rsidRPr="002D2D37" w:rsidRDefault="005722C1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D37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1" w:rsidRPr="002D2D37" w:rsidRDefault="005722C1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37">
              <w:rPr>
                <w:rFonts w:ascii="Times New Roman" w:hAnsi="Times New Roman"/>
                <w:sz w:val="28"/>
                <w:szCs w:val="28"/>
              </w:rPr>
              <w:t>Инспектор-делопроизводитель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1" w:rsidRPr="002D2D37" w:rsidRDefault="005722C1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D37">
              <w:rPr>
                <w:rFonts w:ascii="Times New Roman" w:hAnsi="Times New Roman"/>
                <w:sz w:val="28"/>
                <w:szCs w:val="28"/>
              </w:rPr>
              <w:t xml:space="preserve">1,7 – </w:t>
            </w:r>
            <w:r w:rsidR="00092835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</w:tr>
      <w:tr w:rsidR="005722C1" w:rsidRPr="002D2D37" w:rsidTr="00A053B1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1" w:rsidRPr="002D2D37" w:rsidRDefault="005722C1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1" w:rsidRPr="002D2D37" w:rsidRDefault="005722C1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37">
              <w:rPr>
                <w:rFonts w:ascii="Times New Roman" w:hAnsi="Times New Roman"/>
                <w:sz w:val="28"/>
                <w:szCs w:val="28"/>
              </w:rPr>
              <w:t>Машинистка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1" w:rsidRPr="002D2D37" w:rsidRDefault="005722C1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D37">
              <w:rPr>
                <w:rFonts w:ascii="Times New Roman" w:hAnsi="Times New Roman"/>
                <w:sz w:val="28"/>
                <w:szCs w:val="28"/>
              </w:rPr>
              <w:t xml:space="preserve">1,7 – </w:t>
            </w:r>
            <w:r w:rsidR="00092835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</w:tr>
      <w:tr w:rsidR="005722C1" w:rsidRPr="002D2D37" w:rsidTr="00A053B1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1" w:rsidRPr="002D2D37" w:rsidRDefault="005722C1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1" w:rsidRPr="002D2D37" w:rsidRDefault="005722C1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D37">
              <w:rPr>
                <w:rFonts w:ascii="Times New Roman" w:hAnsi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1" w:rsidRPr="002D2D37" w:rsidRDefault="005722C1" w:rsidP="00A6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D3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2E3963" w:rsidRDefault="00092835" w:rsidP="00A6199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5A10F6" w:rsidRPr="00BB693C" w:rsidRDefault="00641B4F" w:rsidP="00A61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0F6" w:rsidRPr="00BB693C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BF2AA6">
        <w:rPr>
          <w:rFonts w:ascii="Times New Roman" w:hAnsi="Times New Roman" w:cs="Times New Roman"/>
          <w:sz w:val="28"/>
          <w:szCs w:val="28"/>
        </w:rPr>
        <w:t>распоряжения оставляю за собой</w:t>
      </w:r>
      <w:r w:rsidR="005A10F6" w:rsidRPr="00BB693C">
        <w:rPr>
          <w:rFonts w:ascii="Times New Roman" w:hAnsi="Times New Roman" w:cs="Times New Roman"/>
          <w:sz w:val="28"/>
          <w:szCs w:val="28"/>
        </w:rPr>
        <w:t>.</w:t>
      </w:r>
    </w:p>
    <w:p w:rsidR="005A10F6" w:rsidRPr="00BB693C" w:rsidRDefault="00641B4F" w:rsidP="00A61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2AA6">
        <w:rPr>
          <w:rFonts w:ascii="Times New Roman" w:hAnsi="Times New Roman" w:cs="Times New Roman"/>
          <w:sz w:val="28"/>
          <w:szCs w:val="28"/>
        </w:rPr>
        <w:t>. Настоящее распоряжение</w:t>
      </w:r>
      <w:r w:rsidR="005A10F6" w:rsidRPr="00BB693C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>
        <w:rPr>
          <w:rFonts w:ascii="Times New Roman" w:hAnsi="Times New Roman" w:cs="Times New Roman"/>
          <w:sz w:val="28"/>
          <w:szCs w:val="28"/>
        </w:rPr>
        <w:t>о дня его подписания</w:t>
      </w:r>
      <w:r w:rsidR="005A10F6" w:rsidRPr="00BB693C">
        <w:rPr>
          <w:rFonts w:ascii="Times New Roman" w:hAnsi="Times New Roman" w:cs="Times New Roman"/>
          <w:sz w:val="28"/>
          <w:szCs w:val="28"/>
        </w:rPr>
        <w:t>.</w:t>
      </w:r>
    </w:p>
    <w:p w:rsidR="005A10F6" w:rsidRPr="00BB693C" w:rsidRDefault="005A10F6" w:rsidP="00A61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AA6" w:rsidRDefault="00BF2AA6" w:rsidP="00BF2A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2AA6" w:rsidRDefault="00BF2AA6" w:rsidP="00BF2A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10F6" w:rsidRPr="00BB693C" w:rsidRDefault="005A10F6" w:rsidP="00BF2AA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B693C">
        <w:rPr>
          <w:rFonts w:ascii="Times New Roman" w:hAnsi="Times New Roman" w:cs="Times New Roman"/>
          <w:sz w:val="28"/>
          <w:szCs w:val="28"/>
        </w:rPr>
        <w:t>Глава района</w:t>
      </w:r>
      <w:r w:rsidR="00A6199D">
        <w:rPr>
          <w:rFonts w:ascii="Times New Roman" w:hAnsi="Times New Roman" w:cs="Times New Roman"/>
          <w:sz w:val="28"/>
          <w:szCs w:val="28"/>
        </w:rPr>
        <w:tab/>
      </w:r>
      <w:r w:rsidR="00A6199D">
        <w:rPr>
          <w:rFonts w:ascii="Times New Roman" w:hAnsi="Times New Roman" w:cs="Times New Roman"/>
          <w:sz w:val="28"/>
          <w:szCs w:val="28"/>
        </w:rPr>
        <w:tab/>
      </w:r>
      <w:r w:rsidR="00A6199D">
        <w:rPr>
          <w:rFonts w:ascii="Times New Roman" w:hAnsi="Times New Roman" w:cs="Times New Roman"/>
          <w:sz w:val="28"/>
          <w:szCs w:val="28"/>
        </w:rPr>
        <w:tab/>
      </w:r>
      <w:r w:rsidR="00A6199D">
        <w:rPr>
          <w:rFonts w:ascii="Times New Roman" w:hAnsi="Times New Roman" w:cs="Times New Roman"/>
          <w:sz w:val="28"/>
          <w:szCs w:val="28"/>
        </w:rPr>
        <w:tab/>
      </w:r>
      <w:r w:rsidR="00A6199D">
        <w:rPr>
          <w:rFonts w:ascii="Times New Roman" w:hAnsi="Times New Roman" w:cs="Times New Roman"/>
          <w:sz w:val="28"/>
          <w:szCs w:val="28"/>
        </w:rPr>
        <w:tab/>
      </w:r>
      <w:r w:rsidR="00A6199D">
        <w:rPr>
          <w:rFonts w:ascii="Times New Roman" w:hAnsi="Times New Roman" w:cs="Times New Roman"/>
          <w:sz w:val="28"/>
          <w:szCs w:val="28"/>
        </w:rPr>
        <w:tab/>
      </w:r>
      <w:r w:rsidR="00A6199D">
        <w:rPr>
          <w:rFonts w:ascii="Times New Roman" w:hAnsi="Times New Roman" w:cs="Times New Roman"/>
          <w:sz w:val="28"/>
          <w:szCs w:val="28"/>
        </w:rPr>
        <w:tab/>
      </w:r>
      <w:r w:rsidR="00A6199D">
        <w:rPr>
          <w:rFonts w:ascii="Times New Roman" w:hAnsi="Times New Roman" w:cs="Times New Roman"/>
          <w:sz w:val="28"/>
          <w:szCs w:val="28"/>
        </w:rPr>
        <w:tab/>
      </w:r>
      <w:r w:rsidR="00BF2AA6">
        <w:rPr>
          <w:rFonts w:ascii="Times New Roman" w:hAnsi="Times New Roman" w:cs="Times New Roman"/>
          <w:sz w:val="28"/>
          <w:szCs w:val="28"/>
        </w:rPr>
        <w:t>А.М. Маслов</w:t>
      </w:r>
    </w:p>
    <w:p w:rsidR="005A10F6" w:rsidRDefault="005A10F6" w:rsidP="00BF5D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AA6" w:rsidRPr="00BB693C" w:rsidRDefault="00BF2AA6" w:rsidP="00BF5D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10F6" w:rsidRPr="00BB693C" w:rsidRDefault="005A10F6" w:rsidP="00BF5D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10F6" w:rsidRDefault="005A10F6" w:rsidP="00BF5D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AA6" w:rsidRDefault="00BF2AA6" w:rsidP="00BF5D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AA6" w:rsidRDefault="00BF2AA6" w:rsidP="00BF5D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AA6" w:rsidRDefault="00BF2AA6" w:rsidP="00BF5D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AA6" w:rsidRDefault="00BF2AA6" w:rsidP="00BF5D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AA6" w:rsidRDefault="00BF2AA6" w:rsidP="00BF5D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AA6" w:rsidRDefault="00BF2AA6" w:rsidP="00BF5D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F2AA6" w:rsidSect="00A6199D">
      <w:headerReference w:type="default" r:id="rId7"/>
      <w:pgSz w:w="11906" w:h="16838"/>
      <w:pgMar w:top="1134" w:right="567" w:bottom="1134" w:left="209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6D2" w:rsidRDefault="00B106D2">
      <w:pPr>
        <w:spacing w:after="0" w:line="240" w:lineRule="auto"/>
      </w:pPr>
      <w:r>
        <w:separator/>
      </w:r>
    </w:p>
  </w:endnote>
  <w:endnote w:type="continuationSeparator" w:id="1">
    <w:p w:rsidR="00B106D2" w:rsidRDefault="00B1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6D2" w:rsidRDefault="00B106D2">
      <w:pPr>
        <w:spacing w:after="0" w:line="240" w:lineRule="auto"/>
      </w:pPr>
      <w:r>
        <w:separator/>
      </w:r>
    </w:p>
  </w:footnote>
  <w:footnote w:type="continuationSeparator" w:id="1">
    <w:p w:rsidR="00B106D2" w:rsidRDefault="00B10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0F6" w:rsidRDefault="005A10F6">
    <w:pPr>
      <w:pStyle w:val="a3"/>
      <w:jc w:val="center"/>
    </w:pPr>
  </w:p>
  <w:p w:rsidR="005A10F6" w:rsidRDefault="005A10F6">
    <w:pPr>
      <w:pStyle w:val="a3"/>
      <w:jc w:val="center"/>
    </w:pPr>
    <w:fldSimple w:instr="PAGE   \* MERGEFORMAT">
      <w:r w:rsidR="00196157">
        <w:rPr>
          <w:noProof/>
        </w:rPr>
        <w:t>3</w:t>
      </w:r>
    </w:fldSimple>
  </w:p>
  <w:p w:rsidR="005A10F6" w:rsidRDefault="005A10F6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3094"/>
    <w:multiLevelType w:val="hybridMultilevel"/>
    <w:tmpl w:val="9D74FF6C"/>
    <w:lvl w:ilvl="0" w:tplc="7C487634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DA49CD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2BF489A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C7D0029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5F0E14B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B6649F5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7BB4414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43322B6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5A8E7A9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">
    <w:nsid w:val="23E71D5C"/>
    <w:multiLevelType w:val="multilevel"/>
    <w:tmpl w:val="29CC055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>
    <w:nsid w:val="38AD7B60"/>
    <w:multiLevelType w:val="hybridMultilevel"/>
    <w:tmpl w:val="D4B84F30"/>
    <w:lvl w:ilvl="0" w:tplc="6D68991A">
      <w:start w:val="1"/>
      <w:numFmt w:val="bullet"/>
      <w:lvlText w:val="-"/>
      <w:lvlJc w:val="left"/>
      <w:pPr>
        <w:ind w:left="1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1E50335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13920D2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C3309BA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6BED94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31B8C44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675CD0F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0610E8D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AEAAFD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>
    <w:nsid w:val="73294532"/>
    <w:multiLevelType w:val="hybridMultilevel"/>
    <w:tmpl w:val="864463DE"/>
    <w:lvl w:ilvl="0" w:tplc="CE94B2D8">
      <w:start w:val="1"/>
      <w:numFmt w:val="bullet"/>
      <w:lvlText w:val="-"/>
      <w:lvlJc w:val="left"/>
      <w:pPr>
        <w:ind w:left="1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80EEAA0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F998C5E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5D945A7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C4D21F9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23223AE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2A706A7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D5BC4D2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B86417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867AA7"/>
    <w:rsid w:val="0000482C"/>
    <w:rsid w:val="00006E29"/>
    <w:rsid w:val="00022033"/>
    <w:rsid w:val="00067CAC"/>
    <w:rsid w:val="00074000"/>
    <w:rsid w:val="00092835"/>
    <w:rsid w:val="000D180F"/>
    <w:rsid w:val="000D1949"/>
    <w:rsid w:val="000D50D4"/>
    <w:rsid w:val="000E3AED"/>
    <w:rsid w:val="00132CD6"/>
    <w:rsid w:val="00140C27"/>
    <w:rsid w:val="00145DBB"/>
    <w:rsid w:val="0016183D"/>
    <w:rsid w:val="00161A14"/>
    <w:rsid w:val="00195998"/>
    <w:rsid w:val="00196157"/>
    <w:rsid w:val="001A16CE"/>
    <w:rsid w:val="001A45A6"/>
    <w:rsid w:val="001A7308"/>
    <w:rsid w:val="001D20AB"/>
    <w:rsid w:val="001E5DB9"/>
    <w:rsid w:val="001F64B2"/>
    <w:rsid w:val="00215A06"/>
    <w:rsid w:val="0025759C"/>
    <w:rsid w:val="002605DF"/>
    <w:rsid w:val="00291C8A"/>
    <w:rsid w:val="002929BF"/>
    <w:rsid w:val="002948FE"/>
    <w:rsid w:val="002A264F"/>
    <w:rsid w:val="002A268E"/>
    <w:rsid w:val="002B7010"/>
    <w:rsid w:val="002C31AF"/>
    <w:rsid w:val="002C528E"/>
    <w:rsid w:val="002D2D37"/>
    <w:rsid w:val="002E228B"/>
    <w:rsid w:val="002E3963"/>
    <w:rsid w:val="002E7BD4"/>
    <w:rsid w:val="003005B3"/>
    <w:rsid w:val="00337E47"/>
    <w:rsid w:val="003A7127"/>
    <w:rsid w:val="003B2B20"/>
    <w:rsid w:val="003B3DB1"/>
    <w:rsid w:val="003B435B"/>
    <w:rsid w:val="003C3635"/>
    <w:rsid w:val="003D4AE4"/>
    <w:rsid w:val="003F0309"/>
    <w:rsid w:val="003F4687"/>
    <w:rsid w:val="00407C8F"/>
    <w:rsid w:val="004123E1"/>
    <w:rsid w:val="00433CD1"/>
    <w:rsid w:val="004377D8"/>
    <w:rsid w:val="0044675E"/>
    <w:rsid w:val="00450FE8"/>
    <w:rsid w:val="00484A79"/>
    <w:rsid w:val="004920B5"/>
    <w:rsid w:val="0049660C"/>
    <w:rsid w:val="004A4A14"/>
    <w:rsid w:val="004A6B59"/>
    <w:rsid w:val="00503463"/>
    <w:rsid w:val="00526CBB"/>
    <w:rsid w:val="00531FE6"/>
    <w:rsid w:val="00547E10"/>
    <w:rsid w:val="00550C0E"/>
    <w:rsid w:val="005722C1"/>
    <w:rsid w:val="005A10F6"/>
    <w:rsid w:val="005A302A"/>
    <w:rsid w:val="005C1004"/>
    <w:rsid w:val="005C6965"/>
    <w:rsid w:val="005C74E0"/>
    <w:rsid w:val="005D092C"/>
    <w:rsid w:val="005D6C6C"/>
    <w:rsid w:val="005E407F"/>
    <w:rsid w:val="005E6AA5"/>
    <w:rsid w:val="005E7650"/>
    <w:rsid w:val="005F180B"/>
    <w:rsid w:val="00611022"/>
    <w:rsid w:val="00630E8F"/>
    <w:rsid w:val="00641B4F"/>
    <w:rsid w:val="0067517D"/>
    <w:rsid w:val="00681438"/>
    <w:rsid w:val="006B1309"/>
    <w:rsid w:val="006B62DD"/>
    <w:rsid w:val="006C71C3"/>
    <w:rsid w:val="00702C68"/>
    <w:rsid w:val="00703881"/>
    <w:rsid w:val="00714633"/>
    <w:rsid w:val="007219C0"/>
    <w:rsid w:val="007336AB"/>
    <w:rsid w:val="00741F22"/>
    <w:rsid w:val="0079327F"/>
    <w:rsid w:val="007A02D0"/>
    <w:rsid w:val="007A5108"/>
    <w:rsid w:val="007B0E05"/>
    <w:rsid w:val="007B72D5"/>
    <w:rsid w:val="007E0B41"/>
    <w:rsid w:val="007E6BA9"/>
    <w:rsid w:val="00834884"/>
    <w:rsid w:val="00855ACF"/>
    <w:rsid w:val="00867AA7"/>
    <w:rsid w:val="00881D8D"/>
    <w:rsid w:val="00886C2B"/>
    <w:rsid w:val="00891D35"/>
    <w:rsid w:val="008B592B"/>
    <w:rsid w:val="008B66CD"/>
    <w:rsid w:val="008B72DA"/>
    <w:rsid w:val="008C53C5"/>
    <w:rsid w:val="008E0253"/>
    <w:rsid w:val="008E3DCD"/>
    <w:rsid w:val="008F28A4"/>
    <w:rsid w:val="0090613D"/>
    <w:rsid w:val="00914D90"/>
    <w:rsid w:val="00931F19"/>
    <w:rsid w:val="009362DF"/>
    <w:rsid w:val="009527AA"/>
    <w:rsid w:val="00953452"/>
    <w:rsid w:val="009777FA"/>
    <w:rsid w:val="0098062A"/>
    <w:rsid w:val="009C67B7"/>
    <w:rsid w:val="00A053B1"/>
    <w:rsid w:val="00A14063"/>
    <w:rsid w:val="00A21B23"/>
    <w:rsid w:val="00A376AC"/>
    <w:rsid w:val="00A6199D"/>
    <w:rsid w:val="00A7713A"/>
    <w:rsid w:val="00AA50BC"/>
    <w:rsid w:val="00AC727F"/>
    <w:rsid w:val="00AD579F"/>
    <w:rsid w:val="00AF2EAA"/>
    <w:rsid w:val="00AF3E77"/>
    <w:rsid w:val="00B001AE"/>
    <w:rsid w:val="00B04285"/>
    <w:rsid w:val="00B106D2"/>
    <w:rsid w:val="00B12F5A"/>
    <w:rsid w:val="00B25681"/>
    <w:rsid w:val="00B35974"/>
    <w:rsid w:val="00B52B42"/>
    <w:rsid w:val="00B662CF"/>
    <w:rsid w:val="00BA782C"/>
    <w:rsid w:val="00BB693C"/>
    <w:rsid w:val="00BC0BD4"/>
    <w:rsid w:val="00BD6533"/>
    <w:rsid w:val="00BF2AA6"/>
    <w:rsid w:val="00BF5D97"/>
    <w:rsid w:val="00C063E5"/>
    <w:rsid w:val="00C11B5B"/>
    <w:rsid w:val="00C14231"/>
    <w:rsid w:val="00C301B6"/>
    <w:rsid w:val="00C66F49"/>
    <w:rsid w:val="00C72974"/>
    <w:rsid w:val="00C74D21"/>
    <w:rsid w:val="00C916DA"/>
    <w:rsid w:val="00CA7154"/>
    <w:rsid w:val="00CB090B"/>
    <w:rsid w:val="00CD2A25"/>
    <w:rsid w:val="00D0200E"/>
    <w:rsid w:val="00D21D2E"/>
    <w:rsid w:val="00D436F6"/>
    <w:rsid w:val="00D56F93"/>
    <w:rsid w:val="00D60C64"/>
    <w:rsid w:val="00D62F55"/>
    <w:rsid w:val="00D8411B"/>
    <w:rsid w:val="00D84FCC"/>
    <w:rsid w:val="00DB01FD"/>
    <w:rsid w:val="00DD1D70"/>
    <w:rsid w:val="00DE2D60"/>
    <w:rsid w:val="00DF37BC"/>
    <w:rsid w:val="00DF4013"/>
    <w:rsid w:val="00E01CCE"/>
    <w:rsid w:val="00E02CBD"/>
    <w:rsid w:val="00E5328D"/>
    <w:rsid w:val="00E538B3"/>
    <w:rsid w:val="00E61DCF"/>
    <w:rsid w:val="00E7680C"/>
    <w:rsid w:val="00E85AAB"/>
    <w:rsid w:val="00E93F0E"/>
    <w:rsid w:val="00E96505"/>
    <w:rsid w:val="00EA5689"/>
    <w:rsid w:val="00EB68EB"/>
    <w:rsid w:val="00EC4404"/>
    <w:rsid w:val="00ED0C9D"/>
    <w:rsid w:val="00EE4392"/>
    <w:rsid w:val="00EE65DF"/>
    <w:rsid w:val="00F05CFE"/>
    <w:rsid w:val="00F238FB"/>
    <w:rsid w:val="00F353D8"/>
    <w:rsid w:val="00F42341"/>
    <w:rsid w:val="00F4262C"/>
    <w:rsid w:val="00F867FC"/>
    <w:rsid w:val="00F87507"/>
    <w:rsid w:val="00F97113"/>
    <w:rsid w:val="00FB4378"/>
    <w:rsid w:val="00FB6FDE"/>
    <w:rsid w:val="00FB7BB7"/>
    <w:rsid w:val="00FC0859"/>
    <w:rsid w:val="00FD65D8"/>
    <w:rsid w:val="00FD7052"/>
    <w:rsid w:val="00FE35A8"/>
    <w:rsid w:val="00FE56BA"/>
    <w:rsid w:val="00FF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ACF"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BB69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693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B69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B693C"/>
    <w:rPr>
      <w:rFonts w:cs="Times New Roman"/>
    </w:rPr>
  </w:style>
  <w:style w:type="table" w:customStyle="1" w:styleId="TableGrid">
    <w:name w:val="TableGrid"/>
    <w:rsid w:val="00161A14"/>
    <w:rPr>
      <w:rFonts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72974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4A4A14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69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2387</Characters>
  <Application>Microsoft Office Word</Application>
  <DocSecurity>2</DocSecurity>
  <Lines>19</Lines>
  <Paragraphs>5</Paragraphs>
  <ScaleCrop>false</ScaleCrop>
  <Company>КонсультантПлюс Версия 4018.00.20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Ванинского муниципального района от 03.11.2017 N 930"Об оплате труда лиц, исполняющих обязанности по техническому обеспечению деятельности администрации Ванинского муниципального района Хабаровского края, замещающих должности,</dc:title>
  <dc:creator>Пользователь</dc:creator>
  <cp:lastModifiedBy>Пользователь</cp:lastModifiedBy>
  <cp:revision>2</cp:revision>
  <cp:lastPrinted>2020-03-18T01:44:00Z</cp:lastPrinted>
  <dcterms:created xsi:type="dcterms:W3CDTF">2020-03-23T06:33:00Z</dcterms:created>
  <dcterms:modified xsi:type="dcterms:W3CDTF">2020-03-23T06:33:00Z</dcterms:modified>
</cp:coreProperties>
</file>