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A7" w:rsidRDefault="00E45105" w:rsidP="00A55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 РАБОТНИКА НА УВЕДОМЛЕНИЕ О ФОРМИРОВАНИИ СВЕДЕНИЙ О ТРУДОВОЙ ДЕЯТЕЛЬНОСТИ В ЭЛЕКТРОННОМ ВИДЕ</w:t>
      </w:r>
    </w:p>
    <w:p w:rsidR="00E45105" w:rsidRDefault="00E45105" w:rsidP="00A55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05" w:rsidRDefault="00E45105" w:rsidP="009D42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4 ч. 1 ст. 2 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</w:t>
      </w:r>
      <w:r w:rsidR="00CB1211">
        <w:rPr>
          <w:rFonts w:ascii="Times New Roman" w:hAnsi="Times New Roman" w:cs="Times New Roman"/>
          <w:sz w:val="28"/>
          <w:szCs w:val="28"/>
        </w:rPr>
        <w:t xml:space="preserve"> (далее – ФЗ № 439)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6854">
        <w:rPr>
          <w:rFonts w:ascii="Times New Roman" w:hAnsi="Times New Roman" w:cs="Times New Roman"/>
          <w:sz w:val="28"/>
          <w:szCs w:val="28"/>
        </w:rPr>
        <w:t>работник</w:t>
      </w:r>
      <w:r w:rsidR="006D2B11">
        <w:rPr>
          <w:rFonts w:ascii="Times New Roman" w:hAnsi="Times New Roman" w:cs="Times New Roman"/>
          <w:sz w:val="28"/>
          <w:szCs w:val="28"/>
        </w:rPr>
        <w:t xml:space="preserve"> не позднее 30.06.2020 </w:t>
      </w:r>
      <w:r w:rsidR="00F673E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E6854">
        <w:rPr>
          <w:rFonts w:ascii="Times New Roman" w:hAnsi="Times New Roman" w:cs="Times New Roman"/>
          <w:sz w:val="28"/>
          <w:szCs w:val="28"/>
        </w:rPr>
        <w:t xml:space="preserve">быть уведомлен работодателем </w:t>
      </w:r>
      <w:r w:rsidR="00F673E1" w:rsidRPr="00F673E1">
        <w:rPr>
          <w:rFonts w:ascii="Times New Roman" w:hAnsi="Times New Roman" w:cs="Times New Roman"/>
          <w:sz w:val="28"/>
          <w:szCs w:val="28"/>
        </w:rPr>
        <w:t>в письменной форме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</w:t>
      </w:r>
      <w:r w:rsidR="00835C91">
        <w:rPr>
          <w:rFonts w:ascii="Times New Roman" w:hAnsi="Times New Roman" w:cs="Times New Roman"/>
          <w:sz w:val="28"/>
          <w:szCs w:val="28"/>
        </w:rPr>
        <w:t xml:space="preserve"> в порядке, предусмотренном ч. 2 ст. 2 ФЗ № 439, сделать выбор между продолжением ведения работодателем трудовой книжки, предусмотренным ст. 66 Трудового кодекса РФ или предоставлением ему работодателем сведений о трудовой деятельности в соответствии со ст. 66.1 Трудового кодекса РФ. </w:t>
      </w:r>
    </w:p>
    <w:p w:rsidR="007475E8" w:rsidRDefault="008D4741" w:rsidP="007475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41">
        <w:rPr>
          <w:rFonts w:ascii="Times New Roman" w:hAnsi="Times New Roman" w:cs="Times New Roman"/>
          <w:sz w:val="28"/>
          <w:szCs w:val="28"/>
        </w:rPr>
        <w:t>Работнику, подавшему письменное заявление о предоставлении ему работодателем сведений о трудовой деятельности в соответствии со </w:t>
      </w:r>
      <w:hyperlink r:id="rId4" w:anchor="dst2360" w:history="1">
        <w:r w:rsidRPr="008D4741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8D4741">
        <w:rPr>
          <w:rFonts w:ascii="Times New Roman" w:hAnsi="Times New Roman" w:cs="Times New Roman"/>
          <w:sz w:val="28"/>
          <w:szCs w:val="28"/>
        </w:rPr>
        <w:t xml:space="preserve"> Трудового кодекса Российской Федерации, работодатель выдает трудовую книжку на руки и освобождается от ответственности за ее ведение и хранение. </w:t>
      </w:r>
    </w:p>
    <w:p w:rsidR="00813D8D" w:rsidRDefault="00813D8D" w:rsidP="007475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D8D">
        <w:rPr>
          <w:rFonts w:ascii="Times New Roman" w:hAnsi="Times New Roman" w:cs="Times New Roman"/>
          <w:sz w:val="28"/>
          <w:szCs w:val="28"/>
        </w:rPr>
        <w:t>За работником, воспользовавшимся своим правом на дальнейшее ведение работодателем трудовой книжки в соответствии со </w:t>
      </w:r>
      <w:hyperlink r:id="rId5" w:anchor="dst100486" w:history="1">
        <w:r w:rsidRPr="00813D8D">
          <w:rPr>
            <w:rFonts w:ascii="Times New Roman" w:hAnsi="Times New Roman" w:cs="Times New Roman"/>
            <w:sz w:val="28"/>
            <w:szCs w:val="28"/>
          </w:rPr>
          <w:t>статьей 66</w:t>
        </w:r>
      </w:hyperlink>
      <w:r w:rsidRPr="00813D8D">
        <w:rPr>
          <w:rFonts w:ascii="Times New Roman" w:hAnsi="Times New Roman" w:cs="Times New Roman"/>
          <w:sz w:val="28"/>
          <w:szCs w:val="28"/>
        </w:rPr>
        <w:t> Трудового кодекса Российской Федерации, это право сохраняется при последующем трудоустройстве к другим работодателям.</w:t>
      </w:r>
      <w:bookmarkStart w:id="0" w:name="_GoBack"/>
      <w:bookmarkEnd w:id="0"/>
    </w:p>
    <w:p w:rsidR="008D4741" w:rsidRDefault="008D4741" w:rsidP="007475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41">
        <w:rPr>
          <w:rFonts w:ascii="Times New Roman" w:hAnsi="Times New Roman" w:cs="Times New Roman"/>
          <w:sz w:val="28"/>
          <w:szCs w:val="28"/>
        </w:rPr>
        <w:t>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66.1 Трудового кодекса Российской Федерации.</w:t>
      </w:r>
    </w:p>
    <w:p w:rsidR="00835C91" w:rsidRPr="00E45105" w:rsidRDefault="00835C91" w:rsidP="00E45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AA7" w:rsidRDefault="00A55AA7" w:rsidP="00A55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483" w:rsidRPr="00973985" w:rsidRDefault="00C20483" w:rsidP="00C204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C7D" w:rsidRDefault="008F0C7D" w:rsidP="008F0C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6288" w:rsidRDefault="007B6288" w:rsidP="008F0C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F0C7D" w:rsidRPr="008F0C7D" w:rsidRDefault="008F0C7D" w:rsidP="008F0C7D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F0C7D" w:rsidRPr="008F0C7D" w:rsidRDefault="008F0C7D" w:rsidP="008F0C7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F0C7D" w:rsidRPr="008F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2F"/>
    <w:rsid w:val="00074EDB"/>
    <w:rsid w:val="00366B0A"/>
    <w:rsid w:val="00391AA8"/>
    <w:rsid w:val="0050423E"/>
    <w:rsid w:val="00605D28"/>
    <w:rsid w:val="00651AFA"/>
    <w:rsid w:val="006718F9"/>
    <w:rsid w:val="006D2B11"/>
    <w:rsid w:val="007475E8"/>
    <w:rsid w:val="00782A52"/>
    <w:rsid w:val="007B502B"/>
    <w:rsid w:val="007B6288"/>
    <w:rsid w:val="00813D8D"/>
    <w:rsid w:val="00835C91"/>
    <w:rsid w:val="008D4741"/>
    <w:rsid w:val="008D4F2F"/>
    <w:rsid w:val="008F0C7D"/>
    <w:rsid w:val="00934BDB"/>
    <w:rsid w:val="00973985"/>
    <w:rsid w:val="009D424E"/>
    <w:rsid w:val="00A55AA7"/>
    <w:rsid w:val="00B41156"/>
    <w:rsid w:val="00BC638A"/>
    <w:rsid w:val="00BE6854"/>
    <w:rsid w:val="00C20483"/>
    <w:rsid w:val="00C518CF"/>
    <w:rsid w:val="00C93AFB"/>
    <w:rsid w:val="00CB1211"/>
    <w:rsid w:val="00CC47FA"/>
    <w:rsid w:val="00D25F13"/>
    <w:rsid w:val="00D356BD"/>
    <w:rsid w:val="00D47A49"/>
    <w:rsid w:val="00DE4588"/>
    <w:rsid w:val="00E0467E"/>
    <w:rsid w:val="00E45105"/>
    <w:rsid w:val="00E94D1B"/>
    <w:rsid w:val="00EB2431"/>
    <w:rsid w:val="00F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F8B0C-A650-4C5A-866D-833A2CAC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0339/ff3665ee33f8bdfd0f3ea2e889ce4a013a2e7a04/" TargetMode="External"/><Relationship Id="rId4" Type="http://schemas.openxmlformats.org/officeDocument/2006/relationships/hyperlink" Target="http://www.consultant.ru/document/cons_doc_LAW_340339/b0bc8a27e8a04c890f2f9c995f4c966a889447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PRF</cp:lastModifiedBy>
  <cp:revision>43</cp:revision>
  <dcterms:created xsi:type="dcterms:W3CDTF">2020-03-29T11:08:00Z</dcterms:created>
  <dcterms:modified xsi:type="dcterms:W3CDTF">2020-03-30T08:06:00Z</dcterms:modified>
</cp:coreProperties>
</file>