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D6" w:rsidRDefault="005056D6" w:rsidP="003C41AC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szCs w:val="28"/>
        </w:rPr>
      </w:pPr>
      <w:r>
        <w:rPr>
          <w:szCs w:val="28"/>
        </w:rPr>
        <w:t>УТВЕРЖДЕН</w:t>
      </w:r>
    </w:p>
    <w:p w:rsidR="005056D6" w:rsidRDefault="005056D6" w:rsidP="003C41AC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szCs w:val="28"/>
        </w:rPr>
      </w:pPr>
    </w:p>
    <w:p w:rsidR="005056D6" w:rsidRDefault="005056D6" w:rsidP="003C41AC">
      <w:pPr>
        <w:widowControl w:val="0"/>
        <w:autoSpaceDE w:val="0"/>
        <w:autoSpaceDN w:val="0"/>
        <w:adjustRightInd w:val="0"/>
        <w:spacing w:line="240" w:lineRule="exact"/>
        <w:ind w:left="5245"/>
        <w:jc w:val="center"/>
        <w:rPr>
          <w:szCs w:val="28"/>
        </w:rPr>
      </w:pPr>
      <w:r>
        <w:rPr>
          <w:szCs w:val="28"/>
        </w:rPr>
        <w:t>постановлением</w:t>
      </w:r>
    </w:p>
    <w:p w:rsidR="005056D6" w:rsidRDefault="005056D6" w:rsidP="003C41AC">
      <w:pPr>
        <w:widowControl w:val="0"/>
        <w:autoSpaceDE w:val="0"/>
        <w:autoSpaceDN w:val="0"/>
        <w:adjustRightInd w:val="0"/>
        <w:spacing w:line="240" w:lineRule="exact"/>
        <w:ind w:left="5245"/>
        <w:jc w:val="center"/>
        <w:rPr>
          <w:szCs w:val="28"/>
        </w:rPr>
      </w:pPr>
      <w:r>
        <w:rPr>
          <w:szCs w:val="28"/>
        </w:rPr>
        <w:t>администрации района</w:t>
      </w: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от 02.02.2017  № 47</w:t>
      </w: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Par28"/>
      <w:bookmarkEnd w:id="0"/>
      <w:r>
        <w:rPr>
          <w:b/>
          <w:bCs/>
          <w:szCs w:val="28"/>
        </w:rPr>
        <w:t>ПОРЯДОК</w:t>
      </w:r>
    </w:p>
    <w:p w:rsidR="005056D6" w:rsidRDefault="005056D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ПРИНЯТИЯ РЕШЕНИЯ О РАЗРАБОТКЕ</w:t>
      </w:r>
      <w:r w:rsidRPr="006034F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Pr="005F6289" w:rsidRDefault="005056D6" w:rsidP="002D12F3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Cs w:val="28"/>
        </w:rPr>
      </w:pPr>
      <w:r w:rsidRPr="005F6289">
        <w:rPr>
          <w:b/>
          <w:szCs w:val="28"/>
        </w:rPr>
        <w:t>1. Общие положения</w:t>
      </w:r>
    </w:p>
    <w:p w:rsidR="005056D6" w:rsidRDefault="005056D6" w:rsidP="00975731">
      <w:pPr>
        <w:widowControl w:val="0"/>
        <w:tabs>
          <w:tab w:val="left" w:pos="980"/>
        </w:tabs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1.1. Настоящий Порядок определяет процедуру принятия решения о разработке муниципальных программ Верхнебуреинского муниципального района Хабаровского края (далее соответственно – муниципальная программа, район), устанавливает требования к разработке проектов муниципальных программ, управлению и контролю за их реализацией.</w:t>
      </w:r>
    </w:p>
    <w:p w:rsidR="005056D6" w:rsidRDefault="005056D6" w:rsidP="003C6960">
      <w:pPr>
        <w:pStyle w:val="Header"/>
        <w:tabs>
          <w:tab w:val="clear" w:pos="4153"/>
          <w:tab w:val="clear" w:pos="8306"/>
          <w:tab w:val="left" w:pos="980"/>
          <w:tab w:val="left" w:pos="1260"/>
        </w:tabs>
        <w:ind w:firstLine="700"/>
        <w:jc w:val="both"/>
      </w:pPr>
      <w:r>
        <w:rPr>
          <w:szCs w:val="28"/>
        </w:rPr>
        <w:t>1.2.</w:t>
      </w:r>
      <w:r>
        <w:rPr>
          <w:szCs w:val="28"/>
        </w:rPr>
        <w:tab/>
        <w:t xml:space="preserve">Муниципальные программы разрабатываются исходя из положений </w:t>
      </w:r>
      <w:r>
        <w:t>федеральных законов,</w:t>
      </w:r>
      <w:r w:rsidRPr="006034FF">
        <w:t xml:space="preserve"> </w:t>
      </w:r>
      <w:r>
        <w:t>поручений и правовых актов Президента Российской Федерации, правовых актов Правительства Российской Федерации, законов Хабаровского края, правовых актов Губернатора и Правительства края, решений Собрания депутатов района, постановлений администрации района.</w:t>
      </w:r>
      <w:r w:rsidRPr="005D3666">
        <w:t xml:space="preserve"> </w:t>
      </w:r>
    </w:p>
    <w:p w:rsidR="005056D6" w:rsidRPr="006034FF" w:rsidRDefault="005056D6" w:rsidP="003C6960">
      <w:pPr>
        <w:pStyle w:val="Header"/>
        <w:tabs>
          <w:tab w:val="clear" w:pos="4153"/>
          <w:tab w:val="clear" w:pos="8306"/>
          <w:tab w:val="left" w:pos="980"/>
          <w:tab w:val="left" w:pos="1260"/>
        </w:tabs>
        <w:ind w:firstLine="700"/>
        <w:jc w:val="both"/>
        <w:rPr>
          <w:szCs w:val="28"/>
        </w:rPr>
      </w:pPr>
      <w:r>
        <w:rPr>
          <w:szCs w:val="28"/>
        </w:rPr>
        <w:t>1.3.</w:t>
      </w:r>
      <w:r>
        <w:rPr>
          <w:szCs w:val="28"/>
        </w:rPr>
        <w:tab/>
      </w:r>
      <w:r w:rsidRPr="006034FF">
        <w:rPr>
          <w:szCs w:val="28"/>
        </w:rPr>
        <w:t xml:space="preserve">Разработка и реализация </w:t>
      </w:r>
      <w:r>
        <w:rPr>
          <w:szCs w:val="28"/>
        </w:rPr>
        <w:t>муниципальной п</w:t>
      </w:r>
      <w:r w:rsidRPr="006034FF">
        <w:rPr>
          <w:szCs w:val="28"/>
        </w:rPr>
        <w:t>рограммы осуществляется структурным подразделением администрации района, осуществляющим функции управления в соответствующей сфере деятельности, наделенны</w:t>
      </w:r>
      <w:r>
        <w:rPr>
          <w:szCs w:val="28"/>
        </w:rPr>
        <w:t>м</w:t>
      </w:r>
      <w:r w:rsidRPr="006034FF">
        <w:rPr>
          <w:szCs w:val="28"/>
        </w:rPr>
        <w:t xml:space="preserve"> полномочиями для решения соответствующих задач.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034FF">
        <w:rPr>
          <w:rFonts w:ascii="Times New Roman" w:hAnsi="Times New Roman" w:cs="Times New Roman"/>
          <w:sz w:val="28"/>
          <w:szCs w:val="28"/>
        </w:rPr>
        <w:t>1.4. В целях настоящего Порядка применяются следующие понятия: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</w:t>
      </w:r>
      <w:r w:rsidRPr="006034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034FF">
        <w:rPr>
          <w:rFonts w:ascii="Times New Roman" w:hAnsi="Times New Roman" w:cs="Times New Roman"/>
          <w:sz w:val="28"/>
          <w:szCs w:val="28"/>
        </w:rPr>
        <w:t>;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6034FF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планируемый конечный результат решения проблемы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посредством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программы, достижимый за период ее реализации;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6034FF">
        <w:rPr>
          <w:rFonts w:ascii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результат выполнения совокупности взаимосвязанных подпрограмм и основных мероприятий, направленных на достижение цели (целей)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программы. Сформулированные задачи должны быть необходимы и достаточны для достижения соответствующей цели;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6034FF">
        <w:rPr>
          <w:rFonts w:ascii="Times New Roman" w:hAnsi="Times New Roman" w:cs="Times New Roman"/>
          <w:sz w:val="28"/>
          <w:szCs w:val="28"/>
        </w:rPr>
        <w:t xml:space="preserve">основные параметры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цели, задачи, подпрограммы и (или) основные мероприятия, показатели (индикаторы), конечные результаты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программы, сроки их достижения, ресурсное обеспечение в разрезе подпрограмм и основных мероприятий, необходимое 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6034FF">
        <w:rPr>
          <w:rFonts w:ascii="Times New Roman" w:hAnsi="Times New Roman" w:cs="Times New Roman"/>
          <w:sz w:val="28"/>
          <w:szCs w:val="28"/>
        </w:rPr>
        <w:t xml:space="preserve">показатель (индикатор)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количественно выраженная характеристика достижения цели или решения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6034FF">
        <w:rPr>
          <w:rFonts w:ascii="Times New Roman" w:hAnsi="Times New Roman" w:cs="Times New Roman"/>
          <w:sz w:val="28"/>
          <w:szCs w:val="28"/>
        </w:rPr>
        <w:t xml:space="preserve">конечный результат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характеризуемое количественными и (или) качественными показателями состояние (изменение состояния) соответствующей сферы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034FF">
        <w:rPr>
          <w:rFonts w:ascii="Times New Roman" w:hAnsi="Times New Roman" w:cs="Times New Roman"/>
          <w:sz w:val="28"/>
          <w:szCs w:val="28"/>
        </w:rPr>
        <w:t xml:space="preserve">, которое отражает выгоды от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6034FF">
        <w:rPr>
          <w:rFonts w:ascii="Times New Roman" w:hAnsi="Times New Roman" w:cs="Times New Roman"/>
          <w:sz w:val="28"/>
          <w:szCs w:val="28"/>
        </w:rPr>
        <w:t xml:space="preserve">непосредственный результат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характеристика качества реализации подпрограмм и (или)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программы, направленных на достижение конечного результата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6034FF">
        <w:rPr>
          <w:rFonts w:ascii="Times New Roman" w:hAnsi="Times New Roman" w:cs="Times New Roman"/>
          <w:sz w:val="28"/>
          <w:szCs w:val="28"/>
        </w:rPr>
        <w:t xml:space="preserve">факторы риска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вероятные явления, события, процессы, не зависящие от ответственных исполнителей, соисполнителей и участников, негативно влияющие на основные параметры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6034FF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программа 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комплекс взаимоувязанных по срокам, ресурсам и исполнителям мероприятий, выделенный исходя из масштаба и сложности задач, решаемых в рамках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34FF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034FF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4FF">
        <w:rPr>
          <w:rFonts w:ascii="Times New Roman" w:hAnsi="Times New Roman" w:cs="Times New Roman"/>
          <w:sz w:val="28"/>
          <w:szCs w:val="28"/>
        </w:rPr>
        <w:t xml:space="preserve"> комплекс мероприятий, направленных на решение отдельных задач, объединенных исходя из необходимости рациональной организации их решени</w:t>
      </w:r>
      <w:r>
        <w:rPr>
          <w:rFonts w:ascii="Times New Roman" w:hAnsi="Times New Roman" w:cs="Times New Roman"/>
          <w:sz w:val="28"/>
          <w:szCs w:val="28"/>
        </w:rPr>
        <w:t>я, не включенных в подпрограмму;</w:t>
      </w:r>
    </w:p>
    <w:p w:rsidR="005056D6" w:rsidRPr="006034FF" w:rsidRDefault="005056D6" w:rsidP="00975731">
      <w:pPr>
        <w:pStyle w:val="ConsPlusNormal"/>
        <w:tabs>
          <w:tab w:val="left" w:pos="980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районного бюджета – </w:t>
      </w:r>
      <w:r w:rsidRPr="00AF7AEC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7AEC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F7AEC">
        <w:rPr>
          <w:rFonts w:ascii="Times New Roman" w:hAnsi="Times New Roman" w:cs="Times New Roman"/>
          <w:sz w:val="28"/>
          <w:szCs w:val="28"/>
        </w:rPr>
        <w:t xml:space="preserve"> районного бюджета, в том числе средств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бюджета, </w:t>
      </w:r>
      <w:r w:rsidRPr="00AF7AEC">
        <w:rPr>
          <w:rFonts w:ascii="Times New Roman" w:hAnsi="Times New Roman" w:cs="Times New Roman"/>
          <w:sz w:val="28"/>
          <w:szCs w:val="28"/>
        </w:rPr>
        <w:t xml:space="preserve"> краевого бюджета,</w:t>
      </w:r>
      <w:r>
        <w:rPr>
          <w:rFonts w:ascii="Times New Roman" w:hAnsi="Times New Roman" w:cs="Times New Roman"/>
          <w:sz w:val="28"/>
          <w:szCs w:val="28"/>
        </w:rPr>
        <w:t xml:space="preserve"> бюджетов поселений района,</w:t>
      </w:r>
      <w:r w:rsidRPr="00AF7AEC">
        <w:rPr>
          <w:rFonts w:ascii="Times New Roman" w:hAnsi="Times New Roman" w:cs="Times New Roman"/>
          <w:sz w:val="28"/>
          <w:szCs w:val="28"/>
        </w:rPr>
        <w:t xml:space="preserve"> получаемых в форме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56D6" w:rsidRDefault="005056D6" w:rsidP="00975731">
      <w:pPr>
        <w:widowControl w:val="0"/>
        <w:tabs>
          <w:tab w:val="left" w:pos="980"/>
          <w:tab w:val="left" w:pos="1260"/>
        </w:tabs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1.5.</w:t>
      </w:r>
      <w:r>
        <w:rPr>
          <w:szCs w:val="28"/>
        </w:rPr>
        <w:tab/>
        <w:t>Муниципальная программа</w:t>
      </w:r>
      <w:r w:rsidRPr="00FD631E">
        <w:rPr>
          <w:szCs w:val="28"/>
        </w:rPr>
        <w:t xml:space="preserve"> включает в себя </w:t>
      </w:r>
      <w:r>
        <w:rPr>
          <w:szCs w:val="28"/>
        </w:rPr>
        <w:t xml:space="preserve">подпрограммы и (или) </w:t>
      </w:r>
      <w:r w:rsidRPr="00FD631E">
        <w:rPr>
          <w:szCs w:val="28"/>
        </w:rPr>
        <w:t>основные мероприятия.</w:t>
      </w:r>
    </w:p>
    <w:p w:rsidR="005056D6" w:rsidRDefault="005056D6" w:rsidP="00975731">
      <w:pPr>
        <w:widowControl w:val="0"/>
        <w:tabs>
          <w:tab w:val="left" w:pos="980"/>
          <w:tab w:val="left" w:pos="1260"/>
        </w:tabs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1.6.</w:t>
      </w:r>
      <w:r>
        <w:rPr>
          <w:szCs w:val="28"/>
        </w:rPr>
        <w:tab/>
        <w:t>Муниципальные программы</w:t>
      </w:r>
      <w:r w:rsidRPr="00307AFA">
        <w:rPr>
          <w:szCs w:val="28"/>
        </w:rPr>
        <w:t xml:space="preserve"> </w:t>
      </w:r>
      <w:r>
        <w:rPr>
          <w:szCs w:val="28"/>
        </w:rPr>
        <w:t>утверждаются постановлением администрации района.</w:t>
      </w:r>
    </w:p>
    <w:p w:rsidR="005056D6" w:rsidRDefault="005056D6" w:rsidP="00975731">
      <w:pPr>
        <w:widowControl w:val="0"/>
        <w:tabs>
          <w:tab w:val="left" w:pos="980"/>
          <w:tab w:val="left" w:pos="1260"/>
        </w:tabs>
        <w:autoSpaceDE w:val="0"/>
        <w:autoSpaceDN w:val="0"/>
        <w:adjustRightInd w:val="0"/>
        <w:ind w:firstLine="700"/>
        <w:jc w:val="both"/>
      </w:pPr>
      <w:r>
        <w:rPr>
          <w:szCs w:val="28"/>
        </w:rPr>
        <w:t>1.7.</w:t>
      </w:r>
      <w:r>
        <w:rPr>
          <w:szCs w:val="28"/>
        </w:rPr>
        <w:tab/>
      </w:r>
      <w:r>
        <w:t>Персональную ответственность за разработку и реализацию муниципальных программ по направлениям деятельности, а также за недостижение показателей эффективности реализации муниципальных программ несут заместители главы администрации района, руководители структурных подразделений администрации района, определенные ответственными исполнителями.</w:t>
      </w:r>
    </w:p>
    <w:p w:rsidR="005056D6" w:rsidRPr="005F6289" w:rsidRDefault="005056D6" w:rsidP="00776925">
      <w:pPr>
        <w:widowControl w:val="0"/>
        <w:autoSpaceDE w:val="0"/>
        <w:autoSpaceDN w:val="0"/>
        <w:adjustRightInd w:val="0"/>
        <w:spacing w:before="240" w:after="120"/>
        <w:ind w:firstLine="539"/>
        <w:jc w:val="center"/>
        <w:rPr>
          <w:b/>
        </w:rPr>
      </w:pPr>
      <w:r w:rsidRPr="005F6289">
        <w:rPr>
          <w:b/>
        </w:rPr>
        <w:t>2. Этапы разработки муниципальных программ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2"/>
      <w:bookmarkEnd w:id="1"/>
      <w:r w:rsidRPr="00BD4F4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подлежит обязательному рассмотрению </w:t>
      </w:r>
      <w:r>
        <w:rPr>
          <w:rFonts w:ascii="Times New Roman" w:hAnsi="Times New Roman" w:cs="Times New Roman"/>
          <w:sz w:val="28"/>
          <w:szCs w:val="28"/>
        </w:rPr>
        <w:t>отделом по экономике и работе с малым бизнесом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и финансов</w:t>
      </w:r>
      <w:r>
        <w:rPr>
          <w:rFonts w:ascii="Times New Roman" w:hAnsi="Times New Roman" w:cs="Times New Roman"/>
          <w:sz w:val="28"/>
          <w:szCs w:val="28"/>
        </w:rPr>
        <w:t>ым управлением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до начала процесса согласования правового акта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об утверждении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Регламентом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>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К проекту прилагаются: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- пояснительная записка;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- финансово-экономическое обоснование.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4F4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Отдел по экономике и работе с малым бизнесом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рассматривает представленный проект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5056D6" w:rsidRPr="00434BAA" w:rsidRDefault="005056D6" w:rsidP="003C6960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34BAA">
        <w:rPr>
          <w:szCs w:val="28"/>
        </w:rPr>
        <w:t>1) соответствие целей и задач муниципальной программы Стратегии социального и экономического развития района и Основным задачам и направлениям деятельности органов местного самоуправления района;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 xml:space="preserve">2) соответствие мероприятий подпрограмм и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заявленным целям и задачам;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 xml:space="preserve">3) обоснованность и системность мероприятий подпрограмм и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>, сроков их реализации;</w:t>
      </w:r>
    </w:p>
    <w:p w:rsidR="005056D6" w:rsidRPr="00BD4F46" w:rsidRDefault="005056D6" w:rsidP="003C6960">
      <w:pPr>
        <w:pStyle w:val="ConsPlusNormal"/>
        <w:tabs>
          <w:tab w:val="left" w:pos="11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 xml:space="preserve">наличие показателей (индикаторов), характеризующих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>;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5) соответствие показателей (индикаторов):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показателям, </w:t>
      </w:r>
      <w:r w:rsidRPr="00BD4F46">
        <w:rPr>
          <w:rFonts w:ascii="Times New Roman" w:hAnsi="Times New Roman" w:cs="Times New Roman"/>
          <w:sz w:val="28"/>
          <w:szCs w:val="28"/>
        </w:rPr>
        <w:t>определенным</w:t>
      </w:r>
      <w:r>
        <w:rPr>
          <w:rFonts w:ascii="Times New Roman" w:hAnsi="Times New Roman" w:cs="Times New Roman"/>
          <w:sz w:val="28"/>
          <w:szCs w:val="28"/>
        </w:rPr>
        <w:t xml:space="preserve"> для органов местного самоуправления Правительством Хабаровского края;</w:t>
      </w:r>
      <w:r w:rsidRPr="00BD4F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6D6" w:rsidRPr="00BD4F46" w:rsidRDefault="005056D6" w:rsidP="005F6289">
      <w:pPr>
        <w:pStyle w:val="ConsPlusNormal"/>
        <w:tabs>
          <w:tab w:val="left" w:pos="9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>показателям, установленным "дорожными картами" (планами мероприятий), планами-графиками мероприятий по достижению индикаторов и выполнению задач, определенных указами Президента Российской Федерации;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 xml:space="preserve">6) соблюдение требований к содержанию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BD4F46">
        <w:rPr>
          <w:rFonts w:ascii="Times New Roman" w:hAnsi="Times New Roman" w:cs="Times New Roman"/>
          <w:sz w:val="28"/>
          <w:szCs w:val="28"/>
        </w:rPr>
        <w:t>, установленных настоящим Порядком;</w:t>
      </w:r>
    </w:p>
    <w:p w:rsidR="005056D6" w:rsidRPr="00BD4F46" w:rsidRDefault="005056D6" w:rsidP="005F6289">
      <w:pPr>
        <w:pStyle w:val="ConsPlusNormal"/>
        <w:tabs>
          <w:tab w:val="left" w:pos="11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>наличие статистического и методического обеспечения для определения показателей (индикаторов).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Ф</w:t>
      </w:r>
      <w:r w:rsidRPr="00BD4F46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 управление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рассматривает представленный проект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на предмет обоснованности объемов и источников ресурсного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 бюджета.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4"/>
      <w:bookmarkEnd w:id="2"/>
      <w:r w:rsidRPr="00BD4F4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4F4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Отдел по экономике и работе с малым бизнесом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и финансов</w:t>
      </w:r>
      <w:r>
        <w:rPr>
          <w:rFonts w:ascii="Times New Roman" w:hAnsi="Times New Roman" w:cs="Times New Roman"/>
          <w:sz w:val="28"/>
          <w:szCs w:val="28"/>
        </w:rPr>
        <w:t>ое управление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рассматривают поступивший проект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и подготавливают заключения в течение 10 рабочих дней.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D4F46">
        <w:rPr>
          <w:rFonts w:ascii="Times New Roman" w:hAnsi="Times New Roman" w:cs="Times New Roman"/>
          <w:sz w:val="28"/>
          <w:szCs w:val="28"/>
        </w:rPr>
        <w:t xml:space="preserve">. Рассмотренный </w:t>
      </w:r>
      <w:r>
        <w:rPr>
          <w:rFonts w:ascii="Times New Roman" w:hAnsi="Times New Roman" w:cs="Times New Roman"/>
          <w:sz w:val="28"/>
          <w:szCs w:val="28"/>
        </w:rPr>
        <w:t>отделом по экономике и работе с малым бизнесом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и финансов</w:t>
      </w:r>
      <w:r>
        <w:rPr>
          <w:rFonts w:ascii="Times New Roman" w:hAnsi="Times New Roman" w:cs="Times New Roman"/>
          <w:sz w:val="28"/>
          <w:szCs w:val="28"/>
        </w:rPr>
        <w:t>ым управлением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направляется ответственным исполнителем в Контрольно-счетную палату </w:t>
      </w:r>
      <w:r>
        <w:rPr>
          <w:rFonts w:ascii="Times New Roman" w:hAnsi="Times New Roman" w:cs="Times New Roman"/>
          <w:sz w:val="28"/>
          <w:szCs w:val="28"/>
        </w:rPr>
        <w:t>Собрания депутатов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D4F46">
        <w:rPr>
          <w:rFonts w:ascii="Times New Roman" w:hAnsi="Times New Roman" w:cs="Times New Roman"/>
          <w:sz w:val="28"/>
          <w:szCs w:val="28"/>
        </w:rPr>
        <w:t xml:space="preserve"> Контрольно-счетная палата) для проведения финансово-экономической экспертизы.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58"/>
      <w:bookmarkEnd w:id="3"/>
      <w:r w:rsidRPr="00BD4F4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 xml:space="preserve">С учетом заключений </w:t>
      </w:r>
      <w:r>
        <w:rPr>
          <w:rFonts w:ascii="Times New Roman" w:hAnsi="Times New Roman" w:cs="Times New Roman"/>
          <w:sz w:val="28"/>
          <w:szCs w:val="28"/>
        </w:rPr>
        <w:t>отдела по экономике и работе с малым бизнесом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и финансов</w:t>
      </w:r>
      <w:r>
        <w:rPr>
          <w:rFonts w:ascii="Times New Roman" w:hAnsi="Times New Roman" w:cs="Times New Roman"/>
          <w:sz w:val="28"/>
          <w:szCs w:val="28"/>
        </w:rPr>
        <w:t>ого управления 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, экспертного заключения Контрольно-счетной палаты ответственный исполнитель осуществляет доработку проекта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>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 xml:space="preserve">Доработанный проект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>на согласование</w:t>
      </w:r>
      <w:r w:rsidRPr="00BD4F46">
        <w:rPr>
          <w:rFonts w:ascii="Times New Roman" w:hAnsi="Times New Roman" w:cs="Times New Roman"/>
          <w:sz w:val="28"/>
          <w:szCs w:val="28"/>
        </w:rPr>
        <w:t>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подлежит обязательному предварительному публичному обсуждению. Публичное обсуждение проводится в целях:</w:t>
      </w:r>
    </w:p>
    <w:p w:rsidR="005056D6" w:rsidRPr="00BD4F46" w:rsidRDefault="005056D6" w:rsidP="005F6289">
      <w:pPr>
        <w:pStyle w:val="ConsPlusNormal"/>
        <w:tabs>
          <w:tab w:val="left" w:pos="9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 xml:space="preserve">информирования общественности о решениях, принимаемых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BD4F46">
        <w:rPr>
          <w:rFonts w:ascii="Times New Roman" w:hAnsi="Times New Roman" w:cs="Times New Roman"/>
          <w:sz w:val="28"/>
          <w:szCs w:val="28"/>
        </w:rPr>
        <w:t xml:space="preserve"> по обсуждаемой проблеме;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- выявления и учета общественного мнения по вопросам, выносимым на публичное обсуждение;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- поиска приемлемых альтернативных решений важнейших вопросов, выносимых на публичное обсуждение;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- выработки предложений и рекомендаций по обсуждаемой проблеме.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BD4F46">
        <w:rPr>
          <w:rFonts w:ascii="Times New Roman" w:hAnsi="Times New Roman" w:cs="Times New Roman"/>
          <w:sz w:val="28"/>
          <w:szCs w:val="28"/>
        </w:rPr>
        <w:t>. Публичное обсуждение проводится в одной из следующих форм: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 xml:space="preserve">- вынесение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для обсуждения на заседание общественного совета, созданного при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>;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 xml:space="preserve">- размещение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с обеспечением возможности направлять ответственному исполнителю комментарии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>. Срок проведения публичного обсуждения должен составлять не менее семи календарных дней;</w:t>
      </w:r>
    </w:p>
    <w:p w:rsidR="005056D6" w:rsidRPr="00BD4F46" w:rsidRDefault="005056D6" w:rsidP="005F6289">
      <w:pPr>
        <w:pStyle w:val="ConsPlusNormal"/>
        <w:tabs>
          <w:tab w:val="left" w:pos="9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с участием представителей общественности и организаций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BD4F46">
        <w:rPr>
          <w:rFonts w:ascii="Times New Roman" w:hAnsi="Times New Roman" w:cs="Times New Roman"/>
          <w:sz w:val="28"/>
          <w:szCs w:val="28"/>
        </w:rPr>
        <w:t>;</w:t>
      </w:r>
    </w:p>
    <w:p w:rsidR="005056D6" w:rsidRPr="00BD4F46" w:rsidRDefault="005056D6" w:rsidP="005F6289">
      <w:pPr>
        <w:pStyle w:val="ConsPlusNormal"/>
        <w:tabs>
          <w:tab w:val="left" w:pos="9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 xml:space="preserve">выявление общественного мнения по отношению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посредством проведения опросов населения или организации "горячей линии" по телефону.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BD4F46">
        <w:rPr>
          <w:rFonts w:ascii="Times New Roman" w:hAnsi="Times New Roman" w:cs="Times New Roman"/>
          <w:sz w:val="28"/>
          <w:szCs w:val="28"/>
        </w:rPr>
        <w:t xml:space="preserve">. Вынесение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 xml:space="preserve"> на публичное обсуждение осуществляется ответственным исполнителем.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В публичном обсуждении могут принимать участие граждане, представители общественных ассоциаций, организаций, групп или иных объединений.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0.</w:t>
      </w:r>
      <w:r>
        <w:rPr>
          <w:rFonts w:ascii="Times New Roman" w:hAnsi="Times New Roman" w:cs="Times New Roman"/>
          <w:sz w:val="28"/>
          <w:szCs w:val="28"/>
        </w:rPr>
        <w:tab/>
      </w:r>
      <w:r w:rsidRPr="00BD4F46">
        <w:rPr>
          <w:rFonts w:ascii="Times New Roman" w:hAnsi="Times New Roman" w:cs="Times New Roman"/>
          <w:sz w:val="28"/>
          <w:szCs w:val="28"/>
        </w:rPr>
        <w:t xml:space="preserve">Результаты публичного обсуждения носят рекомендательный характер и излагаются в пояснительной записке к проекту правового акта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об утверждении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4F46">
        <w:rPr>
          <w:rFonts w:ascii="Times New Roman" w:hAnsi="Times New Roman" w:cs="Times New Roman"/>
          <w:sz w:val="28"/>
          <w:szCs w:val="28"/>
        </w:rPr>
        <w:t>.</w:t>
      </w:r>
    </w:p>
    <w:p w:rsidR="005056D6" w:rsidRPr="00BD4F46" w:rsidRDefault="005056D6" w:rsidP="003C6960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46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Муниципальные</w:t>
      </w:r>
      <w:r w:rsidRPr="00BD4F46">
        <w:rPr>
          <w:rFonts w:ascii="Times New Roman" w:hAnsi="Times New Roman" w:cs="Times New Roman"/>
          <w:sz w:val="28"/>
          <w:szCs w:val="28"/>
        </w:rPr>
        <w:t xml:space="preserve"> программы, предлагаемые к реализации начиная с очередного финансового года, подлежат утверждению </w:t>
      </w:r>
      <w:r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BD4F46">
        <w:rPr>
          <w:rFonts w:ascii="Times New Roman" w:hAnsi="Times New Roman" w:cs="Times New Roman"/>
          <w:sz w:val="28"/>
          <w:szCs w:val="28"/>
        </w:rPr>
        <w:t xml:space="preserve"> не позднее 20 сентября текущего года.</w:t>
      </w:r>
    </w:p>
    <w:p w:rsidR="005056D6" w:rsidRDefault="005056D6" w:rsidP="003C6960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2.12.</w:t>
      </w:r>
      <w:r>
        <w:rPr>
          <w:szCs w:val="28"/>
        </w:rPr>
        <w:tab/>
        <w:t>Утвержденная постановлением администрации района муниципальная программа направляется в отдел по экономике и работе с малым бизнесом администрации района, финансовое управление администрации района.</w:t>
      </w:r>
    </w:p>
    <w:p w:rsidR="005056D6" w:rsidRPr="005F6289" w:rsidRDefault="005056D6" w:rsidP="00776925">
      <w:pPr>
        <w:widowControl w:val="0"/>
        <w:autoSpaceDE w:val="0"/>
        <w:autoSpaceDN w:val="0"/>
        <w:adjustRightInd w:val="0"/>
        <w:spacing w:before="240" w:after="120"/>
        <w:ind w:firstLine="539"/>
        <w:jc w:val="both"/>
        <w:rPr>
          <w:b/>
          <w:szCs w:val="28"/>
        </w:rPr>
      </w:pPr>
      <w:bookmarkStart w:id="4" w:name="Par113"/>
      <w:bookmarkEnd w:id="4"/>
      <w:r w:rsidRPr="005F6289">
        <w:rPr>
          <w:b/>
        </w:rPr>
        <w:t>3. Требования к содержанию муниципальной программы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 Муниципальная программа содержит: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3.1.1. Паспорт муниципальной программы согласно приложению № 1 к настоящему Порядку.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3.1.2. Описательную часть муниципальной программы, включающую информацию по следующим основным разделам: 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3.1.2.1. Характеристика текущего состояния соответствующей сферы социально-экономического развития района. 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Данный раздел должен содержать общую характеристику текущего состояния </w:t>
      </w:r>
      <w:r>
        <w:rPr>
          <w:szCs w:val="28"/>
        </w:rPr>
        <w:t>соответствующей сферы социально-экономического развития района, в том числе определение</w:t>
      </w:r>
      <w:r>
        <w:t xml:space="preserve"> основных проблем в указанной сфере.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3.1.2.2. Цели и задачи муниципальной программы.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Раздел должен содержать описание целей и задач муниципальной программы.</w:t>
      </w:r>
    </w:p>
    <w:p w:rsidR="005056D6" w:rsidRDefault="005056D6" w:rsidP="005F6289">
      <w:pPr>
        <w:widowControl w:val="0"/>
        <w:tabs>
          <w:tab w:val="left" w:pos="168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3.1.2.3.</w:t>
      </w:r>
      <w:r>
        <w:rPr>
          <w:szCs w:val="28"/>
        </w:rPr>
        <w:tab/>
        <w:t>Ожидаемые результаты реализации муниципальной программы и перечень показателей (индикаторов) муниципальной программы.</w:t>
      </w:r>
    </w:p>
    <w:p w:rsidR="005056D6" w:rsidRPr="00FF7CB1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CB1">
        <w:rPr>
          <w:rFonts w:ascii="Times New Roman" w:hAnsi="Times New Roman" w:cs="Times New Roman"/>
          <w:sz w:val="28"/>
          <w:szCs w:val="28"/>
        </w:rPr>
        <w:t>Данный раздел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F7CB1">
        <w:rPr>
          <w:rFonts w:ascii="Times New Roman" w:hAnsi="Times New Roman" w:cs="Times New Roman"/>
          <w:sz w:val="28"/>
          <w:szCs w:val="28"/>
        </w:rPr>
        <w:t xml:space="preserve"> программы должен содержать описание поддающихся количественной оценке результатов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F7CB1">
        <w:rPr>
          <w:rFonts w:ascii="Times New Roman" w:hAnsi="Times New Roman" w:cs="Times New Roman"/>
          <w:sz w:val="28"/>
          <w:szCs w:val="28"/>
        </w:rPr>
        <w:t xml:space="preserve">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социально-экономического развития; систему показателей для измерения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F7CB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F7CB1">
        <w:rPr>
          <w:rFonts w:ascii="Times New Roman" w:hAnsi="Times New Roman" w:cs="Times New Roman"/>
          <w:sz w:val="28"/>
          <w:szCs w:val="28"/>
        </w:rPr>
        <w:t xml:space="preserve"> программы, по форме согласно Приложению № 2 к настоящему Порядку.</w:t>
      </w:r>
    </w:p>
    <w:p w:rsidR="005056D6" w:rsidRPr="00020377" w:rsidRDefault="005056D6" w:rsidP="005F6289">
      <w:pPr>
        <w:widowControl w:val="0"/>
        <w:tabs>
          <w:tab w:val="left" w:pos="168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020377">
        <w:rPr>
          <w:szCs w:val="28"/>
        </w:rPr>
        <w:t>3.1.2</w:t>
      </w:r>
      <w:r>
        <w:rPr>
          <w:szCs w:val="28"/>
        </w:rPr>
        <w:t>.4.</w:t>
      </w:r>
      <w:r>
        <w:rPr>
          <w:szCs w:val="28"/>
        </w:rPr>
        <w:tab/>
      </w:r>
      <w:r w:rsidRPr="00020377">
        <w:rPr>
          <w:szCs w:val="28"/>
        </w:rPr>
        <w:t xml:space="preserve">Краткое описание </w:t>
      </w:r>
      <w:r>
        <w:rPr>
          <w:szCs w:val="28"/>
        </w:rPr>
        <w:t>п</w:t>
      </w:r>
      <w:r w:rsidRPr="00020377">
        <w:rPr>
          <w:szCs w:val="28"/>
        </w:rPr>
        <w:t>одпрограмм и основных мероприятий муниципальн</w:t>
      </w:r>
      <w:r>
        <w:rPr>
          <w:szCs w:val="28"/>
        </w:rPr>
        <w:t>ой</w:t>
      </w:r>
      <w:r w:rsidRPr="00020377">
        <w:rPr>
          <w:szCs w:val="28"/>
        </w:rPr>
        <w:t xml:space="preserve"> программы.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</w:pPr>
      <w:r>
        <w:t>Данный раздел должен содержать краткую характеристику подпрограмм, включаемых в муниципальную программу, с указанием основных направлений их реализации и описание основных мероприятий муниципальной программы.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</w:pPr>
      <w:r>
        <w:t>Перечень подпрограмм и основных мероприятий муниципальной программы с указанием ответственных исполнителей, соисполнителей и участников, сроков и непосредственных результатов реализации приводится по форме согласно приложению № 3 к настоящему Порядку.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3.1.2.5. Сроки и этапы реализации муниципальной программы.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Данный раздел муниципальной программы должен содержать </w:t>
      </w:r>
      <w:r>
        <w:t>сроки реализации муниципальной программы в целом, контрольные этапы и сроки их реализации. Этапы реализации муниципальной программы определяются на основе последовательности решения задач муниципальной программы.</w:t>
      </w:r>
    </w:p>
    <w:p w:rsidR="005056D6" w:rsidRPr="00370D58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70D58">
        <w:rPr>
          <w:szCs w:val="28"/>
        </w:rPr>
        <w:t>3.1.2.6. Механизм реализации муниципальной программы.</w:t>
      </w:r>
    </w:p>
    <w:p w:rsidR="005056D6" w:rsidRPr="00370D58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70D58">
        <w:rPr>
          <w:szCs w:val="28"/>
        </w:rPr>
        <w:t>Данный раздел муниципальн</w:t>
      </w:r>
      <w:r>
        <w:rPr>
          <w:szCs w:val="28"/>
        </w:rPr>
        <w:t>ой</w:t>
      </w:r>
      <w:r w:rsidRPr="00370D58">
        <w:rPr>
          <w:szCs w:val="28"/>
        </w:rPr>
        <w:t xml:space="preserve"> программы должен включать:</w:t>
      </w:r>
    </w:p>
    <w:p w:rsidR="005056D6" w:rsidRPr="00370D58" w:rsidRDefault="005056D6" w:rsidP="005F6289">
      <w:pPr>
        <w:pStyle w:val="ConsPlusNormal"/>
        <w:tabs>
          <w:tab w:val="left" w:pos="9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370D58">
        <w:rPr>
          <w:rFonts w:ascii="Times New Roman" w:hAnsi="Times New Roman" w:cs="Times New Roman"/>
          <w:sz w:val="28"/>
          <w:szCs w:val="28"/>
        </w:rPr>
        <w:t xml:space="preserve">порядок взаимодействия ответственного исполнителя с соисполнителями и участниками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70D58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370D58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D58">
        <w:rPr>
          <w:rFonts w:ascii="Times New Roman" w:hAnsi="Times New Roman" w:cs="Times New Roman"/>
          <w:sz w:val="28"/>
          <w:szCs w:val="28"/>
        </w:rPr>
        <w:t>- порядок сбора и представления отчетности;</w:t>
      </w:r>
    </w:p>
    <w:p w:rsidR="005056D6" w:rsidRPr="00370D58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D58">
        <w:rPr>
          <w:rFonts w:ascii="Times New Roman" w:hAnsi="Times New Roman" w:cs="Times New Roman"/>
          <w:sz w:val="28"/>
          <w:szCs w:val="28"/>
        </w:rPr>
        <w:t xml:space="preserve">- условия изменения подпрограмм и (или) основных мероприятий и их ресурсного обеспечения в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70D58">
        <w:rPr>
          <w:rFonts w:ascii="Times New Roman" w:hAnsi="Times New Roman" w:cs="Times New Roman"/>
          <w:sz w:val="28"/>
          <w:szCs w:val="28"/>
        </w:rPr>
        <w:t xml:space="preserve"> программы, включая условия, при наличии которых может быть принято решение о сокращении, начиная с очередного финансового года,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70D58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370D58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D58">
        <w:rPr>
          <w:rFonts w:ascii="Times New Roman" w:hAnsi="Times New Roman" w:cs="Times New Roman"/>
          <w:sz w:val="28"/>
          <w:szCs w:val="28"/>
        </w:rPr>
        <w:t xml:space="preserve">- процедуры обеспечения публичности (открытости) информации о значениях показателей (индикаторах)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70D58">
        <w:rPr>
          <w:rFonts w:ascii="Times New Roman" w:hAnsi="Times New Roman" w:cs="Times New Roman"/>
          <w:sz w:val="28"/>
          <w:szCs w:val="28"/>
        </w:rPr>
        <w:t xml:space="preserve"> программы, результатах мониторинга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70D58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056D6" w:rsidRPr="00EF1ECE" w:rsidRDefault="005056D6" w:rsidP="00DA3A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F1ECE">
        <w:rPr>
          <w:szCs w:val="28"/>
        </w:rPr>
        <w:t>3.1.2.7. Ресурсное обеспечение муниципальной программы.</w:t>
      </w:r>
    </w:p>
    <w:p w:rsidR="005056D6" w:rsidRPr="00EF1ECE" w:rsidRDefault="005056D6" w:rsidP="00DA3A8E">
      <w:pPr>
        <w:widowControl w:val="0"/>
        <w:autoSpaceDE w:val="0"/>
        <w:autoSpaceDN w:val="0"/>
        <w:adjustRightInd w:val="0"/>
        <w:ind w:firstLine="709"/>
        <w:jc w:val="both"/>
      </w:pPr>
      <w:r w:rsidRPr="00EF1ECE">
        <w:t>В данном разделе приводятся сведения об объемах и источниках финансирования муниципальной программы.</w:t>
      </w:r>
    </w:p>
    <w:p w:rsidR="005056D6" w:rsidRPr="00746F8D" w:rsidRDefault="005056D6" w:rsidP="00DA3A8E">
      <w:pPr>
        <w:widowControl w:val="0"/>
        <w:autoSpaceDE w:val="0"/>
        <w:autoSpaceDN w:val="0"/>
        <w:adjustRightInd w:val="0"/>
        <w:ind w:firstLine="709"/>
        <w:jc w:val="both"/>
      </w:pPr>
      <w:r w:rsidRPr="00746F8D">
        <w:t>Информация по ресурсному обеспечению реализации муниципальной программы за счет средств районного бюджета по годам реализации муниципальной программы приводится по форме согласно приложению № 4 к настоящему Порядку.</w:t>
      </w:r>
    </w:p>
    <w:p w:rsidR="005056D6" w:rsidRPr="00746F8D" w:rsidRDefault="005056D6" w:rsidP="00DA3A8E">
      <w:pPr>
        <w:widowControl w:val="0"/>
        <w:autoSpaceDE w:val="0"/>
        <w:autoSpaceDN w:val="0"/>
        <w:adjustRightInd w:val="0"/>
        <w:ind w:firstLine="709"/>
        <w:jc w:val="both"/>
      </w:pPr>
      <w:r w:rsidRPr="00746F8D">
        <w:t>Если в реализации муниципальной программы предполагается участие органов исполнительной власти</w:t>
      </w:r>
      <w:r>
        <w:t xml:space="preserve"> края</w:t>
      </w:r>
      <w:r w:rsidRPr="00746F8D">
        <w:t>, органов местного самоуправления</w:t>
      </w:r>
      <w:r>
        <w:t xml:space="preserve"> поселений</w:t>
      </w:r>
      <w:r w:rsidRPr="00746F8D">
        <w:t>, общественных, научных и иных организаций, то в муниципальной программе должно содержаться обоснование возможности привлечения бюджетных и внебюджетных средств и описание механизмов их привлечения.</w:t>
      </w:r>
    </w:p>
    <w:p w:rsidR="005056D6" w:rsidRPr="00746F8D" w:rsidRDefault="005056D6" w:rsidP="00DA3A8E">
      <w:pPr>
        <w:widowControl w:val="0"/>
        <w:autoSpaceDE w:val="0"/>
        <w:autoSpaceDN w:val="0"/>
        <w:adjustRightInd w:val="0"/>
        <w:ind w:firstLine="709"/>
        <w:jc w:val="both"/>
      </w:pPr>
      <w:r w:rsidRPr="00746F8D">
        <w:t xml:space="preserve">Прогнозная (справочная) оценка расходов федерального бюджета, краевого бюджета, </w:t>
      </w:r>
      <w:r>
        <w:t xml:space="preserve">районного бюджета, </w:t>
      </w:r>
      <w:r w:rsidRPr="00746F8D">
        <w:t xml:space="preserve">бюджетов </w:t>
      </w:r>
      <w:r>
        <w:t>поселений</w:t>
      </w:r>
      <w:r w:rsidRPr="00746F8D">
        <w:t xml:space="preserve"> района и внебюджетных средств на реализацию целей муниципальной программы представляется по форме согласно приложению № 5 к настоящему Порядку.</w:t>
      </w:r>
    </w:p>
    <w:p w:rsidR="005056D6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9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77E9F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8550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85502">
        <w:rPr>
          <w:rFonts w:ascii="Times New Roman" w:hAnsi="Times New Roman" w:cs="Times New Roman"/>
          <w:sz w:val="28"/>
          <w:szCs w:val="28"/>
        </w:rPr>
        <w:t>Основные меры правового регулирования.</w:t>
      </w:r>
    </w:p>
    <w:p w:rsidR="005056D6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раздел должен содержать сведения о внесении изменений в меры правового регулирования в соответствующей сфере социально-экономического развития района и ожидаемые сроки принятия проектов муниципальных правовых актов.</w:t>
      </w:r>
    </w:p>
    <w:p w:rsidR="005056D6" w:rsidRPr="00385502" w:rsidRDefault="005056D6" w:rsidP="00DA3A8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/>
          <w:sz w:val="28"/>
          <w:szCs w:val="28"/>
        </w:rPr>
        <w:t>об основных мерах правового регулирования в сфере реализации муниципальной программы оформляются по форме согласно приложению № 6 к настоящему Порядку</w:t>
      </w:r>
      <w:r w:rsidRPr="00156417">
        <w:rPr>
          <w:rFonts w:ascii="Times New Roman" w:hAnsi="Times New Roman"/>
          <w:sz w:val="28"/>
          <w:szCs w:val="28"/>
        </w:rPr>
        <w:t>.</w:t>
      </w:r>
    </w:p>
    <w:p w:rsidR="005056D6" w:rsidRPr="00E8588A" w:rsidRDefault="005056D6" w:rsidP="00DA3A8E">
      <w:pPr>
        <w:widowControl w:val="0"/>
        <w:ind w:firstLine="709"/>
        <w:jc w:val="both"/>
        <w:rPr>
          <w:szCs w:val="28"/>
        </w:rPr>
      </w:pPr>
      <w:r>
        <w:rPr>
          <w:bCs/>
          <w:szCs w:val="28"/>
        </w:rPr>
        <w:t xml:space="preserve">3.1.2.9. </w:t>
      </w:r>
      <w:r w:rsidRPr="00E8588A">
        <w:rPr>
          <w:szCs w:val="28"/>
        </w:rPr>
        <w:t xml:space="preserve">Анализ рисков реализации муниципальной </w:t>
      </w:r>
      <w:r>
        <w:rPr>
          <w:szCs w:val="28"/>
        </w:rPr>
        <w:t>программы.</w:t>
      </w:r>
    </w:p>
    <w:p w:rsidR="005056D6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раздел должен содержать а</w:t>
      </w:r>
      <w:r w:rsidRPr="00E8588A">
        <w:rPr>
          <w:rFonts w:ascii="Times New Roman" w:hAnsi="Times New Roman" w:cs="Times New Roman"/>
          <w:sz w:val="28"/>
          <w:szCs w:val="28"/>
        </w:rPr>
        <w:t xml:space="preserve">нализ рисков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E8588A">
        <w:rPr>
          <w:rFonts w:ascii="Times New Roman" w:hAnsi="Times New Roman" w:cs="Times New Roman"/>
          <w:sz w:val="28"/>
          <w:szCs w:val="28"/>
        </w:rPr>
        <w:t xml:space="preserve"> и описание мер управления рисками</w:t>
      </w:r>
      <w:r>
        <w:rPr>
          <w:rFonts w:ascii="Times New Roman" w:hAnsi="Times New Roman" w:cs="Times New Roman"/>
          <w:sz w:val="28"/>
          <w:szCs w:val="28"/>
        </w:rPr>
        <w:t xml:space="preserve"> в целях минимизации их влияния на достижение целей .</w:t>
      </w:r>
    </w:p>
    <w:p w:rsidR="005056D6" w:rsidRPr="00E8588A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D58">
        <w:rPr>
          <w:rFonts w:ascii="Times New Roman" w:hAnsi="Times New Roman" w:cs="Times New Roman"/>
          <w:sz w:val="28"/>
          <w:szCs w:val="28"/>
        </w:rPr>
        <w:t xml:space="preserve">Анализ рисков реализации муниципальной программы </w:t>
      </w:r>
      <w:r w:rsidRPr="00E8588A">
        <w:rPr>
          <w:rFonts w:ascii="Times New Roman" w:hAnsi="Times New Roman" w:cs="Times New Roman"/>
          <w:sz w:val="28"/>
          <w:szCs w:val="28"/>
        </w:rPr>
        <w:t>предусматрива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588A">
        <w:rPr>
          <w:rFonts w:ascii="Times New Roman" w:hAnsi="Times New Roman" w:cs="Times New Roman"/>
          <w:sz w:val="28"/>
          <w:szCs w:val="28"/>
        </w:rPr>
        <w:t>т:</w:t>
      </w:r>
    </w:p>
    <w:p w:rsidR="005056D6" w:rsidRPr="00E8588A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88A">
        <w:rPr>
          <w:rFonts w:ascii="Times New Roman" w:hAnsi="Times New Roman" w:cs="Times New Roman"/>
          <w:sz w:val="28"/>
          <w:szCs w:val="28"/>
        </w:rPr>
        <w:t xml:space="preserve">а) идентификацию факторов риска по источникам возникновения и характеру влияния на ход и результаты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E8588A">
        <w:rPr>
          <w:rFonts w:ascii="Times New Roman" w:hAnsi="Times New Roman" w:cs="Times New Roman"/>
          <w:sz w:val="28"/>
          <w:szCs w:val="28"/>
        </w:rPr>
        <w:t>;</w:t>
      </w:r>
    </w:p>
    <w:p w:rsidR="005056D6" w:rsidRPr="00E8588A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88A">
        <w:rPr>
          <w:rFonts w:ascii="Times New Roman" w:hAnsi="Times New Roman" w:cs="Times New Roman"/>
          <w:sz w:val="28"/>
          <w:szCs w:val="28"/>
        </w:rPr>
        <w:t>б) качественную и, по возможности, количественную оценку факторов рисков;</w:t>
      </w:r>
    </w:p>
    <w:p w:rsidR="005056D6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88A">
        <w:rPr>
          <w:rFonts w:ascii="Times New Roman" w:hAnsi="Times New Roman" w:cs="Times New Roman"/>
          <w:sz w:val="28"/>
          <w:szCs w:val="28"/>
        </w:rPr>
        <w:t xml:space="preserve">в) обоснование предложений по мерам управления рисками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E8588A">
        <w:rPr>
          <w:rFonts w:ascii="Times New Roman" w:hAnsi="Times New Roman" w:cs="Times New Roman"/>
          <w:sz w:val="28"/>
          <w:szCs w:val="28"/>
        </w:rPr>
        <w:t>.</w:t>
      </w:r>
    </w:p>
    <w:p w:rsidR="005056D6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Подпрограммы муниципальной программы.</w:t>
      </w:r>
    </w:p>
    <w:p w:rsidR="005056D6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содержанию программы изложены в разделе 4 настоящего Порядка.</w:t>
      </w:r>
    </w:p>
    <w:p w:rsidR="005056D6" w:rsidRPr="00ED6FA3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FA3">
        <w:rPr>
          <w:rFonts w:ascii="Times New Roman" w:hAnsi="Times New Roman" w:cs="Times New Roman"/>
          <w:sz w:val="28"/>
          <w:szCs w:val="28"/>
        </w:rPr>
        <w:t>3.2. Помимо информации, указанной в пункте 3.1 настоящего Порядка, муниципальная программа должна содержать: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</w:pPr>
      <w:r w:rsidRPr="00ED6FA3">
        <w:rPr>
          <w:szCs w:val="28"/>
        </w:rPr>
        <w:t>а) в случае оказания муниципальными учреждениями в рамках</w:t>
      </w:r>
      <w:r w:rsidRPr="00ED6FA3">
        <w:t xml:space="preserve"> реализации муниципальной программы муниципальных услуг</w:t>
      </w:r>
      <w:r>
        <w:t xml:space="preserve"> юридическим и (или) физическим лицам – прогноз сводных показателей муниципальных заданий на оказание муниципальных услуг юридическим и (или) физическим лицам в рамках реализации муниципальной программы согласно приложению №</w:t>
      </w:r>
      <w:r w:rsidRPr="008B54D2">
        <w:t xml:space="preserve"> </w:t>
      </w:r>
      <w:r>
        <w:t>7 к настоящему Порядку</w:t>
      </w:r>
      <w:r w:rsidRPr="008B54D2">
        <w:t>;</w:t>
      </w:r>
    </w:p>
    <w:p w:rsidR="005056D6" w:rsidRDefault="005056D6" w:rsidP="00DA3A8E">
      <w:pPr>
        <w:widowControl w:val="0"/>
        <w:autoSpaceDE w:val="0"/>
        <w:autoSpaceDN w:val="0"/>
        <w:adjustRightInd w:val="0"/>
        <w:ind w:firstLine="709"/>
        <w:jc w:val="both"/>
      </w:pPr>
      <w:r>
        <w:t>б) в случае если муниципальной программой предусмотрено капитальное строительство объектов – информация об объектах капитального строительства согласно приложению</w:t>
      </w:r>
      <w:r w:rsidRPr="008B54D2">
        <w:t xml:space="preserve"> </w:t>
      </w:r>
      <w:r>
        <w:t>№ 8 к настоящему Порядку</w:t>
      </w:r>
      <w:r w:rsidRPr="008B54D2">
        <w:t>).</w:t>
      </w:r>
    </w:p>
    <w:p w:rsidR="005056D6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FA3">
        <w:rPr>
          <w:rFonts w:ascii="Times New Roman" w:hAnsi="Times New Roman" w:cs="Times New Roman"/>
          <w:sz w:val="28"/>
          <w:szCs w:val="28"/>
        </w:rPr>
        <w:t xml:space="preserve">в) в случае если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D6FA3">
        <w:rPr>
          <w:rFonts w:ascii="Times New Roman" w:hAnsi="Times New Roman" w:cs="Times New Roman"/>
          <w:sz w:val="28"/>
          <w:szCs w:val="28"/>
        </w:rPr>
        <w:t xml:space="preserve"> программой предусмотрено предоставление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D6FA3">
        <w:rPr>
          <w:rFonts w:ascii="Times New Roman" w:hAnsi="Times New Roman" w:cs="Times New Roman"/>
          <w:sz w:val="28"/>
          <w:szCs w:val="28"/>
        </w:rPr>
        <w:t xml:space="preserve">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 района</w:t>
      </w:r>
      <w:r w:rsidRPr="00ED6FA3">
        <w:rPr>
          <w:rFonts w:ascii="Times New Roman" w:hAnsi="Times New Roman" w:cs="Times New Roman"/>
          <w:sz w:val="28"/>
          <w:szCs w:val="28"/>
        </w:rPr>
        <w:t xml:space="preserve"> на реализацию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ED6FA3">
        <w:rPr>
          <w:rFonts w:ascii="Times New Roman" w:hAnsi="Times New Roman" w:cs="Times New Roman"/>
          <w:sz w:val="28"/>
          <w:szCs w:val="28"/>
        </w:rPr>
        <w:t xml:space="preserve">, направленных на достижение целей, соответствующих </w:t>
      </w:r>
      <w:r>
        <w:rPr>
          <w:rFonts w:ascii="Times New Roman" w:hAnsi="Times New Roman" w:cs="Times New Roman"/>
          <w:sz w:val="28"/>
          <w:szCs w:val="28"/>
        </w:rPr>
        <w:t>муниципальным программам, -</w:t>
      </w:r>
      <w:r w:rsidRPr="00ED6FA3">
        <w:rPr>
          <w:rFonts w:ascii="Times New Roman" w:hAnsi="Times New Roman" w:cs="Times New Roman"/>
          <w:sz w:val="28"/>
          <w:szCs w:val="28"/>
        </w:rPr>
        <w:t xml:space="preserve"> порядок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D6FA3">
        <w:rPr>
          <w:rFonts w:ascii="Times New Roman" w:hAnsi="Times New Roman" w:cs="Times New Roman"/>
          <w:sz w:val="28"/>
          <w:szCs w:val="28"/>
        </w:rPr>
        <w:t xml:space="preserve">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 района</w:t>
      </w:r>
      <w:r w:rsidRPr="00ED6FA3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D6FA3">
        <w:rPr>
          <w:rFonts w:ascii="Times New Roman" w:hAnsi="Times New Roman" w:cs="Times New Roman"/>
          <w:sz w:val="28"/>
          <w:szCs w:val="28"/>
        </w:rPr>
        <w:t xml:space="preserve"> бюджета, предусматривающий цели и условия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D6FA3">
        <w:rPr>
          <w:rFonts w:ascii="Times New Roman" w:hAnsi="Times New Roman" w:cs="Times New Roman"/>
          <w:sz w:val="28"/>
          <w:szCs w:val="28"/>
        </w:rPr>
        <w:t xml:space="preserve">, критерии отбора муниципальных образований для предоставления указанных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D6FA3">
        <w:rPr>
          <w:rFonts w:ascii="Times New Roman" w:hAnsi="Times New Roman" w:cs="Times New Roman"/>
          <w:sz w:val="28"/>
          <w:szCs w:val="28"/>
        </w:rPr>
        <w:t xml:space="preserve"> и методику расчета указанных межбюджетных </w:t>
      </w:r>
      <w:r>
        <w:rPr>
          <w:rFonts w:ascii="Times New Roman" w:hAnsi="Times New Roman" w:cs="Times New Roman"/>
          <w:sz w:val="28"/>
          <w:szCs w:val="28"/>
        </w:rPr>
        <w:t>трансфертов</w:t>
      </w:r>
      <w:r w:rsidRPr="00ED6FA3">
        <w:rPr>
          <w:rFonts w:ascii="Times New Roman" w:hAnsi="Times New Roman" w:cs="Times New Roman"/>
          <w:sz w:val="28"/>
          <w:szCs w:val="28"/>
        </w:rPr>
        <w:t>.</w:t>
      </w:r>
    </w:p>
    <w:p w:rsidR="005056D6" w:rsidRPr="00ED6FA3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Default="005056D6" w:rsidP="00A1490A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F6289">
        <w:rPr>
          <w:rFonts w:ascii="Times New Roman" w:hAnsi="Times New Roman" w:cs="Times New Roman"/>
          <w:b/>
          <w:sz w:val="28"/>
          <w:szCs w:val="28"/>
        </w:rPr>
        <w:t xml:space="preserve">4. Требования к содержанию подпрограммы </w:t>
      </w:r>
    </w:p>
    <w:p w:rsidR="005056D6" w:rsidRPr="005F6289" w:rsidRDefault="005056D6" w:rsidP="00A1490A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F628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5056D6" w:rsidRPr="000A46AB" w:rsidRDefault="005056D6" w:rsidP="005F6289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  <w:t>Подпрограмма муниципальной</w:t>
      </w:r>
      <w:r w:rsidRPr="000A46AB">
        <w:rPr>
          <w:rFonts w:ascii="Times New Roman" w:hAnsi="Times New Roman" w:cs="Times New Roman"/>
          <w:sz w:val="28"/>
          <w:szCs w:val="28"/>
        </w:rPr>
        <w:t xml:space="preserve"> программы (далее - подпрограмма) содержит:</w:t>
      </w:r>
    </w:p>
    <w:p w:rsidR="005056D6" w:rsidRPr="000A46AB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</w:t>
      </w:r>
      <w:r>
        <w:rPr>
          <w:rFonts w:ascii="Times New Roman" w:hAnsi="Times New Roman" w:cs="Times New Roman"/>
          <w:sz w:val="28"/>
          <w:szCs w:val="28"/>
        </w:rPr>
        <w:tab/>
        <w:t>Паспорт подпрограммы согласно приложению № 9 к настоящему Порядку</w:t>
      </w:r>
      <w:r w:rsidRPr="000A46AB">
        <w:rPr>
          <w:rFonts w:ascii="Times New Roman" w:hAnsi="Times New Roman" w:cs="Times New Roman"/>
          <w:sz w:val="28"/>
          <w:szCs w:val="28"/>
        </w:rPr>
        <w:t>.</w:t>
      </w:r>
    </w:p>
    <w:p w:rsidR="005056D6" w:rsidRPr="000A46AB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6AB">
        <w:rPr>
          <w:rFonts w:ascii="Times New Roman" w:hAnsi="Times New Roman" w:cs="Times New Roman"/>
          <w:sz w:val="28"/>
          <w:szCs w:val="28"/>
        </w:rPr>
        <w:t>4.1.2. Описательную часть подпрограммы по следующим основным разделам:</w:t>
      </w:r>
    </w:p>
    <w:p w:rsidR="005056D6" w:rsidRPr="000A46AB" w:rsidRDefault="005056D6" w:rsidP="005F6289">
      <w:pPr>
        <w:pStyle w:val="ConsPlusNormal"/>
        <w:tabs>
          <w:tab w:val="left" w:pos="9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0A46AB">
        <w:rPr>
          <w:rFonts w:ascii="Times New Roman" w:hAnsi="Times New Roman" w:cs="Times New Roman"/>
          <w:sz w:val="28"/>
          <w:szCs w:val="28"/>
        </w:rPr>
        <w:t>характеристика текущего состояния соответствующей сферы реализации подпрограммы;</w:t>
      </w:r>
    </w:p>
    <w:p w:rsidR="005056D6" w:rsidRPr="000A46AB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6AB">
        <w:rPr>
          <w:rFonts w:ascii="Times New Roman" w:hAnsi="Times New Roman" w:cs="Times New Roman"/>
          <w:sz w:val="28"/>
          <w:szCs w:val="28"/>
        </w:rPr>
        <w:t>- цели и задачи подпрограммы;</w:t>
      </w:r>
    </w:p>
    <w:p w:rsidR="005056D6" w:rsidRPr="000A46AB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6AB">
        <w:rPr>
          <w:rFonts w:ascii="Times New Roman" w:hAnsi="Times New Roman" w:cs="Times New Roman"/>
          <w:sz w:val="28"/>
          <w:szCs w:val="28"/>
        </w:rPr>
        <w:t>- прогноз конечных результатов реализации подпрограммы;</w:t>
      </w:r>
    </w:p>
    <w:p w:rsidR="005056D6" w:rsidRPr="000A46AB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6AB">
        <w:rPr>
          <w:rFonts w:ascii="Times New Roman" w:hAnsi="Times New Roman" w:cs="Times New Roman"/>
          <w:sz w:val="28"/>
          <w:szCs w:val="28"/>
        </w:rPr>
        <w:t>- сроки и этапы реализации подпрограммы;</w:t>
      </w:r>
    </w:p>
    <w:p w:rsidR="005056D6" w:rsidRPr="000A46AB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6AB">
        <w:rPr>
          <w:rFonts w:ascii="Times New Roman" w:hAnsi="Times New Roman" w:cs="Times New Roman"/>
          <w:sz w:val="28"/>
          <w:szCs w:val="28"/>
        </w:rPr>
        <w:t>- перечень показателей (индикаторов) подпрограммы;</w:t>
      </w:r>
    </w:p>
    <w:p w:rsidR="005056D6" w:rsidRPr="000A46AB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6AB">
        <w:rPr>
          <w:rFonts w:ascii="Times New Roman" w:hAnsi="Times New Roman" w:cs="Times New Roman"/>
          <w:sz w:val="28"/>
          <w:szCs w:val="28"/>
        </w:rPr>
        <w:t>- краткое описание мероприятий подпрограммы;</w:t>
      </w:r>
    </w:p>
    <w:p w:rsidR="005056D6" w:rsidRPr="000A46AB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6AB">
        <w:rPr>
          <w:rFonts w:ascii="Times New Roman" w:hAnsi="Times New Roman" w:cs="Times New Roman"/>
          <w:sz w:val="28"/>
          <w:szCs w:val="28"/>
        </w:rPr>
        <w:t>- ресурсное обеспечение реализации подпрограммы;</w:t>
      </w:r>
    </w:p>
    <w:p w:rsidR="005056D6" w:rsidRDefault="005056D6" w:rsidP="005F6289">
      <w:pPr>
        <w:pStyle w:val="ConsPlusNormal"/>
        <w:tabs>
          <w:tab w:val="left" w:pos="9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0A46AB">
        <w:rPr>
          <w:rFonts w:ascii="Times New Roman" w:hAnsi="Times New Roman" w:cs="Times New Roman"/>
          <w:sz w:val="28"/>
          <w:szCs w:val="28"/>
        </w:rPr>
        <w:t>анализ рисков реализации подпрограммы и описание мер управления рисками реализации подпрограммы.</w:t>
      </w:r>
    </w:p>
    <w:p w:rsidR="005056D6" w:rsidRPr="000A46AB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5F6289" w:rsidRDefault="005056D6" w:rsidP="005F6289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167"/>
      <w:bookmarkEnd w:id="5"/>
      <w:r w:rsidRPr="005F6289">
        <w:rPr>
          <w:rFonts w:ascii="Times New Roman" w:hAnsi="Times New Roman" w:cs="Times New Roman"/>
          <w:b/>
          <w:sz w:val="28"/>
          <w:szCs w:val="28"/>
        </w:rPr>
        <w:t>5. Ресурсное обеспечение реализации муниципальных программ</w:t>
      </w:r>
    </w:p>
    <w:p w:rsidR="005056D6" w:rsidRPr="005F6289" w:rsidRDefault="005056D6" w:rsidP="005F6289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289">
        <w:rPr>
          <w:rFonts w:ascii="Times New Roman" w:hAnsi="Times New Roman" w:cs="Times New Roman"/>
          <w:b/>
          <w:sz w:val="28"/>
          <w:szCs w:val="28"/>
        </w:rPr>
        <w:t>и порядок отбора муниципальных программ для принятия</w:t>
      </w:r>
    </w:p>
    <w:p w:rsidR="005056D6" w:rsidRPr="005F6289" w:rsidRDefault="005056D6" w:rsidP="005F6289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289">
        <w:rPr>
          <w:rFonts w:ascii="Times New Roman" w:hAnsi="Times New Roman" w:cs="Times New Roman"/>
          <w:b/>
          <w:sz w:val="28"/>
          <w:szCs w:val="28"/>
        </w:rPr>
        <w:t>решений об объемах бюджетных ассигнований на</w:t>
      </w:r>
    </w:p>
    <w:p w:rsidR="005056D6" w:rsidRDefault="005056D6" w:rsidP="005F6289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289">
        <w:rPr>
          <w:rFonts w:ascii="Times New Roman" w:hAnsi="Times New Roman" w:cs="Times New Roman"/>
          <w:b/>
          <w:sz w:val="28"/>
          <w:szCs w:val="28"/>
        </w:rPr>
        <w:t>очередной финансовый год и плановый период</w:t>
      </w:r>
    </w:p>
    <w:p w:rsidR="005056D6" w:rsidRPr="005F6289" w:rsidRDefault="005056D6" w:rsidP="005F6289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6D6" w:rsidRPr="00AF7AEC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ab/>
      </w:r>
      <w:r w:rsidRPr="00AF7AEC"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муниципальных программ в части расходных обязательств района осуществляется за счет бюджетных ассигнований районного бюджета, в том числе средств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бюджета, </w:t>
      </w:r>
      <w:r w:rsidRPr="00AF7AEC">
        <w:rPr>
          <w:rFonts w:ascii="Times New Roman" w:hAnsi="Times New Roman" w:cs="Times New Roman"/>
          <w:sz w:val="28"/>
          <w:szCs w:val="28"/>
        </w:rPr>
        <w:t xml:space="preserve"> краевого бюджета,</w:t>
      </w:r>
      <w:r>
        <w:rPr>
          <w:rFonts w:ascii="Times New Roman" w:hAnsi="Times New Roman" w:cs="Times New Roman"/>
          <w:sz w:val="28"/>
          <w:szCs w:val="28"/>
        </w:rPr>
        <w:t xml:space="preserve"> бюджетов поселений района,</w:t>
      </w:r>
      <w:r w:rsidRPr="00AF7AEC">
        <w:rPr>
          <w:rFonts w:ascii="Times New Roman" w:hAnsi="Times New Roman" w:cs="Times New Roman"/>
          <w:sz w:val="28"/>
          <w:szCs w:val="28"/>
        </w:rPr>
        <w:t xml:space="preserve"> получаемых в форме межбюджетных трансфертов. Объем бюджетных ассигнований на финансовое обеспечение реализации муниципальных программ утверждается решением Собрания депутатов района о  бюджете по соответствующей каждой муниципальной программе целевой статье расходов районного бюджета в соответствии с утвердившим муниципальную программу постановлением администрации района.</w:t>
      </w:r>
    </w:p>
    <w:p w:rsidR="005056D6" w:rsidRPr="00AF7AEC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ab/>
      </w:r>
      <w:r w:rsidRPr="00AF7AEC">
        <w:rPr>
          <w:rFonts w:ascii="Times New Roman" w:hAnsi="Times New Roman" w:cs="Times New Roman"/>
          <w:sz w:val="28"/>
          <w:szCs w:val="28"/>
        </w:rPr>
        <w:t>В ходе исполнения районного бюджета объемы бюджетных ассигнований на финансовое обеспечение реализации муниципальных программ (в том числе их подпрограмм и основных мероприятий), предусмотренные в решении Собрания депутатов района о бюджете, могут отличаться от объемов бюджетных ассигнований на финансовое обеспечение реализации муниципальных программ (в том числе их подпрограмм и основных мероприятий), предусмотренных в муниципальных программах, в пределах и по основаниям, которые установлены бюджетным законодательством Российской Федерации для внесения изменений в сводную бюджетную роспись районного бюджета без внесения соответствующих изменений в решение Собрания депутатов район о бюджете.</w:t>
      </w:r>
    </w:p>
    <w:p w:rsidR="005056D6" w:rsidRPr="00AF7AEC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ab/>
      </w:r>
      <w:r w:rsidRPr="00AF7AEC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реализацию муниципальных программ в очередном году и плановом периоде осуществляется в соответствии с нормативными правовыми актами, регулирующими порядок составления проекта районного бюджета и планирования бюджетных ассигнований.</w:t>
      </w:r>
    </w:p>
    <w:p w:rsidR="005056D6" w:rsidRPr="00AF7AEC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AEC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AF7AEC">
        <w:rPr>
          <w:rFonts w:ascii="Times New Roman" w:hAnsi="Times New Roman" w:cs="Times New Roman"/>
          <w:sz w:val="28"/>
          <w:szCs w:val="28"/>
        </w:rPr>
        <w:t xml:space="preserve">Муниципальной программой может быть предусмотрено предоставление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AF7AEC">
        <w:rPr>
          <w:rFonts w:ascii="Times New Roman" w:hAnsi="Times New Roman" w:cs="Times New Roman"/>
          <w:sz w:val="28"/>
          <w:szCs w:val="28"/>
        </w:rPr>
        <w:t xml:space="preserve">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 района</w:t>
      </w:r>
      <w:r w:rsidRPr="00AF7AEC">
        <w:rPr>
          <w:rFonts w:ascii="Times New Roman" w:hAnsi="Times New Roman" w:cs="Times New Roman"/>
          <w:sz w:val="28"/>
          <w:szCs w:val="28"/>
        </w:rPr>
        <w:t xml:space="preserve"> на реализацию муниципальных программ поселений, направленных на достижение целей, соответствующих муниципальным программам.</w:t>
      </w:r>
    </w:p>
    <w:p w:rsidR="005056D6" w:rsidRPr="00AF7AEC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AEC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AF7AEC">
        <w:rPr>
          <w:rFonts w:ascii="Times New Roman" w:hAnsi="Times New Roman" w:cs="Times New Roman"/>
          <w:sz w:val="28"/>
          <w:szCs w:val="28"/>
        </w:rPr>
        <w:t>Соисполнители муниципальной программы в сроки, установленные ответственным исполнителем муниципальной программы, представляют ему сведения о предполагаемых объемах бюджетных ассигнований на очередной финансовый год и плановый период для финансирования мероприятий подпрограмм и основных мероприятий муниципальной программы, ответственными за которые они являются.</w:t>
      </w:r>
    </w:p>
    <w:p w:rsidR="005056D6" w:rsidRPr="00AF7AEC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AEC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в срок до 20 июля текущего года представляет в отдел по экономике и работе с малым бизнесом администрации района сводные сведения о предполагаемых объемах бюджетных ассигнований на очередной финансовый год и плановый период для финансирования муниципальной программы в разрезе подпрограмм и основных мероприятий, а также предложения о перераспределении бюджетных ассигнований муниципальной программы.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3B3D39">
        <w:rPr>
          <w:rFonts w:ascii="Times New Roman" w:hAnsi="Times New Roman" w:cs="Times New Roman"/>
          <w:sz w:val="28"/>
          <w:szCs w:val="28"/>
        </w:rPr>
        <w:t>. Отдел по экономике и работе с малым бизнесом администрации района совместно с финансовым управлением администрации района готовит сводные сведения о предложениях структурных подразделений администрации района по объемам бюджетных ассигнований на очередной финансовый год и плановый период в разрезе муниципальных программ и направляет их на рассмотрение в Комиссию по бюджетным проектировкам</w:t>
      </w:r>
      <w:r>
        <w:rPr>
          <w:rFonts w:ascii="Times New Roman" w:hAnsi="Times New Roman" w:cs="Times New Roman"/>
          <w:sz w:val="28"/>
          <w:szCs w:val="28"/>
        </w:rPr>
        <w:t xml:space="preserve"> и отбору муниципальных программ (далее – </w:t>
      </w:r>
      <w:r w:rsidRPr="00776925">
        <w:rPr>
          <w:rFonts w:ascii="Times New Roman" w:hAnsi="Times New Roman" w:cs="Times New Roman"/>
          <w:sz w:val="28"/>
          <w:szCs w:val="28"/>
        </w:rPr>
        <w:t>Комиссия).</w:t>
      </w:r>
    </w:p>
    <w:p w:rsidR="005056D6" w:rsidRPr="003B3D39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D3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B3D39">
        <w:rPr>
          <w:rFonts w:ascii="Times New Roman" w:hAnsi="Times New Roman" w:cs="Times New Roman"/>
          <w:sz w:val="28"/>
          <w:szCs w:val="28"/>
        </w:rPr>
        <w:t>. Комиссия ежегодно в срок до 20 августа рассматривает сводные сведения о предложениях структурных подразделений администрации района с учетом результатов оценки эффективности реализации муниципальных программ и осуществляет отбор муниципальных программ, планируемых к финансированию в очередном финансовом году и плановом периоде.</w:t>
      </w:r>
    </w:p>
    <w:p w:rsidR="005056D6" w:rsidRPr="003E1FA8" w:rsidRDefault="005056D6" w:rsidP="00776925">
      <w:pPr>
        <w:pStyle w:val="ConsPlusNormal"/>
        <w:spacing w:before="240" w:after="1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1FA8">
        <w:rPr>
          <w:rFonts w:ascii="Times New Roman" w:hAnsi="Times New Roman" w:cs="Times New Roman"/>
          <w:b/>
          <w:sz w:val="28"/>
          <w:szCs w:val="28"/>
        </w:rPr>
        <w:t>6. Порядок внесения изменений в муниципальную программу</w:t>
      </w:r>
    </w:p>
    <w:p w:rsidR="005056D6" w:rsidRPr="00A3093D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ab/>
      </w:r>
      <w:r w:rsidRPr="00A3093D">
        <w:rPr>
          <w:rFonts w:ascii="Times New Roman" w:hAnsi="Times New Roman" w:cs="Times New Roman"/>
          <w:sz w:val="28"/>
          <w:szCs w:val="28"/>
        </w:rPr>
        <w:t>В процессе реализации муниципальной программы ответственный исполнитель вправе по согласованию с соисполнителями и участниками готовить предложения о внесении изменений в муниципальную программу.</w:t>
      </w:r>
    </w:p>
    <w:p w:rsidR="005056D6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ab/>
      </w:r>
      <w:r w:rsidRPr="00A3093D"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муниципальную программу осуществляется в порядке и с учетом сроков, установленных </w:t>
      </w:r>
      <w:hyperlink w:anchor="P132" w:history="1">
        <w:r w:rsidRPr="00A3093D">
          <w:rPr>
            <w:rFonts w:ascii="Times New Roman" w:hAnsi="Times New Roman" w:cs="Times New Roman"/>
            <w:sz w:val="28"/>
            <w:szCs w:val="28"/>
          </w:rPr>
          <w:t>пунктами 2.4</w:t>
        </w:r>
      </w:hyperlink>
      <w:r w:rsidRPr="00A3093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58" w:history="1">
        <w:r w:rsidRPr="00A3093D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Pr="00A3093D">
        <w:rPr>
          <w:rFonts w:ascii="Times New Roman" w:hAnsi="Times New Roman" w:cs="Times New Roman"/>
          <w:sz w:val="28"/>
          <w:szCs w:val="28"/>
        </w:rPr>
        <w:t>6 настоящего Порядка.</w:t>
      </w:r>
    </w:p>
    <w:p w:rsidR="005056D6" w:rsidRPr="00A3093D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3E1FA8" w:rsidRDefault="005056D6" w:rsidP="003E1FA8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1FA8">
        <w:rPr>
          <w:rFonts w:ascii="Times New Roman" w:hAnsi="Times New Roman" w:cs="Times New Roman"/>
          <w:b/>
          <w:sz w:val="28"/>
          <w:szCs w:val="28"/>
        </w:rPr>
        <w:t>7. Подготовка годовых отчетов о ходе реализации</w:t>
      </w:r>
    </w:p>
    <w:p w:rsidR="005056D6" w:rsidRPr="003E1FA8" w:rsidRDefault="005056D6" w:rsidP="003E1FA8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FA8">
        <w:rPr>
          <w:rFonts w:ascii="Times New Roman" w:hAnsi="Times New Roman" w:cs="Times New Roman"/>
          <w:b/>
          <w:sz w:val="28"/>
          <w:szCs w:val="28"/>
        </w:rPr>
        <w:t>муниципальной программы и сводного годового доклада</w:t>
      </w:r>
    </w:p>
    <w:p w:rsidR="005056D6" w:rsidRPr="003E1FA8" w:rsidRDefault="005056D6" w:rsidP="003E1FA8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FA8">
        <w:rPr>
          <w:rFonts w:ascii="Times New Roman" w:hAnsi="Times New Roman" w:cs="Times New Roman"/>
          <w:b/>
          <w:sz w:val="28"/>
          <w:szCs w:val="28"/>
        </w:rPr>
        <w:t>о ходе реализации и об оценке эффективности реализации</w:t>
      </w:r>
    </w:p>
    <w:p w:rsidR="005056D6" w:rsidRPr="003E1FA8" w:rsidRDefault="005056D6" w:rsidP="003E1FA8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FA8">
        <w:rPr>
          <w:rFonts w:ascii="Times New Roman" w:hAnsi="Times New Roman" w:cs="Times New Roman"/>
          <w:b/>
          <w:sz w:val="28"/>
          <w:szCs w:val="28"/>
        </w:rPr>
        <w:t>муниципальных программ</w:t>
      </w:r>
    </w:p>
    <w:p w:rsidR="005056D6" w:rsidRPr="00776925" w:rsidRDefault="005056D6" w:rsidP="003E1FA8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056D6" w:rsidRPr="00776925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(далее – годовой отчет) формируется ответственным исполнителем совместно с соисполнителями до 15 марта года, следующего за отчетным, и направляется в отдел по экономике и работе с малым бизнесом.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7.2. Годовой отчет содержит: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7.2.1. Пояснительную записку.</w:t>
      </w:r>
    </w:p>
    <w:p w:rsidR="005056D6" w:rsidRPr="005D10FF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0FF">
        <w:rPr>
          <w:rFonts w:ascii="Times New Roman" w:hAnsi="Times New Roman" w:cs="Times New Roman"/>
          <w:sz w:val="28"/>
          <w:szCs w:val="28"/>
        </w:rPr>
        <w:t xml:space="preserve">7.2.2. </w:t>
      </w:r>
      <w:hyperlink w:anchor="P2101" w:history="1">
        <w:r w:rsidRPr="005D10FF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5D10FF">
        <w:rPr>
          <w:rFonts w:ascii="Times New Roman" w:hAnsi="Times New Roman" w:cs="Times New Roman"/>
          <w:sz w:val="28"/>
          <w:szCs w:val="28"/>
        </w:rPr>
        <w:t xml:space="preserve"> о достижении значений показателей (индикаторов) муниципальной программы согласно приложению № 10 к настоящему Порядку.</w:t>
      </w:r>
    </w:p>
    <w:p w:rsidR="005056D6" w:rsidRPr="005D10FF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0FF">
        <w:rPr>
          <w:rFonts w:ascii="Times New Roman" w:hAnsi="Times New Roman" w:cs="Times New Roman"/>
          <w:sz w:val="28"/>
          <w:szCs w:val="28"/>
        </w:rPr>
        <w:t xml:space="preserve">7.2.3. </w:t>
      </w:r>
      <w:hyperlink w:anchor="P2209" w:history="1">
        <w:r w:rsidRPr="005D10FF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5D10FF">
        <w:rPr>
          <w:rFonts w:ascii="Times New Roman" w:hAnsi="Times New Roman" w:cs="Times New Roman"/>
          <w:sz w:val="28"/>
          <w:szCs w:val="28"/>
        </w:rPr>
        <w:t xml:space="preserve"> о степени выполнения мероприятий подпрограмм и основных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5D10FF">
        <w:rPr>
          <w:rFonts w:ascii="Times New Roman" w:hAnsi="Times New Roman" w:cs="Times New Roman"/>
          <w:sz w:val="28"/>
          <w:szCs w:val="28"/>
        </w:rPr>
        <w:t>приложению № 11 к настоящему Порядку.</w:t>
      </w:r>
    </w:p>
    <w:p w:rsidR="005056D6" w:rsidRPr="005D10FF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0FF">
        <w:rPr>
          <w:rFonts w:ascii="Times New Roman" w:hAnsi="Times New Roman" w:cs="Times New Roman"/>
          <w:sz w:val="28"/>
          <w:szCs w:val="28"/>
        </w:rPr>
        <w:t xml:space="preserve">7.2.4. Отчет об использовании бюджетных ассигнований районного бюджета на реализацию муниципальной программы, а также информацию о расходах федерального бюджета, краевого бюджета, бюджетов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5D1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D10FF">
        <w:rPr>
          <w:rFonts w:ascii="Times New Roman" w:hAnsi="Times New Roman" w:cs="Times New Roman"/>
          <w:sz w:val="28"/>
          <w:szCs w:val="28"/>
        </w:rPr>
        <w:t xml:space="preserve">и внебюджетных средств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5D10FF">
        <w:rPr>
          <w:rFonts w:ascii="Times New Roman" w:hAnsi="Times New Roman" w:cs="Times New Roman"/>
          <w:sz w:val="28"/>
          <w:szCs w:val="28"/>
        </w:rPr>
        <w:t>приложению № 12 к настоящему Порядку.</w:t>
      </w:r>
    </w:p>
    <w:p w:rsidR="005056D6" w:rsidRPr="005D10FF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0FF">
        <w:rPr>
          <w:rFonts w:ascii="Times New Roman" w:hAnsi="Times New Roman" w:cs="Times New Roman"/>
          <w:sz w:val="28"/>
          <w:szCs w:val="28"/>
        </w:rPr>
        <w:t xml:space="preserve">7.2.5. </w:t>
      </w:r>
      <w:hyperlink w:anchor="P3204" w:history="1">
        <w:r w:rsidRPr="005D10FF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5D10FF">
        <w:rPr>
          <w:rFonts w:ascii="Times New Roman" w:hAnsi="Times New Roman" w:cs="Times New Roman"/>
          <w:sz w:val="28"/>
          <w:szCs w:val="28"/>
        </w:rPr>
        <w:t xml:space="preserve"> о выполнении сводных показателей муниципальных</w:t>
      </w:r>
      <w:r w:rsidRPr="00776925">
        <w:rPr>
          <w:rFonts w:ascii="Times New Roman" w:hAnsi="Times New Roman" w:cs="Times New Roman"/>
          <w:sz w:val="28"/>
          <w:szCs w:val="28"/>
        </w:rPr>
        <w:t xml:space="preserve"> заданий на оказание муниципальных услуг юридическим и (или) физическим лицам в рамках реализации муниципальной программы </w:t>
      </w:r>
      <w:r w:rsidRPr="005D10FF">
        <w:rPr>
          <w:rFonts w:ascii="Times New Roman" w:hAnsi="Times New Roman" w:cs="Times New Roman"/>
          <w:sz w:val="28"/>
          <w:szCs w:val="28"/>
        </w:rPr>
        <w:t>согласно приложению № 13 к настоящему Порядку.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7.3. В пояснительной записке должны быть отражены: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7.4.1.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>Результаты реализации подпрограмм и основных мероприятий муниципальной программы в отчетном году.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7.4.2.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>Сведения о нереализованных или реализованных частично подпрограммах и основных мероприятиях муниципальной программы (из числа предусмотренных к реализации в отчетном году), причинах их реализации не в полном объеме.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7.4.3.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>Анализ факторов, повлиявших на ход реализации муниципальной программы, анализ последствий нереализации подпрограмм и основных мероприятий на реализацию муниципальной программы.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7.4.4.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>Сведения об использовании бюджетных ассигнований районного бюджета и иных средств на реализацию муниципальной программы, в том числе: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1) данные о профинансированных расходах и фактическом освоении полученных средств;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2) отчет о выполнении сводных показателей муниципальных заданий на оказание муниципальных услуг юридическим и (или) физическим лицам в рамках реализации муниципальной программы.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7.4.5.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>Результаты интегральной оценки эффективности реализации муниципальной программы.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7.4.6.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>Предложения по дальнейшей реализации, необходимости корректировки муниципальной программы и их обоснование (в случае отклонений от плановой динамики реализации муниципальной программы или воздействия факторов риска, оказывающих негативное влияние на основные параметры муниципальной программы).</w:t>
      </w:r>
    </w:p>
    <w:p w:rsidR="005056D6" w:rsidRPr="00776925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>Отдел по экономике и работе с малым бизнесом анализирует годовые отчеты и результаты интегральной оценки эффективности реализации муниципальных программ, на их основе формирует сводный годовой доклад о ходе реализации и об оценке эффективности реализации муниципальных программ (далее - сводный годовой доклад).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Сводный годовой доклад содержит: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1) сведения об основных результатах реализации муниципальных программ за отчетный период;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2) сведения о степени соответствия установленных и достигнутых показателей (индикаторов) муниципальных программ за отчетный год;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3) сведения о выполнении расходных обязательств района, связанных с реализацией муниципальных программ;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4) оценку деятельности ответственных исполнителей по реализации муниципальных программ;</w:t>
      </w:r>
    </w:p>
    <w:p w:rsidR="005056D6" w:rsidRPr="00650A83" w:rsidRDefault="005056D6" w:rsidP="003E1FA8">
      <w:pPr>
        <w:pStyle w:val="ConsPlusNormal"/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 xml:space="preserve">ранжированный перечень муниципальных программ, сформированный по результатам оценки эффективности реализации муниципальных программ в соответствии с </w:t>
      </w:r>
      <w:hyperlink w:anchor="P3443" w:history="1">
        <w:r w:rsidRPr="00776925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776925">
        <w:rPr>
          <w:rFonts w:ascii="Times New Roman" w:hAnsi="Times New Roman" w:cs="Times New Roman"/>
          <w:sz w:val="28"/>
          <w:szCs w:val="28"/>
        </w:rPr>
        <w:t xml:space="preserve"> проведения оценки эффективности реализации муниципальных программ Верхнебуреинского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D10FF">
        <w:rPr>
          <w:rFonts w:ascii="Times New Roman" w:hAnsi="Times New Roman" w:cs="Times New Roman"/>
          <w:sz w:val="28"/>
          <w:szCs w:val="28"/>
        </w:rPr>
        <w:t xml:space="preserve">муниципального района Хабаровского края (далее – Порядок оценки </w:t>
      </w:r>
      <w:r w:rsidRPr="00650A83">
        <w:rPr>
          <w:rFonts w:ascii="Times New Roman" w:hAnsi="Times New Roman" w:cs="Times New Roman"/>
          <w:sz w:val="28"/>
          <w:szCs w:val="28"/>
        </w:rPr>
        <w:t>эффективности), утвержденным постановлением администрации района.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6) предложения о необходимости прекращения или об изменении начиная с очередного финансового года ранее утвержденных муниципальных программ, в том числе предложения о необходимости изменения объемов бюджетных ассигнований на финансовое обеспечение реализации муниципальных программ.</w:t>
      </w:r>
    </w:p>
    <w:p w:rsidR="005056D6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7.6. Сводный годовой доклад подлежит размещению</w:t>
      </w:r>
      <w:r>
        <w:rPr>
          <w:rFonts w:ascii="Times New Roman" w:hAnsi="Times New Roman" w:cs="Times New Roman"/>
          <w:sz w:val="28"/>
          <w:szCs w:val="28"/>
        </w:rPr>
        <w:t xml:space="preserve"> до 1 мая года следующего за отчетным </w:t>
      </w:r>
      <w:r w:rsidRPr="00776925">
        <w:rPr>
          <w:rFonts w:ascii="Times New Roman" w:hAnsi="Times New Roman" w:cs="Times New Roman"/>
          <w:sz w:val="28"/>
          <w:szCs w:val="28"/>
        </w:rPr>
        <w:t>на официальном сайте администрации района в информационно-телекоммуникационной сети "Интернет".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3E1FA8" w:rsidRDefault="005056D6" w:rsidP="003E1FA8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Cs w:val="28"/>
        </w:rPr>
      </w:pPr>
      <w:r w:rsidRPr="003E1FA8">
        <w:rPr>
          <w:b/>
          <w:szCs w:val="28"/>
        </w:rPr>
        <w:t xml:space="preserve">8. Управление реализацией муниципальных программ и контроль </w:t>
      </w:r>
    </w:p>
    <w:p w:rsidR="005056D6" w:rsidRDefault="005056D6" w:rsidP="003E1FA8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Cs w:val="28"/>
        </w:rPr>
      </w:pPr>
      <w:r w:rsidRPr="003E1FA8">
        <w:rPr>
          <w:b/>
          <w:szCs w:val="28"/>
        </w:rPr>
        <w:t>за ходом их исполнения</w:t>
      </w:r>
    </w:p>
    <w:p w:rsidR="005056D6" w:rsidRPr="003E1FA8" w:rsidRDefault="005056D6" w:rsidP="003E1FA8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Cs w:val="28"/>
        </w:rPr>
      </w:pPr>
    </w:p>
    <w:p w:rsidR="005056D6" w:rsidRPr="00776925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программы осуществляется ее ответственным исполнителем.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 xml:space="preserve">8.2. Интегральная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программы осуществляется ответственным исполнителем ежегодно в соответствии с Порядком</w:t>
      </w:r>
      <w:r>
        <w:rPr>
          <w:rFonts w:ascii="Times New Roman" w:hAnsi="Times New Roman" w:cs="Times New Roman"/>
          <w:sz w:val="28"/>
          <w:szCs w:val="28"/>
        </w:rPr>
        <w:t xml:space="preserve"> оценки эффективности</w:t>
      </w:r>
      <w:r w:rsidRPr="00776925">
        <w:rPr>
          <w:rFonts w:ascii="Times New Roman" w:hAnsi="Times New Roman" w:cs="Times New Roman"/>
          <w:sz w:val="28"/>
          <w:szCs w:val="28"/>
        </w:rPr>
        <w:t>.</w:t>
      </w:r>
    </w:p>
    <w:p w:rsidR="005056D6" w:rsidRPr="00776925" w:rsidRDefault="005056D6" w:rsidP="003E1FA8">
      <w:pPr>
        <w:pStyle w:val="ConsPlusNormal"/>
        <w:tabs>
          <w:tab w:val="left" w:pos="84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 xml:space="preserve">В целях оперативного контроля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отдел по экономике и работе с малым бизнесом</w:t>
      </w:r>
      <w:r w:rsidRPr="00776925">
        <w:rPr>
          <w:rFonts w:ascii="Times New Roman" w:hAnsi="Times New Roman" w:cs="Times New Roman"/>
          <w:sz w:val="28"/>
          <w:szCs w:val="28"/>
        </w:rPr>
        <w:t xml:space="preserve"> и ответственный исполнитель осуществляют мониторинг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6925">
        <w:rPr>
          <w:rFonts w:ascii="Times New Roman" w:hAnsi="Times New Roman" w:cs="Times New Roman"/>
          <w:sz w:val="28"/>
          <w:szCs w:val="28"/>
        </w:rPr>
        <w:t xml:space="preserve"> мониторинг)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776925">
        <w:rPr>
          <w:rFonts w:ascii="Times New Roman" w:hAnsi="Times New Roman" w:cs="Times New Roman"/>
          <w:sz w:val="28"/>
          <w:szCs w:val="28"/>
        </w:rPr>
        <w:t>первое полугодие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в сроки установленные подпунктом 3) пункта 9.1 настоящего Порядка</w:t>
      </w:r>
      <w:r w:rsidRPr="00776925">
        <w:rPr>
          <w:rFonts w:ascii="Times New Roman" w:hAnsi="Times New Roman" w:cs="Times New Roman"/>
          <w:sz w:val="28"/>
          <w:szCs w:val="28"/>
        </w:rPr>
        <w:t>.</w:t>
      </w:r>
    </w:p>
    <w:p w:rsidR="005056D6" w:rsidRPr="00776925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 xml:space="preserve">Мониторинг ориентирован на раннее предупреждение возникновения проблем и отклонений хода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76925">
        <w:rPr>
          <w:rFonts w:ascii="Times New Roman" w:hAnsi="Times New Roman" w:cs="Times New Roman"/>
          <w:sz w:val="28"/>
          <w:szCs w:val="28"/>
        </w:rPr>
        <w:t>программы от запланированного.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>Объектом мониторинга являются: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 xml:space="preserve">- значения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776925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25">
        <w:rPr>
          <w:rFonts w:ascii="Times New Roman" w:hAnsi="Times New Roman" w:cs="Times New Roman"/>
          <w:sz w:val="28"/>
          <w:szCs w:val="28"/>
        </w:rPr>
        <w:t xml:space="preserve">- выполнение подпрограмм и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776925" w:rsidRDefault="005056D6" w:rsidP="003E1FA8">
      <w:pPr>
        <w:pStyle w:val="ConsPlusNormal"/>
        <w:tabs>
          <w:tab w:val="left" w:pos="9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 xml:space="preserve">использование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776925">
        <w:rPr>
          <w:rFonts w:ascii="Times New Roman" w:hAnsi="Times New Roman" w:cs="Times New Roman"/>
          <w:sz w:val="28"/>
          <w:szCs w:val="28"/>
        </w:rPr>
        <w:t xml:space="preserve"> бюджета, </w:t>
      </w:r>
      <w:r>
        <w:rPr>
          <w:rFonts w:ascii="Times New Roman" w:hAnsi="Times New Roman" w:cs="Times New Roman"/>
          <w:sz w:val="28"/>
          <w:szCs w:val="28"/>
        </w:rPr>
        <w:t xml:space="preserve">краевого бюджета, </w:t>
      </w:r>
      <w:r w:rsidRPr="00776925">
        <w:rPr>
          <w:rFonts w:ascii="Times New Roman" w:hAnsi="Times New Roman" w:cs="Times New Roman"/>
          <w:sz w:val="28"/>
          <w:szCs w:val="28"/>
        </w:rPr>
        <w:t xml:space="preserve">федерального бюджета, бюджетов </w:t>
      </w:r>
      <w:r>
        <w:rPr>
          <w:rFonts w:ascii="Times New Roman" w:hAnsi="Times New Roman" w:cs="Times New Roman"/>
          <w:sz w:val="28"/>
          <w:szCs w:val="28"/>
        </w:rPr>
        <w:t>поселений района</w:t>
      </w:r>
      <w:r w:rsidRPr="00776925">
        <w:rPr>
          <w:rFonts w:ascii="Times New Roman" w:hAnsi="Times New Roman" w:cs="Times New Roman"/>
          <w:sz w:val="28"/>
          <w:szCs w:val="28"/>
        </w:rPr>
        <w:t xml:space="preserve">, внебюджетных средств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056D6" w:rsidRPr="00776925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 xml:space="preserve">Для получения уточненной информации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отдел по экономике и работе с малым бизнесом</w:t>
      </w:r>
      <w:r w:rsidRPr="00776925">
        <w:rPr>
          <w:rFonts w:ascii="Times New Roman" w:hAnsi="Times New Roman" w:cs="Times New Roman"/>
          <w:sz w:val="28"/>
          <w:szCs w:val="28"/>
        </w:rPr>
        <w:t xml:space="preserve"> направляет ответственному исполнителю </w:t>
      </w:r>
      <w:r>
        <w:rPr>
          <w:rFonts w:ascii="Times New Roman" w:hAnsi="Times New Roman" w:cs="Times New Roman"/>
          <w:sz w:val="28"/>
          <w:szCs w:val="28"/>
        </w:rPr>
        <w:t>запрос</w:t>
      </w:r>
      <w:r w:rsidRPr="00776925">
        <w:rPr>
          <w:rFonts w:ascii="Times New Roman" w:hAnsi="Times New Roman" w:cs="Times New Roman"/>
          <w:sz w:val="28"/>
          <w:szCs w:val="28"/>
        </w:rPr>
        <w:t xml:space="preserve"> с указанием срока исполнения и приложением форм и порядка представления сведений.</w:t>
      </w:r>
    </w:p>
    <w:p w:rsidR="005056D6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</w:t>
      </w:r>
      <w:r>
        <w:rPr>
          <w:rFonts w:ascii="Times New Roman" w:hAnsi="Times New Roman" w:cs="Times New Roman"/>
          <w:sz w:val="28"/>
          <w:szCs w:val="28"/>
        </w:rPr>
        <w:tab/>
      </w:r>
      <w:r w:rsidRPr="00776925">
        <w:rPr>
          <w:rFonts w:ascii="Times New Roman" w:hAnsi="Times New Roman" w:cs="Times New Roman"/>
          <w:sz w:val="28"/>
          <w:szCs w:val="28"/>
        </w:rPr>
        <w:t xml:space="preserve">Результаты мониторинга используются ответственным исполнителем при проведении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программ, подготовке </w:t>
      </w:r>
      <w:r>
        <w:rPr>
          <w:rFonts w:ascii="Times New Roman" w:hAnsi="Times New Roman" w:cs="Times New Roman"/>
          <w:sz w:val="28"/>
          <w:szCs w:val="28"/>
        </w:rPr>
        <w:t>отделом по экономике и работе с малым бизнесом</w:t>
      </w:r>
      <w:r w:rsidRPr="00776925">
        <w:rPr>
          <w:rFonts w:ascii="Times New Roman" w:hAnsi="Times New Roman" w:cs="Times New Roman"/>
          <w:sz w:val="28"/>
          <w:szCs w:val="28"/>
        </w:rPr>
        <w:t xml:space="preserve"> сводного годового доклада и предложений по дальнейшей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76925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5056D6" w:rsidRPr="00776925" w:rsidRDefault="005056D6" w:rsidP="003E1FA8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3E1FA8" w:rsidRDefault="005056D6" w:rsidP="003E1FA8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1FA8">
        <w:rPr>
          <w:rFonts w:ascii="Times New Roman" w:hAnsi="Times New Roman" w:cs="Times New Roman"/>
          <w:b/>
          <w:sz w:val="28"/>
          <w:szCs w:val="28"/>
        </w:rPr>
        <w:t>9. Полномочия ответственных исполнителей и соисполнителей</w:t>
      </w:r>
    </w:p>
    <w:p w:rsidR="005056D6" w:rsidRDefault="005056D6" w:rsidP="003E1FA8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FA8">
        <w:rPr>
          <w:rFonts w:ascii="Times New Roman" w:hAnsi="Times New Roman" w:cs="Times New Roman"/>
          <w:b/>
          <w:sz w:val="28"/>
          <w:szCs w:val="28"/>
        </w:rPr>
        <w:t>при разработке и реализации муниципальной программы</w:t>
      </w:r>
    </w:p>
    <w:p w:rsidR="005056D6" w:rsidRPr="003E1FA8" w:rsidRDefault="005056D6" w:rsidP="003E1FA8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6D6" w:rsidRPr="00064FAC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AC">
        <w:rPr>
          <w:rFonts w:ascii="Times New Roman" w:hAnsi="Times New Roman" w:cs="Times New Roman"/>
          <w:sz w:val="28"/>
          <w:szCs w:val="28"/>
        </w:rPr>
        <w:t>9.1. Ответственный исполнитель:</w:t>
      </w:r>
    </w:p>
    <w:p w:rsidR="005056D6" w:rsidRPr="00064FAC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AC">
        <w:rPr>
          <w:rFonts w:ascii="Times New Roman" w:hAnsi="Times New Roman" w:cs="Times New Roman"/>
          <w:sz w:val="28"/>
          <w:szCs w:val="28"/>
        </w:rPr>
        <w:t xml:space="preserve">1) обеспечивает разработку проекта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программы, ее согласование</w:t>
      </w:r>
      <w:r w:rsidRPr="00064FAC">
        <w:rPr>
          <w:rFonts w:ascii="Times New Roman" w:hAnsi="Times New Roman" w:cs="Times New Roman"/>
          <w:sz w:val="28"/>
          <w:szCs w:val="28"/>
        </w:rPr>
        <w:t>;</w:t>
      </w:r>
    </w:p>
    <w:p w:rsidR="005056D6" w:rsidRPr="00064FAC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AC">
        <w:rPr>
          <w:rFonts w:ascii="Times New Roman" w:hAnsi="Times New Roman" w:cs="Times New Roman"/>
          <w:sz w:val="28"/>
          <w:szCs w:val="28"/>
        </w:rPr>
        <w:t xml:space="preserve">2) организует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FAC">
        <w:rPr>
          <w:rFonts w:ascii="Times New Roman" w:hAnsi="Times New Roman" w:cs="Times New Roman"/>
          <w:sz w:val="28"/>
          <w:szCs w:val="28"/>
        </w:rPr>
        <w:t xml:space="preserve"> программы, вносит по согласованию с соисполнителями изменения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064FAC">
        <w:rPr>
          <w:rFonts w:ascii="Times New Roman" w:hAnsi="Times New Roman" w:cs="Times New Roman"/>
          <w:sz w:val="28"/>
          <w:szCs w:val="28"/>
        </w:rPr>
        <w:t xml:space="preserve"> программу и несет ответственность за достижение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FAC">
        <w:rPr>
          <w:rFonts w:ascii="Times New Roman" w:hAnsi="Times New Roman" w:cs="Times New Roman"/>
          <w:sz w:val="28"/>
          <w:szCs w:val="28"/>
        </w:rPr>
        <w:t xml:space="preserve"> программы, а также конечных результатов ее реализации;</w:t>
      </w:r>
    </w:p>
    <w:p w:rsidR="005056D6" w:rsidRPr="00064FAC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AC">
        <w:rPr>
          <w:rFonts w:ascii="Times New Roman" w:hAnsi="Times New Roman" w:cs="Times New Roman"/>
          <w:sz w:val="28"/>
          <w:szCs w:val="28"/>
        </w:rPr>
        <w:t xml:space="preserve">3) в срок до 20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064FAC">
        <w:rPr>
          <w:rFonts w:ascii="Times New Roman" w:hAnsi="Times New Roman" w:cs="Times New Roman"/>
          <w:sz w:val="28"/>
          <w:szCs w:val="28"/>
        </w:rPr>
        <w:t xml:space="preserve">, представляет в </w:t>
      </w:r>
      <w:r>
        <w:rPr>
          <w:rFonts w:ascii="Times New Roman" w:hAnsi="Times New Roman" w:cs="Times New Roman"/>
          <w:sz w:val="28"/>
          <w:szCs w:val="28"/>
        </w:rPr>
        <w:t>отдел по экономике и работе с малым бизнесом</w:t>
      </w:r>
      <w:r w:rsidRPr="00064FAC">
        <w:rPr>
          <w:rFonts w:ascii="Times New Roman" w:hAnsi="Times New Roman" w:cs="Times New Roman"/>
          <w:sz w:val="28"/>
          <w:szCs w:val="28"/>
        </w:rPr>
        <w:t xml:space="preserve"> результаты мониторинга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D10FF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D10F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10-12, 14) и пояс</w:t>
      </w:r>
      <w:r w:rsidRPr="00064FAC">
        <w:rPr>
          <w:rFonts w:ascii="Times New Roman" w:hAnsi="Times New Roman" w:cs="Times New Roman"/>
          <w:sz w:val="28"/>
          <w:szCs w:val="28"/>
        </w:rPr>
        <w:t xml:space="preserve">нительную записку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FAC">
        <w:rPr>
          <w:rFonts w:ascii="Times New Roman" w:hAnsi="Times New Roman" w:cs="Times New Roman"/>
          <w:sz w:val="28"/>
          <w:szCs w:val="28"/>
        </w:rPr>
        <w:t xml:space="preserve"> программы за первое полугод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064FAC">
        <w:rPr>
          <w:rFonts w:ascii="Times New Roman" w:hAnsi="Times New Roman" w:cs="Times New Roman"/>
          <w:sz w:val="28"/>
          <w:szCs w:val="28"/>
        </w:rPr>
        <w:t>текущего финансового года;</w:t>
      </w:r>
    </w:p>
    <w:p w:rsidR="005056D6" w:rsidRPr="00064FAC" w:rsidRDefault="005056D6" w:rsidP="003E1FA8">
      <w:pPr>
        <w:pStyle w:val="ConsPlusNormal"/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064FAC">
        <w:rPr>
          <w:rFonts w:ascii="Times New Roman" w:hAnsi="Times New Roman" w:cs="Times New Roman"/>
          <w:sz w:val="28"/>
          <w:szCs w:val="28"/>
        </w:rPr>
        <w:t xml:space="preserve">проводит интегральную оценку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FAC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064FAC" w:rsidRDefault="005056D6" w:rsidP="003E1FA8">
      <w:pPr>
        <w:pStyle w:val="ConsPlusNormal"/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064FAC">
        <w:rPr>
          <w:rFonts w:ascii="Times New Roman" w:hAnsi="Times New Roman" w:cs="Times New Roman"/>
          <w:sz w:val="28"/>
          <w:szCs w:val="28"/>
        </w:rPr>
        <w:t xml:space="preserve">запрашивает у соисполнителей и участников сведения, необходимые для проведения мониторинга,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FAC">
        <w:rPr>
          <w:rFonts w:ascii="Times New Roman" w:hAnsi="Times New Roman" w:cs="Times New Roman"/>
          <w:sz w:val="28"/>
          <w:szCs w:val="28"/>
        </w:rPr>
        <w:t xml:space="preserve"> программы и подготовки годового отчета;</w:t>
      </w:r>
    </w:p>
    <w:p w:rsidR="005056D6" w:rsidRPr="00064FAC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AC">
        <w:rPr>
          <w:rFonts w:ascii="Times New Roman" w:hAnsi="Times New Roman" w:cs="Times New Roman"/>
          <w:sz w:val="28"/>
          <w:szCs w:val="28"/>
        </w:rPr>
        <w:t xml:space="preserve">6) готовит годовой отчет и представляет его в </w:t>
      </w:r>
      <w:r>
        <w:rPr>
          <w:rFonts w:ascii="Times New Roman" w:hAnsi="Times New Roman" w:cs="Times New Roman"/>
          <w:sz w:val="28"/>
          <w:szCs w:val="28"/>
        </w:rPr>
        <w:t>отдел по экономике и работе с малым бизнесом администрации района</w:t>
      </w:r>
      <w:r w:rsidRPr="00064FAC">
        <w:rPr>
          <w:rFonts w:ascii="Times New Roman" w:hAnsi="Times New Roman" w:cs="Times New Roman"/>
          <w:sz w:val="28"/>
          <w:szCs w:val="28"/>
        </w:rPr>
        <w:t>.</w:t>
      </w:r>
    </w:p>
    <w:p w:rsidR="005056D6" w:rsidRPr="00064FAC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AC">
        <w:rPr>
          <w:rFonts w:ascii="Times New Roman" w:hAnsi="Times New Roman" w:cs="Times New Roman"/>
          <w:sz w:val="28"/>
          <w:szCs w:val="28"/>
        </w:rPr>
        <w:t>9.2. Соисполнитель:</w:t>
      </w:r>
    </w:p>
    <w:p w:rsidR="005056D6" w:rsidRPr="00064FAC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AC">
        <w:rPr>
          <w:rFonts w:ascii="Times New Roman" w:hAnsi="Times New Roman" w:cs="Times New Roman"/>
          <w:sz w:val="28"/>
          <w:szCs w:val="28"/>
        </w:rPr>
        <w:t xml:space="preserve">1) участвует в разработке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FAC">
        <w:rPr>
          <w:rFonts w:ascii="Times New Roman" w:hAnsi="Times New Roman" w:cs="Times New Roman"/>
          <w:sz w:val="28"/>
          <w:szCs w:val="28"/>
        </w:rPr>
        <w:t xml:space="preserve"> программы и осуществляет реализацию мероприятий, в отношении которых он является соисполнителем;</w:t>
      </w:r>
    </w:p>
    <w:p w:rsidR="005056D6" w:rsidRPr="00064FAC" w:rsidRDefault="005056D6" w:rsidP="00DA3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AC">
        <w:rPr>
          <w:rFonts w:ascii="Times New Roman" w:hAnsi="Times New Roman" w:cs="Times New Roman"/>
          <w:sz w:val="28"/>
          <w:szCs w:val="28"/>
        </w:rPr>
        <w:t xml:space="preserve">2) представляет ответственному исполнителю сведения, необходимые для проведения мониторинга и подготовки годового отчета, в сроки, установленные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FAC">
        <w:rPr>
          <w:rFonts w:ascii="Times New Roman" w:hAnsi="Times New Roman" w:cs="Times New Roman"/>
          <w:sz w:val="28"/>
          <w:szCs w:val="28"/>
        </w:rPr>
        <w:t xml:space="preserve"> программой;</w:t>
      </w:r>
    </w:p>
    <w:p w:rsidR="005056D6" w:rsidRPr="00064FAC" w:rsidRDefault="005056D6" w:rsidP="003E1FA8">
      <w:pPr>
        <w:pStyle w:val="ConsPlusNormal"/>
        <w:tabs>
          <w:tab w:val="left" w:pos="840"/>
          <w:tab w:val="left" w:pos="11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064FAC">
        <w:rPr>
          <w:rFonts w:ascii="Times New Roman" w:hAnsi="Times New Roman" w:cs="Times New Roman"/>
          <w:sz w:val="28"/>
          <w:szCs w:val="28"/>
        </w:rPr>
        <w:t xml:space="preserve">представляет ответственному исполнителю информацию, необходимую для проведения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FAC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056D6" w:rsidRPr="00064FAC" w:rsidRDefault="005056D6" w:rsidP="00064F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056D6" w:rsidRDefault="005056D6" w:rsidP="00C349F4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  <w:r>
        <w:rPr>
          <w:szCs w:val="28"/>
        </w:rPr>
        <w:t>________________</w:t>
      </w:r>
    </w:p>
    <w:p w:rsidR="005056D6" w:rsidRDefault="005056D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  <w:sectPr w:rsidR="005056D6" w:rsidSect="00975731">
          <w:headerReference w:type="default" r:id="rId7"/>
          <w:headerReference w:type="first" r:id="rId8"/>
          <w:pgSz w:w="11905" w:h="16838" w:code="9"/>
          <w:pgMar w:top="1134" w:right="567" w:bottom="1134" w:left="2155" w:header="720" w:footer="720" w:gutter="0"/>
          <w:pgNumType w:start="1"/>
          <w:cols w:space="720"/>
          <w:noEndnote/>
          <w:titlePg/>
          <w:docGrid w:linePitch="381"/>
        </w:sectPr>
      </w:pPr>
    </w:p>
    <w:p w:rsidR="005056D6" w:rsidRDefault="005056D6" w:rsidP="000D25B8">
      <w:pPr>
        <w:widowControl w:val="0"/>
        <w:autoSpaceDE w:val="0"/>
        <w:autoSpaceDN w:val="0"/>
        <w:adjustRightInd w:val="0"/>
        <w:ind w:left="5245"/>
        <w:outlineLvl w:val="1"/>
        <w:rPr>
          <w:szCs w:val="28"/>
        </w:rPr>
      </w:pPr>
      <w:r>
        <w:rPr>
          <w:szCs w:val="28"/>
        </w:rPr>
        <w:t>Приложение № 1</w:t>
      </w:r>
    </w:p>
    <w:p w:rsidR="005056D6" w:rsidRDefault="005056D6" w:rsidP="000D25B8">
      <w:pPr>
        <w:widowControl w:val="0"/>
        <w:autoSpaceDE w:val="0"/>
        <w:autoSpaceDN w:val="0"/>
        <w:adjustRightInd w:val="0"/>
        <w:spacing w:line="240" w:lineRule="exact"/>
        <w:ind w:left="5245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0D25B8">
      <w:pPr>
        <w:widowControl w:val="0"/>
        <w:autoSpaceDE w:val="0"/>
        <w:autoSpaceDN w:val="0"/>
        <w:adjustRightInd w:val="0"/>
        <w:spacing w:line="240" w:lineRule="exact"/>
        <w:ind w:left="5245"/>
        <w:rPr>
          <w:szCs w:val="28"/>
        </w:rPr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 w:rsidP="00EE4D7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6" w:name="Par286"/>
      <w:bookmarkEnd w:id="6"/>
      <w:r>
        <w:rPr>
          <w:szCs w:val="28"/>
        </w:rPr>
        <w:t>Паспорт</w:t>
      </w:r>
    </w:p>
    <w:p w:rsidR="005056D6" w:rsidRDefault="005056D6" w:rsidP="00EE4D7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муниципальной программы</w:t>
      </w:r>
    </w:p>
    <w:p w:rsidR="005056D6" w:rsidRDefault="005056D6" w:rsidP="00EE4D7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_______________________________________________________</w:t>
      </w:r>
    </w:p>
    <w:p w:rsidR="005056D6" w:rsidRDefault="005056D6" w:rsidP="00EE4D7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(название Муниципальной программы) на 20__ год</w:t>
      </w:r>
    </w:p>
    <w:p w:rsidR="005056D6" w:rsidRPr="001F3701" w:rsidRDefault="005056D6" w:rsidP="00EE4D7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92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564"/>
        <w:gridCol w:w="1708"/>
      </w:tblGrid>
      <w:tr w:rsidR="005056D6" w:rsidRPr="0022195B" w:rsidTr="00BD4F46">
        <w:trPr>
          <w:tblCellSpacing w:w="5" w:type="nil"/>
        </w:trPr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Основание для разработки Муниципальной программы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Ответственный исполнитель Муниципальной 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rHeight w:val="156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Соисполнители, участники Муниципальной 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Цели Муниципальной 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rHeight w:val="417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Задачи Муниципальной 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rHeight w:val="600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Перечень подпрограмм, реализуемых в рамках Муниципальной 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rHeight w:val="600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Перечень основных мероприятий Муниципальной 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rHeight w:val="600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Ожидаемые результаты реализации Муниципальной программы и показатели эффективности (измеряемые количественные показатели решения  поставленных задач и хода реализации Муниципальной программы по годам)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Целевые показатели (индикаторы) Муниципальной 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rHeight w:val="362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</w:pPr>
            <w:r w:rsidRPr="0022195B">
              <w:t>Сроки и этапы реализации Муниципальной 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  <w:tr w:rsidR="005056D6" w:rsidRPr="0022195B" w:rsidTr="00BD4F46">
        <w:trPr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B0DEB">
            <w:pPr>
              <w:pStyle w:val="ConsPlusCell"/>
            </w:pPr>
            <w:r w:rsidRPr="0022195B">
              <w:t>Ресурсное обеспечение Муниципальные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D4F46">
            <w:pPr>
              <w:pStyle w:val="ConsPlusCell"/>
            </w:pPr>
          </w:p>
        </w:tc>
      </w:tr>
    </w:tbl>
    <w:p w:rsidR="005056D6" w:rsidRPr="001F3701" w:rsidRDefault="005056D6" w:rsidP="00EE4D7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  <w:sectPr w:rsidR="005056D6" w:rsidSect="00A85FD0">
          <w:pgSz w:w="11905" w:h="16838" w:code="9"/>
          <w:pgMar w:top="1134" w:right="851" w:bottom="1134" w:left="1985" w:header="720" w:footer="720" w:gutter="0"/>
          <w:pgNumType w:start="1"/>
          <w:cols w:space="720"/>
          <w:noEndnote/>
          <w:docGrid w:linePitch="381"/>
        </w:sectPr>
      </w:pPr>
    </w:p>
    <w:p w:rsidR="005056D6" w:rsidRDefault="005056D6" w:rsidP="00BC3E38">
      <w:pPr>
        <w:widowControl w:val="0"/>
        <w:autoSpaceDE w:val="0"/>
        <w:autoSpaceDN w:val="0"/>
        <w:adjustRightInd w:val="0"/>
        <w:ind w:left="10065"/>
        <w:outlineLvl w:val="1"/>
        <w:rPr>
          <w:szCs w:val="28"/>
        </w:rPr>
      </w:pPr>
      <w:r>
        <w:rPr>
          <w:szCs w:val="28"/>
        </w:rPr>
        <w:t>Приложение № 2</w:t>
      </w:r>
    </w:p>
    <w:p w:rsidR="005056D6" w:rsidRDefault="005056D6" w:rsidP="00BC3E38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BC3E38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 w:rsidP="00BC3E38">
      <w:pPr>
        <w:widowControl w:val="0"/>
        <w:autoSpaceDE w:val="0"/>
        <w:autoSpaceDN w:val="0"/>
        <w:adjustRightInd w:val="0"/>
        <w:ind w:left="10065"/>
        <w:jc w:val="both"/>
        <w:rPr>
          <w:szCs w:val="28"/>
        </w:rPr>
      </w:pPr>
    </w:p>
    <w:p w:rsidR="005056D6" w:rsidRDefault="005056D6" w:rsidP="00EE48FD">
      <w:pPr>
        <w:widowControl w:val="0"/>
        <w:autoSpaceDE w:val="0"/>
        <w:autoSpaceDN w:val="0"/>
        <w:adjustRightInd w:val="0"/>
        <w:ind w:left="10065"/>
        <w:jc w:val="center"/>
        <w:rPr>
          <w:b/>
          <w:bCs/>
        </w:rPr>
      </w:pPr>
    </w:p>
    <w:p w:rsidR="005056D6" w:rsidRPr="00493D1C" w:rsidRDefault="005056D6" w:rsidP="00EE48FD">
      <w:pPr>
        <w:widowControl w:val="0"/>
        <w:autoSpaceDE w:val="0"/>
        <w:autoSpaceDN w:val="0"/>
        <w:adjustRightInd w:val="0"/>
        <w:ind w:left="10065"/>
        <w:jc w:val="center"/>
        <w:rPr>
          <w:bCs/>
        </w:rPr>
      </w:pPr>
    </w:p>
    <w:p w:rsidR="005056D6" w:rsidRPr="00493D1C" w:rsidRDefault="005056D6" w:rsidP="002425A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СВЕДЕНИЯ</w:t>
      </w:r>
    </w:p>
    <w:p w:rsidR="005056D6" w:rsidRPr="00493D1C" w:rsidRDefault="005056D6" w:rsidP="002425A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о показателях (индикаторах) </w:t>
      </w:r>
      <w:r>
        <w:rPr>
          <w:bCs/>
        </w:rPr>
        <w:t>м</w:t>
      </w:r>
      <w:r w:rsidRPr="00493D1C">
        <w:rPr>
          <w:bCs/>
        </w:rPr>
        <w:t>униципальной программы</w:t>
      </w:r>
    </w:p>
    <w:p w:rsidR="005056D6" w:rsidRDefault="005056D6" w:rsidP="002425A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50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35"/>
        <w:gridCol w:w="1637"/>
        <w:gridCol w:w="1286"/>
        <w:gridCol w:w="1403"/>
        <w:gridCol w:w="1872"/>
        <w:gridCol w:w="1170"/>
        <w:gridCol w:w="1053"/>
        <w:gridCol w:w="1287"/>
        <w:gridCol w:w="1287"/>
        <w:gridCol w:w="1287"/>
        <w:gridCol w:w="1287"/>
      </w:tblGrid>
      <w:tr w:rsidR="005056D6" w:rsidRPr="0022195B" w:rsidTr="00571784">
        <w:trPr>
          <w:tblCellSpacing w:w="5" w:type="nil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N</w:t>
            </w:r>
          </w:p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92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4659A3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предшествующий год*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4659A3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отчетный год**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текущий   год***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очередной год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первый год  </w:t>
            </w:r>
            <w:r w:rsidRPr="0022195B">
              <w:rPr>
                <w:sz w:val="22"/>
                <w:szCs w:val="22"/>
              </w:rPr>
              <w:br/>
              <w:t>реализации программы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второй  год  </w:t>
            </w:r>
            <w:r w:rsidRPr="0022195B">
              <w:rPr>
                <w:sz w:val="22"/>
                <w:szCs w:val="22"/>
              </w:rPr>
              <w:br/>
              <w:t>реализации программы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____ год реализации программы</w:t>
            </w:r>
          </w:p>
        </w:tc>
      </w:tr>
    </w:tbl>
    <w:p w:rsidR="005056D6" w:rsidRPr="007760C4" w:rsidRDefault="005056D6">
      <w:pPr>
        <w:rPr>
          <w:sz w:val="10"/>
          <w:szCs w:val="10"/>
        </w:rPr>
      </w:pPr>
    </w:p>
    <w:tbl>
      <w:tblPr>
        <w:tblW w:w="1450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35"/>
        <w:gridCol w:w="1637"/>
        <w:gridCol w:w="1286"/>
        <w:gridCol w:w="1403"/>
        <w:gridCol w:w="1872"/>
        <w:gridCol w:w="1170"/>
        <w:gridCol w:w="1053"/>
        <w:gridCol w:w="1287"/>
        <w:gridCol w:w="1287"/>
        <w:gridCol w:w="1287"/>
        <w:gridCol w:w="1287"/>
      </w:tblGrid>
      <w:tr w:rsidR="005056D6" w:rsidRPr="0022195B" w:rsidTr="007760C4">
        <w:trPr>
          <w:tblHeader/>
          <w:tblCellSpacing w:w="5" w:type="nil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jc w:val="center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11</w:t>
            </w: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Показатель (индикатор)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Показатель (индикатор)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C3E3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1.</w:t>
            </w:r>
          </w:p>
        </w:tc>
        <w:tc>
          <w:tcPr>
            <w:tcW w:w="1356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Подпрограммы</w:t>
            </w: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1.1.</w:t>
            </w:r>
          </w:p>
        </w:tc>
        <w:tc>
          <w:tcPr>
            <w:tcW w:w="1356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EE48FD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Подпрограмма</w:t>
            </w: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1.1.1.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Показатель (индикатор)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1.1.2.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Показатель (индикатор)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754BBD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1.2.</w:t>
            </w:r>
          </w:p>
        </w:tc>
        <w:tc>
          <w:tcPr>
            <w:tcW w:w="1356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Подпрограмма</w:t>
            </w:r>
          </w:p>
        </w:tc>
      </w:tr>
      <w:tr w:rsidR="005056D6" w:rsidRPr="0022195B" w:rsidTr="00754BBD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1.2.1.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Показатель (индикатор)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754BBD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1.2.2.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Показатель (индикатор)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754BBD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356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Основные мероприятия </w:t>
            </w: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2.1. </w:t>
            </w:r>
          </w:p>
        </w:tc>
        <w:tc>
          <w:tcPr>
            <w:tcW w:w="1356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Основное мероприятие </w:t>
            </w: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2.1.1.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Показатель </w:t>
            </w:r>
            <w:r w:rsidRPr="0022195B">
              <w:rPr>
                <w:sz w:val="22"/>
                <w:szCs w:val="22"/>
              </w:rPr>
              <w:br/>
              <w:t xml:space="preserve">(индикатор)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2.1.2.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Показатель </w:t>
            </w:r>
            <w:r w:rsidRPr="0022195B">
              <w:rPr>
                <w:sz w:val="22"/>
                <w:szCs w:val="22"/>
              </w:rPr>
              <w:br/>
              <w:t xml:space="preserve">(индикатор)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2.2.  </w:t>
            </w:r>
          </w:p>
        </w:tc>
        <w:tc>
          <w:tcPr>
            <w:tcW w:w="1356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Основное мероприятие</w:t>
            </w: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2.2.1.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Показатель  </w:t>
            </w:r>
            <w:r w:rsidRPr="0022195B">
              <w:rPr>
                <w:sz w:val="22"/>
                <w:szCs w:val="22"/>
              </w:rPr>
              <w:br/>
              <w:t xml:space="preserve">(индикатор)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760C4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>2.2.2.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2"/>
                <w:szCs w:val="22"/>
              </w:rPr>
            </w:pPr>
            <w:r w:rsidRPr="0022195B">
              <w:rPr>
                <w:sz w:val="22"/>
                <w:szCs w:val="22"/>
              </w:rPr>
              <w:t xml:space="preserve">Показатель  </w:t>
            </w:r>
            <w:r w:rsidRPr="0022195B">
              <w:rPr>
                <w:sz w:val="22"/>
                <w:szCs w:val="22"/>
              </w:rPr>
              <w:br/>
              <w:t xml:space="preserve">(индикатор)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  <w:tr w:rsidR="005056D6" w:rsidRPr="0022195B" w:rsidTr="00571784">
        <w:trPr>
          <w:tblCellSpacing w:w="5" w:type="nil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71784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5056D6" w:rsidRDefault="005056D6" w:rsidP="00571784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5056D6" w:rsidRPr="004659A3" w:rsidRDefault="005056D6" w:rsidP="004659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9A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056D6" w:rsidRPr="004659A3" w:rsidRDefault="005056D6" w:rsidP="004659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95"/>
      <w:bookmarkEnd w:id="7"/>
      <w:r w:rsidRPr="004659A3">
        <w:rPr>
          <w:rFonts w:ascii="Times New Roman" w:hAnsi="Times New Roman" w:cs="Times New Roman"/>
          <w:sz w:val="28"/>
          <w:szCs w:val="28"/>
        </w:rPr>
        <w:t>&lt;*&gt; Предшествующий год - год, предшествующий отчетному году (N - 2).</w:t>
      </w:r>
    </w:p>
    <w:p w:rsidR="005056D6" w:rsidRPr="004659A3" w:rsidRDefault="005056D6" w:rsidP="004659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96"/>
      <w:bookmarkEnd w:id="8"/>
      <w:r w:rsidRPr="004659A3">
        <w:rPr>
          <w:rFonts w:ascii="Times New Roman" w:hAnsi="Times New Roman" w:cs="Times New Roman"/>
          <w:sz w:val="28"/>
          <w:szCs w:val="28"/>
        </w:rPr>
        <w:t>&lt;**&gt; Отчетный год - год, предшествующий текущему году (N - 1).</w:t>
      </w:r>
    </w:p>
    <w:p w:rsidR="005056D6" w:rsidRPr="004659A3" w:rsidRDefault="005056D6" w:rsidP="004659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7"/>
      <w:bookmarkEnd w:id="9"/>
      <w:r w:rsidRPr="004659A3">
        <w:rPr>
          <w:rFonts w:ascii="Times New Roman" w:hAnsi="Times New Roman" w:cs="Times New Roman"/>
          <w:sz w:val="28"/>
          <w:szCs w:val="28"/>
        </w:rPr>
        <w:t xml:space="preserve">&lt;***&gt; Текущий год - год, в котором осуществляется разработка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659A3">
        <w:rPr>
          <w:rFonts w:ascii="Times New Roman" w:hAnsi="Times New Roman" w:cs="Times New Roman"/>
          <w:sz w:val="28"/>
          <w:szCs w:val="28"/>
        </w:rPr>
        <w:t xml:space="preserve"> программы (N).</w:t>
      </w:r>
    </w:p>
    <w:p w:rsidR="005056D6" w:rsidRPr="004659A3" w:rsidRDefault="005056D6" w:rsidP="00571784">
      <w:pPr>
        <w:pStyle w:val="ConsPlusCell"/>
      </w:pPr>
    </w:p>
    <w:p w:rsidR="005056D6" w:rsidRDefault="005056D6" w:rsidP="00571784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5056D6" w:rsidRDefault="005056D6" w:rsidP="00571784">
      <w:pPr>
        <w:pStyle w:val="ConsPlusCell"/>
        <w:rPr>
          <w:rFonts w:ascii="Courier New" w:hAnsi="Courier New" w:cs="Courier New"/>
          <w:sz w:val="20"/>
          <w:szCs w:val="20"/>
        </w:rPr>
        <w:sectPr w:rsidR="005056D6" w:rsidSect="002425A1">
          <w:pgSz w:w="16838" w:h="11905" w:orient="landscape"/>
          <w:pgMar w:top="1985" w:right="1134" w:bottom="850" w:left="1134" w:header="720" w:footer="720" w:gutter="0"/>
          <w:cols w:space="720"/>
          <w:noEndnote/>
          <w:docGrid w:linePitch="381"/>
        </w:sectPr>
      </w:pPr>
    </w:p>
    <w:p w:rsidR="005056D6" w:rsidRDefault="005056D6" w:rsidP="003C41AC">
      <w:pPr>
        <w:widowControl w:val="0"/>
        <w:autoSpaceDE w:val="0"/>
        <w:autoSpaceDN w:val="0"/>
        <w:adjustRightInd w:val="0"/>
        <w:ind w:left="4678"/>
        <w:outlineLvl w:val="1"/>
        <w:rPr>
          <w:szCs w:val="28"/>
        </w:rPr>
      </w:pPr>
      <w:r>
        <w:rPr>
          <w:szCs w:val="28"/>
        </w:rPr>
        <w:t>Приложение № 3</w:t>
      </w:r>
    </w:p>
    <w:p w:rsidR="005056D6" w:rsidRDefault="005056D6" w:rsidP="00631167">
      <w:pPr>
        <w:widowControl w:val="0"/>
        <w:autoSpaceDE w:val="0"/>
        <w:autoSpaceDN w:val="0"/>
        <w:adjustRightInd w:val="0"/>
        <w:spacing w:line="240" w:lineRule="exact"/>
        <w:ind w:left="4678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631167">
      <w:pPr>
        <w:widowControl w:val="0"/>
        <w:autoSpaceDE w:val="0"/>
        <w:autoSpaceDN w:val="0"/>
        <w:adjustRightInd w:val="0"/>
        <w:spacing w:line="240" w:lineRule="exact"/>
        <w:ind w:left="4678"/>
        <w:rPr>
          <w:szCs w:val="28"/>
        </w:rPr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 w:rsidP="003C41AC">
      <w:pPr>
        <w:widowControl w:val="0"/>
        <w:autoSpaceDE w:val="0"/>
        <w:autoSpaceDN w:val="0"/>
        <w:adjustRightInd w:val="0"/>
        <w:spacing w:line="240" w:lineRule="exact"/>
        <w:ind w:left="4678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10" w:name="Par337"/>
      <w:bookmarkEnd w:id="10"/>
      <w:r>
        <w:rPr>
          <w:szCs w:val="28"/>
        </w:rPr>
        <w:t>ПЕРЕЧЕНЬ</w:t>
      </w:r>
    </w:p>
    <w:p w:rsidR="005056D6" w:rsidRDefault="005056D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подпрограмм, и основных мероприятий муниципальной программы</w:t>
      </w: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402"/>
        <w:gridCol w:w="1701"/>
        <w:gridCol w:w="2118"/>
        <w:gridCol w:w="8"/>
        <w:gridCol w:w="1418"/>
      </w:tblGrid>
      <w:tr w:rsidR="005056D6" w:rsidRPr="0022195B" w:rsidTr="005817A4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10E15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10E15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10E15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10E15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Примечание</w:t>
            </w:r>
          </w:p>
        </w:tc>
      </w:tr>
      <w:tr w:rsidR="005056D6" w:rsidRPr="0022195B" w:rsidTr="005817A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10E15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10E15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10E15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3</w:t>
            </w:r>
          </w:p>
        </w:tc>
        <w:tc>
          <w:tcPr>
            <w:tcW w:w="2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10E15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4</w:t>
            </w:r>
          </w:p>
        </w:tc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10E15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5</w:t>
            </w:r>
          </w:p>
        </w:tc>
      </w:tr>
      <w:tr w:rsidR="005056D6" w:rsidRPr="0022195B" w:rsidTr="00B6212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864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31167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Подпрограммы </w:t>
            </w:r>
          </w:p>
        </w:tc>
      </w:tr>
      <w:tr w:rsidR="005056D6" w:rsidRPr="0022195B" w:rsidTr="005817A4">
        <w:trPr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31167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5817A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1.1.1.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Мероприятие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5817A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1.1.2.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Мероприятие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5817A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631167">
        <w:trPr>
          <w:trHeight w:val="40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1.2.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817A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Подпрограмма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5817A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1.2.1.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Мероприятие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5817A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1.2.2.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Мероприятие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5817A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6212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2.    </w:t>
            </w:r>
          </w:p>
        </w:tc>
        <w:tc>
          <w:tcPr>
            <w:tcW w:w="864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31167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Основные мероприятия</w:t>
            </w:r>
          </w:p>
        </w:tc>
      </w:tr>
      <w:tr w:rsidR="005056D6" w:rsidRPr="0022195B" w:rsidTr="005817A4">
        <w:trPr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2.1.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5817A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B62128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5817A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2.1.1.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5817A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63116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18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754BBD">
        <w:trPr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31167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2.2.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754BB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31167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2.2.1.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2C2FD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2.2.2.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2C2FD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  <w:sectPr w:rsidR="005056D6" w:rsidSect="002425A1">
          <w:pgSz w:w="11905" w:h="16838"/>
          <w:pgMar w:top="1134" w:right="850" w:bottom="1134" w:left="1985" w:header="720" w:footer="720" w:gutter="0"/>
          <w:cols w:space="720"/>
          <w:noEndnote/>
          <w:docGrid w:linePitch="381"/>
        </w:sectPr>
      </w:pPr>
    </w:p>
    <w:p w:rsidR="005056D6" w:rsidRDefault="005056D6" w:rsidP="00043D13">
      <w:pPr>
        <w:widowControl w:val="0"/>
        <w:autoSpaceDE w:val="0"/>
        <w:autoSpaceDN w:val="0"/>
        <w:adjustRightInd w:val="0"/>
        <w:ind w:left="10065"/>
        <w:outlineLvl w:val="1"/>
        <w:rPr>
          <w:szCs w:val="28"/>
        </w:rPr>
      </w:pPr>
      <w:r>
        <w:rPr>
          <w:szCs w:val="28"/>
        </w:rPr>
        <w:t>Приложение № 4</w:t>
      </w:r>
    </w:p>
    <w:p w:rsidR="005056D6" w:rsidRDefault="005056D6" w:rsidP="00043D13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043D13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 w:rsidP="00043D13">
      <w:pPr>
        <w:widowControl w:val="0"/>
        <w:autoSpaceDE w:val="0"/>
        <w:autoSpaceDN w:val="0"/>
        <w:adjustRightInd w:val="0"/>
        <w:ind w:left="10065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Pr="002425A1" w:rsidRDefault="005056D6" w:rsidP="002E7057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11" w:name="Par369"/>
      <w:bookmarkEnd w:id="11"/>
      <w:r w:rsidRPr="002425A1">
        <w:rPr>
          <w:bCs/>
        </w:rPr>
        <w:t>РЕСУРСНОЕ ОБЕСПЕЧЕНИЕ</w:t>
      </w:r>
    </w:p>
    <w:p w:rsidR="005056D6" w:rsidRPr="002425A1" w:rsidRDefault="005056D6" w:rsidP="002E7057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2425A1">
        <w:rPr>
          <w:bCs/>
        </w:rPr>
        <w:t xml:space="preserve">реализации муниципальной </w:t>
      </w:r>
      <w:r>
        <w:rPr>
          <w:bCs/>
        </w:rPr>
        <w:t>программы</w:t>
      </w:r>
    </w:p>
    <w:p w:rsidR="005056D6" w:rsidRPr="002425A1" w:rsidRDefault="005056D6" w:rsidP="002E7057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2425A1">
        <w:rPr>
          <w:bCs/>
        </w:rPr>
        <w:t>за счет средств районного бюджета</w:t>
      </w:r>
    </w:p>
    <w:p w:rsidR="005056D6" w:rsidRDefault="005056D6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121"/>
        <w:gridCol w:w="2552"/>
        <w:gridCol w:w="1417"/>
        <w:gridCol w:w="1701"/>
        <w:gridCol w:w="1417"/>
        <w:gridCol w:w="1560"/>
        <w:gridCol w:w="1701"/>
      </w:tblGrid>
      <w:tr w:rsidR="005056D6" w:rsidRPr="0022195B" w:rsidTr="00B12E3D">
        <w:trPr>
          <w:trHeight w:val="360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N п/п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B12E3D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5056D6" w:rsidRPr="0022195B" w:rsidTr="00B12E3D">
        <w:trPr>
          <w:trHeight w:val="90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первый год реализации программы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второй год реализации программы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третий год реализации 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043D13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четвертый год реализации программы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__ год реализации программы</w:t>
            </w:r>
          </w:p>
        </w:tc>
      </w:tr>
    </w:tbl>
    <w:p w:rsidR="005056D6" w:rsidRPr="00043D13" w:rsidRDefault="005056D6">
      <w:pPr>
        <w:rPr>
          <w:sz w:val="10"/>
          <w:szCs w:val="10"/>
        </w:rPr>
      </w:pPr>
    </w:p>
    <w:tbl>
      <w:tblPr>
        <w:tblW w:w="1431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121"/>
        <w:gridCol w:w="2552"/>
        <w:gridCol w:w="1417"/>
        <w:gridCol w:w="1701"/>
        <w:gridCol w:w="1418"/>
        <w:gridCol w:w="1559"/>
        <w:gridCol w:w="1701"/>
      </w:tblGrid>
      <w:tr w:rsidR="005056D6" w:rsidRPr="0022195B" w:rsidTr="00B12E3D">
        <w:trPr>
          <w:tblHeader/>
          <w:tblCellSpacing w:w="5" w:type="nil"/>
        </w:trPr>
        <w:tc>
          <w:tcPr>
            <w:tcW w:w="848" w:type="dxa"/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056D6" w:rsidRPr="0022195B" w:rsidRDefault="005056D6" w:rsidP="002E7057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8</w:t>
            </w: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5056D6" w:rsidRPr="0022195B" w:rsidRDefault="005056D6" w:rsidP="00D732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D732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D732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D732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3121" w:type="dxa"/>
            <w:vMerge w:val="restart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121" w:type="dxa"/>
            <w:vMerge w:val="restart"/>
          </w:tcPr>
          <w:p w:rsidR="005056D6" w:rsidRPr="0022195B" w:rsidRDefault="005056D6" w:rsidP="00CC31E0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Подпрограмма 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1.1.1.</w:t>
            </w:r>
          </w:p>
        </w:tc>
        <w:tc>
          <w:tcPr>
            <w:tcW w:w="3121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Мероприятие 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1.1.2.</w:t>
            </w:r>
          </w:p>
        </w:tc>
        <w:tc>
          <w:tcPr>
            <w:tcW w:w="3121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Мероприятие 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1.2.  </w:t>
            </w:r>
          </w:p>
        </w:tc>
        <w:tc>
          <w:tcPr>
            <w:tcW w:w="3121" w:type="dxa"/>
          </w:tcPr>
          <w:p w:rsidR="005056D6" w:rsidRPr="0022195B" w:rsidRDefault="005056D6" w:rsidP="00CC31E0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Подпрограмма   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</w:t>
            </w:r>
          </w:p>
        </w:tc>
        <w:tc>
          <w:tcPr>
            <w:tcW w:w="312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 w:val="restart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3121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2.1.1.</w:t>
            </w:r>
          </w:p>
        </w:tc>
        <w:tc>
          <w:tcPr>
            <w:tcW w:w="3121" w:type="dxa"/>
            <w:vMerge w:val="restart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Мероприятие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7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7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7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 w:val="restart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2.1.2.</w:t>
            </w:r>
          </w:p>
        </w:tc>
        <w:tc>
          <w:tcPr>
            <w:tcW w:w="3121" w:type="dxa"/>
            <w:vMerge w:val="restart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Мероприятие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7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7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7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2.2. </w:t>
            </w:r>
          </w:p>
        </w:tc>
        <w:tc>
          <w:tcPr>
            <w:tcW w:w="312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2552" w:type="dxa"/>
          </w:tcPr>
          <w:p w:rsidR="005056D6" w:rsidRPr="0022195B" w:rsidRDefault="005056D6" w:rsidP="00B12E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12E3D">
        <w:trPr>
          <w:tblCellSpacing w:w="5" w:type="nil"/>
        </w:trPr>
        <w:tc>
          <w:tcPr>
            <w:tcW w:w="848" w:type="dxa"/>
          </w:tcPr>
          <w:p w:rsidR="005056D6" w:rsidRPr="0022195B" w:rsidRDefault="005056D6" w:rsidP="0057178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056D6" w:rsidRDefault="005056D6" w:rsidP="002E7057">
      <w:pPr>
        <w:widowControl w:val="0"/>
        <w:tabs>
          <w:tab w:val="left" w:pos="2205"/>
        </w:tabs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  <w:sectPr w:rsidR="005056D6" w:rsidSect="00043D13">
          <w:pgSz w:w="16838" w:h="11905" w:orient="landscape"/>
          <w:pgMar w:top="850" w:right="1134" w:bottom="1985" w:left="1134" w:header="720" w:footer="720" w:gutter="0"/>
          <w:cols w:space="720"/>
          <w:noEndnote/>
          <w:docGrid w:linePitch="381"/>
        </w:sectPr>
      </w:pPr>
    </w:p>
    <w:p w:rsidR="005056D6" w:rsidRDefault="005056D6" w:rsidP="00043D13">
      <w:pPr>
        <w:widowControl w:val="0"/>
        <w:autoSpaceDE w:val="0"/>
        <w:autoSpaceDN w:val="0"/>
        <w:adjustRightInd w:val="0"/>
        <w:ind w:left="10065"/>
        <w:outlineLvl w:val="1"/>
        <w:rPr>
          <w:szCs w:val="28"/>
        </w:rPr>
      </w:pPr>
      <w:r>
        <w:rPr>
          <w:szCs w:val="28"/>
        </w:rPr>
        <w:t>Приложение № 5</w:t>
      </w:r>
    </w:p>
    <w:p w:rsidR="005056D6" w:rsidRDefault="005056D6" w:rsidP="00043D13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043D13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 w:rsidP="003C41AC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</w:p>
    <w:p w:rsidR="005056D6" w:rsidRDefault="005056D6" w:rsidP="002E705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56D6" w:rsidRDefault="005056D6" w:rsidP="002E705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56D6" w:rsidRDefault="005056D6" w:rsidP="002E705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56D6" w:rsidRPr="00493D1C" w:rsidRDefault="005056D6" w:rsidP="002E7057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ПРОГНОЗНАЯ (СПРАВОЧНАЯ) ОЦЕНКА</w:t>
      </w:r>
    </w:p>
    <w:p w:rsidR="005056D6" w:rsidRPr="00493D1C" w:rsidRDefault="005056D6" w:rsidP="00CC31E0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расходов федерального бюджета, краевого бюджета, </w:t>
      </w:r>
      <w:r>
        <w:rPr>
          <w:bCs/>
        </w:rPr>
        <w:t xml:space="preserve">районного бюджета </w:t>
      </w:r>
      <w:r w:rsidRPr="00493D1C">
        <w:rPr>
          <w:bCs/>
        </w:rPr>
        <w:t>и внебюджетных средств</w:t>
      </w:r>
    </w:p>
    <w:p w:rsidR="005056D6" w:rsidRPr="00493D1C" w:rsidRDefault="005056D6" w:rsidP="002E7057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на реализацию целей </w:t>
      </w:r>
      <w:r>
        <w:rPr>
          <w:bCs/>
        </w:rPr>
        <w:t>м</w:t>
      </w:r>
      <w:r w:rsidRPr="00493D1C">
        <w:rPr>
          <w:bCs/>
        </w:rPr>
        <w:t>униципальной программы</w:t>
      </w:r>
    </w:p>
    <w:p w:rsidR="005056D6" w:rsidRDefault="005056D6" w:rsidP="002E7057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3402"/>
        <w:gridCol w:w="1842"/>
        <w:gridCol w:w="1560"/>
        <w:gridCol w:w="1559"/>
        <w:gridCol w:w="1417"/>
        <w:gridCol w:w="1843"/>
      </w:tblGrid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N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5056D6" w:rsidRPr="0022195B" w:rsidTr="00043D13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первый год реализации 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второй год реализации программы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третий год реализации программы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C90459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четвертый год реализации программы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__ год реализации программы</w:t>
            </w:r>
          </w:p>
        </w:tc>
      </w:tr>
    </w:tbl>
    <w:p w:rsidR="005056D6" w:rsidRPr="00043D13" w:rsidRDefault="005056D6">
      <w:pPr>
        <w:rPr>
          <w:sz w:val="10"/>
          <w:szCs w:val="10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3402"/>
        <w:gridCol w:w="1842"/>
        <w:gridCol w:w="1560"/>
        <w:gridCol w:w="1559"/>
        <w:gridCol w:w="1417"/>
        <w:gridCol w:w="1843"/>
      </w:tblGrid>
      <w:tr w:rsidR="005056D6" w:rsidRPr="0022195B" w:rsidTr="00043D13">
        <w:trPr>
          <w:tblHeader/>
          <w:tblCellSpacing w:w="5" w:type="nil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8</w:t>
            </w: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238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7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D83804">
        <w:trPr>
          <w:trHeight w:val="27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043D13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D83804">
        <w:trPr>
          <w:trHeight w:val="31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B0DEB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24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2C2FD4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3346D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Подпрограмма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3346D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3346D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3346D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3346D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600C29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1.1.1.</w:t>
            </w:r>
          </w:p>
        </w:tc>
        <w:tc>
          <w:tcPr>
            <w:tcW w:w="24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Мероприятие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600C29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600C29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600C29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600C29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1.2.  </w:t>
            </w: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043D13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Подпрограмма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</w:t>
            </w: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2.1.1.</w:t>
            </w: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Мероприятие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2.1.2.</w:t>
            </w: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Мероприятие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121E2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2.2. </w:t>
            </w: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043D13">
        <w:trPr>
          <w:trHeight w:val="320"/>
          <w:tblCellSpacing w:w="5" w:type="nil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754B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D3272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056D6" w:rsidRPr="00D3272E" w:rsidRDefault="005056D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  <w:sectPr w:rsidR="005056D6" w:rsidSect="00043D13">
          <w:pgSz w:w="16838" w:h="11905" w:orient="landscape"/>
          <w:pgMar w:top="850" w:right="1134" w:bottom="1985" w:left="1134" w:header="720" w:footer="720" w:gutter="0"/>
          <w:cols w:space="720"/>
          <w:noEndnote/>
          <w:docGrid w:linePitch="381"/>
        </w:sectPr>
      </w:pPr>
    </w:p>
    <w:p w:rsidR="005056D6" w:rsidRDefault="005056D6" w:rsidP="00C90459">
      <w:pPr>
        <w:widowControl w:val="0"/>
        <w:autoSpaceDE w:val="0"/>
        <w:autoSpaceDN w:val="0"/>
        <w:adjustRightInd w:val="0"/>
        <w:spacing w:line="240" w:lineRule="exact"/>
        <w:ind w:left="10065"/>
        <w:rPr>
          <w:bCs/>
          <w:szCs w:val="28"/>
        </w:rPr>
      </w:pPr>
      <w:r w:rsidRPr="00995B1A">
        <w:rPr>
          <w:bCs/>
          <w:szCs w:val="28"/>
        </w:rPr>
        <w:t xml:space="preserve">Приложение № </w:t>
      </w:r>
      <w:r>
        <w:rPr>
          <w:bCs/>
          <w:szCs w:val="28"/>
        </w:rPr>
        <w:t>6</w:t>
      </w:r>
    </w:p>
    <w:p w:rsidR="005056D6" w:rsidRDefault="005056D6" w:rsidP="00C90459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C90459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Pr="00D214A1" w:rsidRDefault="005056D6" w:rsidP="00C90459">
      <w:pPr>
        <w:widowControl w:val="0"/>
        <w:autoSpaceDE w:val="0"/>
        <w:autoSpaceDN w:val="0"/>
        <w:adjustRightInd w:val="0"/>
        <w:spacing w:line="240" w:lineRule="exact"/>
        <w:ind w:left="10065"/>
        <w:rPr>
          <w:bCs/>
          <w:szCs w:val="28"/>
        </w:rPr>
      </w:pPr>
    </w:p>
    <w:p w:rsidR="005056D6" w:rsidRDefault="005056D6" w:rsidP="00C90459">
      <w:pPr>
        <w:widowControl w:val="0"/>
        <w:autoSpaceDE w:val="0"/>
        <w:autoSpaceDN w:val="0"/>
        <w:adjustRightInd w:val="0"/>
        <w:ind w:left="10065"/>
        <w:rPr>
          <w:b/>
          <w:bCs/>
          <w:szCs w:val="28"/>
        </w:rPr>
      </w:pPr>
    </w:p>
    <w:p w:rsidR="005056D6" w:rsidRPr="00493D1C" w:rsidRDefault="005056D6" w:rsidP="00C90459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p w:rsidR="005056D6" w:rsidRPr="00493D1C" w:rsidRDefault="005056D6" w:rsidP="00C90459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493D1C">
        <w:rPr>
          <w:bCs/>
          <w:szCs w:val="28"/>
        </w:rPr>
        <w:t>Сведения</w:t>
      </w:r>
    </w:p>
    <w:p w:rsidR="005056D6" w:rsidRPr="00493D1C" w:rsidRDefault="005056D6" w:rsidP="00C90459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493D1C">
        <w:rPr>
          <w:bCs/>
          <w:szCs w:val="28"/>
        </w:rPr>
        <w:t xml:space="preserve">об основных мерах правового регулирования </w:t>
      </w:r>
    </w:p>
    <w:p w:rsidR="005056D6" w:rsidRPr="00493D1C" w:rsidRDefault="005056D6" w:rsidP="00C90459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493D1C">
        <w:rPr>
          <w:bCs/>
          <w:szCs w:val="28"/>
        </w:rPr>
        <w:t xml:space="preserve">в сфере реализации Муниципальной программы </w:t>
      </w:r>
    </w:p>
    <w:p w:rsidR="005056D6" w:rsidRDefault="005056D6" w:rsidP="00C90459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tbl>
      <w:tblPr>
        <w:tblW w:w="14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660"/>
        <w:gridCol w:w="3134"/>
        <w:gridCol w:w="3969"/>
        <w:gridCol w:w="3544"/>
        <w:gridCol w:w="3152"/>
      </w:tblGrid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N п/п</w:t>
            </w:r>
          </w:p>
        </w:tc>
        <w:tc>
          <w:tcPr>
            <w:tcW w:w="313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Вид проекта  правового акта</w:t>
            </w:r>
          </w:p>
        </w:tc>
        <w:tc>
          <w:tcPr>
            <w:tcW w:w="3969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Основные положения проекта  правового акта</w:t>
            </w:r>
          </w:p>
        </w:tc>
        <w:tc>
          <w:tcPr>
            <w:tcW w:w="354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Ответственный исполнитель, соисполнитель</w:t>
            </w:r>
          </w:p>
        </w:tc>
        <w:tc>
          <w:tcPr>
            <w:tcW w:w="3152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Ожидаемые сроки принятия</w:t>
            </w: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1</w:t>
            </w:r>
          </w:p>
        </w:tc>
        <w:tc>
          <w:tcPr>
            <w:tcW w:w="313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2</w:t>
            </w:r>
          </w:p>
        </w:tc>
        <w:tc>
          <w:tcPr>
            <w:tcW w:w="3969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4</w:t>
            </w:r>
          </w:p>
        </w:tc>
        <w:tc>
          <w:tcPr>
            <w:tcW w:w="3152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5</w:t>
            </w: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1.</w:t>
            </w:r>
          </w:p>
        </w:tc>
        <w:tc>
          <w:tcPr>
            <w:tcW w:w="13799" w:type="dxa"/>
            <w:gridSpan w:val="4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22195B">
              <w:rPr>
                <w:szCs w:val="28"/>
              </w:rPr>
              <w:t>Подпрограммы</w:t>
            </w: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1.1.</w:t>
            </w:r>
          </w:p>
        </w:tc>
        <w:tc>
          <w:tcPr>
            <w:tcW w:w="13799" w:type="dxa"/>
            <w:gridSpan w:val="4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22195B">
              <w:rPr>
                <w:szCs w:val="28"/>
              </w:rPr>
              <w:t>Подпрограмма</w:t>
            </w: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13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54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152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1.2.</w:t>
            </w:r>
          </w:p>
        </w:tc>
        <w:tc>
          <w:tcPr>
            <w:tcW w:w="13799" w:type="dxa"/>
            <w:gridSpan w:val="4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22195B">
              <w:rPr>
                <w:szCs w:val="28"/>
              </w:rPr>
              <w:t>Подпрограмма</w:t>
            </w: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13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54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152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2.</w:t>
            </w:r>
          </w:p>
        </w:tc>
        <w:tc>
          <w:tcPr>
            <w:tcW w:w="13799" w:type="dxa"/>
            <w:gridSpan w:val="4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22195B">
              <w:rPr>
                <w:szCs w:val="28"/>
              </w:rPr>
              <w:t>Основные мероприятия</w:t>
            </w: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2.1.</w:t>
            </w:r>
          </w:p>
        </w:tc>
        <w:tc>
          <w:tcPr>
            <w:tcW w:w="13799" w:type="dxa"/>
            <w:gridSpan w:val="4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22195B">
              <w:rPr>
                <w:szCs w:val="28"/>
              </w:rPr>
              <w:t>Основное мероприятие</w:t>
            </w: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13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54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152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195B">
              <w:rPr>
                <w:szCs w:val="28"/>
              </w:rPr>
              <w:t>2.2.</w:t>
            </w:r>
          </w:p>
        </w:tc>
        <w:tc>
          <w:tcPr>
            <w:tcW w:w="13799" w:type="dxa"/>
            <w:gridSpan w:val="4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22195B">
              <w:rPr>
                <w:szCs w:val="28"/>
              </w:rPr>
              <w:t>Основное мероприятие</w:t>
            </w:r>
          </w:p>
        </w:tc>
      </w:tr>
      <w:tr w:rsidR="005056D6" w:rsidRPr="0022195B" w:rsidTr="0022195B">
        <w:tc>
          <w:tcPr>
            <w:tcW w:w="660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13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544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152" w:type="dxa"/>
          </w:tcPr>
          <w:p w:rsidR="005056D6" w:rsidRPr="0022195B" w:rsidRDefault="005056D6" w:rsidP="0022195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</w:tr>
    </w:tbl>
    <w:p w:rsidR="005056D6" w:rsidRDefault="005056D6" w:rsidP="00B90F4F">
      <w:pPr>
        <w:widowControl w:val="0"/>
        <w:autoSpaceDE w:val="0"/>
        <w:autoSpaceDN w:val="0"/>
        <w:adjustRightInd w:val="0"/>
        <w:ind w:left="10065"/>
        <w:outlineLvl w:val="1"/>
        <w:rPr>
          <w:szCs w:val="28"/>
        </w:rPr>
      </w:pPr>
      <w:r>
        <w:rPr>
          <w:szCs w:val="28"/>
        </w:rPr>
        <w:t>Приложение № 7</w:t>
      </w:r>
    </w:p>
    <w:p w:rsidR="005056D6" w:rsidRDefault="005056D6" w:rsidP="00B90F4F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B90F4F">
      <w:pPr>
        <w:ind w:left="10065"/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 w:rsidP="008B54D2"/>
    <w:p w:rsidR="005056D6" w:rsidRPr="00493D1C" w:rsidRDefault="005056D6" w:rsidP="008B54D2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ПРОГНОЗ</w:t>
      </w:r>
    </w:p>
    <w:p w:rsidR="005056D6" w:rsidRPr="00493D1C" w:rsidRDefault="005056D6" w:rsidP="008B54D2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сводных показателей муниципальных заданий на оказание муниципальных услуг юридическим и (или)</w:t>
      </w:r>
    </w:p>
    <w:p w:rsidR="005056D6" w:rsidRPr="00493D1C" w:rsidRDefault="005056D6" w:rsidP="008B54D2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физическим лицам по этапам реализации Муниципальной программы</w:t>
      </w:r>
    </w:p>
    <w:p w:rsidR="005056D6" w:rsidRDefault="005056D6" w:rsidP="008B54D2">
      <w:pPr>
        <w:widowControl w:val="0"/>
        <w:autoSpaceDE w:val="0"/>
        <w:autoSpaceDN w:val="0"/>
        <w:adjustRightInd w:val="0"/>
        <w:jc w:val="both"/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5386"/>
        <w:gridCol w:w="1418"/>
        <w:gridCol w:w="1417"/>
        <w:gridCol w:w="1418"/>
        <w:gridCol w:w="1417"/>
        <w:gridCol w:w="1418"/>
        <w:gridCol w:w="1417"/>
      </w:tblGrid>
      <w:tr w:rsidR="005056D6" w:rsidRPr="0022195B" w:rsidTr="00B90F4F">
        <w:trPr>
          <w:trHeight w:val="54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N 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F69FF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Наименование услуги, показателя объема услуги, подпрограмм, основного мероприятия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Расходы районного бюджета на  оказание муниципальной услуги (тыс. рублей)</w:t>
            </w:r>
          </w:p>
        </w:tc>
      </w:tr>
      <w:tr w:rsidR="005056D6" w:rsidRPr="0022195B" w:rsidTr="006B0DEB">
        <w:trPr>
          <w:trHeight w:val="36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первый год реализации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второй год реализации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____ год реализации программы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5056D6" w:rsidRPr="0022195B" w:rsidTr="006B0DEB">
        <w:trPr>
          <w:trHeight w:val="126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первый год реализации программы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второй год реализации программы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______ год реализации программы</w:t>
            </w:r>
          </w:p>
        </w:tc>
      </w:tr>
    </w:tbl>
    <w:p w:rsidR="005056D6" w:rsidRPr="009F69FF" w:rsidRDefault="005056D6">
      <w:pPr>
        <w:rPr>
          <w:sz w:val="10"/>
          <w:szCs w:val="10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5386"/>
        <w:gridCol w:w="1418"/>
        <w:gridCol w:w="1417"/>
        <w:gridCol w:w="1418"/>
        <w:gridCol w:w="1417"/>
        <w:gridCol w:w="1418"/>
        <w:gridCol w:w="1417"/>
      </w:tblGrid>
      <w:tr w:rsidR="005056D6" w:rsidRPr="0022195B" w:rsidTr="009F69FF">
        <w:trPr>
          <w:tblHeader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8</w:t>
            </w:r>
          </w:p>
        </w:tc>
      </w:tr>
      <w:tr w:rsidR="005056D6" w:rsidRPr="0022195B" w:rsidTr="00B90F4F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Наименование услуги и ее содержание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90F4F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Показатель объема услуги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90F4F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90F4F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B90F4F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F69FF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1.2.  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Подпрограмма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F69FF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F69FF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F69F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 xml:space="preserve">Основные мероприятия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F69FF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F69F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2.1.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F69FF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F69FF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2.2.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  <w:tr w:rsidR="005056D6" w:rsidRPr="0022195B" w:rsidTr="009F69FF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056D6" w:rsidRDefault="005056D6" w:rsidP="008B54D2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  <w:sectPr w:rsidR="005056D6" w:rsidSect="00B90F4F">
          <w:pgSz w:w="16838" w:h="11905" w:orient="landscape"/>
          <w:pgMar w:top="850" w:right="1134" w:bottom="1985" w:left="1134" w:header="720" w:footer="720" w:gutter="0"/>
          <w:cols w:space="720"/>
          <w:noEndnote/>
          <w:docGrid w:linePitch="381"/>
        </w:sectPr>
      </w:pPr>
    </w:p>
    <w:p w:rsidR="005056D6" w:rsidRDefault="005056D6" w:rsidP="008C3F64">
      <w:pPr>
        <w:widowControl w:val="0"/>
        <w:autoSpaceDE w:val="0"/>
        <w:autoSpaceDN w:val="0"/>
        <w:adjustRightInd w:val="0"/>
        <w:ind w:left="10065"/>
        <w:outlineLvl w:val="1"/>
        <w:rPr>
          <w:szCs w:val="28"/>
        </w:rPr>
      </w:pPr>
      <w:r>
        <w:rPr>
          <w:szCs w:val="28"/>
        </w:rPr>
        <w:t>Приложение № 8</w:t>
      </w:r>
    </w:p>
    <w:p w:rsidR="005056D6" w:rsidRDefault="005056D6" w:rsidP="008C3F64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8C3F64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 w:rsidP="008B54D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056D6" w:rsidRPr="00493D1C" w:rsidRDefault="005056D6" w:rsidP="008B54D2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ИНФОРМАЦИЯ</w:t>
      </w:r>
    </w:p>
    <w:p w:rsidR="005056D6" w:rsidRPr="00493D1C" w:rsidRDefault="005056D6" w:rsidP="008B54D2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по объектам капитального строительства</w:t>
      </w:r>
    </w:p>
    <w:p w:rsidR="005056D6" w:rsidRDefault="005056D6" w:rsidP="008B54D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1440"/>
        <w:gridCol w:w="1536"/>
        <w:gridCol w:w="1536"/>
        <w:gridCol w:w="1344"/>
        <w:gridCol w:w="960"/>
        <w:gridCol w:w="1056"/>
        <w:gridCol w:w="672"/>
        <w:gridCol w:w="1248"/>
        <w:gridCol w:w="864"/>
        <w:gridCol w:w="720"/>
        <w:gridCol w:w="720"/>
        <w:gridCol w:w="1174"/>
        <w:gridCol w:w="1134"/>
      </w:tblGrid>
      <w:tr w:rsidR="005056D6" w:rsidRPr="0022195B" w:rsidTr="008B54D2">
        <w:trPr>
          <w:trHeight w:val="480"/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N 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Наименование    объекта капитального строительства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Сроки строительства/сроки ввода в  эксплуатацию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Ответственный  исполнитель, соисполнитель,  участники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Наличие проектно-сметной</w:t>
            </w:r>
          </w:p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документации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Мощность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Сметная стоимость в текущих   ценах (тыс. рублей)</w:t>
            </w:r>
          </w:p>
        </w:tc>
        <w:tc>
          <w:tcPr>
            <w:tcW w:w="5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 xml:space="preserve">Прогнозный (справочный) объем финансирования </w:t>
            </w:r>
          </w:p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Непосредственный результат (краткое описание)</w:t>
            </w:r>
          </w:p>
        </w:tc>
      </w:tr>
      <w:tr w:rsidR="005056D6" w:rsidRPr="0022195B" w:rsidTr="006B0DEB">
        <w:trPr>
          <w:trHeight w:val="640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всего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федеральный бюджет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краевойбюджет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B0DEB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районный бюд-жет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C3F64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бюджеты посе-ленийрайо-на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внебюджет-ныесредст-ва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056D6" w:rsidRPr="0022195B" w:rsidTr="006B0DEB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8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12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B0DEB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6B0DEB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2195B">
              <w:rPr>
                <w:rFonts w:ascii="Courier New" w:hAnsi="Courier New" w:cs="Courier New"/>
                <w:sz w:val="16"/>
                <w:szCs w:val="16"/>
              </w:rPr>
              <w:t>14</w:t>
            </w:r>
          </w:p>
        </w:tc>
      </w:tr>
      <w:tr w:rsidR="005056D6" w:rsidRPr="0022195B" w:rsidTr="006B0DEB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056D6" w:rsidRPr="0022195B" w:rsidTr="006B0DEB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8B54D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5056D6" w:rsidRDefault="005056D6" w:rsidP="008B54D2">
      <w:pPr>
        <w:widowControl w:val="0"/>
        <w:autoSpaceDE w:val="0"/>
        <w:autoSpaceDN w:val="0"/>
        <w:adjustRightInd w:val="0"/>
        <w:ind w:firstLine="540"/>
        <w:jc w:val="both"/>
      </w:pPr>
    </w:p>
    <w:p w:rsidR="005056D6" w:rsidRDefault="005056D6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5056D6" w:rsidRDefault="005056D6" w:rsidP="003C41AC">
      <w:pPr>
        <w:widowControl w:val="0"/>
        <w:autoSpaceDE w:val="0"/>
        <w:autoSpaceDN w:val="0"/>
        <w:adjustRightInd w:val="0"/>
        <w:ind w:left="10206"/>
        <w:outlineLvl w:val="1"/>
        <w:rPr>
          <w:szCs w:val="28"/>
        </w:rPr>
        <w:sectPr w:rsidR="005056D6" w:rsidSect="00911638">
          <w:pgSz w:w="16838" w:h="11905" w:orient="landscape"/>
          <w:pgMar w:top="1985" w:right="1134" w:bottom="850" w:left="1134" w:header="720" w:footer="720" w:gutter="0"/>
          <w:cols w:space="720"/>
          <w:noEndnote/>
          <w:docGrid w:linePitch="381"/>
        </w:sectPr>
      </w:pPr>
    </w:p>
    <w:p w:rsidR="005056D6" w:rsidRDefault="005056D6" w:rsidP="00C90459">
      <w:pPr>
        <w:widowControl w:val="0"/>
        <w:autoSpaceDE w:val="0"/>
        <w:autoSpaceDN w:val="0"/>
        <w:adjustRightInd w:val="0"/>
        <w:ind w:left="5245"/>
        <w:outlineLvl w:val="1"/>
        <w:rPr>
          <w:szCs w:val="28"/>
        </w:rPr>
      </w:pPr>
      <w:r>
        <w:rPr>
          <w:szCs w:val="28"/>
        </w:rPr>
        <w:t>Приложение № 9</w:t>
      </w:r>
    </w:p>
    <w:p w:rsidR="005056D6" w:rsidRDefault="005056D6" w:rsidP="00C90459">
      <w:pPr>
        <w:widowControl w:val="0"/>
        <w:autoSpaceDE w:val="0"/>
        <w:autoSpaceDN w:val="0"/>
        <w:adjustRightInd w:val="0"/>
        <w:spacing w:line="240" w:lineRule="exact"/>
        <w:ind w:left="5245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C90459">
      <w:pPr>
        <w:widowControl w:val="0"/>
        <w:autoSpaceDE w:val="0"/>
        <w:autoSpaceDN w:val="0"/>
        <w:adjustRightInd w:val="0"/>
        <w:spacing w:line="240" w:lineRule="exact"/>
        <w:ind w:left="5245"/>
        <w:rPr>
          <w:szCs w:val="28"/>
        </w:rPr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 w:rsidP="00C90459">
      <w:pPr>
        <w:widowControl w:val="0"/>
        <w:autoSpaceDE w:val="0"/>
        <w:autoSpaceDN w:val="0"/>
        <w:adjustRightInd w:val="0"/>
        <w:ind w:left="5245"/>
        <w:jc w:val="both"/>
        <w:rPr>
          <w:szCs w:val="28"/>
        </w:rPr>
      </w:pPr>
    </w:p>
    <w:p w:rsidR="005056D6" w:rsidRDefault="005056D6" w:rsidP="00C9045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 w:rsidP="00C9045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Паспорт</w:t>
      </w:r>
    </w:p>
    <w:p w:rsidR="005056D6" w:rsidRDefault="005056D6" w:rsidP="00C9045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подпрограммы</w:t>
      </w:r>
    </w:p>
    <w:p w:rsidR="005056D6" w:rsidRDefault="005056D6" w:rsidP="00C9045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_______________________________________________________</w:t>
      </w:r>
    </w:p>
    <w:p w:rsidR="005056D6" w:rsidRDefault="005056D6" w:rsidP="00C9045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(наименование подпрограммы)</w:t>
      </w:r>
    </w:p>
    <w:p w:rsidR="005056D6" w:rsidRPr="001F3701" w:rsidRDefault="005056D6" w:rsidP="00C9045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92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564"/>
        <w:gridCol w:w="1708"/>
      </w:tblGrid>
      <w:tr w:rsidR="005056D6" w:rsidRPr="0022195B" w:rsidTr="00C90459">
        <w:trPr>
          <w:tblCellSpacing w:w="5" w:type="nil"/>
        </w:trPr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C90459">
            <w:pPr>
              <w:pStyle w:val="ConsPlusCell"/>
            </w:pPr>
            <w:r w:rsidRPr="0022195B">
              <w:t>Ответственный исполнитель подпрограммы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</w:p>
        </w:tc>
      </w:tr>
      <w:tr w:rsidR="005056D6" w:rsidRPr="0022195B" w:rsidTr="00940CAF">
        <w:trPr>
          <w:trHeight w:val="156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C90459">
            <w:pPr>
              <w:pStyle w:val="ConsPlusCell"/>
            </w:pPr>
            <w:r w:rsidRPr="0022195B">
              <w:t>Соисполнители, участники подпрограммы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</w:p>
        </w:tc>
      </w:tr>
      <w:tr w:rsidR="005056D6" w:rsidRPr="0022195B" w:rsidTr="00940CAF">
        <w:trPr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C90459">
            <w:pPr>
              <w:pStyle w:val="ConsPlusCell"/>
            </w:pPr>
            <w:r w:rsidRPr="0022195B">
              <w:t>Цели подпрограммы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</w:p>
        </w:tc>
      </w:tr>
      <w:tr w:rsidR="005056D6" w:rsidRPr="0022195B" w:rsidTr="00940CAF">
        <w:trPr>
          <w:trHeight w:val="417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C90459">
            <w:pPr>
              <w:pStyle w:val="ConsPlusCell"/>
            </w:pPr>
            <w:r w:rsidRPr="0022195B">
              <w:t>Задачи подпрограммы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</w:p>
        </w:tc>
      </w:tr>
      <w:tr w:rsidR="005056D6" w:rsidRPr="0022195B" w:rsidTr="00940CAF">
        <w:trPr>
          <w:trHeight w:val="600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  <w:r w:rsidRPr="0022195B">
              <w:t>Мероприятия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</w:p>
        </w:tc>
      </w:tr>
      <w:tr w:rsidR="005056D6" w:rsidRPr="0022195B" w:rsidTr="00940CAF">
        <w:trPr>
          <w:trHeight w:val="600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C90459">
            <w:pPr>
              <w:pStyle w:val="ConsPlusCell"/>
            </w:pPr>
            <w:r w:rsidRPr="0022195B">
              <w:t>Ожидаемые результаты реализации подпрограммы и показатели эффективности (измеряемые количественные показатели решения  поставленных задач и хода реализации подпрограммы по годам)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</w:p>
        </w:tc>
      </w:tr>
      <w:tr w:rsidR="005056D6" w:rsidRPr="0022195B" w:rsidTr="00940CAF">
        <w:trPr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C90459">
            <w:pPr>
              <w:pStyle w:val="ConsPlusCell"/>
            </w:pPr>
            <w:r w:rsidRPr="0022195B">
              <w:t>Целевые показатели (индикаторы) подпрограммы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</w:p>
        </w:tc>
      </w:tr>
      <w:tr w:rsidR="005056D6" w:rsidRPr="0022195B" w:rsidTr="00940CAF">
        <w:trPr>
          <w:trHeight w:val="362"/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C90459">
            <w:pPr>
              <w:pStyle w:val="ConsPlusCell"/>
            </w:pPr>
            <w:r w:rsidRPr="0022195B">
              <w:t>Сроки и этапы реализации подпрограммы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</w:p>
        </w:tc>
      </w:tr>
      <w:tr w:rsidR="005056D6" w:rsidRPr="0022195B" w:rsidTr="00940CAF">
        <w:trPr>
          <w:tblCellSpacing w:w="5" w:type="nil"/>
        </w:trPr>
        <w:tc>
          <w:tcPr>
            <w:tcW w:w="7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E3C6D">
            <w:pPr>
              <w:pStyle w:val="ConsPlusCell"/>
            </w:pPr>
            <w:r w:rsidRPr="0022195B">
              <w:t>Ресурсное обеспечение подпрограммы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D6" w:rsidRPr="0022195B" w:rsidRDefault="005056D6" w:rsidP="00940CAF">
            <w:pPr>
              <w:pStyle w:val="ConsPlusCell"/>
            </w:pPr>
          </w:p>
        </w:tc>
      </w:tr>
    </w:tbl>
    <w:p w:rsidR="005056D6" w:rsidRPr="001F3701" w:rsidRDefault="005056D6" w:rsidP="00C9045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 w:rsidP="00C9045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 w:rsidP="00C9045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 w:rsidP="00C9045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 w:rsidP="00C9045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 w:rsidP="00C9045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 w:rsidP="003C41AC">
      <w:pPr>
        <w:widowControl w:val="0"/>
        <w:autoSpaceDE w:val="0"/>
        <w:autoSpaceDN w:val="0"/>
        <w:adjustRightInd w:val="0"/>
        <w:ind w:left="10206"/>
        <w:outlineLvl w:val="1"/>
        <w:rPr>
          <w:szCs w:val="28"/>
        </w:rPr>
      </w:pPr>
    </w:p>
    <w:p w:rsidR="005056D6" w:rsidRDefault="005056D6" w:rsidP="003C41AC">
      <w:pPr>
        <w:widowControl w:val="0"/>
        <w:autoSpaceDE w:val="0"/>
        <w:autoSpaceDN w:val="0"/>
        <w:adjustRightInd w:val="0"/>
        <w:ind w:left="10206"/>
        <w:outlineLvl w:val="1"/>
        <w:rPr>
          <w:szCs w:val="28"/>
        </w:rPr>
      </w:pPr>
    </w:p>
    <w:p w:rsidR="005056D6" w:rsidRDefault="005056D6" w:rsidP="003C41AC">
      <w:pPr>
        <w:widowControl w:val="0"/>
        <w:autoSpaceDE w:val="0"/>
        <w:autoSpaceDN w:val="0"/>
        <w:adjustRightInd w:val="0"/>
        <w:ind w:left="10206"/>
        <w:outlineLvl w:val="1"/>
        <w:rPr>
          <w:szCs w:val="28"/>
        </w:rPr>
        <w:sectPr w:rsidR="005056D6" w:rsidSect="00493D1C">
          <w:pgSz w:w="11905" w:h="16838"/>
          <w:pgMar w:top="1134" w:right="680" w:bottom="1134" w:left="1985" w:header="720" w:footer="720" w:gutter="0"/>
          <w:cols w:space="720"/>
          <w:noEndnote/>
          <w:docGrid w:linePitch="381"/>
        </w:sectPr>
      </w:pPr>
    </w:p>
    <w:p w:rsidR="005056D6" w:rsidRPr="00493D1C" w:rsidRDefault="005056D6" w:rsidP="00493D1C">
      <w:pPr>
        <w:widowControl w:val="0"/>
        <w:autoSpaceDE w:val="0"/>
        <w:autoSpaceDN w:val="0"/>
        <w:adjustRightInd w:val="0"/>
        <w:ind w:left="10065"/>
        <w:outlineLvl w:val="1"/>
        <w:rPr>
          <w:szCs w:val="28"/>
        </w:rPr>
      </w:pPr>
      <w:r w:rsidRPr="00493D1C">
        <w:rPr>
          <w:szCs w:val="28"/>
        </w:rPr>
        <w:t xml:space="preserve">Приложение № </w:t>
      </w:r>
      <w:r>
        <w:rPr>
          <w:szCs w:val="28"/>
        </w:rPr>
        <w:t>10</w:t>
      </w:r>
    </w:p>
    <w:p w:rsidR="005056D6" w:rsidRPr="00493D1C" w:rsidRDefault="005056D6" w:rsidP="00493D1C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 w:rsidRPr="00493D1C">
        <w:rPr>
          <w:szCs w:val="28"/>
        </w:rPr>
        <w:t>к Порядку принятия решения</w:t>
      </w:r>
    </w:p>
    <w:p w:rsidR="005056D6" w:rsidRPr="00493D1C" w:rsidRDefault="005056D6" w:rsidP="00493D1C">
      <w:pPr>
        <w:pStyle w:val="ConsPlusNormal"/>
        <w:ind w:left="10065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Pr="00493D1C" w:rsidRDefault="005056D6" w:rsidP="00493D1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Форма</w:t>
      </w:r>
    </w:p>
    <w:p w:rsidR="005056D6" w:rsidRPr="00493D1C" w:rsidRDefault="005056D6" w:rsidP="00493D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56D6" w:rsidRPr="00493D1C" w:rsidRDefault="005056D6" w:rsidP="00493D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СВЕДЕНИЯ</w:t>
      </w:r>
    </w:p>
    <w:p w:rsidR="005056D6" w:rsidRPr="00493D1C" w:rsidRDefault="005056D6" w:rsidP="00493D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о достижении значений показателей (индикаторов)</w:t>
      </w:r>
    </w:p>
    <w:p w:rsidR="005056D6" w:rsidRPr="00493D1C" w:rsidRDefault="005056D6" w:rsidP="00493D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056D6" w:rsidRPr="00493D1C" w:rsidRDefault="005056D6" w:rsidP="00493D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850"/>
        <w:gridCol w:w="2098"/>
        <w:gridCol w:w="1531"/>
        <w:gridCol w:w="2438"/>
        <w:gridCol w:w="2501"/>
        <w:gridCol w:w="1701"/>
        <w:gridCol w:w="3402"/>
      </w:tblGrid>
      <w:tr w:rsidR="005056D6" w:rsidRPr="0022195B" w:rsidTr="00493D1C">
        <w:tc>
          <w:tcPr>
            <w:tcW w:w="850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098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531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640" w:type="dxa"/>
            <w:gridSpan w:val="3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(индикатора)</w:t>
            </w:r>
          </w:p>
        </w:tc>
        <w:tc>
          <w:tcPr>
            <w:tcW w:w="3402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5056D6" w:rsidRPr="0022195B" w:rsidTr="00493D1C">
        <w:tc>
          <w:tcPr>
            <w:tcW w:w="850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предшествующий год</w:t>
            </w:r>
          </w:p>
        </w:tc>
        <w:tc>
          <w:tcPr>
            <w:tcW w:w="4202" w:type="dxa"/>
            <w:gridSpan w:val="2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402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250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</w:tr>
    </w:tbl>
    <w:p w:rsidR="005056D6" w:rsidRPr="00493D1C" w:rsidRDefault="005056D6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850"/>
        <w:gridCol w:w="2098"/>
        <w:gridCol w:w="1531"/>
        <w:gridCol w:w="2438"/>
        <w:gridCol w:w="794"/>
        <w:gridCol w:w="1707"/>
        <w:gridCol w:w="1701"/>
        <w:gridCol w:w="3402"/>
      </w:tblGrid>
      <w:tr w:rsidR="005056D6" w:rsidRPr="0022195B" w:rsidTr="00493D1C">
        <w:trPr>
          <w:tblHeader/>
        </w:trPr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1" w:type="dxa"/>
            <w:gridSpan w:val="2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71" w:type="dxa"/>
            <w:gridSpan w:val="7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671" w:type="dxa"/>
            <w:gridSpan w:val="7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671" w:type="dxa"/>
            <w:gridSpan w:val="7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671" w:type="dxa"/>
            <w:gridSpan w:val="7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671" w:type="dxa"/>
            <w:gridSpan w:val="7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3671" w:type="dxa"/>
            <w:gridSpan w:val="7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6D6" w:rsidRPr="00493D1C" w:rsidRDefault="005056D6" w:rsidP="00493D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6D6" w:rsidRDefault="005056D6" w:rsidP="00493D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5056D6" w:rsidSect="00C90459">
          <w:pgSz w:w="16838" w:h="11905" w:orient="landscape"/>
          <w:pgMar w:top="1985" w:right="1134" w:bottom="850" w:left="1134" w:header="720" w:footer="720" w:gutter="0"/>
          <w:cols w:space="720"/>
          <w:noEndnote/>
          <w:docGrid w:linePitch="381"/>
        </w:sectPr>
      </w:pPr>
    </w:p>
    <w:p w:rsidR="005056D6" w:rsidRPr="00493D1C" w:rsidRDefault="005056D6" w:rsidP="00493D1C">
      <w:pPr>
        <w:widowControl w:val="0"/>
        <w:autoSpaceDE w:val="0"/>
        <w:autoSpaceDN w:val="0"/>
        <w:adjustRightInd w:val="0"/>
        <w:ind w:left="10065"/>
        <w:outlineLvl w:val="1"/>
        <w:rPr>
          <w:szCs w:val="28"/>
        </w:rPr>
      </w:pPr>
      <w:r w:rsidRPr="00493D1C">
        <w:rPr>
          <w:szCs w:val="28"/>
        </w:rPr>
        <w:t xml:space="preserve">Приложение № </w:t>
      </w:r>
      <w:r>
        <w:rPr>
          <w:szCs w:val="28"/>
        </w:rPr>
        <w:t>11</w:t>
      </w:r>
    </w:p>
    <w:p w:rsidR="005056D6" w:rsidRPr="00493D1C" w:rsidRDefault="005056D6" w:rsidP="00493D1C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 w:rsidRPr="00493D1C">
        <w:rPr>
          <w:szCs w:val="28"/>
        </w:rPr>
        <w:t>к Порядку принятия решения</w:t>
      </w:r>
    </w:p>
    <w:p w:rsidR="005056D6" w:rsidRPr="00493D1C" w:rsidRDefault="005056D6" w:rsidP="00493D1C">
      <w:pPr>
        <w:pStyle w:val="ConsPlusNormal"/>
        <w:ind w:left="10065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Pr="00493D1C" w:rsidRDefault="005056D6" w:rsidP="00493D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Форма</w:t>
      </w:r>
    </w:p>
    <w:p w:rsidR="005056D6" w:rsidRPr="00493D1C" w:rsidRDefault="005056D6" w:rsidP="00493D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493D1C" w:rsidRDefault="005056D6" w:rsidP="00493D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2209"/>
      <w:bookmarkEnd w:id="12"/>
      <w:r w:rsidRPr="00493D1C">
        <w:rPr>
          <w:rFonts w:ascii="Times New Roman" w:hAnsi="Times New Roman" w:cs="Times New Roman"/>
          <w:sz w:val="28"/>
          <w:szCs w:val="28"/>
        </w:rPr>
        <w:t>СВЕДЕНИЯ</w:t>
      </w:r>
    </w:p>
    <w:p w:rsidR="005056D6" w:rsidRPr="00493D1C" w:rsidRDefault="005056D6" w:rsidP="00493D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о степени выполнения мероприятий подпрограмм</w:t>
      </w:r>
    </w:p>
    <w:p w:rsidR="005056D6" w:rsidRPr="00493D1C" w:rsidRDefault="005056D6" w:rsidP="00493D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 xml:space="preserve">и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93D1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5056D6" w:rsidRPr="00493D1C" w:rsidRDefault="005056D6" w:rsidP="00493D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850"/>
        <w:gridCol w:w="2211"/>
        <w:gridCol w:w="2211"/>
        <w:gridCol w:w="1311"/>
        <w:gridCol w:w="1417"/>
        <w:gridCol w:w="1418"/>
        <w:gridCol w:w="1559"/>
        <w:gridCol w:w="2410"/>
        <w:gridCol w:w="1701"/>
      </w:tblGrid>
      <w:tr w:rsidR="005056D6" w:rsidRPr="0022195B" w:rsidTr="00493D1C">
        <w:tc>
          <w:tcPr>
            <w:tcW w:w="850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1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11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2728" w:type="dxa"/>
            <w:gridSpan w:val="2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977" w:type="dxa"/>
            <w:gridSpan w:val="2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410" w:type="dxa"/>
            <w:vMerge w:val="restart"/>
          </w:tcPr>
          <w:p w:rsidR="005056D6" w:rsidRPr="0022195B" w:rsidRDefault="005056D6" w:rsidP="00493D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Непосредственные результаты реализации выполненных мероприятий (работ) за отчетный период*</w:t>
            </w:r>
          </w:p>
        </w:tc>
        <w:tc>
          <w:tcPr>
            <w:tcW w:w="1701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</w:p>
        </w:tc>
      </w:tr>
      <w:tr w:rsidR="005056D6" w:rsidRPr="0022195B" w:rsidTr="00493D1C">
        <w:tc>
          <w:tcPr>
            <w:tcW w:w="850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</w:tr>
    </w:tbl>
    <w:p w:rsidR="005056D6" w:rsidRPr="00DF3E16" w:rsidRDefault="005056D6">
      <w:pPr>
        <w:rPr>
          <w:sz w:val="10"/>
          <w:szCs w:val="1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850"/>
        <w:gridCol w:w="2211"/>
        <w:gridCol w:w="2211"/>
        <w:gridCol w:w="1311"/>
        <w:gridCol w:w="1417"/>
        <w:gridCol w:w="1418"/>
        <w:gridCol w:w="1559"/>
        <w:gridCol w:w="2410"/>
        <w:gridCol w:w="1701"/>
      </w:tblGrid>
      <w:tr w:rsidR="005056D6" w:rsidRPr="0022195B" w:rsidTr="00DF3E16">
        <w:trPr>
          <w:tblHeader/>
        </w:trPr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8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38" w:type="dxa"/>
            <w:gridSpan w:val="8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493D1C">
        <w:tc>
          <w:tcPr>
            <w:tcW w:w="85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6D6" w:rsidRPr="00493D1C" w:rsidRDefault="005056D6" w:rsidP="00493D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56D6" w:rsidRPr="00493D1C" w:rsidRDefault="005056D6" w:rsidP="00493D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3D1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056D6" w:rsidRPr="00493D1C" w:rsidRDefault="005056D6" w:rsidP="00493D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383"/>
      <w:bookmarkEnd w:id="13"/>
      <w:r w:rsidRPr="00493D1C">
        <w:rPr>
          <w:rFonts w:ascii="Times New Roman" w:hAnsi="Times New Roman" w:cs="Times New Roman"/>
          <w:sz w:val="24"/>
          <w:szCs w:val="24"/>
        </w:rPr>
        <w:t>&lt;*&gt; В разрезе мероприятий, реализуемых в текущем году.</w:t>
      </w:r>
    </w:p>
    <w:p w:rsidR="005056D6" w:rsidRDefault="005056D6" w:rsidP="00493D1C">
      <w:pPr>
        <w:pStyle w:val="ConsPlusNormal"/>
        <w:jc w:val="both"/>
      </w:pPr>
    </w:p>
    <w:p w:rsidR="005056D6" w:rsidRDefault="005056D6" w:rsidP="003C41AC">
      <w:pPr>
        <w:widowControl w:val="0"/>
        <w:autoSpaceDE w:val="0"/>
        <w:autoSpaceDN w:val="0"/>
        <w:adjustRightInd w:val="0"/>
        <w:ind w:left="10206"/>
        <w:outlineLvl w:val="1"/>
        <w:rPr>
          <w:szCs w:val="28"/>
        </w:rPr>
      </w:pPr>
    </w:p>
    <w:p w:rsidR="005056D6" w:rsidRPr="00493D1C" w:rsidRDefault="005056D6" w:rsidP="00940CAF">
      <w:pPr>
        <w:widowControl w:val="0"/>
        <w:autoSpaceDE w:val="0"/>
        <w:autoSpaceDN w:val="0"/>
        <w:adjustRightInd w:val="0"/>
        <w:ind w:left="10065"/>
        <w:outlineLvl w:val="1"/>
        <w:rPr>
          <w:szCs w:val="28"/>
        </w:rPr>
      </w:pPr>
      <w:r w:rsidRPr="00493D1C">
        <w:rPr>
          <w:szCs w:val="28"/>
        </w:rPr>
        <w:t xml:space="preserve">Приложение № </w:t>
      </w:r>
      <w:r>
        <w:rPr>
          <w:szCs w:val="28"/>
        </w:rPr>
        <w:t>12</w:t>
      </w:r>
    </w:p>
    <w:p w:rsidR="005056D6" w:rsidRPr="00493D1C" w:rsidRDefault="005056D6" w:rsidP="00940CAF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 w:rsidRPr="00493D1C">
        <w:rPr>
          <w:szCs w:val="28"/>
        </w:rPr>
        <w:t>к Порядку принятия решения</w:t>
      </w:r>
    </w:p>
    <w:p w:rsidR="005056D6" w:rsidRPr="00493D1C" w:rsidRDefault="005056D6" w:rsidP="00940CAF">
      <w:pPr>
        <w:pStyle w:val="ConsPlusNormal"/>
        <w:ind w:left="10065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14" w:name="Par441"/>
      <w:bookmarkEnd w:id="14"/>
    </w:p>
    <w:p w:rsidR="005056D6" w:rsidRDefault="005056D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5056D6" w:rsidRDefault="005056D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ОТЧЕТ</w:t>
      </w:r>
    </w:p>
    <w:p w:rsidR="005056D6" w:rsidRDefault="005056D6" w:rsidP="00940C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10FF">
        <w:rPr>
          <w:rFonts w:ascii="Times New Roman" w:hAnsi="Times New Roman" w:cs="Times New Roman"/>
          <w:sz w:val="28"/>
          <w:szCs w:val="28"/>
        </w:rPr>
        <w:t xml:space="preserve">об использовании бюджетных ассигнований районного бюджета на реализацию муниципальной программы, а также информацию о расходах федерального бюджета, краевого бюджета, бюджетов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5D1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D10FF">
        <w:rPr>
          <w:rFonts w:ascii="Times New Roman" w:hAnsi="Times New Roman" w:cs="Times New Roman"/>
          <w:sz w:val="28"/>
          <w:szCs w:val="28"/>
        </w:rPr>
        <w:t>и внебюджетных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CAF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40CAF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5056D6" w:rsidRPr="00940CAF" w:rsidRDefault="005056D6" w:rsidP="00940CAF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>наименование муниципальной программы</w:t>
      </w:r>
    </w:p>
    <w:p w:rsidR="005056D6" w:rsidRPr="00940CAF" w:rsidRDefault="005056D6" w:rsidP="00940C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______________ год</w:t>
      </w:r>
    </w:p>
    <w:p w:rsidR="005056D6" w:rsidRPr="00940CAF" w:rsidRDefault="005056D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9"/>
        <w:gridCol w:w="1843"/>
        <w:gridCol w:w="1843"/>
        <w:gridCol w:w="1134"/>
        <w:gridCol w:w="1276"/>
        <w:gridCol w:w="1417"/>
        <w:gridCol w:w="1418"/>
        <w:gridCol w:w="1275"/>
        <w:gridCol w:w="1276"/>
        <w:gridCol w:w="1559"/>
        <w:gridCol w:w="1560"/>
      </w:tblGrid>
      <w:tr w:rsidR="005056D6" w:rsidRPr="0022195B" w:rsidTr="009700C6">
        <w:trPr>
          <w:trHeight w:val="1013"/>
        </w:trPr>
        <w:tc>
          <w:tcPr>
            <w:tcW w:w="629" w:type="dxa"/>
            <w:vMerge w:val="restart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843" w:type="dxa"/>
            <w:vMerge w:val="restart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827" w:type="dxa"/>
            <w:gridSpan w:val="3"/>
            <w:vAlign w:val="center"/>
          </w:tcPr>
          <w:p w:rsidR="005056D6" w:rsidRPr="0022195B" w:rsidRDefault="005056D6" w:rsidP="002215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1418" w:type="dxa"/>
            <w:vMerge w:val="restart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Профинансировано (млн. рублей)</w:t>
            </w:r>
          </w:p>
        </w:tc>
        <w:tc>
          <w:tcPr>
            <w:tcW w:w="1275" w:type="dxa"/>
            <w:vMerge w:val="restart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Кассовые расходы (млн. рублей)</w:t>
            </w:r>
          </w:p>
        </w:tc>
        <w:tc>
          <w:tcPr>
            <w:tcW w:w="1276" w:type="dxa"/>
            <w:vMerge w:val="restart"/>
            <w:vAlign w:val="center"/>
          </w:tcPr>
          <w:p w:rsidR="005056D6" w:rsidRPr="0022195B" w:rsidRDefault="005056D6" w:rsidP="002823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Заключено муници-пальных контрактов за отчетный период (млн. рублей)</w:t>
            </w:r>
          </w:p>
        </w:tc>
        <w:tc>
          <w:tcPr>
            <w:tcW w:w="3119" w:type="dxa"/>
            <w:gridSpan w:val="2"/>
            <w:vAlign w:val="center"/>
          </w:tcPr>
          <w:p w:rsidR="005056D6" w:rsidRPr="0022195B" w:rsidRDefault="005056D6" w:rsidP="00970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Заключено муниципальных контрактов по объектам капитального строительства за отчетный период</w:t>
            </w:r>
          </w:p>
        </w:tc>
      </w:tr>
      <w:tr w:rsidR="005056D6" w:rsidRPr="0022195B" w:rsidTr="009700C6">
        <w:tc>
          <w:tcPr>
            <w:tcW w:w="629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056D6" w:rsidRPr="0022195B" w:rsidRDefault="005056D6" w:rsidP="002C2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предусмотрено в програм-ме (на отчетную дату)</w:t>
            </w:r>
          </w:p>
        </w:tc>
        <w:tc>
          <w:tcPr>
            <w:tcW w:w="1276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предусмотрено в решении о районном бюджете (на отчетную дату)</w:t>
            </w:r>
          </w:p>
        </w:tc>
        <w:tc>
          <w:tcPr>
            <w:tcW w:w="1417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 (на отчетную дату)</w:t>
            </w:r>
          </w:p>
        </w:tc>
        <w:tc>
          <w:tcPr>
            <w:tcW w:w="1418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 (млн. рублей)</w:t>
            </w:r>
          </w:p>
        </w:tc>
      </w:tr>
    </w:tbl>
    <w:p w:rsidR="005056D6" w:rsidRPr="009700C6" w:rsidRDefault="005056D6">
      <w:pPr>
        <w:rPr>
          <w:sz w:val="10"/>
          <w:szCs w:val="1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771"/>
        <w:gridCol w:w="1701"/>
        <w:gridCol w:w="1843"/>
        <w:gridCol w:w="1134"/>
        <w:gridCol w:w="1276"/>
        <w:gridCol w:w="1417"/>
        <w:gridCol w:w="1418"/>
        <w:gridCol w:w="1275"/>
        <w:gridCol w:w="1276"/>
        <w:gridCol w:w="1559"/>
        <w:gridCol w:w="1560"/>
      </w:tblGrid>
      <w:tr w:rsidR="005056D6" w:rsidRPr="0022195B" w:rsidTr="009700C6">
        <w:trPr>
          <w:tblHeader/>
        </w:trPr>
        <w:tc>
          <w:tcPr>
            <w:tcW w:w="771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056D6" w:rsidRPr="0022195B" w:rsidTr="009700C6">
        <w:tc>
          <w:tcPr>
            <w:tcW w:w="771" w:type="dxa"/>
            <w:vMerge w:val="restart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215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01" w:type="dxa"/>
            <w:vMerge w:val="restart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E3C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E3C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701" w:type="dxa"/>
            <w:vMerge w:val="restart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E3C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E3C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701" w:type="dxa"/>
            <w:vMerge w:val="restart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E3C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E3C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 w:val="restart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701" w:type="dxa"/>
            <w:vMerge w:val="restart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E3C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2C2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E3C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56D6" w:rsidRPr="0022195B" w:rsidRDefault="005056D6" w:rsidP="00940CA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77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6D6" w:rsidRPr="0022195B" w:rsidRDefault="005056D6" w:rsidP="0094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6D6" w:rsidRPr="00CE2573" w:rsidRDefault="005056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E257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структурного подразделения </w:t>
      </w:r>
      <w:r w:rsidRPr="00CE2573">
        <w:rPr>
          <w:rFonts w:ascii="Times New Roman" w:hAnsi="Times New Roman" w:cs="Times New Roman"/>
          <w:sz w:val="24"/>
          <w:szCs w:val="24"/>
        </w:rPr>
        <w:t>______________ ____________________________</w:t>
      </w:r>
    </w:p>
    <w:p w:rsidR="005056D6" w:rsidRPr="00CE2573" w:rsidRDefault="005056D6" w:rsidP="00DB0295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E2573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</w:t>
      </w:r>
      <w:r w:rsidRPr="00CE2573">
        <w:rPr>
          <w:rFonts w:ascii="Times New Roman" w:hAnsi="Times New Roman" w:cs="Times New Roman"/>
          <w:sz w:val="24"/>
          <w:szCs w:val="24"/>
        </w:rPr>
        <w:t>фамилия, инициалы)</w:t>
      </w:r>
    </w:p>
    <w:p w:rsidR="005056D6" w:rsidRPr="00DB0295" w:rsidRDefault="005056D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056D6" w:rsidRPr="00CE2573" w:rsidRDefault="005056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E2573">
        <w:rPr>
          <w:rFonts w:ascii="Times New Roman" w:hAnsi="Times New Roman" w:cs="Times New Roman"/>
          <w:sz w:val="24"/>
          <w:szCs w:val="24"/>
        </w:rPr>
        <w:t>Главный бухгалтер ________________________ ____________________________</w:t>
      </w:r>
    </w:p>
    <w:p w:rsidR="005056D6" w:rsidRDefault="005056D6" w:rsidP="00953F7D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CE2573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2573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5056D6" w:rsidRDefault="005056D6" w:rsidP="00953F7D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5056D6" w:rsidRDefault="005056D6" w:rsidP="00953F7D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  <w:sectPr w:rsidR="005056D6" w:rsidSect="00C90459">
          <w:pgSz w:w="16838" w:h="11905" w:orient="landscape"/>
          <w:pgMar w:top="1985" w:right="1134" w:bottom="850" w:left="1134" w:header="720" w:footer="720" w:gutter="0"/>
          <w:cols w:space="720"/>
          <w:noEndnote/>
          <w:docGrid w:linePitch="381"/>
        </w:sectPr>
      </w:pPr>
    </w:p>
    <w:p w:rsidR="005056D6" w:rsidRDefault="005056D6" w:rsidP="009700C6">
      <w:pPr>
        <w:widowControl w:val="0"/>
        <w:autoSpaceDE w:val="0"/>
        <w:autoSpaceDN w:val="0"/>
        <w:adjustRightInd w:val="0"/>
        <w:ind w:left="5245"/>
        <w:outlineLvl w:val="1"/>
        <w:rPr>
          <w:szCs w:val="28"/>
        </w:rPr>
      </w:pPr>
      <w:r>
        <w:rPr>
          <w:szCs w:val="28"/>
        </w:rPr>
        <w:t>Приложение № 13</w:t>
      </w:r>
    </w:p>
    <w:p w:rsidR="005056D6" w:rsidRDefault="005056D6" w:rsidP="009700C6">
      <w:pPr>
        <w:widowControl w:val="0"/>
        <w:autoSpaceDE w:val="0"/>
        <w:autoSpaceDN w:val="0"/>
        <w:adjustRightInd w:val="0"/>
        <w:spacing w:line="240" w:lineRule="exact"/>
        <w:ind w:left="5245"/>
        <w:rPr>
          <w:szCs w:val="28"/>
        </w:rPr>
      </w:pPr>
      <w:r>
        <w:rPr>
          <w:szCs w:val="28"/>
        </w:rPr>
        <w:t>к Порядку принятия решения</w:t>
      </w:r>
    </w:p>
    <w:p w:rsidR="005056D6" w:rsidRDefault="005056D6" w:rsidP="009700C6">
      <w:pPr>
        <w:widowControl w:val="0"/>
        <w:autoSpaceDE w:val="0"/>
        <w:autoSpaceDN w:val="0"/>
        <w:adjustRightInd w:val="0"/>
        <w:spacing w:line="240" w:lineRule="exact"/>
        <w:ind w:left="5245"/>
        <w:rPr>
          <w:szCs w:val="28"/>
        </w:rPr>
      </w:pPr>
      <w:r>
        <w:rPr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 w:rsidP="009700C6">
      <w:pPr>
        <w:widowControl w:val="0"/>
        <w:autoSpaceDE w:val="0"/>
        <w:autoSpaceDN w:val="0"/>
        <w:adjustRightInd w:val="0"/>
        <w:ind w:left="5245"/>
        <w:jc w:val="both"/>
        <w:rPr>
          <w:szCs w:val="28"/>
        </w:rPr>
      </w:pPr>
    </w:p>
    <w:p w:rsidR="005056D6" w:rsidRDefault="005056D6" w:rsidP="009700C6">
      <w:pPr>
        <w:pStyle w:val="ConsPlusNormal"/>
        <w:jc w:val="center"/>
      </w:pPr>
    </w:p>
    <w:p w:rsidR="005056D6" w:rsidRPr="009700C6" w:rsidRDefault="005056D6" w:rsidP="009700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00C6">
        <w:rPr>
          <w:rFonts w:ascii="Times New Roman" w:hAnsi="Times New Roman" w:cs="Times New Roman"/>
          <w:sz w:val="28"/>
          <w:szCs w:val="28"/>
        </w:rPr>
        <w:t>ОТЧЕТ</w:t>
      </w:r>
    </w:p>
    <w:p w:rsidR="005056D6" w:rsidRPr="009700C6" w:rsidRDefault="005056D6" w:rsidP="009700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00C6">
        <w:rPr>
          <w:rFonts w:ascii="Times New Roman" w:hAnsi="Times New Roman" w:cs="Times New Roman"/>
          <w:sz w:val="28"/>
          <w:szCs w:val="28"/>
        </w:rPr>
        <w:t xml:space="preserve">о выполнении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700C6">
        <w:rPr>
          <w:rFonts w:ascii="Times New Roman" w:hAnsi="Times New Roman" w:cs="Times New Roman"/>
          <w:sz w:val="28"/>
          <w:szCs w:val="28"/>
        </w:rPr>
        <w:t xml:space="preserve"> заданий</w:t>
      </w:r>
    </w:p>
    <w:p w:rsidR="005056D6" w:rsidRPr="009700C6" w:rsidRDefault="005056D6" w:rsidP="009700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00C6">
        <w:rPr>
          <w:rFonts w:ascii="Times New Roman" w:hAnsi="Times New Roman" w:cs="Times New Roman"/>
          <w:sz w:val="28"/>
          <w:szCs w:val="28"/>
        </w:rPr>
        <w:t xml:space="preserve">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700C6">
        <w:rPr>
          <w:rFonts w:ascii="Times New Roman" w:hAnsi="Times New Roman" w:cs="Times New Roman"/>
          <w:sz w:val="28"/>
          <w:szCs w:val="28"/>
        </w:rPr>
        <w:t xml:space="preserve"> услуг юридическим</w:t>
      </w:r>
    </w:p>
    <w:p w:rsidR="005056D6" w:rsidRPr="009700C6" w:rsidRDefault="005056D6" w:rsidP="009700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00C6">
        <w:rPr>
          <w:rFonts w:ascii="Times New Roman" w:hAnsi="Times New Roman" w:cs="Times New Roman"/>
          <w:sz w:val="28"/>
          <w:szCs w:val="28"/>
        </w:rPr>
        <w:t>и (или) физическим лицам в рамках реализации</w:t>
      </w:r>
    </w:p>
    <w:p w:rsidR="005056D6" w:rsidRPr="009700C6" w:rsidRDefault="005056D6" w:rsidP="009700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700C6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5056D6" w:rsidRDefault="005056D6" w:rsidP="009700C6">
      <w:pPr>
        <w:pStyle w:val="ConsPlusNormal"/>
        <w:jc w:val="both"/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4"/>
        <w:gridCol w:w="2211"/>
        <w:gridCol w:w="794"/>
        <w:gridCol w:w="165"/>
        <w:gridCol w:w="624"/>
        <w:gridCol w:w="2098"/>
        <w:gridCol w:w="1343"/>
        <w:gridCol w:w="811"/>
        <w:gridCol w:w="606"/>
      </w:tblGrid>
      <w:tr w:rsidR="005056D6" w:rsidRPr="0022195B" w:rsidTr="009700C6">
        <w:tc>
          <w:tcPr>
            <w:tcW w:w="624" w:type="dxa"/>
            <w:vMerge w:val="restart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1" w:type="dxa"/>
            <w:vMerge w:val="restart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Наименование услуги, показателя объема услуги подпрограммы, основного мероприятия</w:t>
            </w:r>
          </w:p>
        </w:tc>
        <w:tc>
          <w:tcPr>
            <w:tcW w:w="1583" w:type="dxa"/>
            <w:gridSpan w:val="3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858" w:type="dxa"/>
            <w:gridSpan w:val="4"/>
          </w:tcPr>
          <w:p w:rsidR="005056D6" w:rsidRPr="0022195B" w:rsidRDefault="005056D6" w:rsidP="002215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Расходы районного бюджета на оказание услуги (тыс. рублей)</w:t>
            </w:r>
          </w:p>
        </w:tc>
      </w:tr>
      <w:tr w:rsidR="005056D6" w:rsidRPr="0022195B" w:rsidTr="009700C6">
        <w:tc>
          <w:tcPr>
            <w:tcW w:w="624" w:type="dxa"/>
            <w:vMerge/>
          </w:tcPr>
          <w:p w:rsidR="005056D6" w:rsidRPr="0022195B" w:rsidRDefault="005056D6" w:rsidP="00F5793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5056D6" w:rsidRPr="0022195B" w:rsidRDefault="005056D6" w:rsidP="00F57935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9" w:type="dxa"/>
            <w:gridSpan w:val="2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098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предусмотрено на начало отчетного года</w:t>
            </w:r>
          </w:p>
        </w:tc>
        <w:tc>
          <w:tcPr>
            <w:tcW w:w="1343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предусмотрено на конец отчетного года</w:t>
            </w:r>
          </w:p>
        </w:tc>
        <w:tc>
          <w:tcPr>
            <w:tcW w:w="1417" w:type="dxa"/>
            <w:gridSpan w:val="2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кассовые расходы</w:t>
            </w: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9" w:type="dxa"/>
            <w:gridSpan w:val="2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2" w:type="dxa"/>
            <w:gridSpan w:val="8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и ее содержание</w:t>
            </w: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2" w:type="dxa"/>
            <w:gridSpan w:val="8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</w:t>
            </w: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52" w:type="dxa"/>
            <w:gridSpan w:val="8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959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959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52" w:type="dxa"/>
            <w:gridSpan w:val="8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59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59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9700C6"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6D6" w:rsidRPr="009700C6" w:rsidRDefault="005056D6" w:rsidP="00477E9F">
      <w:pPr>
        <w:pStyle w:val="ConsPlusNormal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056D6" w:rsidRDefault="005056D6" w:rsidP="00477E9F">
      <w:pPr>
        <w:pStyle w:val="ConsPlusNormal"/>
        <w:ind w:firstLine="708"/>
        <w:jc w:val="right"/>
        <w:rPr>
          <w:rFonts w:ascii="Times New Roman" w:hAnsi="Times New Roman" w:cs="Times New Roman"/>
          <w:bCs/>
          <w:sz w:val="28"/>
          <w:szCs w:val="28"/>
        </w:rPr>
        <w:sectPr w:rsidR="005056D6" w:rsidSect="00477E9F">
          <w:pgSz w:w="11905" w:h="16838"/>
          <w:pgMar w:top="1134" w:right="850" w:bottom="1134" w:left="1985" w:header="720" w:footer="720" w:gutter="0"/>
          <w:cols w:space="720"/>
          <w:noEndnote/>
          <w:docGrid w:linePitch="381"/>
        </w:sectPr>
      </w:pPr>
    </w:p>
    <w:p w:rsidR="005056D6" w:rsidRPr="00493D1C" w:rsidRDefault="005056D6" w:rsidP="00EC474D">
      <w:pPr>
        <w:widowControl w:val="0"/>
        <w:autoSpaceDE w:val="0"/>
        <w:autoSpaceDN w:val="0"/>
        <w:adjustRightInd w:val="0"/>
        <w:ind w:left="10065"/>
        <w:outlineLvl w:val="1"/>
        <w:rPr>
          <w:szCs w:val="28"/>
        </w:rPr>
      </w:pPr>
      <w:r w:rsidRPr="00493D1C">
        <w:rPr>
          <w:szCs w:val="28"/>
        </w:rPr>
        <w:t xml:space="preserve">Приложение № </w:t>
      </w:r>
      <w:r>
        <w:rPr>
          <w:szCs w:val="28"/>
        </w:rPr>
        <w:t>14</w:t>
      </w:r>
    </w:p>
    <w:p w:rsidR="005056D6" w:rsidRPr="00493D1C" w:rsidRDefault="005056D6" w:rsidP="00EC474D">
      <w:pPr>
        <w:widowControl w:val="0"/>
        <w:autoSpaceDE w:val="0"/>
        <w:autoSpaceDN w:val="0"/>
        <w:adjustRightInd w:val="0"/>
        <w:spacing w:line="240" w:lineRule="exact"/>
        <w:ind w:left="10065"/>
        <w:rPr>
          <w:szCs w:val="28"/>
        </w:rPr>
      </w:pPr>
      <w:r w:rsidRPr="00493D1C">
        <w:rPr>
          <w:szCs w:val="28"/>
        </w:rPr>
        <w:t>к Порядку принятия решения</w:t>
      </w:r>
    </w:p>
    <w:p w:rsidR="005056D6" w:rsidRPr="00493D1C" w:rsidRDefault="005056D6" w:rsidP="00EC474D">
      <w:pPr>
        <w:pStyle w:val="ConsPlusNormal"/>
        <w:ind w:left="10065"/>
        <w:rPr>
          <w:rFonts w:ascii="Times New Roman" w:hAnsi="Times New Roman" w:cs="Times New Roman"/>
          <w:sz w:val="28"/>
          <w:szCs w:val="28"/>
        </w:rPr>
      </w:pPr>
      <w:r w:rsidRPr="00493D1C">
        <w:rPr>
          <w:rFonts w:ascii="Times New Roman" w:hAnsi="Times New Roman" w:cs="Times New Roman"/>
          <w:sz w:val="28"/>
          <w:szCs w:val="28"/>
        </w:rPr>
        <w:t>о разработке муниципальных программ Верхнебуреинского муниципального района Хабаровского края, их формирования и реализации</w:t>
      </w:r>
    </w:p>
    <w:p w:rsidR="005056D6" w:rsidRDefault="005056D6" w:rsidP="00EC474D">
      <w:pPr>
        <w:pStyle w:val="ConsPlusNormal"/>
        <w:ind w:firstLine="540"/>
        <w:jc w:val="both"/>
      </w:pPr>
    </w:p>
    <w:p w:rsidR="005056D6" w:rsidRPr="00EC474D" w:rsidRDefault="005056D6" w:rsidP="00EC4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474D">
        <w:rPr>
          <w:rFonts w:ascii="Times New Roman" w:hAnsi="Times New Roman" w:cs="Times New Roman"/>
          <w:sz w:val="28"/>
          <w:szCs w:val="28"/>
        </w:rPr>
        <w:t>Форма</w:t>
      </w:r>
    </w:p>
    <w:p w:rsidR="005056D6" w:rsidRPr="00EC474D" w:rsidRDefault="005056D6" w:rsidP="00EC47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EC474D" w:rsidRDefault="005056D6" w:rsidP="00EC4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3289"/>
      <w:bookmarkEnd w:id="15"/>
      <w:r w:rsidRPr="00EC474D">
        <w:rPr>
          <w:rFonts w:ascii="Times New Roman" w:hAnsi="Times New Roman" w:cs="Times New Roman"/>
          <w:sz w:val="28"/>
          <w:szCs w:val="28"/>
        </w:rPr>
        <w:t>СВЕДЕНИЯ</w:t>
      </w:r>
    </w:p>
    <w:p w:rsidR="005056D6" w:rsidRPr="00EC474D" w:rsidRDefault="005056D6" w:rsidP="00EC4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474D">
        <w:rPr>
          <w:rFonts w:ascii="Times New Roman" w:hAnsi="Times New Roman" w:cs="Times New Roman"/>
          <w:sz w:val="28"/>
          <w:szCs w:val="28"/>
        </w:rPr>
        <w:t>о значениях показателей (индикаторов)</w:t>
      </w:r>
    </w:p>
    <w:p w:rsidR="005056D6" w:rsidRPr="00EC474D" w:rsidRDefault="005056D6" w:rsidP="00EC4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474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5056D6" w:rsidRDefault="005056D6" w:rsidP="00EC47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850"/>
        <w:gridCol w:w="2211"/>
        <w:gridCol w:w="1531"/>
        <w:gridCol w:w="1991"/>
        <w:gridCol w:w="3969"/>
        <w:gridCol w:w="1701"/>
        <w:gridCol w:w="1978"/>
      </w:tblGrid>
      <w:tr w:rsidR="005056D6" w:rsidRPr="0022195B" w:rsidTr="00EC474D">
        <w:tc>
          <w:tcPr>
            <w:tcW w:w="850" w:type="dxa"/>
            <w:vMerge w:val="restart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1" w:type="dxa"/>
            <w:vMerge w:val="restart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 подпрограммы, основного мероприятия</w:t>
            </w:r>
          </w:p>
        </w:tc>
        <w:tc>
          <w:tcPr>
            <w:tcW w:w="1531" w:type="dxa"/>
            <w:vMerge w:val="restart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661" w:type="dxa"/>
            <w:gridSpan w:val="3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(индикатора)</w:t>
            </w:r>
          </w:p>
        </w:tc>
        <w:tc>
          <w:tcPr>
            <w:tcW w:w="1978" w:type="dxa"/>
            <w:vMerge w:val="restart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периода (при наличии)</w:t>
            </w:r>
          </w:p>
        </w:tc>
      </w:tr>
      <w:tr w:rsidR="005056D6" w:rsidRPr="0022195B" w:rsidTr="00EC474D">
        <w:tc>
          <w:tcPr>
            <w:tcW w:w="850" w:type="dxa"/>
            <w:vMerge/>
          </w:tcPr>
          <w:p w:rsidR="005056D6" w:rsidRPr="0022195B" w:rsidRDefault="005056D6" w:rsidP="00F5793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5056D6" w:rsidRPr="0022195B" w:rsidRDefault="005056D6" w:rsidP="00F57935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5056D6" w:rsidRPr="0022195B" w:rsidRDefault="005056D6" w:rsidP="00F57935">
            <w:pPr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предусмотрено программой на отчетный год</w:t>
            </w: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в том числе на первое полугодие:</w:t>
            </w: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фактически выполнено за отчетный период</w:t>
            </w:r>
          </w:p>
        </w:tc>
        <w:tc>
          <w:tcPr>
            <w:tcW w:w="1978" w:type="dxa"/>
            <w:vMerge/>
          </w:tcPr>
          <w:p w:rsidR="005056D6" w:rsidRPr="0022195B" w:rsidRDefault="005056D6" w:rsidP="00F57935">
            <w:pPr>
              <w:rPr>
                <w:sz w:val="24"/>
                <w:szCs w:val="24"/>
              </w:rPr>
            </w:pPr>
          </w:p>
        </w:tc>
      </w:tr>
    </w:tbl>
    <w:p w:rsidR="005056D6" w:rsidRPr="00EC474D" w:rsidRDefault="005056D6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850"/>
        <w:gridCol w:w="2211"/>
        <w:gridCol w:w="1531"/>
        <w:gridCol w:w="1991"/>
        <w:gridCol w:w="3969"/>
        <w:gridCol w:w="1701"/>
        <w:gridCol w:w="1978"/>
        <w:gridCol w:w="6"/>
      </w:tblGrid>
      <w:tr w:rsidR="005056D6" w:rsidRPr="0022195B" w:rsidTr="00EC474D">
        <w:trPr>
          <w:gridAfter w:val="1"/>
          <w:wAfter w:w="6" w:type="dxa"/>
          <w:tblHeader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56D6" w:rsidRPr="0022195B" w:rsidTr="00F57935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381" w:type="dxa"/>
            <w:gridSpan w:val="6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</w:tr>
      <w:tr w:rsidR="005056D6" w:rsidRPr="0022195B" w:rsidTr="00F57935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381" w:type="dxa"/>
            <w:gridSpan w:val="6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</w:tr>
      <w:tr w:rsidR="005056D6" w:rsidRPr="0022195B" w:rsidTr="00EC474D"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57935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381" w:type="dxa"/>
            <w:gridSpan w:val="6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57935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81" w:type="dxa"/>
            <w:gridSpan w:val="6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</w:tr>
      <w:tr w:rsidR="005056D6" w:rsidRPr="0022195B" w:rsidTr="00F57935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381" w:type="dxa"/>
            <w:gridSpan w:val="6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57935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3381" w:type="dxa"/>
            <w:gridSpan w:val="6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9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6D6" w:rsidRPr="0022195B" w:rsidTr="00F05FD0">
        <w:trPr>
          <w:gridAfter w:val="1"/>
          <w:wAfter w:w="6" w:type="dxa"/>
        </w:trPr>
        <w:tc>
          <w:tcPr>
            <w:tcW w:w="850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5056D6" w:rsidRPr="0022195B" w:rsidRDefault="005056D6" w:rsidP="00F57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6D6" w:rsidRDefault="005056D6" w:rsidP="00EC474D">
      <w:pPr>
        <w:sectPr w:rsidR="005056D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056D6" w:rsidRDefault="005056D6" w:rsidP="00650A83">
      <w:pPr>
        <w:widowControl w:val="0"/>
        <w:autoSpaceDE w:val="0"/>
        <w:autoSpaceDN w:val="0"/>
        <w:adjustRightInd w:val="0"/>
        <w:spacing w:line="240" w:lineRule="exact"/>
        <w:ind w:left="5245"/>
        <w:jc w:val="center"/>
        <w:rPr>
          <w:szCs w:val="28"/>
        </w:rPr>
      </w:pPr>
      <w:r>
        <w:rPr>
          <w:szCs w:val="28"/>
        </w:rPr>
        <w:t>УТВЕРЖДЕН</w:t>
      </w:r>
    </w:p>
    <w:p w:rsidR="005056D6" w:rsidRDefault="005056D6" w:rsidP="00650A83">
      <w:pPr>
        <w:widowControl w:val="0"/>
        <w:autoSpaceDE w:val="0"/>
        <w:autoSpaceDN w:val="0"/>
        <w:adjustRightInd w:val="0"/>
        <w:spacing w:line="240" w:lineRule="exact"/>
        <w:ind w:left="5245"/>
        <w:jc w:val="center"/>
        <w:rPr>
          <w:szCs w:val="28"/>
        </w:rPr>
      </w:pPr>
    </w:p>
    <w:p w:rsidR="005056D6" w:rsidRDefault="005056D6" w:rsidP="00650A83">
      <w:pPr>
        <w:widowControl w:val="0"/>
        <w:autoSpaceDE w:val="0"/>
        <w:autoSpaceDN w:val="0"/>
        <w:adjustRightInd w:val="0"/>
        <w:spacing w:line="240" w:lineRule="exact"/>
        <w:ind w:left="5245"/>
        <w:jc w:val="center"/>
        <w:rPr>
          <w:szCs w:val="28"/>
        </w:rPr>
      </w:pPr>
      <w:r>
        <w:rPr>
          <w:szCs w:val="28"/>
        </w:rPr>
        <w:t>постановлением администрации района</w:t>
      </w:r>
    </w:p>
    <w:p w:rsidR="005056D6" w:rsidRPr="00650A83" w:rsidRDefault="005056D6" w:rsidP="00477E9F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56D6" w:rsidRPr="00650A83" w:rsidRDefault="005056D6" w:rsidP="00477E9F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56D6" w:rsidRPr="00650A83" w:rsidRDefault="005056D6" w:rsidP="00477E9F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56D6" w:rsidRDefault="005056D6" w:rsidP="005D10FF">
      <w:pPr>
        <w:pStyle w:val="ConsPlusTitle"/>
        <w:jc w:val="center"/>
      </w:pPr>
      <w:r>
        <w:t>ПОРЯДОК</w:t>
      </w:r>
    </w:p>
    <w:p w:rsidR="005056D6" w:rsidRDefault="005056D6" w:rsidP="005D10FF">
      <w:pPr>
        <w:pStyle w:val="ConsPlusTitle"/>
        <w:jc w:val="center"/>
      </w:pPr>
      <w:r>
        <w:t>ПРОВЕДЕНИЯ ОЦЕНКИ ЭФФЕКТИВНОСТИ РЕАЛИЗАЦИИ</w:t>
      </w:r>
    </w:p>
    <w:p w:rsidR="005056D6" w:rsidRDefault="005056D6" w:rsidP="005D10FF">
      <w:pPr>
        <w:pStyle w:val="ConsPlusTitle"/>
        <w:jc w:val="center"/>
      </w:pPr>
      <w:r>
        <w:t>МУНИЦИПАЛЬНЫХ ПРОГРАММ ВЕРХНЕБУРЕИНСКОГО МУНИЦИПАЛЬНОГО РАЙОНА ХАБАРОВСКОГО КРАЯ</w:t>
      </w:r>
    </w:p>
    <w:p w:rsidR="005056D6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механизм и методику проведения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 xml:space="preserve">Верхнебуреинского муниципального района </w:t>
      </w:r>
      <w:r w:rsidRPr="00F57935">
        <w:rPr>
          <w:rFonts w:ascii="Times New Roman" w:hAnsi="Times New Roman" w:cs="Times New Roman"/>
          <w:sz w:val="28"/>
          <w:szCs w:val="28"/>
        </w:rPr>
        <w:t xml:space="preserve">Хабаровского края (далее также -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программа) в целях отбора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 и формирования перечня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программ, планируемых к финансированию в очередном финансовом году и плановом периоде.</w:t>
      </w:r>
    </w:p>
    <w:p w:rsidR="005056D6" w:rsidRPr="00F57935" w:rsidRDefault="005056D6" w:rsidP="003E1FA8">
      <w:pPr>
        <w:pStyle w:val="ConsPlusNormal"/>
        <w:tabs>
          <w:tab w:val="left" w:pos="9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F57935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представляет собой алгоритм расчета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программы, основанный на оценке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F57935">
        <w:rPr>
          <w:rFonts w:ascii="Times New Roman" w:hAnsi="Times New Roman" w:cs="Times New Roman"/>
          <w:sz w:val="28"/>
          <w:szCs w:val="28"/>
        </w:rPr>
        <w:t xml:space="preserve">результативности с учетом объема ресурсов, направленных на ее реализацию, а также реализовавшихся рисков и критериев социально-экономической эффективности, оказывающих влияние на изменение соответствующей сферы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F57935">
        <w:rPr>
          <w:rFonts w:ascii="Times New Roman" w:hAnsi="Times New Roman" w:cs="Times New Roman"/>
          <w:sz w:val="28"/>
          <w:szCs w:val="28"/>
        </w:rPr>
        <w:t>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учитывает необходимость проведения оценок: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1) степени достижения цели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в целом;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2) степени исполнения запланированного уровня расходов;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3) степени своевременности реализации мероприятий подпрограммы и (или)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(достижение непосредственных результатов их реализации);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4)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056D6" w:rsidRPr="00F57935" w:rsidRDefault="005056D6" w:rsidP="007248CD">
      <w:pPr>
        <w:pStyle w:val="ConsPlusNormal"/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F57935">
        <w:rPr>
          <w:rFonts w:ascii="Times New Roman" w:hAnsi="Times New Roman" w:cs="Times New Roman"/>
          <w:sz w:val="28"/>
          <w:szCs w:val="28"/>
        </w:rPr>
        <w:t xml:space="preserve">Порядок проведения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включает два этапа:</w:t>
      </w:r>
    </w:p>
    <w:p w:rsidR="005056D6" w:rsidRPr="00F57935" w:rsidRDefault="005056D6" w:rsidP="007248CD">
      <w:pPr>
        <w:pStyle w:val="ConsPlusNormal"/>
        <w:tabs>
          <w:tab w:val="left" w:pos="9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57935">
        <w:rPr>
          <w:rFonts w:ascii="Times New Roman" w:hAnsi="Times New Roman" w:cs="Times New Roman"/>
          <w:sz w:val="28"/>
          <w:szCs w:val="28"/>
        </w:rPr>
        <w:t xml:space="preserve">расчет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программы, который проводит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F57935" w:rsidRDefault="005056D6" w:rsidP="007248CD">
      <w:pPr>
        <w:pStyle w:val="ConsPlusNormal"/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F57935">
        <w:rPr>
          <w:rFonts w:ascii="Times New Roman" w:hAnsi="Times New Roman" w:cs="Times New Roman"/>
          <w:sz w:val="28"/>
          <w:szCs w:val="28"/>
        </w:rPr>
        <w:t xml:space="preserve">расчет комплексной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программы, который проводит </w:t>
      </w:r>
      <w:r>
        <w:rPr>
          <w:rFonts w:ascii="Times New Roman" w:hAnsi="Times New Roman" w:cs="Times New Roman"/>
          <w:sz w:val="28"/>
          <w:szCs w:val="28"/>
        </w:rPr>
        <w:t>отдел по экономике и работе с малым бизнесом администрации района</w:t>
      </w:r>
      <w:r w:rsidRPr="00F57935">
        <w:rPr>
          <w:rFonts w:ascii="Times New Roman" w:hAnsi="Times New Roman" w:cs="Times New Roman"/>
          <w:sz w:val="28"/>
          <w:szCs w:val="28"/>
        </w:rPr>
        <w:t>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4. Интегральная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проводится ответственным исполнителем ежегодно по итогам ее реализации в целях оценки вклада результатов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в социально-экономическое развитие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F57935">
        <w:rPr>
          <w:rFonts w:ascii="Times New Roman" w:hAnsi="Times New Roman" w:cs="Times New Roman"/>
          <w:sz w:val="28"/>
          <w:szCs w:val="28"/>
        </w:rPr>
        <w:t xml:space="preserve">. Результаты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используются для внесения ответственным исполнителем предложений о необходимости прекращения или необходимости внесения изменений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программу.</w:t>
      </w:r>
    </w:p>
    <w:p w:rsidR="005056D6" w:rsidRPr="00F57935" w:rsidRDefault="005056D6" w:rsidP="007248CD">
      <w:pPr>
        <w:pStyle w:val="ConsPlusNormal"/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F57935">
        <w:rPr>
          <w:rFonts w:ascii="Times New Roman" w:hAnsi="Times New Roman" w:cs="Times New Roman"/>
          <w:sz w:val="28"/>
          <w:szCs w:val="28"/>
        </w:rPr>
        <w:t xml:space="preserve">Для расчета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определяются: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1) оценка степени достижения цели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2) оценка степени исполнения запланированного уровня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056D6" w:rsidRPr="00F57935" w:rsidRDefault="005056D6" w:rsidP="007248CD">
      <w:pPr>
        <w:pStyle w:val="ConsPlusNormal"/>
        <w:tabs>
          <w:tab w:val="left" w:pos="9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57935">
        <w:rPr>
          <w:rFonts w:ascii="Times New Roman" w:hAnsi="Times New Roman" w:cs="Times New Roman"/>
          <w:sz w:val="28"/>
          <w:szCs w:val="28"/>
        </w:rPr>
        <w:t xml:space="preserve">оценка степени своевременности реализации мероприятий подпрограмм и (или)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(достижение непосредственных результатов их реализации).</w:t>
      </w:r>
    </w:p>
    <w:p w:rsidR="005056D6" w:rsidRPr="00F57935" w:rsidRDefault="005056D6" w:rsidP="007248CD">
      <w:pPr>
        <w:pStyle w:val="ConsPlusNormal"/>
        <w:tabs>
          <w:tab w:val="left" w:pos="9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F57935">
        <w:rPr>
          <w:rFonts w:ascii="Times New Roman" w:hAnsi="Times New Roman" w:cs="Times New Roman"/>
          <w:sz w:val="28"/>
          <w:szCs w:val="28"/>
        </w:rPr>
        <w:t xml:space="preserve">Обязательным условием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является успешное (полное) достижение запланированных промежуточных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программы, в том числе подпрограмм и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программы, в установленные сроки.</w:t>
      </w:r>
    </w:p>
    <w:p w:rsidR="005056D6" w:rsidRPr="00F57935" w:rsidRDefault="005056D6" w:rsidP="007248CD">
      <w:pPr>
        <w:pStyle w:val="ConsPlusNormal"/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Pr="00F57935">
        <w:rPr>
          <w:rFonts w:ascii="Times New Roman" w:hAnsi="Times New Roman" w:cs="Times New Roman"/>
          <w:sz w:val="28"/>
          <w:szCs w:val="28"/>
        </w:rPr>
        <w:t xml:space="preserve">Методика расчета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056D6" w:rsidRPr="00F57935" w:rsidRDefault="005056D6" w:rsidP="007248CD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ab/>
      </w:r>
      <w:r w:rsidRPr="00F57935">
        <w:rPr>
          <w:rFonts w:ascii="Times New Roman" w:hAnsi="Times New Roman" w:cs="Times New Roman"/>
          <w:sz w:val="28"/>
          <w:szCs w:val="28"/>
        </w:rPr>
        <w:t xml:space="preserve">Оценка степени достижения цели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3470"/>
      <w:bookmarkEnd w:id="16"/>
      <w:r w:rsidRPr="001459A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base_23563_109964_3" style="width:259.5pt;height:43.5pt;visibility:visible">
            <v:imagedata r:id="rId9" o:title=""/>
          </v:shape>
        </w:pic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где: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ДИ - показатель достижения плановых значений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Ф - фактическое значение показателя (индикатора)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за отчетный период;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П - планируемое значение достижения показателя (индикатора)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за отчетный период;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к - количество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В случае, когда уменьшение значения показателя (индикатора) является положительной динамикой, показатели Ф и П в </w:t>
      </w:r>
      <w:r>
        <w:rPr>
          <w:rFonts w:ascii="Times New Roman" w:hAnsi="Times New Roman" w:cs="Times New Roman"/>
          <w:sz w:val="28"/>
          <w:szCs w:val="28"/>
        </w:rPr>
        <w:t>формуле</w:t>
      </w:r>
      <w:r w:rsidRPr="00F57935">
        <w:rPr>
          <w:rFonts w:ascii="Times New Roman" w:hAnsi="Times New Roman" w:cs="Times New Roman"/>
          <w:sz w:val="28"/>
          <w:szCs w:val="28"/>
        </w:rPr>
        <w:t xml:space="preserve"> меняются местами (например, П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57935">
        <w:rPr>
          <w:rFonts w:ascii="Times New Roman" w:hAnsi="Times New Roman" w:cs="Times New Roman"/>
          <w:sz w:val="28"/>
          <w:szCs w:val="28"/>
        </w:rPr>
        <w:t xml:space="preserve"> / Ф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57935">
        <w:rPr>
          <w:rFonts w:ascii="Times New Roman" w:hAnsi="Times New Roman" w:cs="Times New Roman"/>
          <w:sz w:val="28"/>
          <w:szCs w:val="28"/>
        </w:rPr>
        <w:t xml:space="preserve"> + П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57935">
        <w:rPr>
          <w:rFonts w:ascii="Times New Roman" w:hAnsi="Times New Roman" w:cs="Times New Roman"/>
          <w:sz w:val="28"/>
          <w:szCs w:val="28"/>
        </w:rPr>
        <w:t xml:space="preserve"> / Ф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57935">
        <w:rPr>
          <w:rFonts w:ascii="Times New Roman" w:hAnsi="Times New Roman" w:cs="Times New Roman"/>
          <w:sz w:val="28"/>
          <w:szCs w:val="28"/>
        </w:rPr>
        <w:t xml:space="preserve"> + ...).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В случае когда при расчете Ф / П (П / Ф) &lt; 0, то считается, что Ф / П (П / Ф) = 0. В случае когда при расчете Ф / П (П / Ф) &gt; 1, то считается, что Ф / П (П / Ф) = 1. Таким образом, если хотя бы один показатель (индикатор) не выполнен, то ДИ &lt; 1, если все показатели (индикаторы) выполнены на 100,0 процентов и более, то ДИ = 1.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7.2. Оценка степени исполнения запланированного уровня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 (БЛ) рассчитывается по формуле: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БЛ = О / Л,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где: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БЛ - показатель исполнения запланированного уровня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О - фактическое освоение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 по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программе в отчетном периоде;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Л - бюджетные ассигнования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в отчетном периоде.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В случае когда БЛ &lt; 1 за счет экономии бюджетных средств при условии выполнения всех мероприятий и индикаторов (показателей), то считается, что БЛ = 1.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В случае неосвоения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бюджета, источником финансового обеспечения которых явились поступившие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 в ноябре - декабре отчетного года средства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бюджета, предоставленные </w:t>
      </w:r>
      <w:r>
        <w:rPr>
          <w:rFonts w:ascii="Times New Roman" w:hAnsi="Times New Roman" w:cs="Times New Roman"/>
          <w:sz w:val="28"/>
          <w:szCs w:val="28"/>
        </w:rPr>
        <w:t>Верхнебуреинскому муниципальному району</w:t>
      </w:r>
      <w:r w:rsidRPr="00F57935">
        <w:rPr>
          <w:rFonts w:ascii="Times New Roman" w:hAnsi="Times New Roman" w:cs="Times New Roman"/>
          <w:sz w:val="28"/>
          <w:szCs w:val="28"/>
        </w:rPr>
        <w:t xml:space="preserve"> в соответствии с правовыми актами </w:t>
      </w:r>
      <w:r>
        <w:rPr>
          <w:rFonts w:ascii="Times New Roman" w:hAnsi="Times New Roman" w:cs="Times New Roman"/>
          <w:sz w:val="28"/>
          <w:szCs w:val="28"/>
        </w:rPr>
        <w:t>Хабаровского края</w:t>
      </w:r>
      <w:r w:rsidRPr="00F57935">
        <w:rPr>
          <w:rFonts w:ascii="Times New Roman" w:hAnsi="Times New Roman" w:cs="Times New Roman"/>
          <w:sz w:val="28"/>
          <w:szCs w:val="28"/>
        </w:rPr>
        <w:t xml:space="preserve">, соглашениями с </w:t>
      </w:r>
      <w:r>
        <w:rPr>
          <w:rFonts w:ascii="Times New Roman" w:hAnsi="Times New Roman" w:cs="Times New Roman"/>
          <w:sz w:val="28"/>
          <w:szCs w:val="28"/>
        </w:rPr>
        <w:t>государственными</w:t>
      </w:r>
      <w:r w:rsidRPr="00F57935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власти, значение Л подлежит уменьшению на сумму вышеуказанных неосвоенных средств. Обоснования внесения в подсчет Л изменений отражаются ответственным исполнителем в пояснительной записке годового отчета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056D6" w:rsidRPr="00F57935" w:rsidRDefault="005056D6" w:rsidP="007248CD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>
        <w:rPr>
          <w:rFonts w:ascii="Times New Roman" w:hAnsi="Times New Roman" w:cs="Times New Roman"/>
          <w:sz w:val="28"/>
          <w:szCs w:val="28"/>
        </w:rPr>
        <w:tab/>
      </w:r>
      <w:r w:rsidRPr="00F57935">
        <w:rPr>
          <w:rFonts w:ascii="Times New Roman" w:hAnsi="Times New Roman" w:cs="Times New Roman"/>
          <w:sz w:val="28"/>
          <w:szCs w:val="28"/>
        </w:rPr>
        <w:t xml:space="preserve">Оценка степени своевременности реализации мероприятий подпрограмм и (или)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(достижение непосредственных результатов их реализации) осуществляется на основе показателей соблюдения установленных сроков начала и завершения реализации мероприятий подпрограмм и (или) 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(далее - 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программы).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Оценка степени своевременности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(СС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F57935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59A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Рисунок 2" o:spid="_x0000_i1026" type="#_x0000_t75" alt="base_23563_109964_4" style="width:188.25pt;height:43.5pt;visibility:visible">
            <v:imagedata r:id="rId10" o:title=""/>
          </v:shape>
        </w:pic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где: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СС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F57935">
        <w:rPr>
          <w:rFonts w:ascii="Times New Roman" w:hAnsi="Times New Roman" w:cs="Times New Roman"/>
          <w:sz w:val="28"/>
          <w:szCs w:val="28"/>
        </w:rPr>
        <w:t xml:space="preserve"> - показатель своевременности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ССН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Pr="00F57935">
        <w:rPr>
          <w:rFonts w:ascii="Times New Roman" w:hAnsi="Times New Roman" w:cs="Times New Roman"/>
          <w:sz w:val="28"/>
          <w:szCs w:val="28"/>
        </w:rPr>
        <w:t xml:space="preserve"> - количество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программы, выполненных с соблюдением установленных сроков начала реализации;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ССЗ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Pr="00F57935">
        <w:rPr>
          <w:rFonts w:ascii="Times New Roman" w:hAnsi="Times New Roman" w:cs="Times New Roman"/>
          <w:sz w:val="28"/>
          <w:szCs w:val="28"/>
        </w:rPr>
        <w:t xml:space="preserve"> - количество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программы, завершенных с соблюдением установленных сроков;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М - количество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В расчет принимаются: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- 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программы, реализуемые в текущем году, то есть плановые сроки начала и окончания их реализации соответствуют текущему году, за который проводится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- переходящие 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программы, если: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793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программе на весь период ее реализации предусмотрены мероприятия организационно-методического характера без финансирования (например, ежегодное проведение совещаний, конференций, заключение соглашений, организация работы комиссий), то выполнение этих мероприятий оценивается в соответствии с выполнением планов (графиков) работ ответственных исполнителей (соисполнителей), запланированных на текущий год;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793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программе на весь период ее реализации предусмотрено 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(например, ежегодное проведение текущих, капитальных ремонтов, укрепление материально-технической базы подведомственных учреждений, ежегодное предоставление субсидий и других видов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поддержки), то выполнение этих мероприятий оценивается в соответствии с выполнением планов (графиков) работ ответственных исполнителей, соисполнителей, участников.</w:t>
      </w:r>
    </w:p>
    <w:p w:rsidR="005056D6" w:rsidRPr="00F57935" w:rsidRDefault="005056D6" w:rsidP="007248CD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ab/>
      </w:r>
      <w:r w:rsidRPr="00F57935">
        <w:rPr>
          <w:rFonts w:ascii="Times New Roman" w:hAnsi="Times New Roman" w:cs="Times New Roman"/>
          <w:sz w:val="28"/>
          <w:szCs w:val="28"/>
        </w:rPr>
        <w:t xml:space="preserve">Расчет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F57935">
        <w:rPr>
          <w:rFonts w:ascii="Times New Roman" w:hAnsi="Times New Roman" w:cs="Times New Roman"/>
          <w:sz w:val="28"/>
          <w:szCs w:val="28"/>
        </w:rPr>
        <w:t>) осуществляется по формуле: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F57935">
        <w:rPr>
          <w:rFonts w:ascii="Times New Roman" w:hAnsi="Times New Roman" w:cs="Times New Roman"/>
          <w:sz w:val="28"/>
          <w:szCs w:val="28"/>
        </w:rPr>
        <w:t xml:space="preserve"> = 0,6 x ДИ + 0,25 x БЛ +0,15 x СС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F57935">
        <w:rPr>
          <w:rFonts w:ascii="Times New Roman" w:hAnsi="Times New Roman" w:cs="Times New Roman"/>
          <w:sz w:val="28"/>
          <w:szCs w:val="28"/>
        </w:rPr>
        <w:t>,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где: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F57935">
        <w:rPr>
          <w:rFonts w:ascii="Times New Roman" w:hAnsi="Times New Roman" w:cs="Times New Roman"/>
          <w:sz w:val="28"/>
          <w:szCs w:val="28"/>
        </w:rPr>
        <w:t xml:space="preserve"> - показатель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ДИ - показатель достижения плановых значений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БЛ - показатель исполнения запланированного уровня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СС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F57935">
        <w:rPr>
          <w:rFonts w:ascii="Times New Roman" w:hAnsi="Times New Roman" w:cs="Times New Roman"/>
          <w:sz w:val="28"/>
          <w:szCs w:val="28"/>
        </w:rPr>
        <w:t xml:space="preserve"> - показатель своевременности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программа считается: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- эффективной при 0,8 =&lt; 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F57935">
        <w:rPr>
          <w:rFonts w:ascii="Times New Roman" w:hAnsi="Times New Roman" w:cs="Times New Roman"/>
          <w:sz w:val="28"/>
          <w:szCs w:val="28"/>
        </w:rPr>
        <w:t xml:space="preserve"> =&lt; 1,0;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- недостаточно эффективной при 0,6 =&lt; 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F57935">
        <w:rPr>
          <w:rFonts w:ascii="Times New Roman" w:hAnsi="Times New Roman" w:cs="Times New Roman"/>
          <w:sz w:val="28"/>
          <w:szCs w:val="28"/>
        </w:rPr>
        <w:t xml:space="preserve"> =&lt; 0,8;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- неэффективной при 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F57935">
        <w:rPr>
          <w:rFonts w:ascii="Times New Roman" w:hAnsi="Times New Roman" w:cs="Times New Roman"/>
          <w:sz w:val="28"/>
          <w:szCs w:val="28"/>
        </w:rPr>
        <w:t xml:space="preserve"> &lt; 0,6.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9. Для проведения комплексной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 учитывается показатель интегральной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 (О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57935">
        <w:rPr>
          <w:rFonts w:ascii="Times New Roman" w:hAnsi="Times New Roman" w:cs="Times New Roman"/>
          <w:sz w:val="28"/>
          <w:szCs w:val="28"/>
        </w:rPr>
        <w:t xml:space="preserve">, показатель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 (ЭИ) и оценка эффективности привлечения 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(ЭП).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 показывает качество 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программой и является дополнительным оценочным показателем, используемым при подведении итогов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 (ЭИ) за отчетный период рассчитывается по формуле: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ЭИ = ДИ / БЛ,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где: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ЭИ - показатель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ДИ - показатель достижения плановых значений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БЛ - показатель исполнения запланированного уровня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 будет тем выше, чем выше уровень достижения плановых значений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и меньше объем использования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Оценка эффективности привлечения 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(ЭП) показывает качество 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программой в части привлечения средств федерального бюджет</w:t>
      </w:r>
      <w:r>
        <w:rPr>
          <w:rFonts w:ascii="Times New Roman" w:hAnsi="Times New Roman" w:cs="Times New Roman"/>
          <w:sz w:val="28"/>
          <w:szCs w:val="28"/>
        </w:rPr>
        <w:t xml:space="preserve">а, краевого бюджета </w:t>
      </w:r>
      <w:r w:rsidRPr="00F57935">
        <w:rPr>
          <w:rFonts w:ascii="Times New Roman" w:hAnsi="Times New Roman" w:cs="Times New Roman"/>
          <w:sz w:val="28"/>
          <w:szCs w:val="28"/>
        </w:rPr>
        <w:t xml:space="preserve">на софинансирование капитальных вложений в объекты капитального строительства, а также 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Верхнебуреинскому муниципальному району </w:t>
      </w:r>
      <w:r w:rsidRPr="00F57935">
        <w:rPr>
          <w:rFonts w:ascii="Times New Roman" w:hAnsi="Times New Roman" w:cs="Times New Roman"/>
          <w:sz w:val="28"/>
          <w:szCs w:val="28"/>
        </w:rPr>
        <w:t>на конкурсной основе, бюджетов</w:t>
      </w:r>
      <w:r>
        <w:rPr>
          <w:rFonts w:ascii="Times New Roman" w:hAnsi="Times New Roman" w:cs="Times New Roman"/>
          <w:sz w:val="28"/>
          <w:szCs w:val="28"/>
        </w:rPr>
        <w:t xml:space="preserve"> поселений района</w:t>
      </w:r>
      <w:r w:rsidRPr="00F57935">
        <w:rPr>
          <w:rFonts w:ascii="Times New Roman" w:hAnsi="Times New Roman" w:cs="Times New Roman"/>
          <w:sz w:val="28"/>
          <w:szCs w:val="28"/>
        </w:rPr>
        <w:t xml:space="preserve">, внебюджетных средств (далее - иные источники финансирования) для достижения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и является дополнительным оценочным показателем, используемым при подведении итогов оценки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056D6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Оценка эффективности привлечения 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программы (ЭП) за отчетный период рассчитывается по формуле:</w:t>
      </w:r>
    </w:p>
    <w:p w:rsidR="005056D6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Default="005056D6" w:rsidP="00C721FD">
      <w:pPr>
        <w:pStyle w:val="ConsPlusNormal"/>
        <w:ind w:firstLine="709"/>
        <w:jc w:val="center"/>
      </w:pPr>
      <w:r>
        <w:pict>
          <v:shape id="_x0000_i1027" type="#_x0000_t75" style="width:120.75pt;height:30pt">
            <v:imagedata r:id="rId11" o:title="" chromakey="white"/>
          </v:shape>
        </w:pict>
      </w:r>
    </w:p>
    <w:p w:rsidR="005056D6" w:rsidRDefault="005056D6" w:rsidP="00F57935">
      <w:pPr>
        <w:pStyle w:val="ConsPlusNormal"/>
        <w:ind w:firstLine="709"/>
        <w:jc w:val="both"/>
        <w:rPr>
          <w:sz w:val="28"/>
          <w:szCs w:val="28"/>
        </w:rPr>
      </w:pPr>
    </w:p>
    <w:p w:rsidR="005056D6" w:rsidRDefault="005056D6" w:rsidP="00F57935">
      <w:pPr>
        <w:pStyle w:val="ConsPlusNormal"/>
        <w:ind w:firstLine="709"/>
        <w:jc w:val="both"/>
        <w:rPr>
          <w:sz w:val="28"/>
          <w:szCs w:val="28"/>
        </w:rPr>
      </w:pP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где: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F57935">
        <w:rPr>
          <w:rFonts w:ascii="Times New Roman" w:hAnsi="Times New Roman" w:cs="Times New Roman"/>
          <w:sz w:val="28"/>
          <w:szCs w:val="28"/>
        </w:rPr>
        <w:t xml:space="preserve"> - объем средств федерального бюджета</w:t>
      </w:r>
      <w:r>
        <w:rPr>
          <w:rFonts w:ascii="Times New Roman" w:hAnsi="Times New Roman" w:cs="Times New Roman"/>
          <w:sz w:val="28"/>
          <w:szCs w:val="28"/>
        </w:rPr>
        <w:t>, краевого бюджета</w:t>
      </w:r>
      <w:r w:rsidRPr="00F57935">
        <w:rPr>
          <w:rFonts w:ascii="Times New Roman" w:hAnsi="Times New Roman" w:cs="Times New Roman"/>
          <w:sz w:val="28"/>
          <w:szCs w:val="28"/>
        </w:rPr>
        <w:t xml:space="preserve"> на софинансирование капитальных вложений в объекты капитального строительства, а также 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Верхнебуреинскому муниципальному району </w:t>
      </w:r>
      <w:r w:rsidRPr="00F57935">
        <w:rPr>
          <w:rFonts w:ascii="Times New Roman" w:hAnsi="Times New Roman" w:cs="Times New Roman"/>
          <w:sz w:val="28"/>
          <w:szCs w:val="28"/>
        </w:rPr>
        <w:t>на конкурсной основе;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F57935">
        <w:rPr>
          <w:rFonts w:ascii="Times New Roman" w:hAnsi="Times New Roman" w:cs="Times New Roman"/>
          <w:sz w:val="28"/>
          <w:szCs w:val="28"/>
        </w:rPr>
        <w:t xml:space="preserve"> - объем средств бюджетов </w:t>
      </w:r>
      <w:r>
        <w:rPr>
          <w:rFonts w:ascii="Times New Roman" w:hAnsi="Times New Roman" w:cs="Times New Roman"/>
          <w:sz w:val="28"/>
          <w:szCs w:val="28"/>
        </w:rPr>
        <w:t>поселений района</w:t>
      </w:r>
      <w:r w:rsidRPr="00F57935">
        <w:rPr>
          <w:rFonts w:ascii="Times New Roman" w:hAnsi="Times New Roman" w:cs="Times New Roman"/>
          <w:sz w:val="28"/>
          <w:szCs w:val="28"/>
        </w:rPr>
        <w:t>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вн</w:t>
      </w:r>
      <w:r w:rsidRPr="00F57935">
        <w:rPr>
          <w:rFonts w:ascii="Times New Roman" w:hAnsi="Times New Roman" w:cs="Times New Roman"/>
          <w:sz w:val="28"/>
          <w:szCs w:val="28"/>
        </w:rPr>
        <w:t xml:space="preserve"> - объем внебюджетных средств;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>О</w:t>
      </w:r>
      <w:r w:rsidRPr="00F57935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F5793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 (без учета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бюджета, источником финансового обеспечения которых являются средства </w:t>
      </w:r>
      <w:r>
        <w:rPr>
          <w:rFonts w:ascii="Times New Roman" w:hAnsi="Times New Roman" w:cs="Times New Roman"/>
          <w:sz w:val="28"/>
          <w:szCs w:val="28"/>
        </w:rPr>
        <w:t>федерального бюджета, краевого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, бюджетов поселений района</w:t>
      </w:r>
      <w:r w:rsidRPr="00F57935">
        <w:rPr>
          <w:rFonts w:ascii="Times New Roman" w:hAnsi="Times New Roman" w:cs="Times New Roman"/>
          <w:sz w:val="28"/>
          <w:szCs w:val="28"/>
        </w:rPr>
        <w:t>).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Показатель позволяет оценить объем привлеченных средств в расчете на 1 рубль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F5793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056D6" w:rsidRPr="00F57935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35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Отдел по экономике и работе с малым бизнесом администрации района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по результатам комплексной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 подводит итоги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 и формирует ранжированный перечень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программ, а также готовит предложения на заседание комиссии </w:t>
      </w:r>
      <w:r w:rsidRPr="003B3D39">
        <w:rPr>
          <w:rFonts w:ascii="Times New Roman" w:hAnsi="Times New Roman" w:cs="Times New Roman"/>
          <w:sz w:val="28"/>
          <w:szCs w:val="28"/>
        </w:rPr>
        <w:t>по бюджетным проектировкам</w:t>
      </w:r>
      <w:r>
        <w:rPr>
          <w:rFonts w:ascii="Times New Roman" w:hAnsi="Times New Roman" w:cs="Times New Roman"/>
          <w:sz w:val="28"/>
          <w:szCs w:val="28"/>
        </w:rPr>
        <w:t xml:space="preserve"> и отбору муниципальных программ </w:t>
      </w:r>
      <w:r w:rsidRPr="00F57935">
        <w:rPr>
          <w:rFonts w:ascii="Times New Roman" w:hAnsi="Times New Roman" w:cs="Times New Roman"/>
          <w:sz w:val="28"/>
          <w:szCs w:val="28"/>
        </w:rPr>
        <w:t xml:space="preserve">о необходимости прекращения или необходимости внесения изменений начиная с очередного финансового года ранее утвержденных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программ, в том числе необходимости изме</w:t>
      </w:r>
      <w:bookmarkStart w:id="17" w:name="_GoBack"/>
      <w:bookmarkEnd w:id="17"/>
      <w:r w:rsidRPr="00F57935">
        <w:rPr>
          <w:rFonts w:ascii="Times New Roman" w:hAnsi="Times New Roman" w:cs="Times New Roman"/>
          <w:sz w:val="28"/>
          <w:szCs w:val="28"/>
        </w:rPr>
        <w:t xml:space="preserve">нения объема бюджетных ассигнований на финансовое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57935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5056D6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Default="005056D6" w:rsidP="00F57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6D6" w:rsidRPr="00F57935" w:rsidRDefault="005056D6" w:rsidP="00F72E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5056D6" w:rsidRPr="00F57935" w:rsidSect="00A85FD0">
      <w:headerReference w:type="default" r:id="rId12"/>
      <w:pgSz w:w="11905" w:h="16838"/>
      <w:pgMar w:top="1134" w:right="850" w:bottom="1134" w:left="1985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6D6" w:rsidRDefault="005056D6" w:rsidP="00571784">
      <w:r>
        <w:separator/>
      </w:r>
    </w:p>
  </w:endnote>
  <w:endnote w:type="continuationSeparator" w:id="0">
    <w:p w:rsidR="005056D6" w:rsidRDefault="005056D6" w:rsidP="00571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6D6" w:rsidRDefault="005056D6" w:rsidP="00571784">
      <w:r>
        <w:separator/>
      </w:r>
    </w:p>
  </w:footnote>
  <w:footnote w:type="continuationSeparator" w:id="0">
    <w:p w:rsidR="005056D6" w:rsidRDefault="005056D6" w:rsidP="005717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D6" w:rsidRDefault="005056D6">
    <w:pPr>
      <w:pStyle w:val="Header"/>
      <w:jc w:val="center"/>
    </w:pPr>
    <w:fldSimple w:instr=" PAGE   \* MERGEFORMAT ">
      <w:r>
        <w:rPr>
          <w:noProof/>
        </w:rPr>
        <w:t>31</w:t>
      </w:r>
    </w:fldSimple>
  </w:p>
  <w:p w:rsidR="005056D6" w:rsidRDefault="005056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D6" w:rsidRDefault="005056D6">
    <w:pPr>
      <w:pStyle w:val="Header"/>
      <w:jc w:val="center"/>
    </w:pPr>
  </w:p>
  <w:p w:rsidR="005056D6" w:rsidRDefault="005056D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D6" w:rsidRDefault="005056D6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5056D6" w:rsidRDefault="005056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05D"/>
    <w:multiLevelType w:val="hybridMultilevel"/>
    <w:tmpl w:val="936637A2"/>
    <w:lvl w:ilvl="0" w:tplc="4266C03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5E9"/>
    <w:rsid w:val="0000318B"/>
    <w:rsid w:val="000117A1"/>
    <w:rsid w:val="00020377"/>
    <w:rsid w:val="000222AD"/>
    <w:rsid w:val="00030AFD"/>
    <w:rsid w:val="00043D13"/>
    <w:rsid w:val="00064FAC"/>
    <w:rsid w:val="000A46AB"/>
    <w:rsid w:val="000B3B7E"/>
    <w:rsid w:val="000C5F39"/>
    <w:rsid w:val="000D1213"/>
    <w:rsid w:val="000D1417"/>
    <w:rsid w:val="000D25B8"/>
    <w:rsid w:val="000E47C1"/>
    <w:rsid w:val="00101CFC"/>
    <w:rsid w:val="00103871"/>
    <w:rsid w:val="00110E15"/>
    <w:rsid w:val="00121E2F"/>
    <w:rsid w:val="00122616"/>
    <w:rsid w:val="00122AFC"/>
    <w:rsid w:val="00131C56"/>
    <w:rsid w:val="001360B4"/>
    <w:rsid w:val="00142D65"/>
    <w:rsid w:val="001459AF"/>
    <w:rsid w:val="00156417"/>
    <w:rsid w:val="00156606"/>
    <w:rsid w:val="0016021D"/>
    <w:rsid w:val="001F3701"/>
    <w:rsid w:val="001F7B38"/>
    <w:rsid w:val="00211484"/>
    <w:rsid w:val="00221535"/>
    <w:rsid w:val="0022195B"/>
    <w:rsid w:val="002245E3"/>
    <w:rsid w:val="002425A1"/>
    <w:rsid w:val="0024500F"/>
    <w:rsid w:val="00271B35"/>
    <w:rsid w:val="00274DF0"/>
    <w:rsid w:val="002820EA"/>
    <w:rsid w:val="00282318"/>
    <w:rsid w:val="00282AA7"/>
    <w:rsid w:val="002B0438"/>
    <w:rsid w:val="002C2FD4"/>
    <w:rsid w:val="002D12F3"/>
    <w:rsid w:val="002E318D"/>
    <w:rsid w:val="002E7057"/>
    <w:rsid w:val="00307AFA"/>
    <w:rsid w:val="00330819"/>
    <w:rsid w:val="00332A36"/>
    <w:rsid w:val="003405BF"/>
    <w:rsid w:val="003640E5"/>
    <w:rsid w:val="00370D58"/>
    <w:rsid w:val="00385474"/>
    <w:rsid w:val="00385502"/>
    <w:rsid w:val="00390A39"/>
    <w:rsid w:val="003B3D39"/>
    <w:rsid w:val="003C41AC"/>
    <w:rsid w:val="003C6960"/>
    <w:rsid w:val="003C7B78"/>
    <w:rsid w:val="003E1FA8"/>
    <w:rsid w:val="004051E1"/>
    <w:rsid w:val="00434BAA"/>
    <w:rsid w:val="00442766"/>
    <w:rsid w:val="00445C19"/>
    <w:rsid w:val="004659A3"/>
    <w:rsid w:val="00470427"/>
    <w:rsid w:val="00477006"/>
    <w:rsid w:val="00477E9F"/>
    <w:rsid w:val="0048050C"/>
    <w:rsid w:val="0049131A"/>
    <w:rsid w:val="00493D1C"/>
    <w:rsid w:val="004959E6"/>
    <w:rsid w:val="004A2D02"/>
    <w:rsid w:val="004A4F97"/>
    <w:rsid w:val="004C6CBD"/>
    <w:rsid w:val="004E2D11"/>
    <w:rsid w:val="004F70C5"/>
    <w:rsid w:val="00500EBD"/>
    <w:rsid w:val="005032B6"/>
    <w:rsid w:val="005056D6"/>
    <w:rsid w:val="005237DB"/>
    <w:rsid w:val="00542036"/>
    <w:rsid w:val="00542858"/>
    <w:rsid w:val="005641F8"/>
    <w:rsid w:val="00571784"/>
    <w:rsid w:val="005817A4"/>
    <w:rsid w:val="005901C8"/>
    <w:rsid w:val="005A361F"/>
    <w:rsid w:val="005C2B21"/>
    <w:rsid w:val="005D10FF"/>
    <w:rsid w:val="005D26D1"/>
    <w:rsid w:val="005D3666"/>
    <w:rsid w:val="005F6289"/>
    <w:rsid w:val="00600C29"/>
    <w:rsid w:val="00600F6E"/>
    <w:rsid w:val="006034FF"/>
    <w:rsid w:val="00603F53"/>
    <w:rsid w:val="0060601F"/>
    <w:rsid w:val="00611CF6"/>
    <w:rsid w:val="00631167"/>
    <w:rsid w:val="0063709E"/>
    <w:rsid w:val="00645AEA"/>
    <w:rsid w:val="00650A83"/>
    <w:rsid w:val="00655A7E"/>
    <w:rsid w:val="00655B51"/>
    <w:rsid w:val="00666302"/>
    <w:rsid w:val="00671DAD"/>
    <w:rsid w:val="00677BAF"/>
    <w:rsid w:val="00690EBF"/>
    <w:rsid w:val="006A6DB1"/>
    <w:rsid w:val="006B0DEB"/>
    <w:rsid w:val="006B1152"/>
    <w:rsid w:val="006B1929"/>
    <w:rsid w:val="006B2202"/>
    <w:rsid w:val="006D176E"/>
    <w:rsid w:val="00702C44"/>
    <w:rsid w:val="007248CD"/>
    <w:rsid w:val="007355D8"/>
    <w:rsid w:val="00742510"/>
    <w:rsid w:val="00746F8D"/>
    <w:rsid w:val="00754BBD"/>
    <w:rsid w:val="00764AC7"/>
    <w:rsid w:val="00774309"/>
    <w:rsid w:val="007760C4"/>
    <w:rsid w:val="00776925"/>
    <w:rsid w:val="00781547"/>
    <w:rsid w:val="00790B92"/>
    <w:rsid w:val="00791B16"/>
    <w:rsid w:val="007B055A"/>
    <w:rsid w:val="007B1EF9"/>
    <w:rsid w:val="007C2430"/>
    <w:rsid w:val="007D616D"/>
    <w:rsid w:val="007E247A"/>
    <w:rsid w:val="007F0FD1"/>
    <w:rsid w:val="00811F03"/>
    <w:rsid w:val="00816D20"/>
    <w:rsid w:val="00836861"/>
    <w:rsid w:val="00847440"/>
    <w:rsid w:val="00854171"/>
    <w:rsid w:val="00871E0F"/>
    <w:rsid w:val="00881939"/>
    <w:rsid w:val="008848DB"/>
    <w:rsid w:val="0089720E"/>
    <w:rsid w:val="008B54D2"/>
    <w:rsid w:val="008C295E"/>
    <w:rsid w:val="008C3F64"/>
    <w:rsid w:val="008D1692"/>
    <w:rsid w:val="008E6E82"/>
    <w:rsid w:val="008E7239"/>
    <w:rsid w:val="008E72E0"/>
    <w:rsid w:val="008F077C"/>
    <w:rsid w:val="00904798"/>
    <w:rsid w:val="00911638"/>
    <w:rsid w:val="009166B1"/>
    <w:rsid w:val="00922856"/>
    <w:rsid w:val="009309F9"/>
    <w:rsid w:val="0093346D"/>
    <w:rsid w:val="00933BF5"/>
    <w:rsid w:val="0094043F"/>
    <w:rsid w:val="00940CAF"/>
    <w:rsid w:val="0095338F"/>
    <w:rsid w:val="00953F7D"/>
    <w:rsid w:val="00957BC9"/>
    <w:rsid w:val="009700C6"/>
    <w:rsid w:val="00975731"/>
    <w:rsid w:val="0098467F"/>
    <w:rsid w:val="00995B1A"/>
    <w:rsid w:val="009A7519"/>
    <w:rsid w:val="009B2CC5"/>
    <w:rsid w:val="009E3C6D"/>
    <w:rsid w:val="009F25EF"/>
    <w:rsid w:val="009F3519"/>
    <w:rsid w:val="009F69FF"/>
    <w:rsid w:val="00A04369"/>
    <w:rsid w:val="00A07EB8"/>
    <w:rsid w:val="00A1409C"/>
    <w:rsid w:val="00A1490A"/>
    <w:rsid w:val="00A1491A"/>
    <w:rsid w:val="00A16CC6"/>
    <w:rsid w:val="00A20F3C"/>
    <w:rsid w:val="00A2269D"/>
    <w:rsid w:val="00A3093D"/>
    <w:rsid w:val="00A333ED"/>
    <w:rsid w:val="00A63AE6"/>
    <w:rsid w:val="00A72D33"/>
    <w:rsid w:val="00A736CC"/>
    <w:rsid w:val="00A77642"/>
    <w:rsid w:val="00A85FD0"/>
    <w:rsid w:val="00AA32BC"/>
    <w:rsid w:val="00AA6E38"/>
    <w:rsid w:val="00AB0AFD"/>
    <w:rsid w:val="00AB45E9"/>
    <w:rsid w:val="00AC1770"/>
    <w:rsid w:val="00AE4FF7"/>
    <w:rsid w:val="00AF7AEC"/>
    <w:rsid w:val="00B041E4"/>
    <w:rsid w:val="00B124E8"/>
    <w:rsid w:val="00B12E3D"/>
    <w:rsid w:val="00B1335F"/>
    <w:rsid w:val="00B13C0B"/>
    <w:rsid w:val="00B40637"/>
    <w:rsid w:val="00B50CCE"/>
    <w:rsid w:val="00B5635E"/>
    <w:rsid w:val="00B62128"/>
    <w:rsid w:val="00B67331"/>
    <w:rsid w:val="00B74E26"/>
    <w:rsid w:val="00B754B5"/>
    <w:rsid w:val="00B84EDD"/>
    <w:rsid w:val="00B90F4F"/>
    <w:rsid w:val="00B96995"/>
    <w:rsid w:val="00BC3E38"/>
    <w:rsid w:val="00BC53ED"/>
    <w:rsid w:val="00BC7E9B"/>
    <w:rsid w:val="00BD00F0"/>
    <w:rsid w:val="00BD11A5"/>
    <w:rsid w:val="00BD4F46"/>
    <w:rsid w:val="00BE12C9"/>
    <w:rsid w:val="00C11A5E"/>
    <w:rsid w:val="00C306C6"/>
    <w:rsid w:val="00C349F4"/>
    <w:rsid w:val="00C5049C"/>
    <w:rsid w:val="00C60F12"/>
    <w:rsid w:val="00C61D78"/>
    <w:rsid w:val="00C721FD"/>
    <w:rsid w:val="00C76093"/>
    <w:rsid w:val="00C86C9A"/>
    <w:rsid w:val="00C87EDB"/>
    <w:rsid w:val="00C90459"/>
    <w:rsid w:val="00CA0A30"/>
    <w:rsid w:val="00CC2692"/>
    <w:rsid w:val="00CC31E0"/>
    <w:rsid w:val="00CD34F9"/>
    <w:rsid w:val="00CE2573"/>
    <w:rsid w:val="00CE4C4D"/>
    <w:rsid w:val="00D11035"/>
    <w:rsid w:val="00D14EE2"/>
    <w:rsid w:val="00D15B33"/>
    <w:rsid w:val="00D214A1"/>
    <w:rsid w:val="00D26546"/>
    <w:rsid w:val="00D3272E"/>
    <w:rsid w:val="00D51D24"/>
    <w:rsid w:val="00D7327A"/>
    <w:rsid w:val="00D809AD"/>
    <w:rsid w:val="00D815F1"/>
    <w:rsid w:val="00D82724"/>
    <w:rsid w:val="00D83804"/>
    <w:rsid w:val="00D92980"/>
    <w:rsid w:val="00D93C56"/>
    <w:rsid w:val="00DA3A8E"/>
    <w:rsid w:val="00DA3EB1"/>
    <w:rsid w:val="00DB0295"/>
    <w:rsid w:val="00DF3E16"/>
    <w:rsid w:val="00E062BC"/>
    <w:rsid w:val="00E22A29"/>
    <w:rsid w:val="00E64352"/>
    <w:rsid w:val="00E70CE2"/>
    <w:rsid w:val="00E8588A"/>
    <w:rsid w:val="00E87A05"/>
    <w:rsid w:val="00E94F26"/>
    <w:rsid w:val="00EA0CA6"/>
    <w:rsid w:val="00EA5EB9"/>
    <w:rsid w:val="00EB14A8"/>
    <w:rsid w:val="00EB21C4"/>
    <w:rsid w:val="00EB4C95"/>
    <w:rsid w:val="00EC1EAE"/>
    <w:rsid w:val="00EC474D"/>
    <w:rsid w:val="00EC55C5"/>
    <w:rsid w:val="00ED06C7"/>
    <w:rsid w:val="00ED4245"/>
    <w:rsid w:val="00ED6FA3"/>
    <w:rsid w:val="00EE284F"/>
    <w:rsid w:val="00EE48FD"/>
    <w:rsid w:val="00EE4D79"/>
    <w:rsid w:val="00EE797E"/>
    <w:rsid w:val="00EE79D7"/>
    <w:rsid w:val="00EF1ECE"/>
    <w:rsid w:val="00EF62F3"/>
    <w:rsid w:val="00F0470B"/>
    <w:rsid w:val="00F05FD0"/>
    <w:rsid w:val="00F1577E"/>
    <w:rsid w:val="00F3236A"/>
    <w:rsid w:val="00F47C08"/>
    <w:rsid w:val="00F57935"/>
    <w:rsid w:val="00F72EF9"/>
    <w:rsid w:val="00F817B1"/>
    <w:rsid w:val="00F83137"/>
    <w:rsid w:val="00F910DD"/>
    <w:rsid w:val="00F92831"/>
    <w:rsid w:val="00FA6C49"/>
    <w:rsid w:val="00FB2D07"/>
    <w:rsid w:val="00FC0CD8"/>
    <w:rsid w:val="00FC2F12"/>
    <w:rsid w:val="00FD631E"/>
    <w:rsid w:val="00FD689F"/>
    <w:rsid w:val="00FE6100"/>
    <w:rsid w:val="00FF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A39"/>
    <w:rPr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3666"/>
    <w:pPr>
      <w:keepNext/>
      <w:jc w:val="center"/>
      <w:outlineLvl w:val="0"/>
    </w:pPr>
    <w:rPr>
      <w:rFonts w:eastAsia="Times New Roman"/>
      <w:b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3666"/>
    <w:rPr>
      <w:rFonts w:eastAsia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B45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B45E9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5D36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D3666"/>
    <w:pPr>
      <w:tabs>
        <w:tab w:val="center" w:pos="4153"/>
        <w:tab w:val="right" w:pos="8306"/>
      </w:tabs>
    </w:pPr>
    <w:rPr>
      <w:rFonts w:eastAsia="Times New Roman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3666"/>
    <w:rPr>
      <w:rFonts w:eastAsia="Times New Roman" w:cs="Times New Roman"/>
      <w:sz w:val="20"/>
      <w:szCs w:val="2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9228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228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8272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717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178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117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17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77E9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D10F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character" w:styleId="PlaceholderText">
    <w:name w:val="Placeholder Text"/>
    <w:basedOn w:val="DefaultParagraphFont"/>
    <w:uiPriority w:val="99"/>
    <w:semiHidden/>
    <w:rsid w:val="00330819"/>
    <w:rPr>
      <w:rFonts w:cs="Times New Roman"/>
      <w:color w:val="808080"/>
    </w:rPr>
  </w:style>
  <w:style w:type="character" w:styleId="CommentReference">
    <w:name w:val="annotation reference"/>
    <w:basedOn w:val="DefaultParagraphFont"/>
    <w:uiPriority w:val="99"/>
    <w:semiHidden/>
    <w:rsid w:val="00F817B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17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17B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17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17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50</Pages>
  <Words>8729</Words>
  <Characters>-32766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10</cp:revision>
  <cp:lastPrinted>2017-02-01T23:17:00Z</cp:lastPrinted>
  <dcterms:created xsi:type="dcterms:W3CDTF">2017-02-01T05:28:00Z</dcterms:created>
  <dcterms:modified xsi:type="dcterms:W3CDTF">2017-02-03T00:48:00Z</dcterms:modified>
</cp:coreProperties>
</file>