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EA" w:rsidRPr="008E05EA" w:rsidRDefault="008E05EA" w:rsidP="008E05EA">
      <w:pPr>
        <w:pStyle w:val="ConsPlusNormal0"/>
        <w:jc w:val="center"/>
        <w:outlineLvl w:val="0"/>
      </w:pPr>
      <w:r w:rsidRPr="008E05EA">
        <w:t>Администрация</w:t>
      </w:r>
    </w:p>
    <w:p w:rsidR="008E05EA" w:rsidRPr="008E05EA" w:rsidRDefault="008E05EA" w:rsidP="008E05EA">
      <w:pPr>
        <w:pStyle w:val="ConsPlusNormal0"/>
        <w:jc w:val="center"/>
        <w:outlineLvl w:val="0"/>
      </w:pPr>
      <w:r w:rsidRPr="008E05EA">
        <w:t>Верхнебуреинского муниципального района</w:t>
      </w:r>
    </w:p>
    <w:p w:rsidR="008E05EA" w:rsidRPr="008E05EA" w:rsidRDefault="008E05EA" w:rsidP="008E05EA">
      <w:pPr>
        <w:pStyle w:val="ConsPlusNormal0"/>
        <w:jc w:val="center"/>
        <w:outlineLvl w:val="0"/>
      </w:pPr>
    </w:p>
    <w:p w:rsidR="008E05EA" w:rsidRPr="008E05EA" w:rsidRDefault="008E05EA" w:rsidP="008E05EA">
      <w:pPr>
        <w:pStyle w:val="ConsPlusNormal0"/>
        <w:jc w:val="center"/>
        <w:outlineLvl w:val="0"/>
      </w:pPr>
      <w:r w:rsidRPr="008E05EA">
        <w:t>ПОСТАНОВЛЕНИЕ</w:t>
      </w:r>
    </w:p>
    <w:p w:rsidR="008E05EA" w:rsidRPr="008E05EA" w:rsidRDefault="008E05EA" w:rsidP="008E05EA">
      <w:pPr>
        <w:pStyle w:val="ConsPlusNormal0"/>
        <w:jc w:val="center"/>
        <w:outlineLvl w:val="0"/>
      </w:pPr>
    </w:p>
    <w:p w:rsidR="008E05EA" w:rsidRPr="008E05EA" w:rsidRDefault="008E05EA" w:rsidP="008E05EA">
      <w:pPr>
        <w:pStyle w:val="ConsPlusNormal0"/>
        <w:jc w:val="center"/>
        <w:outlineLvl w:val="0"/>
        <w:rPr>
          <w:u w:val="single"/>
        </w:rPr>
      </w:pPr>
    </w:p>
    <w:p w:rsidR="008E05EA" w:rsidRPr="008E05EA" w:rsidRDefault="008E05EA" w:rsidP="008E05EA">
      <w:pPr>
        <w:pStyle w:val="ConsPlusNormal0"/>
        <w:outlineLvl w:val="0"/>
        <w:rPr>
          <w:u w:val="single"/>
        </w:rPr>
      </w:pPr>
      <w:r w:rsidRPr="008E05EA">
        <w:rPr>
          <w:u w:val="single"/>
        </w:rPr>
        <w:t>25.05.2020  № 330</w:t>
      </w:r>
    </w:p>
    <w:p w:rsidR="008E05EA" w:rsidRPr="008E05EA" w:rsidRDefault="008E05EA" w:rsidP="008E05EA">
      <w:pPr>
        <w:pStyle w:val="ConsPlusNormal0"/>
        <w:outlineLvl w:val="0"/>
      </w:pPr>
      <w:r w:rsidRPr="008E05EA">
        <w:t>п. Чегдомын</w:t>
      </w:r>
    </w:p>
    <w:p w:rsidR="005237D8" w:rsidRPr="008E05EA" w:rsidRDefault="005237D8" w:rsidP="005237D8">
      <w:pPr>
        <w:shd w:val="clear" w:color="auto" w:fill="FFFFFF"/>
        <w:spacing w:line="240" w:lineRule="exact"/>
        <w:ind w:right="62"/>
        <w:rPr>
          <w:color w:val="000000"/>
          <w:spacing w:val="-2"/>
          <w:sz w:val="28"/>
          <w:szCs w:val="28"/>
        </w:rPr>
      </w:pPr>
    </w:p>
    <w:p w:rsidR="00817BFE" w:rsidRPr="008E05EA" w:rsidRDefault="005237D8" w:rsidP="00637C42">
      <w:pPr>
        <w:shd w:val="clear" w:color="auto" w:fill="FFFFFF"/>
        <w:spacing w:line="240" w:lineRule="exact"/>
        <w:ind w:right="62"/>
        <w:jc w:val="both"/>
        <w:rPr>
          <w:color w:val="000000"/>
          <w:spacing w:val="-2"/>
          <w:sz w:val="28"/>
          <w:szCs w:val="28"/>
        </w:rPr>
      </w:pPr>
      <w:r w:rsidRPr="008E05EA">
        <w:rPr>
          <w:color w:val="000000"/>
          <w:spacing w:val="-2"/>
          <w:sz w:val="28"/>
          <w:szCs w:val="28"/>
        </w:rPr>
        <w:t>О</w:t>
      </w:r>
      <w:r w:rsidR="001D1E35" w:rsidRPr="008E05EA">
        <w:rPr>
          <w:color w:val="000000"/>
          <w:spacing w:val="-2"/>
          <w:sz w:val="28"/>
          <w:szCs w:val="28"/>
        </w:rPr>
        <w:t xml:space="preserve"> внесении  изменений в </w:t>
      </w:r>
      <w:r w:rsidR="00637C42" w:rsidRPr="008E05EA">
        <w:rPr>
          <w:color w:val="000000"/>
          <w:spacing w:val="-2"/>
          <w:sz w:val="28"/>
          <w:szCs w:val="28"/>
        </w:rPr>
        <w:t>п</w:t>
      </w:r>
      <w:r w:rsidR="00817BFE" w:rsidRPr="008E05EA">
        <w:rPr>
          <w:color w:val="000000"/>
          <w:spacing w:val="-2"/>
          <w:sz w:val="28"/>
          <w:szCs w:val="28"/>
        </w:rPr>
        <w:t xml:space="preserve">остановление </w:t>
      </w:r>
      <w:r w:rsidR="00637C42" w:rsidRPr="008E05EA">
        <w:rPr>
          <w:color w:val="000000"/>
          <w:spacing w:val="-2"/>
          <w:sz w:val="28"/>
          <w:szCs w:val="28"/>
        </w:rPr>
        <w:t xml:space="preserve">администрации </w:t>
      </w:r>
      <w:r w:rsidR="00817BFE" w:rsidRPr="008E05EA">
        <w:rPr>
          <w:color w:val="000000"/>
          <w:spacing w:val="-2"/>
          <w:sz w:val="28"/>
          <w:szCs w:val="28"/>
        </w:rPr>
        <w:t xml:space="preserve">Верхнебуреинского муниципального </w:t>
      </w:r>
      <w:r w:rsidR="00637C42" w:rsidRPr="008E05EA">
        <w:rPr>
          <w:color w:val="000000"/>
          <w:spacing w:val="-2"/>
          <w:sz w:val="28"/>
          <w:szCs w:val="28"/>
        </w:rPr>
        <w:t>р</w:t>
      </w:r>
      <w:r w:rsidR="00817BFE" w:rsidRPr="008E05EA">
        <w:rPr>
          <w:color w:val="000000"/>
          <w:spacing w:val="-2"/>
          <w:sz w:val="28"/>
          <w:szCs w:val="28"/>
        </w:rPr>
        <w:t>айона Хабаровского края от 02.09.2016 №</w:t>
      </w:r>
      <w:r w:rsidR="00637C42" w:rsidRPr="008E05EA">
        <w:rPr>
          <w:color w:val="000000"/>
          <w:spacing w:val="-2"/>
          <w:sz w:val="28"/>
          <w:szCs w:val="28"/>
        </w:rPr>
        <w:t xml:space="preserve"> </w:t>
      </w:r>
      <w:r w:rsidR="00817BFE" w:rsidRPr="008E05EA">
        <w:rPr>
          <w:color w:val="000000"/>
          <w:spacing w:val="-2"/>
          <w:sz w:val="28"/>
          <w:szCs w:val="28"/>
        </w:rPr>
        <w:t>556</w:t>
      </w:r>
      <w:r w:rsidR="00637C42" w:rsidRPr="008E05EA">
        <w:rPr>
          <w:color w:val="000000"/>
          <w:spacing w:val="-2"/>
          <w:sz w:val="28"/>
          <w:szCs w:val="28"/>
        </w:rPr>
        <w:t xml:space="preserve"> «Об </w:t>
      </w:r>
      <w:r w:rsidR="00817BFE" w:rsidRPr="008E05EA">
        <w:rPr>
          <w:color w:val="000000"/>
          <w:spacing w:val="-2"/>
          <w:sz w:val="28"/>
          <w:szCs w:val="28"/>
        </w:rPr>
        <w:t>организации пропускного режима в здани</w:t>
      </w:r>
      <w:r w:rsidR="00637C42" w:rsidRPr="008E05EA">
        <w:rPr>
          <w:color w:val="000000"/>
          <w:spacing w:val="-2"/>
          <w:sz w:val="28"/>
          <w:szCs w:val="28"/>
        </w:rPr>
        <w:t>и</w:t>
      </w:r>
      <w:r w:rsidR="00817BFE" w:rsidRPr="008E05EA">
        <w:rPr>
          <w:color w:val="000000"/>
          <w:spacing w:val="-2"/>
          <w:sz w:val="28"/>
          <w:szCs w:val="28"/>
        </w:rPr>
        <w:t xml:space="preserve"> администрации Верхнебуреинского</w:t>
      </w:r>
      <w:r w:rsidR="00637C42" w:rsidRPr="008E05EA">
        <w:rPr>
          <w:color w:val="000000"/>
          <w:spacing w:val="-2"/>
          <w:sz w:val="28"/>
          <w:szCs w:val="28"/>
        </w:rPr>
        <w:t xml:space="preserve"> </w:t>
      </w:r>
      <w:r w:rsidR="00817BFE" w:rsidRPr="008E05EA">
        <w:rPr>
          <w:color w:val="000000"/>
          <w:spacing w:val="-2"/>
          <w:sz w:val="28"/>
          <w:szCs w:val="28"/>
        </w:rPr>
        <w:t>мун</w:t>
      </w:r>
      <w:r w:rsidR="00637C42" w:rsidRPr="008E05EA">
        <w:rPr>
          <w:color w:val="000000"/>
          <w:spacing w:val="-2"/>
          <w:sz w:val="28"/>
          <w:szCs w:val="28"/>
        </w:rPr>
        <w:t xml:space="preserve">иципального района Хабаровского </w:t>
      </w:r>
      <w:r w:rsidR="00817BFE" w:rsidRPr="008E05EA">
        <w:rPr>
          <w:color w:val="000000"/>
          <w:spacing w:val="-2"/>
          <w:sz w:val="28"/>
          <w:szCs w:val="28"/>
        </w:rPr>
        <w:t>края»</w:t>
      </w:r>
    </w:p>
    <w:p w:rsidR="005237D8" w:rsidRPr="008E05EA" w:rsidRDefault="005237D8" w:rsidP="005237D8">
      <w:pPr>
        <w:shd w:val="clear" w:color="auto" w:fill="FFFFFF"/>
        <w:ind w:right="65"/>
        <w:rPr>
          <w:color w:val="000000"/>
          <w:spacing w:val="-2"/>
          <w:sz w:val="28"/>
          <w:szCs w:val="28"/>
        </w:rPr>
      </w:pPr>
    </w:p>
    <w:p w:rsidR="00817BFE" w:rsidRPr="008E05EA" w:rsidRDefault="00817BFE" w:rsidP="005237D8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В </w:t>
      </w:r>
      <w:r w:rsidR="00A24CCD" w:rsidRPr="008E05EA">
        <w:rPr>
          <w:sz w:val="28"/>
          <w:szCs w:val="28"/>
        </w:rPr>
        <w:t xml:space="preserve">связи с кадровыми и структурными изменениями и в целях приведения в соответствие нормативных правовых актов, администрация Верхнебуреинского муниципального района </w:t>
      </w:r>
      <w:r w:rsidR="00637C42" w:rsidRPr="008E05EA">
        <w:rPr>
          <w:sz w:val="28"/>
          <w:szCs w:val="28"/>
        </w:rPr>
        <w:t>Хабаровского края</w:t>
      </w:r>
    </w:p>
    <w:p w:rsidR="005237D8" w:rsidRPr="008E05EA" w:rsidRDefault="005237D8" w:rsidP="005237D8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>ПОСТАНОВЛЯЕТ:</w:t>
      </w:r>
      <w:r w:rsidR="009F0A00" w:rsidRPr="008E05EA">
        <w:rPr>
          <w:sz w:val="28"/>
          <w:szCs w:val="28"/>
        </w:rPr>
        <w:t xml:space="preserve"> </w:t>
      </w:r>
    </w:p>
    <w:p w:rsidR="009F0A00" w:rsidRPr="008E05EA" w:rsidRDefault="009F0A00" w:rsidP="005237D8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           Внести изменения в </w:t>
      </w:r>
      <w:r w:rsidR="00637C42" w:rsidRPr="008E05EA">
        <w:rPr>
          <w:sz w:val="28"/>
          <w:szCs w:val="28"/>
        </w:rPr>
        <w:t>п</w:t>
      </w:r>
      <w:r w:rsidRPr="008E05EA">
        <w:rPr>
          <w:sz w:val="28"/>
          <w:szCs w:val="28"/>
        </w:rPr>
        <w:t>остановление администрации Верхнебуреинского муниципального района Хабаровского края от 02.09.2016г. №</w:t>
      </w:r>
      <w:r w:rsidR="00CC7663" w:rsidRPr="008E05EA">
        <w:rPr>
          <w:sz w:val="28"/>
          <w:szCs w:val="28"/>
        </w:rPr>
        <w:t xml:space="preserve"> </w:t>
      </w:r>
      <w:r w:rsidRPr="008E05EA">
        <w:rPr>
          <w:sz w:val="28"/>
          <w:szCs w:val="28"/>
        </w:rPr>
        <w:t xml:space="preserve">556 </w:t>
      </w:r>
    </w:p>
    <w:p w:rsidR="00BB1AB2" w:rsidRPr="008E05EA" w:rsidRDefault="005237D8" w:rsidP="00817BFE">
      <w:pPr>
        <w:ind w:firstLine="720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</w:t>
      </w:r>
      <w:r w:rsidR="001D1E35" w:rsidRPr="008E05EA">
        <w:rPr>
          <w:sz w:val="28"/>
          <w:szCs w:val="28"/>
        </w:rPr>
        <w:t xml:space="preserve"> </w:t>
      </w:r>
      <w:r w:rsidR="004F55BA" w:rsidRPr="008E05EA">
        <w:rPr>
          <w:sz w:val="28"/>
          <w:szCs w:val="28"/>
        </w:rPr>
        <w:t xml:space="preserve">Приложение 1 </w:t>
      </w:r>
      <w:r w:rsidR="009F0A00" w:rsidRPr="008E05EA">
        <w:rPr>
          <w:sz w:val="28"/>
          <w:szCs w:val="28"/>
        </w:rPr>
        <w:t>«</w:t>
      </w:r>
      <w:r w:rsidR="00817BFE" w:rsidRPr="008E05EA">
        <w:rPr>
          <w:sz w:val="28"/>
          <w:szCs w:val="28"/>
        </w:rPr>
        <w:t xml:space="preserve">Положение об организации </w:t>
      </w:r>
      <w:r w:rsidR="00233833" w:rsidRPr="008E05EA">
        <w:rPr>
          <w:sz w:val="28"/>
          <w:szCs w:val="28"/>
        </w:rPr>
        <w:t>пропускного режима в здание администрации Верхнебуреинского муниципального района</w:t>
      </w:r>
      <w:r w:rsidR="009F0A00" w:rsidRPr="008E05EA">
        <w:rPr>
          <w:sz w:val="28"/>
          <w:szCs w:val="28"/>
        </w:rPr>
        <w:t>»  изложить в редакции согласно приложени</w:t>
      </w:r>
      <w:r w:rsidR="00637C42" w:rsidRPr="008E05EA">
        <w:rPr>
          <w:sz w:val="28"/>
          <w:szCs w:val="28"/>
        </w:rPr>
        <w:t>ю</w:t>
      </w:r>
      <w:r w:rsidR="009F0A00" w:rsidRPr="008E05EA">
        <w:rPr>
          <w:sz w:val="28"/>
          <w:szCs w:val="28"/>
        </w:rPr>
        <w:t xml:space="preserve"> 1 к настоящему постановлению.</w:t>
      </w:r>
      <w:r w:rsidR="00182DCA" w:rsidRPr="008E05EA">
        <w:rPr>
          <w:sz w:val="28"/>
          <w:szCs w:val="28"/>
        </w:rPr>
        <w:t xml:space="preserve"> </w:t>
      </w:r>
    </w:p>
    <w:p w:rsidR="00182DCA" w:rsidRPr="008E05EA" w:rsidRDefault="00E0382B" w:rsidP="00182DCA">
      <w:pPr>
        <w:ind w:firstLine="720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 </w:t>
      </w:r>
      <w:r w:rsidR="001D1E35" w:rsidRPr="008E05EA">
        <w:rPr>
          <w:sz w:val="28"/>
          <w:szCs w:val="28"/>
        </w:rPr>
        <w:t>2</w:t>
      </w:r>
      <w:r w:rsidR="005237D8" w:rsidRPr="008E05EA">
        <w:rPr>
          <w:sz w:val="28"/>
          <w:szCs w:val="28"/>
        </w:rPr>
        <w:t xml:space="preserve">. </w:t>
      </w:r>
      <w:r w:rsidR="004F55BA" w:rsidRPr="008E05EA">
        <w:rPr>
          <w:sz w:val="28"/>
          <w:szCs w:val="28"/>
        </w:rPr>
        <w:t xml:space="preserve">Приложение 2 </w:t>
      </w:r>
      <w:r w:rsidR="00182DCA" w:rsidRPr="008E05EA">
        <w:rPr>
          <w:sz w:val="28"/>
          <w:szCs w:val="28"/>
        </w:rPr>
        <w:t>«Инструкци</w:t>
      </w:r>
      <w:r w:rsidR="00CC7663" w:rsidRPr="008E05EA">
        <w:rPr>
          <w:sz w:val="28"/>
          <w:szCs w:val="28"/>
        </w:rPr>
        <w:t>я</w:t>
      </w:r>
      <w:r w:rsidR="00182DCA" w:rsidRPr="008E05EA">
        <w:rPr>
          <w:sz w:val="28"/>
          <w:szCs w:val="28"/>
        </w:rPr>
        <w:t xml:space="preserve"> контролера контрольно-пропускного пункта по пропускному режиму в здание администрации Верхнебуреинского муниципального района» </w:t>
      </w:r>
      <w:r w:rsidR="009F0A00" w:rsidRPr="008E05EA">
        <w:rPr>
          <w:sz w:val="28"/>
          <w:szCs w:val="28"/>
        </w:rPr>
        <w:t>изложить в редакции согласно приложени</w:t>
      </w:r>
      <w:r w:rsidR="00CC7663" w:rsidRPr="008E05EA">
        <w:rPr>
          <w:sz w:val="28"/>
          <w:szCs w:val="28"/>
        </w:rPr>
        <w:t>ю</w:t>
      </w:r>
      <w:r w:rsidR="009F0A00" w:rsidRPr="008E05EA">
        <w:rPr>
          <w:sz w:val="28"/>
          <w:szCs w:val="28"/>
        </w:rPr>
        <w:t xml:space="preserve"> 2 к настоящему постановлению.</w:t>
      </w:r>
    </w:p>
    <w:p w:rsidR="009F0A00" w:rsidRPr="008E05EA" w:rsidRDefault="009F0A00" w:rsidP="00182DCA">
      <w:pPr>
        <w:ind w:firstLine="720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3.</w:t>
      </w:r>
      <w:r w:rsidRPr="008E05EA">
        <w:t xml:space="preserve"> </w:t>
      </w:r>
      <w:r w:rsidR="00AF1EC9" w:rsidRPr="008E05EA">
        <w:t xml:space="preserve"> </w:t>
      </w:r>
      <w:r w:rsidR="00CC7663" w:rsidRPr="008E05EA">
        <w:rPr>
          <w:sz w:val="28"/>
          <w:szCs w:val="28"/>
        </w:rPr>
        <w:t xml:space="preserve">Приложение 3 </w:t>
      </w:r>
      <w:r w:rsidRPr="008E05EA">
        <w:rPr>
          <w:sz w:val="28"/>
          <w:szCs w:val="28"/>
        </w:rPr>
        <w:t>«Формы документов по обеспечению пропускного режима в здание администрации Верхнебуреинского муниципального района» изложить в редакции согласно приложени</w:t>
      </w:r>
      <w:r w:rsidR="00CC7663" w:rsidRPr="008E05EA">
        <w:rPr>
          <w:sz w:val="28"/>
          <w:szCs w:val="28"/>
        </w:rPr>
        <w:t>ю</w:t>
      </w:r>
      <w:r w:rsidRPr="008E05EA">
        <w:rPr>
          <w:sz w:val="28"/>
          <w:szCs w:val="28"/>
        </w:rPr>
        <w:t xml:space="preserve"> 3 к настоящему постановлению.</w:t>
      </w:r>
    </w:p>
    <w:p w:rsidR="00E326ED" w:rsidRPr="008E05EA" w:rsidRDefault="009F0A00" w:rsidP="00182DCA">
      <w:pPr>
        <w:ind w:firstLine="720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4</w:t>
      </w:r>
      <w:r w:rsidR="00E326ED" w:rsidRPr="008E05EA">
        <w:rPr>
          <w:sz w:val="28"/>
          <w:szCs w:val="28"/>
        </w:rPr>
        <w:t xml:space="preserve">. </w:t>
      </w:r>
      <w:r w:rsidR="00CC7663" w:rsidRPr="008E05EA">
        <w:rPr>
          <w:sz w:val="28"/>
          <w:szCs w:val="28"/>
        </w:rPr>
        <w:t xml:space="preserve">Приложение 4 </w:t>
      </w:r>
      <w:r w:rsidR="00182DCA" w:rsidRPr="008E05EA">
        <w:rPr>
          <w:sz w:val="28"/>
          <w:szCs w:val="28"/>
        </w:rPr>
        <w:t xml:space="preserve">«Перечень лиц, имеющих право на вход в здание Верхнебуреинского муниципального района по служебному удостоверению» </w:t>
      </w:r>
      <w:r w:rsidRPr="008E05EA">
        <w:rPr>
          <w:sz w:val="28"/>
          <w:szCs w:val="28"/>
        </w:rPr>
        <w:t>изложить в редакции согласно приложени</w:t>
      </w:r>
      <w:r w:rsidR="00CC7663" w:rsidRPr="008E05EA">
        <w:rPr>
          <w:sz w:val="28"/>
          <w:szCs w:val="28"/>
        </w:rPr>
        <w:t>ю</w:t>
      </w:r>
      <w:r w:rsidRPr="008E05EA">
        <w:rPr>
          <w:sz w:val="28"/>
          <w:szCs w:val="28"/>
        </w:rPr>
        <w:t xml:space="preserve">  4</w:t>
      </w:r>
      <w:r w:rsidR="00CC7663" w:rsidRPr="008E05EA">
        <w:rPr>
          <w:sz w:val="28"/>
          <w:szCs w:val="28"/>
        </w:rPr>
        <w:t xml:space="preserve"> к </w:t>
      </w:r>
      <w:r w:rsidRPr="008E05EA">
        <w:rPr>
          <w:sz w:val="28"/>
          <w:szCs w:val="28"/>
        </w:rPr>
        <w:t>настоящему постановлению.</w:t>
      </w:r>
    </w:p>
    <w:p w:rsidR="00FD53F2" w:rsidRPr="008E05EA" w:rsidRDefault="009F0A00" w:rsidP="00FD53F2">
      <w:pPr>
        <w:ind w:firstLine="720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5</w:t>
      </w:r>
      <w:r w:rsidR="00E326ED" w:rsidRPr="008E05EA">
        <w:rPr>
          <w:sz w:val="28"/>
          <w:szCs w:val="28"/>
        </w:rPr>
        <w:t xml:space="preserve">. </w:t>
      </w:r>
      <w:r w:rsidR="00CC7663" w:rsidRPr="008E05EA">
        <w:rPr>
          <w:sz w:val="28"/>
          <w:szCs w:val="28"/>
        </w:rPr>
        <w:t xml:space="preserve">Приложение 5 </w:t>
      </w:r>
      <w:r w:rsidR="00FD53F2" w:rsidRPr="008E05EA">
        <w:rPr>
          <w:sz w:val="28"/>
          <w:szCs w:val="28"/>
        </w:rPr>
        <w:t>«Инструкци</w:t>
      </w:r>
      <w:r w:rsidR="00CC7663" w:rsidRPr="008E05EA">
        <w:rPr>
          <w:sz w:val="28"/>
          <w:szCs w:val="28"/>
        </w:rPr>
        <w:t>я</w:t>
      </w:r>
      <w:r w:rsidR="00FD53F2" w:rsidRPr="008E05EA">
        <w:rPr>
          <w:sz w:val="28"/>
          <w:szCs w:val="28"/>
        </w:rPr>
        <w:t xml:space="preserve"> диспетчера МКУ ЕДДС по обеспечению пропускного режима в здание администрации Верхнебуреинского муниципального района» </w:t>
      </w:r>
      <w:r w:rsidRPr="008E05EA">
        <w:rPr>
          <w:sz w:val="28"/>
          <w:szCs w:val="28"/>
        </w:rPr>
        <w:t>изложить в редакции согласно приложени</w:t>
      </w:r>
      <w:r w:rsidR="00CC7663" w:rsidRPr="008E05EA">
        <w:rPr>
          <w:sz w:val="28"/>
          <w:szCs w:val="28"/>
        </w:rPr>
        <w:t>ю</w:t>
      </w:r>
      <w:r w:rsidRPr="008E05EA">
        <w:rPr>
          <w:sz w:val="28"/>
          <w:szCs w:val="28"/>
        </w:rPr>
        <w:t xml:space="preserve"> 5 к настоящему постановлению.</w:t>
      </w:r>
    </w:p>
    <w:p w:rsidR="00FD53F2" w:rsidRPr="008E05EA" w:rsidRDefault="009F0A00" w:rsidP="00CC7663">
      <w:pPr>
        <w:ind w:firstLine="720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6</w:t>
      </w:r>
      <w:r w:rsidR="00E0382B" w:rsidRPr="008E05EA">
        <w:rPr>
          <w:sz w:val="28"/>
          <w:szCs w:val="28"/>
        </w:rPr>
        <w:t>.</w:t>
      </w:r>
      <w:r w:rsidR="00FD53F2" w:rsidRPr="008E05EA">
        <w:t xml:space="preserve"> </w:t>
      </w:r>
      <w:r w:rsidR="00CC7663" w:rsidRPr="008E05EA">
        <w:rPr>
          <w:sz w:val="28"/>
          <w:szCs w:val="28"/>
        </w:rPr>
        <w:t>Приложение 6</w:t>
      </w:r>
      <w:r w:rsidR="00CC7663" w:rsidRPr="008E05EA">
        <w:t xml:space="preserve"> </w:t>
      </w:r>
      <w:r w:rsidR="00FD53F2" w:rsidRPr="008E05EA">
        <w:rPr>
          <w:sz w:val="28"/>
          <w:szCs w:val="28"/>
        </w:rPr>
        <w:t xml:space="preserve">«Порядок допуска транспортных средств на территорию администрации Верхнебуреинского муниципального района» </w:t>
      </w:r>
      <w:r w:rsidR="00AF1EC9" w:rsidRPr="008E05EA">
        <w:rPr>
          <w:sz w:val="28"/>
          <w:szCs w:val="28"/>
        </w:rPr>
        <w:t>изложить в редакции согласно приложени</w:t>
      </w:r>
      <w:r w:rsidR="00CC7663" w:rsidRPr="008E05EA">
        <w:rPr>
          <w:sz w:val="28"/>
          <w:szCs w:val="28"/>
        </w:rPr>
        <w:t>ю</w:t>
      </w:r>
      <w:r w:rsidR="00AF1EC9" w:rsidRPr="008E05EA">
        <w:rPr>
          <w:sz w:val="28"/>
          <w:szCs w:val="28"/>
        </w:rPr>
        <w:t xml:space="preserve"> 6  к настоящему постановлению.</w:t>
      </w:r>
    </w:p>
    <w:p w:rsidR="005237D8" w:rsidRPr="008E05EA" w:rsidRDefault="00AF1EC9" w:rsidP="00E0382B">
      <w:pPr>
        <w:ind w:firstLine="720"/>
        <w:jc w:val="both"/>
        <w:rPr>
          <w:sz w:val="28"/>
          <w:szCs w:val="28"/>
        </w:rPr>
      </w:pPr>
      <w:r w:rsidRPr="008E05EA">
        <w:rPr>
          <w:sz w:val="28"/>
          <w:szCs w:val="28"/>
        </w:rPr>
        <w:lastRenderedPageBreak/>
        <w:t>7</w:t>
      </w:r>
      <w:r w:rsidR="00FD53F2" w:rsidRPr="008E05EA">
        <w:rPr>
          <w:sz w:val="28"/>
          <w:szCs w:val="28"/>
        </w:rPr>
        <w:t>.</w:t>
      </w:r>
      <w:proofErr w:type="gramStart"/>
      <w:r w:rsidR="005237D8" w:rsidRPr="008E05EA">
        <w:rPr>
          <w:sz w:val="28"/>
          <w:szCs w:val="28"/>
        </w:rPr>
        <w:t>Контроль за</w:t>
      </w:r>
      <w:proofErr w:type="gramEnd"/>
      <w:r w:rsidR="005237D8" w:rsidRPr="008E05E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37D8" w:rsidRPr="008E05EA" w:rsidRDefault="00AF1EC9" w:rsidP="005237D8">
      <w:pPr>
        <w:ind w:firstLine="720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8</w:t>
      </w:r>
      <w:r w:rsidR="005237D8" w:rsidRPr="008E05EA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5237D8" w:rsidRPr="008E05EA" w:rsidRDefault="005237D8" w:rsidP="005237D8">
      <w:pPr>
        <w:jc w:val="both"/>
        <w:rPr>
          <w:sz w:val="28"/>
          <w:szCs w:val="28"/>
        </w:rPr>
      </w:pPr>
    </w:p>
    <w:p w:rsidR="005237D8" w:rsidRPr="008E05EA" w:rsidRDefault="005237D8" w:rsidP="005237D8">
      <w:pPr>
        <w:jc w:val="both"/>
        <w:rPr>
          <w:sz w:val="28"/>
          <w:szCs w:val="28"/>
        </w:rPr>
      </w:pPr>
    </w:p>
    <w:p w:rsidR="00CC7663" w:rsidRPr="008E05EA" w:rsidRDefault="00CC7663" w:rsidP="005237D8">
      <w:pPr>
        <w:jc w:val="both"/>
        <w:rPr>
          <w:sz w:val="28"/>
          <w:szCs w:val="28"/>
        </w:rPr>
      </w:pPr>
    </w:p>
    <w:p w:rsidR="005237D8" w:rsidRPr="008E05EA" w:rsidRDefault="005237D8" w:rsidP="005237D8">
      <w:pPr>
        <w:jc w:val="both"/>
        <w:rPr>
          <w:sz w:val="28"/>
          <w:szCs w:val="28"/>
        </w:rPr>
      </w:pPr>
    </w:p>
    <w:p w:rsidR="005237D8" w:rsidRPr="008E05EA" w:rsidRDefault="005237D8" w:rsidP="005237D8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>Глава</w:t>
      </w:r>
      <w:r w:rsidR="000028BD" w:rsidRPr="008E05EA">
        <w:rPr>
          <w:sz w:val="28"/>
          <w:szCs w:val="28"/>
        </w:rPr>
        <w:t xml:space="preserve"> </w:t>
      </w:r>
      <w:r w:rsidRPr="008E05EA">
        <w:rPr>
          <w:sz w:val="28"/>
          <w:szCs w:val="28"/>
        </w:rPr>
        <w:t xml:space="preserve">района                                                               </w:t>
      </w:r>
      <w:r w:rsidR="000028BD" w:rsidRPr="008E05EA">
        <w:rPr>
          <w:sz w:val="28"/>
          <w:szCs w:val="28"/>
        </w:rPr>
        <w:t xml:space="preserve">                        А.М</w:t>
      </w:r>
      <w:r w:rsidRPr="008E05EA">
        <w:rPr>
          <w:sz w:val="28"/>
          <w:szCs w:val="28"/>
        </w:rPr>
        <w:t>.</w:t>
      </w:r>
      <w:r w:rsidR="000028BD" w:rsidRPr="008E05EA">
        <w:rPr>
          <w:sz w:val="28"/>
          <w:szCs w:val="28"/>
        </w:rPr>
        <w:t xml:space="preserve">Маслов </w:t>
      </w:r>
    </w:p>
    <w:p w:rsidR="005237D8" w:rsidRPr="008E05EA" w:rsidRDefault="005237D8" w:rsidP="005237D8">
      <w:pPr>
        <w:rPr>
          <w:sz w:val="28"/>
          <w:szCs w:val="28"/>
        </w:rPr>
      </w:pPr>
    </w:p>
    <w:p w:rsidR="00EE0ED7" w:rsidRPr="008E05EA" w:rsidRDefault="00EE0ED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/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lastRenderedPageBreak/>
        <w:t>Приложение  1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к постановлению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администрации района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 xml:space="preserve">от </w:t>
      </w:r>
      <w:r w:rsidR="009E3066" w:rsidRPr="008E05EA">
        <w:rPr>
          <w:sz w:val="28"/>
          <w:szCs w:val="28"/>
        </w:rPr>
        <w:t xml:space="preserve"> 25.05.2020 </w:t>
      </w:r>
      <w:r w:rsidRPr="008E05EA">
        <w:rPr>
          <w:sz w:val="28"/>
          <w:szCs w:val="28"/>
        </w:rPr>
        <w:t xml:space="preserve"> №</w:t>
      </w:r>
      <w:r w:rsidR="009E3066" w:rsidRPr="008E05EA">
        <w:rPr>
          <w:sz w:val="28"/>
          <w:szCs w:val="28"/>
        </w:rPr>
        <w:t xml:space="preserve">  330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«Приложение 1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к постановлению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администрации района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от  02.09.2016  №  556»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 xml:space="preserve">ПОЛОЖЕНИЕ 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 xml:space="preserve">об организации пропускного режима в здание 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администрации Верхнебуреинского муниципального района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1. Общие положения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1.1. Настоящее Положение определяет организацию пропускного режима в здание администрации Верхнебуреинского муниципального района (далее – здание, здание администрации) как совокупность мероприятий и правил, исключающих возможность бесконтрольного входа (выхода) лиц, вноса (выноса) имущества.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1.2. Пропускной режим в здание администрации Верхнебуреинского муниципального района устанавливается в целях: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1.2.1. обеспечения  безопасности работников и имущества администрации от возможных посягательств посторонних лиц;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1.2.2. автоматизации учета входа и выхода работников;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1.2.3. исключения несанкционированного проникновения в здание администрации посторонних лиц;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1.2.4. исключения проноса в здание администрации </w:t>
      </w:r>
      <w:proofErr w:type="spellStart"/>
      <w:r w:rsidRPr="008E05EA">
        <w:rPr>
          <w:sz w:val="28"/>
          <w:szCs w:val="28"/>
        </w:rPr>
        <w:t>взрыво</w:t>
      </w:r>
      <w:proofErr w:type="spellEnd"/>
      <w:r w:rsidRPr="008E05EA">
        <w:rPr>
          <w:sz w:val="28"/>
          <w:szCs w:val="28"/>
        </w:rPr>
        <w:t xml:space="preserve"> - и пожароопасных материалов, отравляющих веществ, других опасных предметов, всех видов оружия и боеприпасов;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1.2.5. предотвращения хищений имущества из здания администрации.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1.3. Пропускной режим осуществляется на основе следующих принципов: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1.3.1. законности;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1.3.2. уважения и соблюдения прав и свобод человека и гражданина;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1.3.3. централизованного руководства.</w:t>
      </w:r>
    </w:p>
    <w:p w:rsidR="001F2187" w:rsidRPr="008E05EA" w:rsidRDefault="001F2187" w:rsidP="001F2187">
      <w:pPr>
        <w:ind w:firstLine="708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 xml:space="preserve">1.4. </w:t>
      </w:r>
      <w:proofErr w:type="gramStart"/>
      <w:r w:rsidRPr="008E05EA">
        <w:rPr>
          <w:color w:val="000000"/>
          <w:sz w:val="28"/>
          <w:szCs w:val="28"/>
        </w:rPr>
        <w:t>Контроль за</w:t>
      </w:r>
      <w:proofErr w:type="gramEnd"/>
      <w:r w:rsidRPr="008E05EA">
        <w:rPr>
          <w:color w:val="000000"/>
          <w:sz w:val="28"/>
          <w:szCs w:val="28"/>
        </w:rPr>
        <w:t xml:space="preserve"> выполнением пропускного режима возлагаются на Муниципальное казенное учреждение «Административно-хозяйственная часть» администрации Верхнебуреинского муниципального района Хабаровского края (далее МКУ «АХЧ»).</w:t>
      </w:r>
    </w:p>
    <w:p w:rsidR="001F2187" w:rsidRPr="008E05EA" w:rsidRDefault="001F2187" w:rsidP="001F2187">
      <w:pPr>
        <w:ind w:firstLine="708"/>
        <w:jc w:val="both"/>
        <w:rPr>
          <w:color w:val="000000"/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2. Организация пропускного режима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2.1. Вход в здание администрации работников администрации, арендаторов, представителей организаций, общественных объединений, органов государственной власти, органов самоуправления, средств </w:t>
      </w:r>
      <w:r w:rsidRPr="008E05EA">
        <w:rPr>
          <w:sz w:val="28"/>
          <w:szCs w:val="28"/>
        </w:rPr>
        <w:lastRenderedPageBreak/>
        <w:t>массовой информации осуществляется через главный вход здания. Служебные входы должны использоваться в целях обслуживания и эксплуатации здания.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2.2. Пропу</w:t>
      </w:r>
      <w:proofErr w:type="gramStart"/>
      <w:r w:rsidRPr="008E05EA">
        <w:rPr>
          <w:sz w:val="28"/>
          <w:szCs w:val="28"/>
        </w:rPr>
        <w:t>ск в зд</w:t>
      </w:r>
      <w:proofErr w:type="gramEnd"/>
      <w:r w:rsidRPr="008E05EA">
        <w:rPr>
          <w:sz w:val="28"/>
          <w:szCs w:val="28"/>
        </w:rPr>
        <w:t xml:space="preserve">ание администрации посетителей в нерабочее и ночное время, выходные и праздничные дни ограничен. 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2.3. Порядок входа в здание администрации: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2.3.1.вход и выход в здание работников администрации и </w:t>
      </w:r>
      <w:r w:rsidRPr="008E05EA">
        <w:rPr>
          <w:color w:val="000000"/>
          <w:sz w:val="28"/>
          <w:szCs w:val="28"/>
        </w:rPr>
        <w:t>арендаторов в рабочие дни осуществляется через турникет по</w:t>
      </w:r>
      <w:r w:rsidRPr="008E05EA">
        <w:rPr>
          <w:sz w:val="28"/>
          <w:szCs w:val="28"/>
        </w:rPr>
        <w:t xml:space="preserve"> индивидуальным электронным картам с 07:30 до 22:30. Для входа электронная карточка прикладывается к считывателю Системы контроля и управления доступом (далее - СКУД). Вход осуществляется после появления зеленого светового сигнала на считывателе СКУД.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2.3.2. Магнитные карточки изготавливаются сотрудниками сектора информационных технологий по спискам работников, предоставленным МКУ «АХЧ».</w:t>
      </w:r>
    </w:p>
    <w:p w:rsidR="001F2187" w:rsidRPr="008E05EA" w:rsidRDefault="001F2187" w:rsidP="001F2187">
      <w:pPr>
        <w:ind w:firstLine="708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2.3.3. Для вновь принятых работников кадровые службы структурных подразделений администрации района и арендаторов предоставляют списки в МКУ «АХЧ» для внесения сведений о сотруднике в СКУД и изготовления контролером электронной карты (приложение №3).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2.3.4. При увольнении работники сдают электронные карты руководителю МКУ «АХЧ»; при получении трудовой книжки покидают здание через входные двери по предъявлению паспорта. Контролер вносит в СКУД необходимые сведения об увольнении сотрудника.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2.3.5. Вход посетителей в рабочие часы администрации осуществляется по предоставлению документа, удостоверяющего личность и получению электронной карты у контролера для прохождения через турникет; при выходе карта опускается в </w:t>
      </w:r>
      <w:proofErr w:type="spellStart"/>
      <w:r w:rsidRPr="008E05EA">
        <w:rPr>
          <w:sz w:val="28"/>
          <w:szCs w:val="28"/>
        </w:rPr>
        <w:t>картоприемник</w:t>
      </w:r>
      <w:proofErr w:type="spellEnd"/>
      <w:r w:rsidRPr="008E05EA">
        <w:rPr>
          <w:sz w:val="28"/>
          <w:szCs w:val="28"/>
        </w:rPr>
        <w:t>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2.3.6. Представители организаций, оказывающие курьерские услуги по доставке грузов, корреспонденции, </w:t>
      </w:r>
      <w:proofErr w:type="spellStart"/>
      <w:r w:rsidRPr="008E05EA">
        <w:rPr>
          <w:sz w:val="28"/>
          <w:szCs w:val="28"/>
        </w:rPr>
        <w:t>бутилированной</w:t>
      </w:r>
      <w:proofErr w:type="spellEnd"/>
      <w:r w:rsidRPr="008E05EA">
        <w:rPr>
          <w:sz w:val="28"/>
          <w:szCs w:val="28"/>
        </w:rPr>
        <w:t xml:space="preserve"> воды пропускаются в здание в сопровождении сотрудника администрации, по заявке которого осуществляется услуга, данные заносятся в журнал учета посетителей.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2.3.7. Лица, указанные в Перечне (приложение 4), имеют право на вход в здание администрации Верхнебуреинского муниципального района по служебному удостоверению.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2.3.8. Пропуск участников организованных мероприятий (совещаний, заседаний и т.п.) осуществляется по спискам руководителей структурных подразделений, ответственных за проведение мероприятия, и документу, удостоверяющему личность.</w:t>
      </w:r>
    </w:p>
    <w:p w:rsidR="001F2187" w:rsidRPr="008E05EA" w:rsidRDefault="001F2187" w:rsidP="001F2187">
      <w:pPr>
        <w:ind w:firstLine="708"/>
        <w:jc w:val="both"/>
        <w:rPr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2.3.9. Пропуск инвалидов–колясочников в здание администрации осуществляет контролер. При сигнале кнопки вызова охраны контролер открывает двери центрального входа и разъясняет посетителю порядок вызова персонала администрации.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708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 xml:space="preserve">2.3.10. Пропуск членов иностранных делегаций или отдельных иностранных граждан производится в соответствии с требованиями Положения о порядке приема и работы с иностранными делегациями и </w:t>
      </w:r>
      <w:r w:rsidRPr="008E05EA">
        <w:rPr>
          <w:rStyle w:val="rvts6"/>
          <w:color w:val="000000"/>
          <w:sz w:val="28"/>
          <w:szCs w:val="28"/>
        </w:rPr>
        <w:lastRenderedPageBreak/>
        <w:t>отдельными гражданами государств в администрации Верхнебуреинского муниципального района.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708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Вход в здание администрации и выход из здания иностранной делегации или отдельных иностранных граждан осуществляется только в сопровождении ответственного работника структурного подразделения администрации района, назначенного для сопровождения делегации или отдельных иностранных граждан.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708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2.3.11.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праздничные дни пропуск работников аварийных служб осуществляется беспрепятственно.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К месту аварии вызываются  руководитель МКУ «АХЧ» и рабочий по обслуживанию зданий.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В журнале несения дежурства диспетчера МКУ ЕДДС делается соответствующая запись.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2.4. Посетители, прибывшие в администрацию района и не имеющие соответствующего документа, удостоверяющего личность, обращаются к контролеру и по телефону с сотрудником отдела, сектора, структурного подразделения решают интересующие вопросы.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2.5. Для прохода в здание администрации предъявляется один из следующих документов: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паспорт РФ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паспорт с машинно-читаемой (</w:t>
      </w:r>
      <w:r w:rsidRPr="008E05EA">
        <w:rPr>
          <w:sz w:val="28"/>
          <w:szCs w:val="28"/>
          <w:lang w:val="en-US"/>
        </w:rPr>
        <w:t>MRZ</w:t>
      </w:r>
      <w:r w:rsidRPr="008E05EA">
        <w:rPr>
          <w:sz w:val="28"/>
          <w:szCs w:val="28"/>
        </w:rPr>
        <w:t>) зоной;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временное удостоверение личности, выданное взамен утраченного паспорта;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загранпаспорт РФ;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водительское удостоверение РФ;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иные документы, удостоверяющие личность, в соответствии с законодательством РФ.</w:t>
      </w:r>
    </w:p>
    <w:p w:rsidR="001F2187" w:rsidRPr="008E05EA" w:rsidRDefault="001F2187" w:rsidP="001F2187">
      <w:pPr>
        <w:ind w:firstLine="708"/>
        <w:jc w:val="both"/>
        <w:rPr>
          <w:rStyle w:val="rvts6"/>
          <w:color w:val="000000"/>
          <w:sz w:val="28"/>
          <w:szCs w:val="28"/>
        </w:rPr>
      </w:pPr>
      <w:r w:rsidRPr="008E05EA">
        <w:rPr>
          <w:sz w:val="28"/>
          <w:szCs w:val="28"/>
        </w:rPr>
        <w:t>2.6.Предоставление документов, удостоверяющих личность, для оформления прохода в здание администрации означает согласие посетителя на обработку его персональных данных в соответствии с Федеральным законом от 27.07.2006 N 152-ФЗ "О персональных данных".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708"/>
        <w:jc w:val="both"/>
      </w:pPr>
      <w:r w:rsidRPr="008E05EA">
        <w:rPr>
          <w:sz w:val="28"/>
          <w:szCs w:val="28"/>
        </w:rPr>
        <w:t>2.7.Организация и порядок производства ремонтно-строительных работ в зданиях администрации: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 xml:space="preserve">2.7.1.Ремонтно-строительные работы в здании администрации производятся по планам работ и служебным запискам, подписанным главой администрации или первым заместителем главы администрации, с указанием фамилии работника, осуществляющего </w:t>
      </w:r>
      <w:proofErr w:type="gramStart"/>
      <w:r w:rsidRPr="008E05EA">
        <w:rPr>
          <w:rStyle w:val="rvts6"/>
          <w:color w:val="000000"/>
          <w:sz w:val="28"/>
          <w:szCs w:val="28"/>
        </w:rPr>
        <w:t>контроль за</w:t>
      </w:r>
      <w:proofErr w:type="gramEnd"/>
      <w:r w:rsidRPr="008E05EA">
        <w:rPr>
          <w:rStyle w:val="rvts6"/>
          <w:color w:val="000000"/>
          <w:sz w:val="28"/>
          <w:szCs w:val="28"/>
        </w:rPr>
        <w:t xml:space="preserve"> производством работ;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709"/>
        <w:jc w:val="both"/>
        <w:rPr>
          <w:rStyle w:val="rvts6"/>
        </w:rPr>
      </w:pPr>
      <w:r w:rsidRPr="008E05EA">
        <w:rPr>
          <w:rStyle w:val="rvts6"/>
          <w:color w:val="000000"/>
          <w:sz w:val="28"/>
          <w:szCs w:val="28"/>
        </w:rPr>
        <w:t>2.7.2.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Специалисты и работники подрядных строительных организаций пропускаются в здание по служебным запискам или заявкам руководителя МКУ «АХЧ», согласованным с управляющим делами администрации. Встречу и сопровождение этой категории лиц осуществляет заведующий административно-хозяйственной частью администрации (либо лицо, его замещающее).</w:t>
      </w:r>
    </w:p>
    <w:p w:rsidR="001F2187" w:rsidRPr="008E05EA" w:rsidRDefault="001F2187" w:rsidP="001F2187">
      <w:pPr>
        <w:pStyle w:val="rvps6"/>
        <w:tabs>
          <w:tab w:val="left" w:pos="426"/>
        </w:tabs>
        <w:spacing w:before="0" w:beforeAutospacing="0" w:after="0" w:afterAutospacing="0"/>
        <w:ind w:left="142" w:firstLine="567"/>
        <w:jc w:val="both"/>
        <w:rPr>
          <w:rStyle w:val="rvts6"/>
          <w:color w:val="000000"/>
          <w:sz w:val="28"/>
          <w:szCs w:val="28"/>
        </w:rPr>
      </w:pPr>
      <w:r w:rsidRPr="008E05EA">
        <w:rPr>
          <w:sz w:val="28"/>
          <w:szCs w:val="28"/>
        </w:rPr>
        <w:lastRenderedPageBreak/>
        <w:t xml:space="preserve">2.8. Действия в случае возникновения чрезвычайной </w:t>
      </w:r>
      <w:r w:rsidRPr="008E05EA">
        <w:rPr>
          <w:color w:val="000000"/>
          <w:sz w:val="28"/>
          <w:szCs w:val="28"/>
        </w:rPr>
        <w:t>ситуации в здании администрации:</w:t>
      </w:r>
      <w:r w:rsidRPr="008E05EA">
        <w:rPr>
          <w:rStyle w:val="rvts6"/>
          <w:color w:val="000000"/>
          <w:sz w:val="28"/>
          <w:szCs w:val="28"/>
        </w:rPr>
        <w:t xml:space="preserve"> 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2.8.1.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В случае возникновения чрезвычайной ситуации в здании администрации, независимо от необходимости проведения эвакуации, пропуск посетителей в здание администрации прекращается;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2.8.2.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В случае возникновения чрезвычайной ситуации в здании администрации решение о проведении эвакуации принимает глава Верхнебуреинского муниципального района либо лицо, исполняющее его обязанности;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709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2.8.3.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По установленному сигналу оповещения (сирена, звонок) все лица, находящиеся в здании администрации, эвакуируются из здания согласно плану эвакуации. Предъявление пропуска для выхода через СКУД в таком случае не требуется.</w:t>
      </w:r>
    </w:p>
    <w:p w:rsidR="001F2187" w:rsidRPr="008E05EA" w:rsidRDefault="001F2187" w:rsidP="001F2187">
      <w:pPr>
        <w:ind w:firstLine="709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2.9. Разрешается вход в здание лицам, имеющим при себе портфели, дипломаты, папки, дамские сумки, полиэтиленовые пакеты. Лицам с объемными сумками, чемоданами, коробками, иной крупногабаритной ручной кладью контролером предлагается сдать кладь в закрывающийся на ключ шкаф, находящийся перед зоной доступа.</w:t>
      </w:r>
    </w:p>
    <w:p w:rsidR="001F2187" w:rsidRPr="008E05EA" w:rsidRDefault="001F2187" w:rsidP="001F2187">
      <w:pPr>
        <w:ind w:firstLine="709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2.10. Не допускаются в здание администрации муниципального района:</w:t>
      </w:r>
    </w:p>
    <w:p w:rsidR="001F2187" w:rsidRPr="008E05EA" w:rsidRDefault="001F2187" w:rsidP="001F2187">
      <w:pPr>
        <w:ind w:firstLine="709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1) посетители, не имеющие при себе  документа, удостоверяющего личность</w:t>
      </w:r>
      <w:proofErr w:type="gramStart"/>
      <w:r w:rsidRPr="008E05EA">
        <w:rPr>
          <w:sz w:val="28"/>
          <w:szCs w:val="28"/>
        </w:rPr>
        <w:t xml:space="preserve"> ;</w:t>
      </w:r>
      <w:proofErr w:type="gramEnd"/>
    </w:p>
    <w:p w:rsidR="001F2187" w:rsidRPr="008E05EA" w:rsidRDefault="001F2187" w:rsidP="001F2187">
      <w:pPr>
        <w:ind w:firstLine="709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2) лица с явными признаками алкогольного, наркотического или иного токсического опьянения, с агрессивным поведением;</w:t>
      </w:r>
    </w:p>
    <w:p w:rsidR="001F2187" w:rsidRPr="008E05EA" w:rsidRDefault="001F2187" w:rsidP="001F2187">
      <w:pPr>
        <w:ind w:firstLine="709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3) посетители, внешний вид которых не отвечает санитарно-гигиеническим требованиям, в пачкающей, зловонной одежде, и не отвечающей общепринятым требованиям для посещения общественных мест и учреждений (в том числе в пляжной одежде, шортах и майках);</w:t>
      </w:r>
    </w:p>
    <w:p w:rsidR="001F2187" w:rsidRPr="008E05EA" w:rsidRDefault="001F2187" w:rsidP="001F2187">
      <w:pPr>
        <w:ind w:firstLine="709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4) дети до 16 лет без сопровождения взрослых.</w:t>
      </w:r>
    </w:p>
    <w:p w:rsidR="001F2187" w:rsidRPr="008E05EA" w:rsidRDefault="001F2187" w:rsidP="001F2187">
      <w:pPr>
        <w:ind w:firstLine="709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2.11. Вынос из здания администрации материальных средств (мебель, оргтехника) осуществляется по материальному пропуску установленного образца, согласованного с управляющим делами администрации района и подписанного руководителем структурного подразделения, арендатора.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2.12.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Пропу</w:t>
      </w:r>
      <w:proofErr w:type="gramStart"/>
      <w:r w:rsidRPr="008E05EA">
        <w:rPr>
          <w:rStyle w:val="rvts6"/>
          <w:color w:val="000000"/>
          <w:sz w:val="28"/>
          <w:szCs w:val="28"/>
        </w:rPr>
        <w:t>ск  в зд</w:t>
      </w:r>
      <w:proofErr w:type="gramEnd"/>
      <w:r w:rsidRPr="008E05EA">
        <w:rPr>
          <w:rStyle w:val="rvts6"/>
          <w:color w:val="000000"/>
          <w:sz w:val="28"/>
          <w:szCs w:val="28"/>
        </w:rPr>
        <w:t>ание администрации в нерабочее и ночное время, выходные и праздничные дни запрещен.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В здание администрации допускаются беспрепятственно в любое время глава района, заместители главы администрации, управляющий делами администрации района, ответственный дежурный по администрации, начальник отдела ГО и ЧС, руководитель МКУ «АХЧ».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Остальные работники администрации могут быть допущены в здание при наличии письменной заявки, подписанной главой района или заместителем главы администрации.</w:t>
      </w:r>
    </w:p>
    <w:p w:rsidR="001F2187" w:rsidRPr="008E05EA" w:rsidRDefault="001F2187" w:rsidP="001F2187">
      <w:pPr>
        <w:ind w:firstLine="709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2.13. Нарушение правил пропускного режима (утеря и порча электронной карточки, использование чужой электронной карточки, проход без карточки, вынос материальных ценностей вне установленного порядка) влечет проведение служебного расследования и привлечение работников к </w:t>
      </w:r>
      <w:r w:rsidRPr="008E05EA">
        <w:rPr>
          <w:sz w:val="28"/>
          <w:szCs w:val="28"/>
        </w:rPr>
        <w:lastRenderedPageBreak/>
        <w:t>дисциплинарной ответственности в порядке, установленном трудовым законодательством Российской Федерации. Лица, утратившие электронную карту или допустившие ее повреждение, обязаны возместить администрации стоимость ее изготовления.</w:t>
      </w:r>
    </w:p>
    <w:p w:rsidR="001F2187" w:rsidRPr="008E05EA" w:rsidRDefault="001F2187" w:rsidP="001F2187">
      <w:pPr>
        <w:ind w:firstLine="709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2.14. Настоящее Положение в обязательном порядке доводится до сведения каждого работника, работающего в здании администрации, под роспись.</w:t>
      </w:r>
    </w:p>
    <w:p w:rsidR="001F2187" w:rsidRPr="008E05EA" w:rsidRDefault="001F2187" w:rsidP="001F2187">
      <w:pPr>
        <w:jc w:val="both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 xml:space="preserve">________________________________  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9E3066">
      <w:pPr>
        <w:rPr>
          <w:sz w:val="28"/>
          <w:szCs w:val="28"/>
        </w:rPr>
      </w:pPr>
    </w:p>
    <w:p w:rsidR="001F2187" w:rsidRPr="008E05EA" w:rsidRDefault="001F2187" w:rsidP="001F2187">
      <w:pPr>
        <w:jc w:val="right"/>
        <w:rPr>
          <w:sz w:val="28"/>
          <w:szCs w:val="28"/>
        </w:rPr>
      </w:pPr>
      <w:r w:rsidRPr="008E05EA">
        <w:rPr>
          <w:sz w:val="28"/>
          <w:szCs w:val="28"/>
        </w:rPr>
        <w:lastRenderedPageBreak/>
        <w:t>Приложение 2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 xml:space="preserve">к постановлению 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администрации района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от</w:t>
      </w:r>
      <w:r w:rsidR="009E3066" w:rsidRPr="008E05EA">
        <w:rPr>
          <w:sz w:val="28"/>
          <w:szCs w:val="28"/>
        </w:rPr>
        <w:t xml:space="preserve"> 25.05.2020  </w:t>
      </w:r>
      <w:r w:rsidRPr="008E05EA">
        <w:rPr>
          <w:sz w:val="28"/>
          <w:szCs w:val="28"/>
        </w:rPr>
        <w:t>№</w:t>
      </w:r>
      <w:r w:rsidR="009E3066" w:rsidRPr="008E05EA">
        <w:rPr>
          <w:sz w:val="28"/>
          <w:szCs w:val="28"/>
        </w:rPr>
        <w:t xml:space="preserve">  330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«Приложение 2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к постановлению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администрации района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от  02.09.2016  №  556»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9E3066">
      <w:pPr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 xml:space="preserve">ИНСТРУКЦИЯ 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 xml:space="preserve">контролера контрольно-пропускного пункта 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по пропускному режиму в здание администрации Верхнебуреинского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муниципального района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1.Общие положения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1.1.Настоящая Инструкция определяет порядок организации пропускного режима в здание, порядок пропуска сотрудников администрации Верхнебуреинского муниципального района, арендаторов, посетителей, вноса (выноса) материальных ценностей в здание администрации Верхнебуреинского муниципального района (далее - здание администрации).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1.2. На должность контролера контрольно-пропускного режима (далее - контролер КПП) назначается лицо без предъявления требований к образованию и стажу работы.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1.3. Контролер КПП назначается на должность и освобождается от должности приказом руководителя муниципального казенного учреждения «Административно-хозяйственная часть» администрации Верхнебуреинского муниципального района (далее МКУ - «АХЧ»); относится к категории технических работников.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1.4. Контролер КПП подчиняется непосредственно руководителю МКУ «АХЧ».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1.5. Контролер КПП должен знать: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положение об организации пропускного режима в здание администрации Верхнебуреинского муниципального района (далее - администрация района);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правила внутреннего трудового распорядка МКУ «АХЧ»;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образцы электронных и материальных пропусков, подписей должностных лиц, имеющих право давать распоряжения на проход на территорию, ввоз, вывоз (вынос) товарно-материальных ценностей;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особенности пропуска на охраняемую территорию отдельных категорий работников, которым предоставлено право прохода по служебным удостоверениям;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lastRenderedPageBreak/>
        <w:t>- действия, направленные на предотвращение и минимизации последствий чрезвычайных  ситуаций;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 действия при угрозе совершения (совершении) террористического акта;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порядок пропуска аварийных бригад при стихийных бедствиях, пожарах, авариях и других чрезвычайных ситуациях;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правила и нормы охраны труда;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правила пожарной безопасности;</w:t>
      </w:r>
    </w:p>
    <w:p w:rsidR="001F2187" w:rsidRPr="008E05EA" w:rsidRDefault="001F2187" w:rsidP="001F2187">
      <w:pPr>
        <w:ind w:firstLine="567"/>
        <w:rPr>
          <w:sz w:val="28"/>
          <w:szCs w:val="28"/>
        </w:rPr>
      </w:pPr>
      <w:r w:rsidRPr="008E05EA">
        <w:rPr>
          <w:sz w:val="28"/>
          <w:szCs w:val="28"/>
        </w:rPr>
        <w:t xml:space="preserve">- порядок извещения руководителя </w:t>
      </w:r>
      <w:proofErr w:type="gramStart"/>
      <w:r w:rsidRPr="008E05EA">
        <w:rPr>
          <w:sz w:val="28"/>
          <w:szCs w:val="28"/>
        </w:rPr>
        <w:t>о</w:t>
      </w:r>
      <w:proofErr w:type="gramEnd"/>
      <w:r w:rsidRPr="008E05EA">
        <w:rPr>
          <w:sz w:val="28"/>
          <w:szCs w:val="28"/>
        </w:rPr>
        <w:t xml:space="preserve"> всех недостатках, обнаруженных во время работы.</w:t>
      </w:r>
    </w:p>
    <w:p w:rsidR="001F2187" w:rsidRPr="008E05EA" w:rsidRDefault="001F2187" w:rsidP="001F2187">
      <w:pPr>
        <w:ind w:firstLine="567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2. Должностные обязанности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В свое рабочее время (первая смена: понедельник - четверг с 7:15 до 15:00;  пятница с 7:30 до 15:00; обед с13:00 до 13:30; 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- вторая смена: понедельник – четверг с 14:45 до 22:30; пятница с 15:00 до 22:30; обед с 18:00 </w:t>
      </w:r>
      <w:proofErr w:type="gramStart"/>
      <w:r w:rsidRPr="008E05EA">
        <w:rPr>
          <w:sz w:val="28"/>
          <w:szCs w:val="28"/>
        </w:rPr>
        <w:t>до</w:t>
      </w:r>
      <w:proofErr w:type="gramEnd"/>
      <w:r w:rsidRPr="008E05EA">
        <w:rPr>
          <w:sz w:val="28"/>
          <w:szCs w:val="28"/>
        </w:rPr>
        <w:t xml:space="preserve"> 18:30; выходной – суббота, воскресенье) контролер КПП:</w:t>
      </w:r>
    </w:p>
    <w:p w:rsidR="001F2187" w:rsidRPr="008E05EA" w:rsidRDefault="001F2187" w:rsidP="001F2187">
      <w:pPr>
        <w:ind w:firstLine="567"/>
        <w:rPr>
          <w:sz w:val="28"/>
          <w:szCs w:val="28"/>
        </w:rPr>
      </w:pPr>
      <w:r w:rsidRPr="008E05EA">
        <w:rPr>
          <w:sz w:val="28"/>
          <w:szCs w:val="28"/>
        </w:rPr>
        <w:t>2.1. Приходит на работу и уходит с работы по рабочему расписанию.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2.2. Осуществляет пропу</w:t>
      </w:r>
      <w:proofErr w:type="gramStart"/>
      <w:r w:rsidRPr="008E05EA">
        <w:rPr>
          <w:sz w:val="28"/>
          <w:szCs w:val="28"/>
        </w:rPr>
        <w:t>ск в зд</w:t>
      </w:r>
      <w:proofErr w:type="gramEnd"/>
      <w:r w:rsidRPr="008E05EA">
        <w:rPr>
          <w:sz w:val="28"/>
          <w:szCs w:val="28"/>
        </w:rPr>
        <w:t>ание администрации через турникет на основании следующих документов: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2.2.1. сотрудников администрации района, арендаторов - по электронным пропускам;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2.2.2. посетителей – по разовым электронным пропускам;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2.2.3. участников организованных мероприятий (совещаний, заседаний и т.п.) – по документам, удостоверяющим личность, в соответствии со списками участников мероприятий. Списки, подписанные руководителями структурных подразделений, ответственными за проведение мероприятия, согласовываются с управляющим делами администрации муниципального района. П</w:t>
      </w:r>
      <w:r w:rsidRPr="008E05EA">
        <w:rPr>
          <w:color w:val="000000"/>
          <w:sz w:val="28"/>
          <w:szCs w:val="28"/>
        </w:rPr>
        <w:t xml:space="preserve">осле согласования списки подаются контролеру КПП </w:t>
      </w:r>
      <w:r w:rsidRPr="008E05EA">
        <w:rPr>
          <w:sz w:val="28"/>
          <w:szCs w:val="28"/>
        </w:rPr>
        <w:t>за день до проведения мероприятия.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2.2.4. лиц, указанных в Перечне, имеющих право на вход в здание администрации по служебному удостоверению – на основании служебного удостоверения с регистрацией данных в журнал регистрации посетителей;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2.2.5. посетителей, предъявляющих один из следующих документов: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паспорт РФ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паспорт с машинно-читаемой (</w:t>
      </w:r>
      <w:r w:rsidRPr="008E05EA">
        <w:rPr>
          <w:sz w:val="28"/>
          <w:szCs w:val="28"/>
          <w:lang w:val="en-US"/>
        </w:rPr>
        <w:t>MRZ</w:t>
      </w:r>
      <w:r w:rsidRPr="008E05EA">
        <w:rPr>
          <w:sz w:val="28"/>
          <w:szCs w:val="28"/>
        </w:rPr>
        <w:t>) зоной;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временное удостоверение личности, выданное взамен утраченного паспорта;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загранпаспорт РФ;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водительское удостоверение РФ;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иные документы, удостоверяющие личность, в соответствии с законодательством РФ.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 xml:space="preserve">2.2.6. несовершеннолетних детей работников администрации района, детей, занятых в детско-юношеской спортивной школе - по </w:t>
      </w:r>
      <w:r w:rsidRPr="008E05EA">
        <w:rPr>
          <w:rStyle w:val="rvts6"/>
          <w:color w:val="000000"/>
          <w:sz w:val="28"/>
          <w:szCs w:val="28"/>
        </w:rPr>
        <w:lastRenderedPageBreak/>
        <w:t>предоставленным спискам родителя и управления образования в МКУ «АХЧ»;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2.2.7. членов иностранных делегаций или отдельных иностранных граждан производится в соответствии с требованиями Положения о порядке приема и работы с иностранными делегациями и отдельными гражданами государств в администрации Верхнебуреинского муниципального района.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Вход в здание администрации и выход из здания иностранной делегации или отдельных иностранных граждан осуществляется только в сопровождении ответственного работника структурного подразделения администрации района, назначенного для сопровождения делегации или отдельных иностранных граждан;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2.2.8. при аварии (повреждения) электросети, канализации, водопровода или отопительной системы и выполнения других срочных работ пропуск работников аварийных служб осуществляется беспрепятственно.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К месту аварии вызываются заведующий МКУ «АХЧ» и рабочий по обслуживанию зданий;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2.2.9.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специалистов и работников подрядных строительных организаций - по служебным запискам или заявкам руководителя МКУ «АХЧ», согласованным с управляющим делами администрации района. Встречу и сопровождение этой категории лиц осуществляет заведующий административно-хозяйственной частью администрации (либо лицо, его замещающее).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2.2.10. инвалидов–колясочников – на основании документов, указанных в п.п. 2.2.1.-2.2.9. Контролер при сигнале кнопки вызова, открывает двери центрального входа и разъясняет посетителю о порядке вызова персонала администрации района.</w:t>
      </w:r>
    </w:p>
    <w:p w:rsidR="001F2187" w:rsidRPr="008E05EA" w:rsidRDefault="001F2187" w:rsidP="001F2187">
      <w:pPr>
        <w:pStyle w:val="rvps6"/>
        <w:tabs>
          <w:tab w:val="left" w:pos="426"/>
        </w:tabs>
        <w:spacing w:before="0" w:beforeAutospacing="0" w:after="0" w:afterAutospacing="0"/>
        <w:ind w:left="142" w:firstLine="425"/>
        <w:jc w:val="both"/>
        <w:rPr>
          <w:rStyle w:val="rvts6"/>
          <w:color w:val="000000"/>
          <w:sz w:val="28"/>
          <w:szCs w:val="28"/>
        </w:rPr>
      </w:pPr>
      <w:r w:rsidRPr="008E05EA">
        <w:rPr>
          <w:sz w:val="28"/>
          <w:szCs w:val="28"/>
        </w:rPr>
        <w:t xml:space="preserve">2.3. Действия в случае возникновения чрезвычайной </w:t>
      </w:r>
      <w:r w:rsidRPr="008E05EA">
        <w:rPr>
          <w:color w:val="000000"/>
          <w:sz w:val="28"/>
          <w:szCs w:val="28"/>
        </w:rPr>
        <w:t>ситуации в здании администрации:</w:t>
      </w:r>
      <w:r w:rsidRPr="008E05EA">
        <w:rPr>
          <w:rStyle w:val="rvts6"/>
          <w:color w:val="000000"/>
          <w:sz w:val="28"/>
          <w:szCs w:val="28"/>
        </w:rPr>
        <w:t xml:space="preserve"> 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2.3.1 независимо от необходимости проведения эвакуации, пропуск посетителей в здание администрации района прекращается;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 xml:space="preserve">2.3.2. </w:t>
      </w:r>
      <w:r w:rsidRPr="008E05EA">
        <w:rPr>
          <w:rStyle w:val="apple-converted-space"/>
          <w:color w:val="000000"/>
          <w:sz w:val="28"/>
          <w:szCs w:val="28"/>
        </w:rPr>
        <w:t>в</w:t>
      </w:r>
      <w:r w:rsidRPr="008E05EA">
        <w:rPr>
          <w:rStyle w:val="rvts6"/>
          <w:color w:val="000000"/>
          <w:sz w:val="28"/>
          <w:szCs w:val="28"/>
        </w:rPr>
        <w:t xml:space="preserve"> случае возникновения чрезвычайной ситуации в здании администрации района решение о проведении эвакуации принимает глава района, либо лицо, исполняющее его обязанности;</w:t>
      </w:r>
    </w:p>
    <w:p w:rsidR="001F2187" w:rsidRPr="008E05EA" w:rsidRDefault="001F2187" w:rsidP="001F2187">
      <w:pPr>
        <w:pStyle w:val="rvps6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2.3.3.</w:t>
      </w:r>
      <w:r w:rsidRPr="008E05EA">
        <w:rPr>
          <w:rStyle w:val="apple-converted-space"/>
          <w:color w:val="000000"/>
          <w:sz w:val="28"/>
          <w:szCs w:val="28"/>
        </w:rPr>
        <w:t xml:space="preserve"> </w:t>
      </w:r>
      <w:r w:rsidRPr="008E05EA">
        <w:rPr>
          <w:rStyle w:val="rvts6"/>
          <w:color w:val="000000"/>
          <w:sz w:val="28"/>
          <w:szCs w:val="28"/>
        </w:rPr>
        <w:t>по установленному сигналу оповещения (сирена, звонок) все лица, находящиеся в здании администрации района, эвакуируются из здания согласно плану эвакуации; предъявление пропуска для выхода через СКУД в таком случае не требуется.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>2.4.</w:t>
      </w:r>
      <w:r w:rsidRPr="008E05EA">
        <w:rPr>
          <w:sz w:val="28"/>
          <w:szCs w:val="28"/>
        </w:rPr>
        <w:t xml:space="preserve"> лица, проходящие через зону пропуска, обязаны предъявить пропуск, либо иной документ в развернутом виде контролеру КПП. 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2.5. Разрешается вход в здание лицам, имеющим при себе портфели, дипломаты, папки, дамские сумки, полиэтиленовые пакеты. Лицам с объемными сумками, чемоданами, коробками, иной крупногабаритной ручной кладью контролером КПП предлагается сдать в закрывающийся на ключ шкаф, который находится перед зоной доступа. 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2.6. Не допускаются в здание администрации района: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lastRenderedPageBreak/>
        <w:t>1) посетители, не имеющие документов на вход в здание администрации района, а также лица, предъявившие документ, вызывающий сомнение в его подлинности. Посетители,  не имеющие соответствующего документа, удостоверяющего личность, обращаются к контролеру и по телефону с сотрудником отдела, сектора, структурного подразделения решают интересующие вопросы.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2) лица с явными признаками алкогольного, наркотического или иного токсического опьянения, с агрессивным поведением;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3) посетители, внешний вид которых не отвечает санитарно-гигиеническим требованиям, в пачкающей, зловонной одежде, и не отвечающей общепринятым требованиям для посещения общественных мест и учреждений (в том числе в пляжной одежде, шортах и майках);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4) дети до 14 лет без сопровождения взрослых (за исключением указанных в пункте 2.2.6.).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2.7. При проверке документов</w:t>
      </w:r>
      <w:r w:rsidRPr="008E05EA">
        <w:rPr>
          <w:color w:val="FF0000"/>
          <w:sz w:val="28"/>
          <w:szCs w:val="28"/>
        </w:rPr>
        <w:t xml:space="preserve"> </w:t>
      </w:r>
      <w:r w:rsidRPr="008E05EA">
        <w:rPr>
          <w:color w:val="000000"/>
          <w:sz w:val="28"/>
          <w:szCs w:val="28"/>
        </w:rPr>
        <w:t>контролер КПП</w:t>
      </w:r>
      <w:r w:rsidRPr="008E05EA">
        <w:rPr>
          <w:sz w:val="28"/>
          <w:szCs w:val="28"/>
        </w:rPr>
        <w:t xml:space="preserve"> обязан обратить особое внимание </w:t>
      </w:r>
      <w:proofErr w:type="gramStart"/>
      <w:r w:rsidRPr="008E05EA">
        <w:rPr>
          <w:sz w:val="28"/>
          <w:szCs w:val="28"/>
        </w:rPr>
        <w:t>на</w:t>
      </w:r>
      <w:proofErr w:type="gramEnd"/>
      <w:r w:rsidRPr="008E05EA">
        <w:rPr>
          <w:sz w:val="28"/>
          <w:szCs w:val="28"/>
        </w:rPr>
        <w:t>: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2.7.1. принадлежность документа его предъявителю;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2.7.2. наличие соответствующей печати и подписи лица, выдавшего документ;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2.7.3. отсутствие исправлений и подчисток в документе;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2.8. При обнаружении неправильно оформленного документа на право входа в здание администрации района контролер КПП, обязан приостановить пропуск лица, доложить о случившемся начальнику отдела ГО и ЧС администрации района или лицу, его замещающему, и действовать в соответствии с полученными указаниями.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2.9. Контролер КПП ведет журналы учета выдачи материальных пропусков, в соответствии с наименованиями и количеством выносимых материальных ценностей, указанных в материальном пропуске, журнал регистрации посетителей.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2.10. В случае обнаружения у граждан предметов, веществ, которые могут быть идентифицированы как химическое, бактериологическое оружие или взрывоопасные предметы – контролер КПП должен немедленно доложить начальнику отдела  ГО и ЧС администрации района (тел. 5-17-62 доб.121) или принять меры к освобождению холла здания администрации и зоны контроля от сотрудников и посетителей. Закрыть входную дверь до особого распоряжения, не допускать контакта с веществом или предметом до прибытия специалистов сектора ГО и ЧС администрации района.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2.11.Пропу</w:t>
      </w:r>
      <w:proofErr w:type="gramStart"/>
      <w:r w:rsidRPr="008E05EA">
        <w:rPr>
          <w:sz w:val="28"/>
          <w:szCs w:val="28"/>
        </w:rPr>
        <w:t>ск в зд</w:t>
      </w:r>
      <w:proofErr w:type="gramEnd"/>
      <w:r w:rsidRPr="008E05EA">
        <w:rPr>
          <w:sz w:val="28"/>
          <w:szCs w:val="28"/>
        </w:rPr>
        <w:t>ание администрации лиц, с профессиональной видеозаписывающей аппаратурой, осуществляется с уведомления руководства администрации муниципального района.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2.12. В случае возникновения аварии (повреждения) электросети, канализации, водопровода, отопительной системы, при вызове скорой медицинской помощи, а также при пожаре - аварийные расчеты, экипажи скорой медицинской помощи и пожарные расчеты допускаются беспрепятственно.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lastRenderedPageBreak/>
        <w:t>2.13. Вынос из здания и внос в здание администрации района материальных средств (мебель, оргтехника и др.) работниками администрации, арендаторов, осуществляется по материальному пропуску, выписанного контролером КПП, установленного образца, согласованного с управляющим делами администрации района и подписанного руководителем структурного подразделения, арендатора, после чего пропуск изымается в зоне пропуска.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2.14. Контролер КПП обязан выполнять работы, связанные с приемкой и сдачей смены, своевременной подготовкой к работе рабочего места, приспособлений и содержанием их в надлежащем состоянии, уборкой своего рабочего места, ведением установленной документации.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2.15. Порядок доступа транспортных средств на территорию администрации района выполняется контролером КПП.</w:t>
      </w:r>
    </w:p>
    <w:p w:rsidR="001F2187" w:rsidRPr="008E05EA" w:rsidRDefault="001F2187" w:rsidP="001F2187">
      <w:pPr>
        <w:ind w:firstLine="567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3. ПРАВА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Контролер контрольно-пропускного пункта имеет право: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3.1. вносить предложения руководству по вопросам организации и условий труда;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3.2.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3.3. повышать свою квалификацию;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3.4. пользоваться всеми трудовыми правами в соответствии с Трудовым кодексом Российской Федерации;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3.5. на обеспечение оборудованным рабочим местом, на создание нормальных условий по охране труда;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3.6. в пределах своей компетенции сообщать непосредственному руководителю обо всех недостатках в деятельности структурных подразделений, отдельных работников, выявленных в процессе исполнения порученной работы и вносить предложения по их устранению.</w:t>
      </w:r>
    </w:p>
    <w:p w:rsidR="001F2187" w:rsidRPr="008E05EA" w:rsidRDefault="001F2187" w:rsidP="001F218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F2187" w:rsidRPr="008E05EA" w:rsidRDefault="001F2187" w:rsidP="001F2187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4. Ответственность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 xml:space="preserve">Контролер контрольно-пропускного пункта несет ответственность </w:t>
      </w:r>
      <w:proofErr w:type="gramStart"/>
      <w:r w:rsidRPr="008E05EA">
        <w:rPr>
          <w:color w:val="000000"/>
          <w:sz w:val="28"/>
          <w:szCs w:val="28"/>
        </w:rPr>
        <w:t>за</w:t>
      </w:r>
      <w:proofErr w:type="gramEnd"/>
      <w:r w:rsidRPr="008E05EA">
        <w:rPr>
          <w:color w:val="000000"/>
          <w:sz w:val="28"/>
          <w:szCs w:val="28"/>
        </w:rPr>
        <w:t>: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4.1. осуществление возложенных на него должностных обязанностей;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4.2. 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4.3. соблюдение правил внутреннего распорядка, противопожарной безопасности и техники безопасности;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4.4.ведение документации, предусмотренной должностными обязанностями;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 xml:space="preserve">4.5.оперативное принятие мер, включая своевременное информирование руководства, по пресечению выявленных нарушений правил техники безопасности, противопожарных и иных правил, </w:t>
      </w:r>
      <w:r w:rsidRPr="008E05EA">
        <w:rPr>
          <w:color w:val="000000"/>
          <w:sz w:val="28"/>
          <w:szCs w:val="28"/>
        </w:rPr>
        <w:lastRenderedPageBreak/>
        <w:t>создающих угрозу деятельности учреждения, его работникам и иным лицам;</w:t>
      </w:r>
    </w:p>
    <w:p w:rsidR="001F2187" w:rsidRPr="008E05EA" w:rsidRDefault="001F2187" w:rsidP="001F2187">
      <w:pPr>
        <w:ind w:firstLine="567"/>
        <w:jc w:val="both"/>
        <w:rPr>
          <w:sz w:val="28"/>
          <w:szCs w:val="28"/>
        </w:rPr>
      </w:pPr>
      <w:r w:rsidRPr="008E05EA">
        <w:rPr>
          <w:sz w:val="28"/>
          <w:szCs w:val="28"/>
        </w:rPr>
        <w:t xml:space="preserve">4.6.обеспечение сохранности вверенных ему </w:t>
      </w:r>
      <w:proofErr w:type="spellStart"/>
      <w:proofErr w:type="gramStart"/>
      <w:r w:rsidRPr="008E05EA">
        <w:rPr>
          <w:sz w:val="28"/>
          <w:szCs w:val="28"/>
        </w:rPr>
        <w:t>товаро-материальных</w:t>
      </w:r>
      <w:proofErr w:type="spellEnd"/>
      <w:proofErr w:type="gramEnd"/>
      <w:r w:rsidRPr="008E05EA">
        <w:rPr>
          <w:sz w:val="28"/>
          <w:szCs w:val="28"/>
        </w:rPr>
        <w:t xml:space="preserve"> ценностей;</w:t>
      </w:r>
    </w:p>
    <w:p w:rsidR="001F2187" w:rsidRPr="008E05EA" w:rsidRDefault="001F2187" w:rsidP="001F2187">
      <w:pPr>
        <w:ind w:firstLine="567"/>
        <w:jc w:val="both"/>
        <w:rPr>
          <w:color w:val="000000"/>
          <w:sz w:val="28"/>
          <w:szCs w:val="28"/>
        </w:rPr>
      </w:pPr>
      <w:r w:rsidRPr="008E05EA">
        <w:rPr>
          <w:sz w:val="28"/>
          <w:szCs w:val="28"/>
        </w:rPr>
        <w:t xml:space="preserve">4.7. причинение материального ущерба учреждению. </w:t>
      </w:r>
    </w:p>
    <w:p w:rsidR="001F2187" w:rsidRPr="008E05EA" w:rsidRDefault="001F2187" w:rsidP="001F21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4.8.За нарушение законодательных и нормативных актов контролер контрольно-пропускного пункта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1F2187" w:rsidRPr="008E05EA" w:rsidRDefault="001F2187" w:rsidP="001F2187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05EA">
        <w:rPr>
          <w:color w:val="000000"/>
          <w:sz w:val="28"/>
          <w:szCs w:val="28"/>
        </w:rPr>
        <w:t>__________________________________</w:t>
      </w:r>
    </w:p>
    <w:p w:rsidR="001F2187" w:rsidRPr="008E05EA" w:rsidRDefault="001F2187" w:rsidP="001F218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9E3066">
      <w:pPr>
        <w:spacing w:line="240" w:lineRule="exac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lastRenderedPageBreak/>
        <w:t>Приложение 3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 xml:space="preserve">к  постановлению 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администрации района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 xml:space="preserve">от  </w:t>
      </w:r>
      <w:r w:rsidR="009E3066" w:rsidRPr="008E05EA">
        <w:rPr>
          <w:sz w:val="28"/>
          <w:szCs w:val="28"/>
        </w:rPr>
        <w:t xml:space="preserve">25.05.2020  </w:t>
      </w:r>
      <w:r w:rsidRPr="008E05EA">
        <w:rPr>
          <w:sz w:val="28"/>
          <w:szCs w:val="28"/>
        </w:rPr>
        <w:t>№</w:t>
      </w:r>
      <w:r w:rsidR="009E3066" w:rsidRPr="008E05EA">
        <w:rPr>
          <w:sz w:val="28"/>
          <w:szCs w:val="28"/>
        </w:rPr>
        <w:t xml:space="preserve">  330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«Приложение 3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к постановлению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администрации района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от 02.09.2016  №  556»</w:t>
      </w:r>
    </w:p>
    <w:p w:rsidR="001F2187" w:rsidRPr="008E05EA" w:rsidRDefault="001F2187" w:rsidP="001F2187">
      <w:pPr>
        <w:jc w:val="right"/>
        <w:rPr>
          <w:sz w:val="28"/>
          <w:szCs w:val="28"/>
        </w:rPr>
      </w:pPr>
      <w:r w:rsidRPr="008E05EA">
        <w:rPr>
          <w:sz w:val="28"/>
          <w:szCs w:val="28"/>
        </w:rPr>
        <w:t xml:space="preserve"> </w:t>
      </w:r>
    </w:p>
    <w:p w:rsidR="001F2187" w:rsidRPr="008E05EA" w:rsidRDefault="001F2187" w:rsidP="001F2187">
      <w:pPr>
        <w:jc w:val="right"/>
        <w:rPr>
          <w:sz w:val="28"/>
          <w:szCs w:val="28"/>
        </w:rPr>
      </w:pPr>
    </w:p>
    <w:p w:rsidR="001F2187" w:rsidRPr="008E05EA" w:rsidRDefault="001F2187" w:rsidP="009E3066">
      <w:pPr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ФОРМЫ ДОКУМЕНТОВ ПО ОБЕСПЕЧЕНИЮ ПРОПУСКНОГО РЕЖИМА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в здание администрации Верхнебуреинского муниципального района</w:t>
      </w:r>
    </w:p>
    <w:p w:rsidR="001F2187" w:rsidRPr="008E05EA" w:rsidRDefault="001F2187" w:rsidP="001F2187">
      <w:pPr>
        <w:rPr>
          <w:sz w:val="28"/>
          <w:szCs w:val="28"/>
        </w:rPr>
      </w:pPr>
    </w:p>
    <w:p w:rsidR="001F2187" w:rsidRPr="008E05EA" w:rsidRDefault="001F2187" w:rsidP="001F2187">
      <w:pPr>
        <w:numPr>
          <w:ilvl w:val="0"/>
          <w:numId w:val="3"/>
        </w:num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Материальный пропуск</w:t>
      </w:r>
    </w:p>
    <w:p w:rsidR="001F2187" w:rsidRPr="008E05EA" w:rsidRDefault="001F2187" w:rsidP="001F2187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5"/>
      </w:tblGrid>
      <w:tr w:rsidR="001F2187" w:rsidRPr="008E05EA" w:rsidTr="00EF42F6">
        <w:tc>
          <w:tcPr>
            <w:tcW w:w="5605" w:type="dxa"/>
            <w:shd w:val="clear" w:color="auto" w:fill="auto"/>
          </w:tcPr>
          <w:p w:rsidR="001F2187" w:rsidRPr="008E05EA" w:rsidRDefault="001F2187" w:rsidP="00EF42F6">
            <w:pPr>
              <w:ind w:left="176" w:right="-143"/>
            </w:pPr>
            <w:r w:rsidRPr="008E05EA">
              <w:t>МАТЕРИАЛЬНЫЙ  ПРОПУСК  №_____</w:t>
            </w:r>
          </w:p>
          <w:p w:rsidR="001F2187" w:rsidRPr="008E05EA" w:rsidRDefault="001F2187" w:rsidP="00EF42F6">
            <w:pPr>
              <w:ind w:left="176" w:right="-143"/>
            </w:pPr>
            <w:r w:rsidRPr="008E05EA">
              <w:t>Выдан ________________________________</w:t>
            </w:r>
          </w:p>
          <w:p w:rsidR="001F2187" w:rsidRPr="008E05EA" w:rsidRDefault="001F2187" w:rsidP="00EF42F6">
            <w:pPr>
              <w:ind w:left="176" w:right="-143"/>
              <w:rPr>
                <w:sz w:val="10"/>
                <w:szCs w:val="10"/>
              </w:rPr>
            </w:pPr>
            <w:r w:rsidRPr="008E05EA">
              <w:rPr>
                <w:sz w:val="10"/>
                <w:szCs w:val="10"/>
              </w:rPr>
              <w:t xml:space="preserve">                                                                                   Фамилия, имя, отчество</w:t>
            </w:r>
          </w:p>
          <w:p w:rsidR="001F2187" w:rsidRPr="008E05EA" w:rsidRDefault="001F2187" w:rsidP="00EF42F6">
            <w:pPr>
              <w:ind w:left="176" w:right="-143"/>
            </w:pPr>
            <w:r w:rsidRPr="008E05EA">
              <w:t>На имущество _________________________</w:t>
            </w:r>
          </w:p>
          <w:p w:rsidR="001F2187" w:rsidRPr="008E05EA" w:rsidRDefault="001F2187" w:rsidP="00EF42F6">
            <w:pPr>
              <w:ind w:left="176" w:right="-143"/>
              <w:rPr>
                <w:sz w:val="10"/>
                <w:szCs w:val="10"/>
              </w:rPr>
            </w:pPr>
            <w:r w:rsidRPr="008E05EA">
              <w:t xml:space="preserve">                                       </w:t>
            </w:r>
            <w:r w:rsidRPr="008E05EA">
              <w:rPr>
                <w:sz w:val="10"/>
                <w:szCs w:val="10"/>
              </w:rPr>
              <w:t xml:space="preserve">Перечень </w:t>
            </w:r>
          </w:p>
          <w:p w:rsidR="001F2187" w:rsidRPr="008E05EA" w:rsidRDefault="001F2187" w:rsidP="00EF42F6">
            <w:r w:rsidRPr="008E05EA">
              <w:t>на период с "___" ___ 20    г. по "___" ___ 20    г.</w:t>
            </w:r>
          </w:p>
          <w:p w:rsidR="001F2187" w:rsidRPr="008E05EA" w:rsidRDefault="001F2187" w:rsidP="00EF42F6">
            <w:r w:rsidRPr="008E05EA">
              <w:t>пропуск выдал (а)_____________________________</w:t>
            </w:r>
          </w:p>
          <w:p w:rsidR="001F2187" w:rsidRPr="008E05EA" w:rsidRDefault="001F2187" w:rsidP="00EF42F6">
            <w:pPr>
              <w:ind w:left="176" w:right="-143"/>
            </w:pPr>
          </w:p>
          <w:p w:rsidR="001F2187" w:rsidRPr="008E05EA" w:rsidRDefault="001F2187" w:rsidP="00EF42F6">
            <w:pPr>
              <w:ind w:right="-143"/>
            </w:pPr>
            <w:r w:rsidRPr="008E05EA">
              <w:t>Согласовано ___________  И.В.Феофанова</w:t>
            </w:r>
          </w:p>
          <w:p w:rsidR="001F2187" w:rsidRPr="008E05EA" w:rsidRDefault="001F2187" w:rsidP="00EF42F6">
            <w:pPr>
              <w:ind w:right="-143"/>
            </w:pPr>
            <w:proofErr w:type="gramStart"/>
            <w:r w:rsidRPr="008E05EA">
              <w:t xml:space="preserve">(Управляющий делами  администрации  </w:t>
            </w:r>
            <w:proofErr w:type="gramEnd"/>
          </w:p>
          <w:p w:rsidR="001F2187" w:rsidRPr="008E05EA" w:rsidRDefault="001F2187" w:rsidP="00EF42F6">
            <w:pPr>
              <w:ind w:right="-143"/>
            </w:pPr>
            <w:r w:rsidRPr="008E05EA">
              <w:t xml:space="preserve"> муниципального района)</w:t>
            </w:r>
          </w:p>
          <w:p w:rsidR="001F2187" w:rsidRPr="008E05EA" w:rsidRDefault="001F2187" w:rsidP="00EF42F6">
            <w:pPr>
              <w:ind w:left="176" w:right="-143"/>
            </w:pPr>
          </w:p>
          <w:p w:rsidR="001F2187" w:rsidRPr="008E05EA" w:rsidRDefault="001F2187" w:rsidP="00EF42F6">
            <w:pPr>
              <w:rPr>
                <w:u w:val="single"/>
              </w:rPr>
            </w:pPr>
            <w:r w:rsidRPr="008E05EA">
              <w:t xml:space="preserve">Руководитель подразделения (арендатор) </w:t>
            </w:r>
          </w:p>
          <w:p w:rsidR="001F2187" w:rsidRPr="008E05EA" w:rsidRDefault="001F2187" w:rsidP="00EF42F6">
            <w:pPr>
              <w:ind w:left="176" w:right="-143"/>
              <w:jc w:val="center"/>
              <w:rPr>
                <w:sz w:val="10"/>
                <w:szCs w:val="10"/>
              </w:rPr>
            </w:pPr>
            <w:r w:rsidRPr="008E05EA">
              <w:rPr>
                <w:sz w:val="10"/>
                <w:szCs w:val="10"/>
              </w:rPr>
              <w:t xml:space="preserve">                 Фамилия, имя, отчество</w:t>
            </w:r>
          </w:p>
          <w:p w:rsidR="001F2187" w:rsidRPr="008E05EA" w:rsidRDefault="001F2187" w:rsidP="00EF42F6"/>
        </w:tc>
      </w:tr>
    </w:tbl>
    <w:p w:rsidR="001F2187" w:rsidRPr="008E05EA" w:rsidRDefault="001F2187" w:rsidP="001F2187">
      <w:pPr>
        <w:rPr>
          <w:sz w:val="16"/>
          <w:szCs w:val="16"/>
        </w:rPr>
      </w:pPr>
      <w:r w:rsidRPr="008E05EA">
        <w:t xml:space="preserve"> </w:t>
      </w:r>
    </w:p>
    <w:p w:rsidR="001F2187" w:rsidRPr="008E05EA" w:rsidRDefault="001F2187" w:rsidP="001F2187">
      <w:pPr>
        <w:jc w:val="center"/>
      </w:pPr>
    </w:p>
    <w:p w:rsidR="001F2187" w:rsidRPr="008E05EA" w:rsidRDefault="001F2187" w:rsidP="001F2187">
      <w:pPr>
        <w:numPr>
          <w:ilvl w:val="0"/>
          <w:numId w:val="3"/>
        </w:num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Электронный пропуск</w:t>
      </w:r>
    </w:p>
    <w:p w:rsidR="001F2187" w:rsidRPr="008E05EA" w:rsidRDefault="001F2187" w:rsidP="001F2187">
      <w:pPr>
        <w:ind w:left="72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86"/>
        <w:gridCol w:w="3100"/>
      </w:tblGrid>
      <w:tr w:rsidR="001F2187" w:rsidRPr="008E05EA" w:rsidTr="00EF42F6">
        <w:trPr>
          <w:trHeight w:val="170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F2187" w:rsidRPr="008E05EA" w:rsidRDefault="001F2187" w:rsidP="00EF42F6">
            <w:pPr>
              <w:jc w:val="center"/>
              <w:rPr>
                <w:rFonts w:ascii="Tahoma" w:hAnsi="Tahoma" w:cs="Tahoma"/>
                <w:sz w:val="28"/>
                <w:szCs w:val="22"/>
                <w:lang w:eastAsia="en-US"/>
              </w:rPr>
            </w:pPr>
            <w:r w:rsidRPr="008E05EA"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809625" cy="962025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  <w:rPr>
                <w:rFonts w:ascii="Tahoma" w:hAnsi="Tahoma" w:cs="Tahoma"/>
              </w:rPr>
            </w:pPr>
            <w:r w:rsidRPr="008E05EA">
              <w:rPr>
                <w:rFonts w:ascii="Tahoma" w:hAnsi="Tahoma" w:cs="Tahoma"/>
              </w:rPr>
              <w:t>ФАМИЛИЯ</w:t>
            </w:r>
          </w:p>
          <w:p w:rsidR="001F2187" w:rsidRPr="008E05EA" w:rsidRDefault="001F2187" w:rsidP="00EF42F6">
            <w:pPr>
              <w:jc w:val="center"/>
              <w:rPr>
                <w:rFonts w:ascii="Tahoma" w:hAnsi="Tahoma" w:cs="Tahoma"/>
              </w:rPr>
            </w:pPr>
          </w:p>
          <w:p w:rsidR="001F2187" w:rsidRPr="008E05EA" w:rsidRDefault="001F2187" w:rsidP="00EF42F6">
            <w:pPr>
              <w:jc w:val="center"/>
              <w:rPr>
                <w:rFonts w:ascii="Tahoma" w:hAnsi="Tahoma" w:cs="Tahoma"/>
              </w:rPr>
            </w:pPr>
            <w:r w:rsidRPr="008E05EA">
              <w:rPr>
                <w:rFonts w:ascii="Tahoma" w:hAnsi="Tahoma" w:cs="Tahoma"/>
              </w:rPr>
              <w:t>Имя</w:t>
            </w:r>
          </w:p>
          <w:p w:rsidR="001F2187" w:rsidRPr="008E05EA" w:rsidRDefault="001F2187" w:rsidP="00EF42F6">
            <w:pPr>
              <w:jc w:val="center"/>
              <w:rPr>
                <w:rFonts w:ascii="Tahoma" w:hAnsi="Tahoma" w:cs="Tahoma"/>
              </w:rPr>
            </w:pPr>
          </w:p>
          <w:p w:rsidR="001F2187" w:rsidRPr="008E05EA" w:rsidRDefault="001F2187" w:rsidP="00EF42F6">
            <w:pPr>
              <w:jc w:val="center"/>
              <w:rPr>
                <w:rFonts w:ascii="Tahoma" w:hAnsi="Tahoma" w:cs="Tahoma"/>
                <w:sz w:val="28"/>
                <w:szCs w:val="22"/>
                <w:lang w:eastAsia="en-US"/>
              </w:rPr>
            </w:pPr>
            <w:r w:rsidRPr="008E05EA">
              <w:rPr>
                <w:rFonts w:ascii="Tahoma" w:hAnsi="Tahoma" w:cs="Tahoma"/>
              </w:rPr>
              <w:t>Отчество</w:t>
            </w:r>
          </w:p>
        </w:tc>
      </w:tr>
      <w:tr w:rsidR="001F2187" w:rsidRPr="008E05EA" w:rsidTr="00EF42F6">
        <w:trPr>
          <w:trHeight w:val="1361"/>
        </w:trPr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  <w:rPr>
                <w:rFonts w:ascii="Tahoma" w:hAnsi="Tahoma" w:cs="Tahoma"/>
              </w:rPr>
            </w:pPr>
            <w:r w:rsidRPr="008E05EA">
              <w:rPr>
                <w:rFonts w:ascii="Tahoma" w:hAnsi="Tahoma" w:cs="Tahoma"/>
              </w:rPr>
              <w:t>Наименование организации</w:t>
            </w:r>
          </w:p>
          <w:p w:rsidR="001F2187" w:rsidRPr="008E05EA" w:rsidRDefault="001F2187" w:rsidP="00EF42F6">
            <w:pPr>
              <w:jc w:val="center"/>
              <w:rPr>
                <w:rFonts w:ascii="Tahoma" w:hAnsi="Tahoma" w:cs="Tahoma"/>
                <w:lang w:eastAsia="en-US"/>
              </w:rPr>
            </w:pPr>
            <w:r w:rsidRPr="008E05EA">
              <w:rPr>
                <w:rFonts w:ascii="Tahoma" w:hAnsi="Tahoma" w:cs="Tahoma"/>
              </w:rPr>
              <w:t>сотрудника</w:t>
            </w:r>
          </w:p>
        </w:tc>
      </w:tr>
    </w:tbl>
    <w:p w:rsidR="001F2187" w:rsidRPr="008E05EA" w:rsidRDefault="001F2187" w:rsidP="001F2187">
      <w:pPr>
        <w:rPr>
          <w:sz w:val="28"/>
          <w:szCs w:val="22"/>
          <w:lang w:eastAsia="en-US"/>
        </w:rPr>
      </w:pPr>
    </w:p>
    <w:p w:rsidR="001F2187" w:rsidRPr="008E05EA" w:rsidRDefault="001F2187" w:rsidP="001F2187">
      <w:pPr>
        <w:rPr>
          <w:sz w:val="28"/>
          <w:szCs w:val="22"/>
          <w:lang w:eastAsia="en-US"/>
        </w:rPr>
      </w:pPr>
    </w:p>
    <w:p w:rsidR="001F2187" w:rsidRPr="008E05EA" w:rsidRDefault="001F2187" w:rsidP="001F2187">
      <w:pPr>
        <w:rPr>
          <w:sz w:val="28"/>
          <w:szCs w:val="22"/>
          <w:lang w:eastAsia="en-US"/>
        </w:rPr>
      </w:pPr>
    </w:p>
    <w:p w:rsidR="001F2187" w:rsidRPr="008E05EA" w:rsidRDefault="001F2187" w:rsidP="001F2187"/>
    <w:p w:rsidR="001F2187" w:rsidRPr="008E05EA" w:rsidRDefault="001F2187" w:rsidP="001F2187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sz w:val="28"/>
          <w:szCs w:val="28"/>
        </w:rPr>
      </w:pPr>
      <w:r w:rsidRPr="008E05EA">
        <w:rPr>
          <w:sz w:val="28"/>
          <w:szCs w:val="28"/>
        </w:rPr>
        <w:lastRenderedPageBreak/>
        <w:t>Форма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журнала выдачи материальных пропусков</w:t>
      </w:r>
    </w:p>
    <w:p w:rsidR="001F2187" w:rsidRPr="008E05EA" w:rsidRDefault="001F2187" w:rsidP="001F2187">
      <w:pPr>
        <w:jc w:val="center"/>
      </w:pPr>
    </w:p>
    <w:p w:rsidR="001F2187" w:rsidRPr="008E05EA" w:rsidRDefault="001F2187" w:rsidP="001F2187">
      <w:pPr>
        <w:jc w:val="center"/>
      </w:pPr>
    </w:p>
    <w:p w:rsidR="001F2187" w:rsidRPr="008E05EA" w:rsidRDefault="001F2187" w:rsidP="001F218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1404"/>
        <w:gridCol w:w="2079"/>
        <w:gridCol w:w="1062"/>
        <w:gridCol w:w="1212"/>
        <w:gridCol w:w="1163"/>
        <w:gridCol w:w="1317"/>
      </w:tblGrid>
      <w:tr w:rsidR="001F2187" w:rsidRPr="008E05EA" w:rsidTr="00EF42F6">
        <w:trPr>
          <w:trHeight w:val="11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</w:pPr>
            <w:r w:rsidRPr="008E05EA">
              <w:t>№</w:t>
            </w:r>
          </w:p>
          <w:p w:rsidR="001F2187" w:rsidRPr="008E05EA" w:rsidRDefault="001F2187" w:rsidP="00EF42F6">
            <w:pPr>
              <w:jc w:val="center"/>
            </w:pPr>
            <w:r w:rsidRPr="008E05EA">
              <w:t>пропуска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</w:pPr>
            <w:r w:rsidRPr="008E05EA">
              <w:t>Фамилия, Имя, Отчество посетителя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</w:pPr>
            <w:r w:rsidRPr="008E05EA">
              <w:t>Вид, номер, серия документа удостоверяющего личность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</w:pPr>
            <w:r w:rsidRPr="008E05EA">
              <w:t>Место работы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</w:pPr>
            <w:r w:rsidRPr="008E05EA">
              <w:t>Срок действия пропуска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</w:pPr>
            <w:r w:rsidRPr="008E05EA">
              <w:t>Дата выдачи пропуска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</w:pPr>
            <w:r w:rsidRPr="008E05EA">
              <w:t>ФИО, роспись о получении пропуска</w:t>
            </w:r>
          </w:p>
        </w:tc>
      </w:tr>
      <w:tr w:rsidR="001F2187" w:rsidRPr="008E05EA" w:rsidTr="00EF42F6">
        <w:trPr>
          <w:trHeight w:val="11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87" w:rsidRPr="008E05EA" w:rsidRDefault="001F2187" w:rsidP="00EF42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2187" w:rsidRPr="008E05EA" w:rsidRDefault="001F2187" w:rsidP="001F2187">
      <w:pPr>
        <w:jc w:val="center"/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</w:pPr>
    </w:p>
    <w:p w:rsidR="001F2187" w:rsidRPr="008E05EA" w:rsidRDefault="001F2187" w:rsidP="001F2187">
      <w:pPr>
        <w:jc w:val="center"/>
      </w:pPr>
    </w:p>
    <w:p w:rsidR="001F2187" w:rsidRPr="008E05EA" w:rsidRDefault="001F2187" w:rsidP="001F2187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8E05EA">
        <w:rPr>
          <w:rFonts w:ascii="Times New Roman" w:hAnsi="Times New Roman"/>
          <w:b w:val="0"/>
          <w:color w:val="000000"/>
          <w:sz w:val="28"/>
          <w:szCs w:val="28"/>
        </w:rPr>
        <w:t>4. Форма</w:t>
      </w:r>
    </w:p>
    <w:p w:rsidR="001F2187" w:rsidRPr="008E05EA" w:rsidRDefault="001F2187" w:rsidP="001F2187">
      <w:pPr>
        <w:pStyle w:val="3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E05EA">
        <w:rPr>
          <w:rFonts w:ascii="Times New Roman" w:hAnsi="Times New Roman"/>
          <w:b w:val="0"/>
          <w:color w:val="auto"/>
          <w:sz w:val="28"/>
          <w:szCs w:val="28"/>
        </w:rPr>
        <w:t>журнала регистрации посетителей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color w:val="000000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color w:val="000000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9"/>
        <w:gridCol w:w="624"/>
        <w:gridCol w:w="1068"/>
        <w:gridCol w:w="2622"/>
        <w:gridCol w:w="1776"/>
        <w:gridCol w:w="1293"/>
        <w:gridCol w:w="1332"/>
      </w:tblGrid>
      <w:tr w:rsidR="001F2187" w:rsidRPr="008E05EA" w:rsidTr="00EF42F6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  <w:jc w:val="center"/>
              <w:rPr>
                <w:rStyle w:val="rvts6"/>
              </w:rPr>
            </w:pPr>
            <w:r w:rsidRPr="008E05EA">
              <w:rPr>
                <w:rStyle w:val="rvts6"/>
              </w:rPr>
              <w:t>№</w:t>
            </w:r>
          </w:p>
          <w:p w:rsidR="001F2187" w:rsidRPr="008E05EA" w:rsidRDefault="001F2187" w:rsidP="00EF42F6">
            <w:pPr>
              <w:pStyle w:val="a9"/>
              <w:spacing w:before="0" w:beforeAutospacing="0" w:after="0" w:afterAutospacing="0"/>
              <w:jc w:val="center"/>
              <w:rPr>
                <w:rStyle w:val="rvts6"/>
              </w:rPr>
            </w:pPr>
            <w:proofErr w:type="spellStart"/>
            <w:r w:rsidRPr="008E05EA">
              <w:rPr>
                <w:rStyle w:val="rvts6"/>
              </w:rPr>
              <w:t>пп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  <w:jc w:val="center"/>
            </w:pPr>
            <w:r w:rsidRPr="008E05EA">
              <w:rPr>
                <w:rStyle w:val="rvts6"/>
              </w:rPr>
              <w:t>Дата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  <w:jc w:val="center"/>
            </w:pPr>
            <w:r w:rsidRPr="008E05EA">
              <w:rPr>
                <w:rStyle w:val="rvts6"/>
              </w:rPr>
              <w:t>Ф.И.О.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  <w:jc w:val="center"/>
            </w:pPr>
            <w:r w:rsidRPr="008E05EA">
              <w:rPr>
                <w:rStyle w:val="rvts6"/>
              </w:rPr>
              <w:t>Представленный документ и его номер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  <w:jc w:val="center"/>
            </w:pPr>
            <w:r w:rsidRPr="008E05EA">
              <w:t>№ кабинета (куда следует)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  <w:jc w:val="center"/>
              <w:rPr>
                <w:rStyle w:val="rvts6"/>
              </w:rPr>
            </w:pPr>
            <w:r w:rsidRPr="008E05EA">
              <w:rPr>
                <w:rStyle w:val="rvts6"/>
              </w:rPr>
              <w:t>Время:</w:t>
            </w:r>
          </w:p>
          <w:p w:rsidR="001F2187" w:rsidRPr="008E05EA" w:rsidRDefault="001F2187" w:rsidP="00EF42F6">
            <w:pPr>
              <w:pStyle w:val="a9"/>
              <w:spacing w:before="0" w:beforeAutospacing="0" w:after="0" w:afterAutospacing="0"/>
              <w:jc w:val="center"/>
            </w:pPr>
            <w:r w:rsidRPr="008E05EA">
              <w:rPr>
                <w:rStyle w:val="rvts6"/>
              </w:rPr>
              <w:t>прибыл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  <w:jc w:val="center"/>
              <w:rPr>
                <w:rStyle w:val="rvts6"/>
              </w:rPr>
            </w:pPr>
            <w:r w:rsidRPr="008E05EA">
              <w:rPr>
                <w:rStyle w:val="rvts6"/>
              </w:rPr>
              <w:t>Время:</w:t>
            </w:r>
          </w:p>
          <w:p w:rsidR="001F2187" w:rsidRPr="008E05EA" w:rsidRDefault="001F2187" w:rsidP="00EF42F6">
            <w:pPr>
              <w:pStyle w:val="a9"/>
              <w:spacing w:before="0" w:beforeAutospacing="0" w:after="0" w:afterAutospacing="0"/>
              <w:jc w:val="center"/>
            </w:pPr>
            <w:r w:rsidRPr="008E05EA">
              <w:rPr>
                <w:rStyle w:val="rvts6"/>
              </w:rPr>
              <w:t>убыл</w:t>
            </w:r>
          </w:p>
        </w:tc>
      </w:tr>
      <w:tr w:rsidR="001F2187" w:rsidRPr="008E05EA" w:rsidTr="00EF42F6">
        <w:trPr>
          <w:trHeight w:val="2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</w:pPr>
          </w:p>
          <w:p w:rsidR="001F2187" w:rsidRPr="008E05EA" w:rsidRDefault="001F2187" w:rsidP="00EF42F6">
            <w:pPr>
              <w:pStyle w:val="a9"/>
              <w:spacing w:before="0" w:beforeAutospacing="0" w:after="0" w:afterAutospacing="0"/>
            </w:pPr>
          </w:p>
          <w:p w:rsidR="001F2187" w:rsidRPr="008E05EA" w:rsidRDefault="001F2187" w:rsidP="00EF42F6">
            <w:pPr>
              <w:pStyle w:val="a9"/>
              <w:spacing w:before="0" w:beforeAutospacing="0" w:after="0" w:afterAutospacing="0"/>
            </w:pPr>
          </w:p>
          <w:p w:rsidR="001F2187" w:rsidRPr="008E05EA" w:rsidRDefault="001F2187" w:rsidP="00EF42F6">
            <w:pPr>
              <w:pStyle w:val="a9"/>
              <w:spacing w:before="0" w:beforeAutospacing="0" w:after="0" w:afterAutospacing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87" w:rsidRPr="008E05EA" w:rsidRDefault="001F2187" w:rsidP="00EF42F6">
            <w:pPr>
              <w:pStyle w:val="a9"/>
              <w:spacing w:before="0" w:beforeAutospacing="0" w:after="0" w:afterAutospacing="0"/>
            </w:pPr>
          </w:p>
        </w:tc>
      </w:tr>
    </w:tbl>
    <w:p w:rsidR="001F2187" w:rsidRPr="008E05EA" w:rsidRDefault="001F2187" w:rsidP="001F2187">
      <w:pPr>
        <w:pStyle w:val="rvps3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1F2187" w:rsidRPr="008E05EA" w:rsidRDefault="001F2187" w:rsidP="001F2187">
      <w:pPr>
        <w:pStyle w:val="rvps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2187" w:rsidRPr="008E05EA" w:rsidRDefault="001F2187" w:rsidP="001F2187">
      <w:pPr>
        <w:pStyle w:val="rvps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8E05EA">
        <w:rPr>
          <w:rFonts w:ascii="Tahoma" w:hAnsi="Tahoma" w:cs="Tahoma"/>
          <w:color w:val="000000"/>
        </w:rPr>
        <w:t>____________________________</w:t>
      </w:r>
    </w:p>
    <w:p w:rsidR="001F2187" w:rsidRPr="008E05EA" w:rsidRDefault="001F2187" w:rsidP="001F2187">
      <w:pPr>
        <w:pStyle w:val="rvps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lastRenderedPageBreak/>
        <w:t>Приложение  4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 xml:space="preserve"> 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 xml:space="preserve">к постановлению 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администрации района</w:t>
      </w:r>
    </w:p>
    <w:p w:rsidR="001F2187" w:rsidRPr="008E05EA" w:rsidRDefault="001F2187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 xml:space="preserve">от  </w:t>
      </w:r>
      <w:r w:rsidR="009E3066" w:rsidRPr="008E05EA">
        <w:rPr>
          <w:sz w:val="28"/>
          <w:szCs w:val="28"/>
        </w:rPr>
        <w:t xml:space="preserve">25.05.2020  </w:t>
      </w:r>
      <w:r w:rsidRPr="008E05EA">
        <w:rPr>
          <w:sz w:val="28"/>
          <w:szCs w:val="28"/>
        </w:rPr>
        <w:t>№</w:t>
      </w:r>
      <w:r w:rsidR="009E3066" w:rsidRPr="008E05EA">
        <w:rPr>
          <w:sz w:val="28"/>
          <w:szCs w:val="28"/>
        </w:rPr>
        <w:t xml:space="preserve">  330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 xml:space="preserve">«Приложение 4 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к постановлению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администрации района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  <w:r w:rsidRPr="008E05EA">
        <w:rPr>
          <w:sz w:val="28"/>
          <w:szCs w:val="28"/>
        </w:rPr>
        <w:t>от 02.09.2016  №  556»</w:t>
      </w: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</w:p>
    <w:p w:rsidR="009E3066" w:rsidRPr="008E05EA" w:rsidRDefault="009E3066" w:rsidP="001F2187">
      <w:pPr>
        <w:spacing w:line="240" w:lineRule="exact"/>
        <w:jc w:val="right"/>
        <w:rPr>
          <w:sz w:val="28"/>
          <w:szCs w:val="28"/>
        </w:rPr>
      </w:pPr>
    </w:p>
    <w:p w:rsidR="001F2187" w:rsidRPr="008E05EA" w:rsidRDefault="001F2187" w:rsidP="001F2187">
      <w:pPr>
        <w:jc w:val="right"/>
        <w:rPr>
          <w:sz w:val="28"/>
          <w:szCs w:val="28"/>
        </w:rPr>
      </w:pPr>
    </w:p>
    <w:p w:rsidR="001F2187" w:rsidRPr="008E05EA" w:rsidRDefault="001F2187" w:rsidP="001F2187">
      <w:pPr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 xml:space="preserve">ПЕРЕЧЕНЬ 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лиц, имеющих право на вход в здание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 xml:space="preserve">Верхнебуреинского муниципального района 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по служебному удостоверению</w:t>
      </w:r>
    </w:p>
    <w:p w:rsidR="001F2187" w:rsidRPr="008E05EA" w:rsidRDefault="001F2187" w:rsidP="001F2187">
      <w:pPr>
        <w:rPr>
          <w:sz w:val="28"/>
          <w:szCs w:val="28"/>
        </w:rPr>
      </w:pP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1. Работники Правительства Хабаровского края, работники федеральных и краевых ведомств.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2. Судьи, сотрудники  органов внутренних дел, органов Федеральной службы безопасности, органов прокуратуры, иных правоохранительных органов.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3. Члены территориальной избирательной комиссии Верхнебуреинского муниципального района и избирательной комиссии Хабаровского края.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4. Депутаты Собрания депутатов Верхнебуреинского муниципального района и депутаты городских и сельских поселений района.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5. Главы администраций городских и сельских поселений Верхнебуреинского муниципального района.</w:t>
      </w:r>
    </w:p>
    <w:p w:rsidR="001F2187" w:rsidRPr="008E05EA" w:rsidRDefault="001F2187" w:rsidP="001F2187">
      <w:pPr>
        <w:ind w:firstLine="708"/>
        <w:jc w:val="both"/>
        <w:rPr>
          <w:sz w:val="28"/>
          <w:szCs w:val="28"/>
        </w:rPr>
      </w:pPr>
      <w:r w:rsidRPr="008E05EA">
        <w:rPr>
          <w:sz w:val="28"/>
          <w:szCs w:val="28"/>
        </w:rPr>
        <w:t>6. Работники органов государственного надзора и контроля, имеющие в соответствии с действующим законодательством право беспрепятственного посещения объектов, право беспрепятственного доступа на объекты надзора и контроля (при исполнении служебных обязанностей).</w:t>
      </w:r>
    </w:p>
    <w:p w:rsidR="001F2187" w:rsidRPr="008E05EA" w:rsidRDefault="001F2187" w:rsidP="001F2187"/>
    <w:p w:rsidR="001F2187" w:rsidRPr="008E05EA" w:rsidRDefault="001F2187" w:rsidP="001F2187">
      <w:pPr>
        <w:jc w:val="center"/>
      </w:pPr>
      <w:r w:rsidRPr="008E05EA">
        <w:t>________________________________________</w:t>
      </w:r>
    </w:p>
    <w:p w:rsidR="001F2187" w:rsidRPr="008E05EA" w:rsidRDefault="001F2187" w:rsidP="001F2187"/>
    <w:p w:rsidR="001F2187" w:rsidRPr="008E05EA" w:rsidRDefault="001F2187" w:rsidP="001F2187"/>
    <w:p w:rsidR="001F2187" w:rsidRPr="008E05EA" w:rsidRDefault="001F2187" w:rsidP="001F2187"/>
    <w:p w:rsidR="001F2187" w:rsidRPr="008E05EA" w:rsidRDefault="001F2187" w:rsidP="001F2187"/>
    <w:p w:rsidR="001F2187" w:rsidRPr="008E05EA" w:rsidRDefault="001F2187" w:rsidP="001F2187"/>
    <w:p w:rsidR="001F2187" w:rsidRPr="008E05EA" w:rsidRDefault="001F2187" w:rsidP="001F2187"/>
    <w:p w:rsidR="001F2187" w:rsidRPr="008E05EA" w:rsidRDefault="001F2187" w:rsidP="001F2187"/>
    <w:p w:rsidR="001F2187" w:rsidRPr="008E05EA" w:rsidRDefault="001F2187" w:rsidP="001F2187"/>
    <w:p w:rsidR="001F2187" w:rsidRPr="008E05EA" w:rsidRDefault="001F2187" w:rsidP="001F2187"/>
    <w:p w:rsidR="001F2187" w:rsidRPr="008E05EA" w:rsidRDefault="001F2187" w:rsidP="001F2187"/>
    <w:tbl>
      <w:tblPr>
        <w:tblW w:w="0" w:type="auto"/>
        <w:tblLook w:val="01E0"/>
      </w:tblPr>
      <w:tblGrid>
        <w:gridCol w:w="5508"/>
        <w:gridCol w:w="3836"/>
      </w:tblGrid>
      <w:tr w:rsidR="001F2187" w:rsidRPr="008E05EA" w:rsidTr="00EF42F6">
        <w:tc>
          <w:tcPr>
            <w:tcW w:w="5508" w:type="dxa"/>
          </w:tcPr>
          <w:p w:rsidR="001F2187" w:rsidRPr="008E05EA" w:rsidRDefault="001F2187" w:rsidP="00EF42F6">
            <w:pPr>
              <w:pStyle w:val="rvps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36" w:type="dxa"/>
          </w:tcPr>
          <w:p w:rsidR="001F2187" w:rsidRPr="008E05EA" w:rsidRDefault="001F2187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8E05EA">
              <w:rPr>
                <w:color w:val="000000"/>
                <w:sz w:val="28"/>
                <w:szCs w:val="28"/>
              </w:rPr>
              <w:t>Приложение 5</w:t>
            </w:r>
          </w:p>
          <w:p w:rsidR="001F2187" w:rsidRPr="008E05EA" w:rsidRDefault="001F2187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F2187" w:rsidRPr="008E05EA" w:rsidRDefault="001F2187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8E05EA">
              <w:rPr>
                <w:color w:val="000000"/>
                <w:sz w:val="28"/>
                <w:szCs w:val="28"/>
              </w:rPr>
              <w:t xml:space="preserve">к постановлению   </w:t>
            </w:r>
          </w:p>
          <w:p w:rsidR="001F2187" w:rsidRPr="008E05EA" w:rsidRDefault="001F2187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8E05EA">
              <w:rPr>
                <w:color w:val="000000"/>
                <w:sz w:val="28"/>
                <w:szCs w:val="28"/>
              </w:rPr>
              <w:t xml:space="preserve">администрации района </w:t>
            </w:r>
          </w:p>
          <w:p w:rsidR="001F2187" w:rsidRPr="008E05EA" w:rsidRDefault="001F2187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 xml:space="preserve">от  </w:t>
            </w:r>
            <w:r w:rsidR="009E3066" w:rsidRPr="008E05EA">
              <w:rPr>
                <w:sz w:val="28"/>
                <w:szCs w:val="28"/>
              </w:rPr>
              <w:t xml:space="preserve">25.05.2020  </w:t>
            </w:r>
            <w:r w:rsidRPr="008E05EA">
              <w:rPr>
                <w:sz w:val="28"/>
                <w:szCs w:val="28"/>
              </w:rPr>
              <w:t>№</w:t>
            </w:r>
            <w:r w:rsidR="009E3066" w:rsidRPr="008E05EA">
              <w:rPr>
                <w:sz w:val="28"/>
                <w:szCs w:val="28"/>
              </w:rPr>
              <w:t xml:space="preserve">  330</w:t>
            </w: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«Приложение 5</w:t>
            </w: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к постановлению</w:t>
            </w: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администрации района</w:t>
            </w: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от  02.09.2016  №  556»</w:t>
            </w:r>
          </w:p>
          <w:p w:rsidR="001F2187" w:rsidRPr="008E05EA" w:rsidRDefault="001F2187" w:rsidP="00EF42F6">
            <w:pPr>
              <w:pStyle w:val="rvps6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F2187" w:rsidRPr="008E05EA" w:rsidRDefault="001F2187" w:rsidP="001F2187">
      <w:pPr>
        <w:pStyle w:val="rvps1"/>
        <w:spacing w:before="0" w:beforeAutospacing="0" w:after="0" w:afterAutospacing="0"/>
        <w:jc w:val="center"/>
        <w:rPr>
          <w:rStyle w:val="rvts9"/>
          <w:color w:val="000000"/>
          <w:sz w:val="28"/>
          <w:szCs w:val="28"/>
        </w:rPr>
      </w:pPr>
    </w:p>
    <w:p w:rsidR="001F2187" w:rsidRPr="008E05EA" w:rsidRDefault="001F2187" w:rsidP="009E3066">
      <w:pPr>
        <w:pStyle w:val="rvps1"/>
        <w:spacing w:before="0" w:beforeAutospacing="0" w:after="0" w:afterAutospacing="0"/>
        <w:rPr>
          <w:rStyle w:val="rvts9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05EA">
        <w:rPr>
          <w:rStyle w:val="rvts9"/>
          <w:color w:val="000000"/>
          <w:sz w:val="28"/>
          <w:szCs w:val="28"/>
        </w:rPr>
        <w:t>ИНСТРУКЦИЯ</w:t>
      </w:r>
    </w:p>
    <w:p w:rsidR="001F2187" w:rsidRPr="008E05EA" w:rsidRDefault="001F2187" w:rsidP="001F2187">
      <w:pPr>
        <w:pStyle w:val="rvps1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8E05EA">
        <w:rPr>
          <w:rStyle w:val="rvts9"/>
          <w:color w:val="000000"/>
          <w:sz w:val="28"/>
          <w:szCs w:val="28"/>
        </w:rPr>
        <w:t>ДИСПЕТЧЕРА МКУ ЕДДС ПО ОБЕСПЕЧЕНИЮ ПРОПУСКНОГО РЕЖИМА В ЗДАНИЕ АДМИНИСТРАЦИИ ВЕРХНЕБУРЕИНСКОГО МУНИЦИПАЛЬНОГО РАЙОНА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ab/>
        <w:t>1.1. Настоящая Инструкция определяет порядок действий диспетчера МКУ ЕДДС по обеспечению пропускного режима в здание администрации Верхнебуреинского муниципального района (далее - здание администрации).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</w:rPr>
      </w:pPr>
      <w:r w:rsidRPr="008E05EA">
        <w:rPr>
          <w:rStyle w:val="rvts6"/>
          <w:color w:val="000000"/>
          <w:sz w:val="28"/>
          <w:szCs w:val="28"/>
        </w:rPr>
        <w:tab/>
        <w:t xml:space="preserve">1.2. </w:t>
      </w:r>
      <w:r w:rsidRPr="008E05EA">
        <w:rPr>
          <w:rStyle w:val="apple-converted-space"/>
          <w:color w:val="000000"/>
          <w:sz w:val="28"/>
          <w:szCs w:val="28"/>
        </w:rPr>
        <w:t>Диспетчер МКУ ЕДДС при</w:t>
      </w:r>
      <w:r w:rsidRPr="008E05EA">
        <w:rPr>
          <w:rStyle w:val="rvts6"/>
          <w:color w:val="000000"/>
          <w:sz w:val="28"/>
          <w:szCs w:val="28"/>
        </w:rPr>
        <w:t xml:space="preserve"> осуществлении пропускного режима оперативно подчиняется главе Верхнебуреинского муниципального района, заместителям главы администрации района,  начальнику отдела  ГО и ЧС, руководителю МКУ «АХЧ», и отвечает за соблюдение установленного порядка пропуска в здание администрации в нерабочее и ночное время, выходные и праздничные дни.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ab/>
        <w:t>1.3. Пропу</w:t>
      </w:r>
      <w:proofErr w:type="gramStart"/>
      <w:r w:rsidRPr="008E05EA">
        <w:rPr>
          <w:rStyle w:val="rvts6"/>
          <w:color w:val="000000"/>
          <w:sz w:val="28"/>
          <w:szCs w:val="28"/>
        </w:rPr>
        <w:t>ск в зд</w:t>
      </w:r>
      <w:proofErr w:type="gramEnd"/>
      <w:r w:rsidRPr="008E05EA">
        <w:rPr>
          <w:rStyle w:val="rvts6"/>
          <w:color w:val="000000"/>
          <w:sz w:val="28"/>
          <w:szCs w:val="28"/>
        </w:rPr>
        <w:t>ание администрации посетителей в нерабочее и ночное время, выходные и праздничные дни запрещен.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ab/>
        <w:t>1.4. В здание администрации в нерабочее и ночное время, выходные и праздничные дни допускаются беспрепятственно глава района и его заместители, начальник отдела  ГО и ЧС, руководитель и заведующий хозяйством МКУ «АХЧ». Остальные сотрудники могут быть допущены в здание только по прямому указанию главы района или письменной заявке произвольной формы, подписанной главой района или и.о. главы администрации района.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ab/>
        <w:t>1.5. Посещение  спортзала, тренажёрного зала осуществляется в соответствии с Порядком, утвержденным постановлением администрации района (приложение 7).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ab/>
        <w:t>1.6. Специалисты и работники подрядных строительных организаций пропускаются в здание по служебным запискам или заявкам. Встречу и сопровождение этой категории лиц осуществляет заведующий хозяйством МКУ «АХЧ», либо лицо, его замещающее.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ab/>
        <w:t>1.7. Выезд и въезд автомобилей производится в соответствии со списком, утвержденным главой района. Допуск на территорию администрации района другого автотранспорта не допускается.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lastRenderedPageBreak/>
        <w:tab/>
        <w:t>1.8. Дверь главного входа в здание администрации района в нерабочее, ночное время, выходные и праздничные дни, за исключением времени работы спортивного и тренажёрного залов, должна быть закрыта на ключ.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ab/>
        <w:t>1.9. Дверь запасного выхода должна быть постоянно закрыта на ключ (ключ находится у диспетчера).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ab/>
        <w:t>1.10. В случае возникновения аварии (повреждения) электросети, канализации, водопровода, отопительной системы, при вызове медицинской скорой помощи аварийные расчеты и экипажи медицинской скорой помощи допускаются беспрепятственно.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ab/>
        <w:t>1.11. В случае возникновения пожара, чрезвычайной ситуации в здании администрации района в здание допускаются только лица, принимающие участие в ликвидации пожара, последствий чрезвычайной ситуации.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ab/>
        <w:t>1.12. Вынос материальных ценностей в нерабочее, ночное время, в выходные и праздничные дни не допускается.</w:t>
      </w: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jc w:val="both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jc w:val="center"/>
        <w:rPr>
          <w:rStyle w:val="rvts6"/>
          <w:color w:val="000000"/>
          <w:sz w:val="28"/>
          <w:szCs w:val="28"/>
        </w:rPr>
      </w:pPr>
      <w:r w:rsidRPr="008E05EA">
        <w:rPr>
          <w:rStyle w:val="rvts6"/>
          <w:color w:val="000000"/>
          <w:sz w:val="28"/>
          <w:szCs w:val="28"/>
        </w:rPr>
        <w:t xml:space="preserve">______________________ </w:t>
      </w: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p w:rsidR="001F2187" w:rsidRPr="008E05EA" w:rsidRDefault="001F2187" w:rsidP="001F2187">
      <w:pPr>
        <w:pStyle w:val="rvps6"/>
        <w:spacing w:before="0" w:beforeAutospacing="0" w:after="0" w:afterAutospacing="0"/>
        <w:rPr>
          <w:rStyle w:val="rvts6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36"/>
      </w:tblGrid>
      <w:tr w:rsidR="001F2187" w:rsidRPr="008E05EA" w:rsidTr="00EF42F6">
        <w:tc>
          <w:tcPr>
            <w:tcW w:w="5508" w:type="dxa"/>
          </w:tcPr>
          <w:p w:rsidR="001F2187" w:rsidRPr="008E05EA" w:rsidRDefault="001F2187" w:rsidP="00EF42F6">
            <w:pPr>
              <w:pStyle w:val="rvps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F2187" w:rsidRPr="008E05EA" w:rsidRDefault="001F2187" w:rsidP="00EF42F6">
            <w:pPr>
              <w:pStyle w:val="rvps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F2187" w:rsidRPr="008E05EA" w:rsidRDefault="001F2187" w:rsidP="00EF42F6">
            <w:pPr>
              <w:pStyle w:val="rvps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36" w:type="dxa"/>
          </w:tcPr>
          <w:p w:rsidR="001F2187" w:rsidRPr="008E05EA" w:rsidRDefault="001F2187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8E05EA">
              <w:rPr>
                <w:color w:val="000000"/>
                <w:sz w:val="28"/>
                <w:szCs w:val="28"/>
              </w:rPr>
              <w:t>Приложение  6</w:t>
            </w:r>
          </w:p>
          <w:p w:rsidR="001F2187" w:rsidRPr="008E05EA" w:rsidRDefault="001F2187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F2187" w:rsidRPr="008E05EA" w:rsidRDefault="001F2187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8E05EA">
              <w:rPr>
                <w:color w:val="000000"/>
                <w:sz w:val="28"/>
                <w:szCs w:val="28"/>
              </w:rPr>
              <w:t xml:space="preserve">к постановлению  </w:t>
            </w:r>
          </w:p>
          <w:p w:rsidR="001F2187" w:rsidRPr="008E05EA" w:rsidRDefault="001F2187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8E05EA">
              <w:rPr>
                <w:color w:val="000000"/>
                <w:sz w:val="28"/>
                <w:szCs w:val="28"/>
              </w:rPr>
              <w:t>администрации района</w:t>
            </w:r>
          </w:p>
          <w:p w:rsidR="001F2187" w:rsidRPr="008E05EA" w:rsidRDefault="001F2187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от</w:t>
            </w:r>
            <w:r w:rsidR="009E3066" w:rsidRPr="008E05EA">
              <w:rPr>
                <w:sz w:val="28"/>
                <w:szCs w:val="28"/>
              </w:rPr>
              <w:t xml:space="preserve"> 25.05.2020  </w:t>
            </w:r>
            <w:r w:rsidRPr="008E05EA">
              <w:rPr>
                <w:sz w:val="28"/>
                <w:szCs w:val="28"/>
              </w:rPr>
              <w:t>№</w:t>
            </w:r>
            <w:r w:rsidR="009E3066" w:rsidRPr="008E05EA">
              <w:rPr>
                <w:sz w:val="28"/>
                <w:szCs w:val="28"/>
              </w:rPr>
              <w:t xml:space="preserve">  330</w:t>
            </w: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«Приложение 6</w:t>
            </w: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к постановлению</w:t>
            </w: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администрации района</w:t>
            </w:r>
          </w:p>
          <w:p w:rsidR="009E3066" w:rsidRPr="008E05EA" w:rsidRDefault="009E3066" w:rsidP="00EF42F6">
            <w:pPr>
              <w:pStyle w:val="rvps6"/>
              <w:spacing w:before="0" w:beforeAutospacing="0" w:after="0" w:afterAutospacing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от 02.09.2016  №  556»</w:t>
            </w:r>
          </w:p>
        </w:tc>
      </w:tr>
    </w:tbl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9E3066">
      <w:pPr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 xml:space="preserve">Порядок 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допуска транспортных средств на территорию администрации Верхнебуреинского муниципального района</w:t>
      </w:r>
    </w:p>
    <w:p w:rsidR="001F2187" w:rsidRPr="008E05EA" w:rsidRDefault="001F2187" w:rsidP="001F2187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ab/>
        <w:t>1. Въезд (выезд) транспортных средств на территорию администрации района осуществляется через шлагбаум.</w:t>
      </w:r>
    </w:p>
    <w:p w:rsidR="001F2187" w:rsidRPr="008E05EA" w:rsidRDefault="001F2187" w:rsidP="001F2187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ab/>
        <w:t>Режим работы шлагбаума:</w:t>
      </w:r>
    </w:p>
    <w:p w:rsidR="001F2187" w:rsidRPr="008E05EA" w:rsidRDefault="001F2187" w:rsidP="001F2187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>- круглосуточно (ежедневно).</w:t>
      </w:r>
    </w:p>
    <w:p w:rsidR="001F2187" w:rsidRPr="008E05EA" w:rsidRDefault="001F2187" w:rsidP="001F2187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ab/>
        <w:t>2. Въезд (выезд) осуществляется поочередно по спискам, утвержденным главой района, либо и.о. главы администрации района. Движение по территории администрации района осуществляется в соответствии с правилами дорожного движения.</w:t>
      </w:r>
    </w:p>
    <w:p w:rsidR="001F2187" w:rsidRPr="008E05EA" w:rsidRDefault="001F2187" w:rsidP="001F2187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ab/>
        <w:t>3. Въезд и выезд служебных транспортных средств осуществляется в рабочее время. Въезд транспортных средств на охраняемый объект в нерабочее время (ночное время с 22.30 до 7.30, выходные и праздничные дни) разрешается по путевому листу (с указанием даты и времени работы), утвержденному руководителем МКУ «АХЧ», по распоряжению Главы.</w:t>
      </w:r>
    </w:p>
    <w:p w:rsidR="001F2187" w:rsidRPr="008E05EA" w:rsidRDefault="001F2187" w:rsidP="001F2187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ab/>
        <w:t>4. Транспортные средства, не принадлежащие администрации района, вправе въезжать на его территорию только по заранее составленным спискам, утвержденным главой района или и.о. главы администрации района.</w:t>
      </w:r>
    </w:p>
    <w:p w:rsidR="001F2187" w:rsidRPr="008E05EA" w:rsidRDefault="001F2187" w:rsidP="001F2187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ab/>
        <w:t xml:space="preserve">5. </w:t>
      </w:r>
      <w:proofErr w:type="gramStart"/>
      <w:r w:rsidRPr="008E05EA">
        <w:rPr>
          <w:sz w:val="28"/>
          <w:szCs w:val="28"/>
        </w:rPr>
        <w:t>При обнаружении признаков неправомерного въезда на территорию администрации или выезда с его территории с нарушением правил перевозки (несоответствие документов на транспортное средство, несоответствие груза накладной или материальному пропуску) транспортное средство и документы на него задерживаются на территории администрации с привлечением сотрудников ГИБДД при необходимости, о чем ставится в известность руководитель МКУ «АХЧ» или заведующий хозяйством.</w:t>
      </w:r>
      <w:proofErr w:type="gramEnd"/>
    </w:p>
    <w:p w:rsidR="001F2187" w:rsidRPr="008E05EA" w:rsidRDefault="001F2187" w:rsidP="001F2187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ab/>
        <w:t>6. Транспортные средства сотрудников правоохранительных органов, аварийных бригад и лица, следующие в них, допускаются на территорию администрации района по соответствующим служебным документам (удостоверениям, нарядам на производство работ), подтверждающим их статус.</w:t>
      </w:r>
    </w:p>
    <w:p w:rsidR="001F2187" w:rsidRPr="008E05EA" w:rsidRDefault="001F2187" w:rsidP="001F2187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lastRenderedPageBreak/>
        <w:tab/>
        <w:t>7.Транспортные средства МВД России, ФСБ России, МЧС России и других государственных надзорных органов могут въезжать  на территорию администрации в любое время суток без досмотра, при наличии предписаний, распоряжений. О факте их прибытия контролер КПП немедленно докладывает руководителю МКУ «АХЧ».</w:t>
      </w:r>
    </w:p>
    <w:p w:rsidR="001F2187" w:rsidRPr="008E05EA" w:rsidRDefault="001F2187" w:rsidP="001F2187">
      <w:pPr>
        <w:jc w:val="both"/>
        <w:rPr>
          <w:sz w:val="28"/>
          <w:szCs w:val="28"/>
        </w:rPr>
      </w:pPr>
      <w:r w:rsidRPr="008E05EA">
        <w:rPr>
          <w:sz w:val="28"/>
          <w:szCs w:val="28"/>
        </w:rPr>
        <w:tab/>
        <w:t>8. При необходимости решением главы района допуск транспортных средств на территорию администрации района может ограничиваться, либо прекращаться полностью в целях усиления мер безопасности.</w:t>
      </w:r>
    </w:p>
    <w:p w:rsidR="001F2187" w:rsidRPr="008E05EA" w:rsidRDefault="001F2187" w:rsidP="001F2187">
      <w:pPr>
        <w:jc w:val="both"/>
        <w:rPr>
          <w:sz w:val="28"/>
          <w:szCs w:val="28"/>
        </w:rPr>
      </w:pPr>
    </w:p>
    <w:p w:rsidR="001F2187" w:rsidRPr="008E05EA" w:rsidRDefault="001F2187" w:rsidP="001F2187">
      <w:pPr>
        <w:jc w:val="both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ПЕРЕЧЕНЬ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автотранспорта, имеющего право въезда на территорию администрации Верхнебуреинского муниципального района</w:t>
      </w: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tbl>
      <w:tblPr>
        <w:tblW w:w="8999" w:type="dxa"/>
        <w:tblInd w:w="108" w:type="dxa"/>
        <w:tblLook w:val="04A0"/>
      </w:tblPr>
      <w:tblGrid>
        <w:gridCol w:w="284"/>
        <w:gridCol w:w="4111"/>
        <w:gridCol w:w="1984"/>
        <w:gridCol w:w="2620"/>
      </w:tblGrid>
      <w:tr w:rsidR="001F2187" w:rsidRPr="008E05EA" w:rsidTr="009E3066">
        <w:trPr>
          <w:trHeight w:val="624"/>
        </w:trPr>
        <w:tc>
          <w:tcPr>
            <w:tcW w:w="2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  <w:lang w:val="en-US"/>
              </w:rPr>
            </w:pPr>
            <w:r w:rsidRPr="008E05EA">
              <w:rPr>
                <w:sz w:val="28"/>
                <w:szCs w:val="28"/>
              </w:rPr>
              <w:t>1.</w:t>
            </w:r>
            <w:r w:rsidR="009E3066" w:rsidRPr="008E05EA">
              <w:rPr>
                <w:sz w:val="28"/>
                <w:szCs w:val="28"/>
              </w:rPr>
              <w:t xml:space="preserve"> </w:t>
            </w:r>
            <w:r w:rsidRPr="008E05EA">
              <w:rPr>
                <w:sz w:val="28"/>
                <w:szCs w:val="28"/>
                <w:lang w:val="en-US"/>
              </w:rPr>
              <w:t xml:space="preserve">TOYOTA LAND CRUSER          </w:t>
            </w:r>
          </w:p>
        </w:tc>
        <w:tc>
          <w:tcPr>
            <w:tcW w:w="19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  <w:lang w:val="en-US"/>
              </w:rPr>
              <w:t>A001</w:t>
            </w:r>
            <w:r w:rsidRPr="008E05EA">
              <w:rPr>
                <w:sz w:val="28"/>
                <w:szCs w:val="28"/>
              </w:rPr>
              <w:t xml:space="preserve">МЕ </w:t>
            </w:r>
          </w:p>
        </w:tc>
        <w:tc>
          <w:tcPr>
            <w:tcW w:w="2620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администрация</w:t>
            </w:r>
          </w:p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</w:p>
        </w:tc>
      </w:tr>
      <w:tr w:rsidR="001F2187" w:rsidRPr="008E05EA" w:rsidTr="009E3066">
        <w:trPr>
          <w:trHeight w:val="624"/>
        </w:trPr>
        <w:tc>
          <w:tcPr>
            <w:tcW w:w="2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2.</w:t>
            </w:r>
            <w:r w:rsidRPr="008E05EA">
              <w:t xml:space="preserve"> </w:t>
            </w:r>
            <w:r w:rsidRPr="008E05EA">
              <w:rPr>
                <w:sz w:val="28"/>
                <w:szCs w:val="28"/>
              </w:rPr>
              <w:t xml:space="preserve">TOYOTA LAND CRUSER          </w:t>
            </w:r>
          </w:p>
        </w:tc>
        <w:tc>
          <w:tcPr>
            <w:tcW w:w="19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И211ЛЛ</w:t>
            </w:r>
          </w:p>
        </w:tc>
        <w:tc>
          <w:tcPr>
            <w:tcW w:w="2620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администрация</w:t>
            </w:r>
          </w:p>
        </w:tc>
      </w:tr>
      <w:tr w:rsidR="001F2187" w:rsidRPr="008E05EA" w:rsidTr="009E3066">
        <w:trPr>
          <w:trHeight w:val="624"/>
        </w:trPr>
        <w:tc>
          <w:tcPr>
            <w:tcW w:w="2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3.</w:t>
            </w:r>
            <w:r w:rsidR="009E3066" w:rsidRPr="008E05EA">
              <w:rPr>
                <w:sz w:val="28"/>
                <w:szCs w:val="28"/>
              </w:rPr>
              <w:t xml:space="preserve"> </w:t>
            </w:r>
            <w:r w:rsidRPr="008E05EA">
              <w:rPr>
                <w:sz w:val="28"/>
                <w:szCs w:val="28"/>
              </w:rPr>
              <w:t>УАЗ «Патриот»</w:t>
            </w:r>
          </w:p>
        </w:tc>
        <w:tc>
          <w:tcPr>
            <w:tcW w:w="19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О166ВМ</w:t>
            </w:r>
          </w:p>
        </w:tc>
        <w:tc>
          <w:tcPr>
            <w:tcW w:w="2620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администрация</w:t>
            </w:r>
          </w:p>
        </w:tc>
      </w:tr>
      <w:tr w:rsidR="001F2187" w:rsidRPr="008E05EA" w:rsidTr="009E3066">
        <w:trPr>
          <w:trHeight w:val="624"/>
        </w:trPr>
        <w:tc>
          <w:tcPr>
            <w:tcW w:w="2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111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4.</w:t>
            </w:r>
            <w:r w:rsidR="009E3066" w:rsidRPr="008E05EA">
              <w:rPr>
                <w:sz w:val="28"/>
                <w:szCs w:val="28"/>
              </w:rPr>
              <w:t xml:space="preserve"> </w:t>
            </w:r>
            <w:r w:rsidRPr="008E05EA">
              <w:rPr>
                <w:sz w:val="28"/>
                <w:szCs w:val="28"/>
              </w:rPr>
              <w:t xml:space="preserve">УАЗ </w:t>
            </w:r>
          </w:p>
        </w:tc>
        <w:tc>
          <w:tcPr>
            <w:tcW w:w="19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Н259ТА</w:t>
            </w:r>
          </w:p>
        </w:tc>
        <w:tc>
          <w:tcPr>
            <w:tcW w:w="2620" w:type="dxa"/>
          </w:tcPr>
          <w:p w:rsidR="001F2187" w:rsidRPr="008E05EA" w:rsidRDefault="009E3066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о</w:t>
            </w:r>
            <w:r w:rsidR="001F2187" w:rsidRPr="008E05EA">
              <w:rPr>
                <w:sz w:val="28"/>
                <w:szCs w:val="28"/>
              </w:rPr>
              <w:t>тдел культуры</w:t>
            </w:r>
          </w:p>
        </w:tc>
      </w:tr>
      <w:tr w:rsidR="001F2187" w:rsidRPr="008E05EA" w:rsidTr="009E3066">
        <w:trPr>
          <w:trHeight w:val="624"/>
        </w:trPr>
        <w:tc>
          <w:tcPr>
            <w:tcW w:w="2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 xml:space="preserve">5. УАЗ </w:t>
            </w:r>
          </w:p>
        </w:tc>
        <w:tc>
          <w:tcPr>
            <w:tcW w:w="19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В554НК</w:t>
            </w:r>
          </w:p>
        </w:tc>
        <w:tc>
          <w:tcPr>
            <w:tcW w:w="2620" w:type="dxa"/>
          </w:tcPr>
          <w:p w:rsidR="001F2187" w:rsidRPr="008E05EA" w:rsidRDefault="009E3066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о</w:t>
            </w:r>
            <w:r w:rsidR="001F2187" w:rsidRPr="008E05EA">
              <w:rPr>
                <w:sz w:val="28"/>
                <w:szCs w:val="28"/>
              </w:rPr>
              <w:t>тдел культуры</w:t>
            </w:r>
          </w:p>
        </w:tc>
      </w:tr>
      <w:tr w:rsidR="001F2187" w:rsidRPr="008E05EA" w:rsidTr="009E3066">
        <w:trPr>
          <w:trHeight w:val="624"/>
        </w:trPr>
        <w:tc>
          <w:tcPr>
            <w:tcW w:w="2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6.</w:t>
            </w:r>
            <w:r w:rsidR="009E3066" w:rsidRPr="008E05EA">
              <w:rPr>
                <w:sz w:val="28"/>
                <w:szCs w:val="28"/>
              </w:rPr>
              <w:t xml:space="preserve"> </w:t>
            </w:r>
            <w:r w:rsidRPr="008E05EA">
              <w:rPr>
                <w:sz w:val="28"/>
                <w:szCs w:val="28"/>
              </w:rPr>
              <w:t>УАЗ «Патриот»</w:t>
            </w:r>
          </w:p>
        </w:tc>
        <w:tc>
          <w:tcPr>
            <w:tcW w:w="19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В431НК</w:t>
            </w:r>
          </w:p>
        </w:tc>
        <w:tc>
          <w:tcPr>
            <w:tcW w:w="2620" w:type="dxa"/>
          </w:tcPr>
          <w:p w:rsidR="001F2187" w:rsidRPr="008E05EA" w:rsidRDefault="009E3066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упр</w:t>
            </w:r>
            <w:r w:rsidR="001F2187" w:rsidRPr="008E05EA">
              <w:rPr>
                <w:sz w:val="28"/>
                <w:szCs w:val="28"/>
              </w:rPr>
              <w:t>.</w:t>
            </w:r>
            <w:r w:rsidRPr="008E05EA">
              <w:rPr>
                <w:sz w:val="28"/>
                <w:szCs w:val="28"/>
              </w:rPr>
              <w:t xml:space="preserve"> </w:t>
            </w:r>
            <w:r w:rsidR="001F2187" w:rsidRPr="008E05EA">
              <w:rPr>
                <w:sz w:val="28"/>
                <w:szCs w:val="28"/>
              </w:rPr>
              <w:t>образования</w:t>
            </w:r>
          </w:p>
        </w:tc>
      </w:tr>
      <w:tr w:rsidR="001F2187" w:rsidRPr="008E05EA" w:rsidTr="009E3066">
        <w:trPr>
          <w:trHeight w:val="624"/>
        </w:trPr>
        <w:tc>
          <w:tcPr>
            <w:tcW w:w="2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7.</w:t>
            </w:r>
            <w:r w:rsidR="009E3066" w:rsidRPr="008E05EA">
              <w:rPr>
                <w:sz w:val="28"/>
                <w:szCs w:val="28"/>
              </w:rPr>
              <w:t xml:space="preserve"> </w:t>
            </w:r>
            <w:r w:rsidRPr="008E05EA">
              <w:rPr>
                <w:sz w:val="28"/>
                <w:szCs w:val="28"/>
              </w:rPr>
              <w:t>ГАЗ 322171</w:t>
            </w:r>
          </w:p>
        </w:tc>
        <w:tc>
          <w:tcPr>
            <w:tcW w:w="19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В079КК</w:t>
            </w:r>
          </w:p>
        </w:tc>
        <w:tc>
          <w:tcPr>
            <w:tcW w:w="2620" w:type="dxa"/>
          </w:tcPr>
          <w:p w:rsidR="001F2187" w:rsidRPr="008E05EA" w:rsidRDefault="009E3066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упр</w:t>
            </w:r>
            <w:r w:rsidR="001F2187" w:rsidRPr="008E05EA">
              <w:rPr>
                <w:sz w:val="28"/>
                <w:szCs w:val="28"/>
              </w:rPr>
              <w:t>.</w:t>
            </w:r>
            <w:r w:rsidRPr="008E05EA">
              <w:rPr>
                <w:sz w:val="28"/>
                <w:szCs w:val="28"/>
              </w:rPr>
              <w:t xml:space="preserve"> </w:t>
            </w:r>
            <w:r w:rsidR="001F2187" w:rsidRPr="008E05EA">
              <w:rPr>
                <w:sz w:val="28"/>
                <w:szCs w:val="28"/>
              </w:rPr>
              <w:t>образования</w:t>
            </w:r>
          </w:p>
        </w:tc>
      </w:tr>
      <w:tr w:rsidR="001F2187" w:rsidRPr="008E05EA" w:rsidTr="009E3066">
        <w:trPr>
          <w:trHeight w:val="624"/>
        </w:trPr>
        <w:tc>
          <w:tcPr>
            <w:tcW w:w="2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  <w:lang w:val="en-US"/>
              </w:rPr>
            </w:pPr>
            <w:r w:rsidRPr="008E05EA">
              <w:rPr>
                <w:sz w:val="28"/>
                <w:szCs w:val="28"/>
              </w:rPr>
              <w:t>8.</w:t>
            </w:r>
            <w:r w:rsidR="009E3066" w:rsidRPr="008E05EA">
              <w:rPr>
                <w:sz w:val="28"/>
                <w:szCs w:val="28"/>
              </w:rPr>
              <w:t xml:space="preserve"> </w:t>
            </w:r>
            <w:r w:rsidRPr="008E05EA">
              <w:rPr>
                <w:sz w:val="28"/>
                <w:szCs w:val="28"/>
                <w:lang w:val="en-US"/>
              </w:rPr>
              <w:t xml:space="preserve">NISSAN X-TRALL     </w:t>
            </w:r>
          </w:p>
        </w:tc>
        <w:tc>
          <w:tcPr>
            <w:tcW w:w="19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О216КК</w:t>
            </w:r>
          </w:p>
        </w:tc>
        <w:tc>
          <w:tcPr>
            <w:tcW w:w="2620" w:type="dxa"/>
          </w:tcPr>
          <w:p w:rsidR="001F2187" w:rsidRPr="008E05EA" w:rsidRDefault="009E3066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упр</w:t>
            </w:r>
            <w:r w:rsidR="001F2187" w:rsidRPr="008E05EA">
              <w:rPr>
                <w:sz w:val="28"/>
                <w:szCs w:val="28"/>
              </w:rPr>
              <w:t>.</w:t>
            </w:r>
            <w:r w:rsidRPr="008E05EA">
              <w:rPr>
                <w:sz w:val="28"/>
                <w:szCs w:val="28"/>
              </w:rPr>
              <w:t xml:space="preserve"> </w:t>
            </w:r>
            <w:r w:rsidR="001F2187" w:rsidRPr="008E05EA">
              <w:rPr>
                <w:sz w:val="28"/>
                <w:szCs w:val="28"/>
              </w:rPr>
              <w:t>образования</w:t>
            </w:r>
          </w:p>
        </w:tc>
      </w:tr>
      <w:tr w:rsidR="001F2187" w:rsidRPr="008E05EA" w:rsidTr="009E3066">
        <w:trPr>
          <w:trHeight w:val="624"/>
        </w:trPr>
        <w:tc>
          <w:tcPr>
            <w:tcW w:w="2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9.</w:t>
            </w:r>
            <w:r w:rsidR="009E3066" w:rsidRPr="008E05EA">
              <w:rPr>
                <w:sz w:val="28"/>
                <w:szCs w:val="28"/>
              </w:rPr>
              <w:t xml:space="preserve"> </w:t>
            </w:r>
            <w:r w:rsidRPr="008E05EA">
              <w:rPr>
                <w:sz w:val="28"/>
                <w:szCs w:val="28"/>
              </w:rPr>
              <w:t>УАЗ «Патриот»</w:t>
            </w:r>
          </w:p>
        </w:tc>
        <w:tc>
          <w:tcPr>
            <w:tcW w:w="19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О051ХК</w:t>
            </w:r>
          </w:p>
        </w:tc>
        <w:tc>
          <w:tcPr>
            <w:tcW w:w="2620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прокуратура</w:t>
            </w:r>
          </w:p>
        </w:tc>
      </w:tr>
      <w:tr w:rsidR="001F2187" w:rsidRPr="008E05EA" w:rsidTr="009E3066">
        <w:trPr>
          <w:trHeight w:val="624"/>
        </w:trPr>
        <w:tc>
          <w:tcPr>
            <w:tcW w:w="2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  <w:lang w:val="en-US"/>
              </w:rPr>
            </w:pPr>
            <w:r w:rsidRPr="008E05EA">
              <w:rPr>
                <w:sz w:val="28"/>
                <w:szCs w:val="28"/>
              </w:rPr>
              <w:t xml:space="preserve">10. </w:t>
            </w:r>
            <w:r w:rsidRPr="008E05EA">
              <w:rPr>
                <w:sz w:val="28"/>
                <w:szCs w:val="28"/>
                <w:lang w:val="en-US"/>
              </w:rPr>
              <w:t>LEXUS</w:t>
            </w:r>
          </w:p>
        </w:tc>
        <w:tc>
          <w:tcPr>
            <w:tcW w:w="1984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  <w:lang w:val="en-US"/>
              </w:rPr>
              <w:t>A770</w:t>
            </w:r>
            <w:r w:rsidRPr="008E05EA">
              <w:rPr>
                <w:sz w:val="28"/>
                <w:szCs w:val="28"/>
              </w:rPr>
              <w:t>НУ</w:t>
            </w:r>
          </w:p>
        </w:tc>
        <w:tc>
          <w:tcPr>
            <w:tcW w:w="2620" w:type="dxa"/>
          </w:tcPr>
          <w:p w:rsidR="001F2187" w:rsidRPr="008E05EA" w:rsidRDefault="001F2187" w:rsidP="00EF42F6">
            <w:pPr>
              <w:jc w:val="both"/>
              <w:rPr>
                <w:sz w:val="28"/>
                <w:szCs w:val="28"/>
              </w:rPr>
            </w:pPr>
            <w:r w:rsidRPr="008E05EA">
              <w:rPr>
                <w:sz w:val="28"/>
                <w:szCs w:val="28"/>
              </w:rPr>
              <w:t>АО «Ургалуголь»</w:t>
            </w:r>
          </w:p>
        </w:tc>
      </w:tr>
    </w:tbl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</w:p>
    <w:p w:rsidR="001F2187" w:rsidRPr="008E05EA" w:rsidRDefault="001F2187" w:rsidP="001F2187">
      <w:pPr>
        <w:jc w:val="center"/>
        <w:rPr>
          <w:sz w:val="28"/>
          <w:szCs w:val="28"/>
        </w:rPr>
      </w:pPr>
      <w:r w:rsidRPr="008E05EA">
        <w:rPr>
          <w:sz w:val="28"/>
          <w:szCs w:val="28"/>
        </w:rPr>
        <w:t>_________________________</w:t>
      </w:r>
    </w:p>
    <w:p w:rsidR="001F2187" w:rsidRPr="008E05EA" w:rsidRDefault="001F2187"/>
    <w:sectPr w:rsidR="001F2187" w:rsidRPr="008E05EA" w:rsidSect="005237D8">
      <w:pgSz w:w="11906" w:h="16838"/>
      <w:pgMar w:top="1134" w:right="567" w:bottom="1134" w:left="215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39AA"/>
    <w:multiLevelType w:val="hybridMultilevel"/>
    <w:tmpl w:val="FFA4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84456"/>
    <w:multiLevelType w:val="hybridMultilevel"/>
    <w:tmpl w:val="6A748402"/>
    <w:lvl w:ilvl="0" w:tplc="11DC8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32F02"/>
    <w:multiLevelType w:val="hybridMultilevel"/>
    <w:tmpl w:val="199E4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41A37"/>
    <w:multiLevelType w:val="hybridMultilevel"/>
    <w:tmpl w:val="692AE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B1E1B"/>
    <w:multiLevelType w:val="hybridMultilevel"/>
    <w:tmpl w:val="E67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950D8"/>
    <w:multiLevelType w:val="hybridMultilevel"/>
    <w:tmpl w:val="38BC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237D8"/>
    <w:rsid w:val="000028BD"/>
    <w:rsid w:val="00097A8C"/>
    <w:rsid w:val="000C4347"/>
    <w:rsid w:val="000E3B71"/>
    <w:rsid w:val="00182DCA"/>
    <w:rsid w:val="001D1E35"/>
    <w:rsid w:val="001F2187"/>
    <w:rsid w:val="00233833"/>
    <w:rsid w:val="002739DE"/>
    <w:rsid w:val="00336F62"/>
    <w:rsid w:val="003903F3"/>
    <w:rsid w:val="004F55BA"/>
    <w:rsid w:val="005237D8"/>
    <w:rsid w:val="00605A8F"/>
    <w:rsid w:val="00611220"/>
    <w:rsid w:val="00637C42"/>
    <w:rsid w:val="00817BFE"/>
    <w:rsid w:val="008E05EA"/>
    <w:rsid w:val="008F1906"/>
    <w:rsid w:val="008F7CBE"/>
    <w:rsid w:val="00931DE0"/>
    <w:rsid w:val="0099252D"/>
    <w:rsid w:val="009E3066"/>
    <w:rsid w:val="009F0A00"/>
    <w:rsid w:val="00A24CCD"/>
    <w:rsid w:val="00AF1EC9"/>
    <w:rsid w:val="00B83899"/>
    <w:rsid w:val="00BB1AB2"/>
    <w:rsid w:val="00CC7663"/>
    <w:rsid w:val="00E0382B"/>
    <w:rsid w:val="00E326ED"/>
    <w:rsid w:val="00EE0ED7"/>
    <w:rsid w:val="00FC6759"/>
    <w:rsid w:val="00FD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7D8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F218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F2187"/>
    <w:rPr>
      <w:rFonts w:ascii="Cambria" w:hAnsi="Cambria"/>
      <w:b/>
      <w:bCs/>
      <w:color w:val="4F81BD"/>
      <w:sz w:val="22"/>
      <w:szCs w:val="22"/>
    </w:rPr>
  </w:style>
  <w:style w:type="paragraph" w:styleId="a3">
    <w:name w:val="Balloon Text"/>
    <w:basedOn w:val="a"/>
    <w:link w:val="a4"/>
    <w:rsid w:val="001F2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1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F218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F2187"/>
    <w:rPr>
      <w:sz w:val="28"/>
    </w:rPr>
  </w:style>
  <w:style w:type="character" w:customStyle="1" w:styleId="a7">
    <w:name w:val="Гипертекстовая ссылка"/>
    <w:rsid w:val="001F2187"/>
    <w:rPr>
      <w:rFonts w:cs="Times New Roman"/>
      <w:color w:val="008000"/>
    </w:rPr>
  </w:style>
  <w:style w:type="table" w:styleId="a8">
    <w:name w:val="Table Grid"/>
    <w:basedOn w:val="a1"/>
    <w:rsid w:val="001F2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">
    <w:name w:val="rvps1"/>
    <w:basedOn w:val="a"/>
    <w:uiPriority w:val="99"/>
    <w:rsid w:val="001F2187"/>
    <w:pPr>
      <w:spacing w:before="100" w:beforeAutospacing="1" w:after="100" w:afterAutospacing="1"/>
    </w:pPr>
  </w:style>
  <w:style w:type="paragraph" w:customStyle="1" w:styleId="rvps6">
    <w:name w:val="rvps6"/>
    <w:basedOn w:val="a"/>
    <w:uiPriority w:val="99"/>
    <w:rsid w:val="001F2187"/>
    <w:pPr>
      <w:spacing w:before="100" w:beforeAutospacing="1" w:after="100" w:afterAutospacing="1"/>
    </w:pPr>
  </w:style>
  <w:style w:type="paragraph" w:customStyle="1" w:styleId="rvps5">
    <w:name w:val="rvps5"/>
    <w:basedOn w:val="a"/>
    <w:uiPriority w:val="99"/>
    <w:rsid w:val="001F2187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F2187"/>
    <w:rPr>
      <w:rFonts w:ascii="Times New Roman" w:hAnsi="Times New Roman" w:cs="Times New Roman" w:hint="default"/>
    </w:rPr>
  </w:style>
  <w:style w:type="character" w:customStyle="1" w:styleId="rvts9">
    <w:name w:val="rvts9"/>
    <w:uiPriority w:val="99"/>
    <w:rsid w:val="001F2187"/>
    <w:rPr>
      <w:rFonts w:ascii="Times New Roman" w:hAnsi="Times New Roman" w:cs="Times New Roman" w:hint="default"/>
    </w:rPr>
  </w:style>
  <w:style w:type="character" w:customStyle="1" w:styleId="rvts6">
    <w:name w:val="rvts6"/>
    <w:uiPriority w:val="99"/>
    <w:rsid w:val="001F2187"/>
    <w:rPr>
      <w:rFonts w:ascii="Times New Roman" w:hAnsi="Times New Roman" w:cs="Times New Roman" w:hint="default"/>
    </w:rPr>
  </w:style>
  <w:style w:type="paragraph" w:styleId="a9">
    <w:name w:val="Normal (Web)"/>
    <w:basedOn w:val="a"/>
    <w:uiPriority w:val="99"/>
    <w:unhideWhenUsed/>
    <w:rsid w:val="001F2187"/>
    <w:pPr>
      <w:spacing w:before="100" w:beforeAutospacing="1" w:after="100" w:afterAutospacing="1"/>
    </w:pPr>
  </w:style>
  <w:style w:type="paragraph" w:customStyle="1" w:styleId="rvps3">
    <w:name w:val="rvps3"/>
    <w:basedOn w:val="a"/>
    <w:uiPriority w:val="99"/>
    <w:rsid w:val="001F2187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1F21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2187"/>
    <w:rPr>
      <w:sz w:val="24"/>
      <w:szCs w:val="24"/>
    </w:rPr>
  </w:style>
  <w:style w:type="character" w:styleId="ac">
    <w:name w:val="page number"/>
    <w:basedOn w:val="a0"/>
    <w:rsid w:val="001F2187"/>
  </w:style>
  <w:style w:type="paragraph" w:styleId="ad">
    <w:name w:val="List Paragraph"/>
    <w:basedOn w:val="a"/>
    <w:uiPriority w:val="34"/>
    <w:qFormat/>
    <w:rsid w:val="009E306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E05EA"/>
    <w:rPr>
      <w:sz w:val="28"/>
      <w:szCs w:val="28"/>
    </w:rPr>
  </w:style>
  <w:style w:type="paragraph" w:customStyle="1" w:styleId="ConsPlusNormal0">
    <w:name w:val="ConsPlusNormal"/>
    <w:link w:val="ConsPlusNormal"/>
    <w:rsid w:val="008E05EA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7D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4807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пропускного режима</vt:lpstr>
    </vt:vector>
  </TitlesOfParts>
  <Company>RePack by SPecialiST</Company>
  <LinksUpToDate>false</LinksUpToDate>
  <CharactersWithSpaces>32149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пропускного режима</dc:title>
  <dc:creator>Org4</dc:creator>
  <cp:lastModifiedBy>Машбюро</cp:lastModifiedBy>
  <cp:revision>7</cp:revision>
  <cp:lastPrinted>2020-05-27T04:33:00Z</cp:lastPrinted>
  <dcterms:created xsi:type="dcterms:W3CDTF">2020-05-25T01:47:00Z</dcterms:created>
  <dcterms:modified xsi:type="dcterms:W3CDTF">2020-05-27T04:33:00Z</dcterms:modified>
</cp:coreProperties>
</file>