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57B61" w:rsidRDefault="00357B61" w:rsidP="00A93141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</w:t>
      </w:r>
    </w:p>
    <w:p w:rsidR="00357B61" w:rsidRDefault="00357B61" w:rsidP="00A93141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357B61" w:rsidRDefault="00357B61" w:rsidP="00A93141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357B61" w:rsidRDefault="00357B61" w:rsidP="00A93141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администрации района</w:t>
      </w:r>
    </w:p>
    <w:p w:rsidR="00357B61" w:rsidRDefault="00357B61" w:rsidP="00A93141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от 30.12.2016  № 772</w:t>
      </w:r>
    </w:p>
    <w:p w:rsidR="00357B61" w:rsidRDefault="00357B61" w:rsidP="00A93141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357B61" w:rsidRDefault="00357B61" w:rsidP="00A93141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«Приложение 3 к постановлению </w:t>
      </w:r>
    </w:p>
    <w:p w:rsidR="00357B61" w:rsidRDefault="00357B61" w:rsidP="00A93141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11.10.2013 № 977»</w:t>
      </w:r>
    </w:p>
    <w:p w:rsidR="00357B61" w:rsidRDefault="00357B61" w:rsidP="00A93141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357B61" w:rsidRDefault="00357B61" w:rsidP="00F106D1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357B61" w:rsidRDefault="00357B61" w:rsidP="00F106D1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ПРОГНОЗНАЯ (СПРАВОЧНАЯ) ОЦЕНКА</w:t>
      </w:r>
    </w:p>
    <w:p w:rsidR="00357B61" w:rsidRDefault="00357B61" w:rsidP="00F106D1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расходов федерального бюджета, краевого бюджета, бюджетов</w:t>
      </w:r>
    </w:p>
    <w:p w:rsidR="00357B61" w:rsidRDefault="00357B61" w:rsidP="00F106D1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муниципальных образований края и внебюджетных средств </w:t>
      </w:r>
    </w:p>
    <w:p w:rsidR="00357B61" w:rsidRPr="00383281" w:rsidRDefault="00357B61" w:rsidP="00F106D1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реализацию целей муниципальной программы</w:t>
      </w:r>
    </w:p>
    <w:p w:rsidR="00357B61" w:rsidRDefault="00357B61"/>
    <w:tbl>
      <w:tblPr>
        <w:tblW w:w="7168" w:type="pct"/>
        <w:tblCellMar>
          <w:left w:w="30" w:type="dxa"/>
          <w:right w:w="30" w:type="dxa"/>
        </w:tblCellMar>
        <w:tblLook w:val="0000"/>
      </w:tblPr>
      <w:tblGrid>
        <w:gridCol w:w="531"/>
        <w:gridCol w:w="3023"/>
        <w:gridCol w:w="1863"/>
        <w:gridCol w:w="1529"/>
        <w:gridCol w:w="1472"/>
        <w:gridCol w:w="1488"/>
        <w:gridCol w:w="1652"/>
        <w:gridCol w:w="62"/>
        <w:gridCol w:w="1581"/>
        <w:gridCol w:w="1460"/>
        <w:gridCol w:w="1581"/>
        <w:gridCol w:w="66"/>
        <w:gridCol w:w="1509"/>
        <w:gridCol w:w="138"/>
        <w:gridCol w:w="1438"/>
        <w:gridCol w:w="1581"/>
      </w:tblGrid>
      <w:tr w:rsidR="00357B61" w:rsidRPr="0082213F" w:rsidTr="00694BF7">
        <w:trPr>
          <w:gridAfter w:val="6"/>
          <w:wAfter w:w="1512" w:type="pct"/>
          <w:trHeight w:val="293"/>
        </w:trPr>
        <w:tc>
          <w:tcPr>
            <w:tcW w:w="3488" w:type="pct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«Развитие и сохранение культуры Верхнебуреинского района на 2014-2018годы»</w:t>
            </w:r>
          </w:p>
        </w:tc>
      </w:tr>
      <w:tr w:rsidR="00357B61" w:rsidRPr="0082213F" w:rsidTr="00694BF7">
        <w:trPr>
          <w:gridAfter w:val="6"/>
          <w:wAfter w:w="1512" w:type="pct"/>
          <w:trHeight w:val="293"/>
        </w:trPr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360" w:type="pct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библиотечно-информационного обслуживания населения»</w:t>
            </w:r>
          </w:p>
        </w:tc>
      </w:tr>
      <w:tr w:rsidR="00357B61" w:rsidRPr="0082213F" w:rsidTr="00246D1B">
        <w:trPr>
          <w:gridAfter w:val="6"/>
          <w:wAfter w:w="1512" w:type="pct"/>
          <w:trHeight w:val="293"/>
        </w:trPr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66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Годы: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41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3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</w:tr>
      <w:tr w:rsidR="00357B61" w:rsidRPr="0082213F" w:rsidTr="00742BDF">
        <w:trPr>
          <w:gridAfter w:val="6"/>
          <w:wAfter w:w="1512" w:type="pct"/>
          <w:trHeight w:val="571"/>
        </w:trPr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1.1.</w:t>
            </w:r>
          </w:p>
        </w:tc>
        <w:tc>
          <w:tcPr>
            <w:tcW w:w="722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Мероприятие</w:t>
            </w: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. Организация библиотечного обслуживания населения, обеспечение сохранности библиотечных фондов</w:t>
            </w: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3 119,742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3 024,922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1 961,338</w:t>
            </w:r>
          </w:p>
        </w:tc>
        <w:tc>
          <w:tcPr>
            <w:tcW w:w="41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1 360,000</w:t>
            </w:r>
          </w:p>
        </w:tc>
        <w:tc>
          <w:tcPr>
            <w:tcW w:w="3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1 700,000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9 204,664</w:t>
            </w:r>
          </w:p>
        </w:tc>
      </w:tr>
      <w:tr w:rsidR="00357B61" w:rsidRPr="0082213F" w:rsidTr="00742B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57,180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6,820</w:t>
            </w:r>
          </w:p>
        </w:tc>
        <w:tc>
          <w:tcPr>
            <w:tcW w:w="41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64,000</w:t>
            </w:r>
          </w:p>
        </w:tc>
      </w:tr>
      <w:tr w:rsidR="00357B61" w:rsidRPr="0082213F" w:rsidTr="00742BDF">
        <w:trPr>
          <w:gridAfter w:val="6"/>
          <w:wAfter w:w="1512" w:type="pct"/>
          <w:trHeight w:val="65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краевой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287,580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41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287,580</w:t>
            </w:r>
          </w:p>
        </w:tc>
      </w:tr>
      <w:tr w:rsidR="00357B61" w:rsidRPr="0082213F" w:rsidTr="00742B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районный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3 062,562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2 737,342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1 954,518</w:t>
            </w:r>
          </w:p>
        </w:tc>
        <w:tc>
          <w:tcPr>
            <w:tcW w:w="41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1 360,000</w:t>
            </w:r>
          </w:p>
        </w:tc>
        <w:tc>
          <w:tcPr>
            <w:tcW w:w="3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1 700,000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10 814,422</w:t>
            </w:r>
          </w:p>
        </w:tc>
      </w:tr>
      <w:tr w:rsidR="00357B61" w:rsidRPr="0082213F" w:rsidTr="00742BDF">
        <w:trPr>
          <w:gridAfter w:val="6"/>
          <w:wAfter w:w="1512" w:type="pct"/>
          <w:trHeight w:val="661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средства поселений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41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742BDF">
        <w:trPr>
          <w:gridAfter w:val="6"/>
          <w:wAfter w:w="1512" w:type="pct"/>
          <w:trHeight w:val="610"/>
        </w:trPr>
        <w:tc>
          <w:tcPr>
            <w:tcW w:w="12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внебюджетные средства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41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742BDF">
        <w:trPr>
          <w:gridAfter w:val="6"/>
          <w:wAfter w:w="1512" w:type="pct"/>
          <w:trHeight w:val="631"/>
        </w:trPr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1.2.</w:t>
            </w:r>
          </w:p>
        </w:tc>
        <w:tc>
          <w:tcPr>
            <w:tcW w:w="722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Мероприятие</w:t>
            </w: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</w:p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Доведение уровня заработной платы работников учреждений культуры согласно Указа президента «О мероприятиях по реализации политики» от 07.06.2012г г. № 597</w:t>
            </w: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21 658,975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20 156,343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19 347,210</w:t>
            </w:r>
          </w:p>
        </w:tc>
        <w:tc>
          <w:tcPr>
            <w:tcW w:w="41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17 235,000</w:t>
            </w:r>
          </w:p>
        </w:tc>
        <w:tc>
          <w:tcPr>
            <w:tcW w:w="3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18 801,524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41 815,318</w:t>
            </w:r>
          </w:p>
        </w:tc>
      </w:tr>
      <w:tr w:rsidR="00357B61" w:rsidRPr="0082213F" w:rsidTr="00246D1B">
        <w:trPr>
          <w:gridAfter w:val="6"/>
          <w:wAfter w:w="1512" w:type="pct"/>
          <w:trHeight w:val="631"/>
        </w:trPr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Годы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41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3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</w:tr>
      <w:tr w:rsidR="00357B61" w:rsidRPr="0082213F" w:rsidTr="00F46914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 w:rsidP="003B4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469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469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469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41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469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469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469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742BDF">
        <w:trPr>
          <w:gridAfter w:val="6"/>
          <w:wAfter w:w="1512" w:type="pct"/>
          <w:trHeight w:val="65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краевой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46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4 936,585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3 673,238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3 154,080</w:t>
            </w:r>
          </w:p>
        </w:tc>
        <w:tc>
          <w:tcPr>
            <w:tcW w:w="41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11 763,903</w:t>
            </w:r>
          </w:p>
        </w:tc>
      </w:tr>
      <w:tr w:rsidR="00357B61" w:rsidRPr="0082213F" w:rsidTr="00742B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районный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46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15 844,890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15 681,958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16 193,130</w:t>
            </w:r>
          </w:p>
        </w:tc>
        <w:tc>
          <w:tcPr>
            <w:tcW w:w="41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17 235,000</w:t>
            </w:r>
          </w:p>
        </w:tc>
        <w:tc>
          <w:tcPr>
            <w:tcW w:w="3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18 801,524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83 756,502</w:t>
            </w:r>
          </w:p>
        </w:tc>
      </w:tr>
      <w:tr w:rsidR="00357B61" w:rsidRPr="0082213F" w:rsidTr="00742B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средства поселений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46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877,500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801,147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41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1 678,647</w:t>
            </w:r>
          </w:p>
        </w:tc>
      </w:tr>
      <w:tr w:rsidR="00357B61" w:rsidRPr="0082213F" w:rsidTr="00742B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внебюджетные средства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469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41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742BDF">
        <w:trPr>
          <w:gridAfter w:val="6"/>
          <w:wAfter w:w="1512" w:type="pct"/>
          <w:trHeight w:val="413"/>
        </w:trPr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1.3.</w:t>
            </w:r>
          </w:p>
        </w:tc>
        <w:tc>
          <w:tcPr>
            <w:tcW w:w="722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Мероприятие</w:t>
            </w: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. Комплектование фондов библиотек</w:t>
            </w: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46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78,260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52,170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52,310</w:t>
            </w:r>
          </w:p>
        </w:tc>
        <w:tc>
          <w:tcPr>
            <w:tcW w:w="41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40,000</w:t>
            </w:r>
          </w:p>
        </w:tc>
        <w:tc>
          <w:tcPr>
            <w:tcW w:w="3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40,000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262,740</w:t>
            </w:r>
          </w:p>
        </w:tc>
      </w:tr>
      <w:tr w:rsidR="00357B61" w:rsidRPr="0082213F" w:rsidTr="00742B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46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23,610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23,280</w:t>
            </w:r>
          </w:p>
        </w:tc>
        <w:tc>
          <w:tcPr>
            <w:tcW w:w="41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46,890</w:t>
            </w:r>
          </w:p>
        </w:tc>
      </w:tr>
      <w:tr w:rsidR="00357B61" w:rsidRPr="0082213F" w:rsidTr="00742B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краевой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46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78,260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28,560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29,030</w:t>
            </w:r>
          </w:p>
        </w:tc>
        <w:tc>
          <w:tcPr>
            <w:tcW w:w="41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135,850</w:t>
            </w:r>
          </w:p>
        </w:tc>
      </w:tr>
      <w:tr w:rsidR="00357B61" w:rsidRPr="0082213F" w:rsidTr="00742B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районный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469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41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357B61" w:rsidRPr="0082213F" w:rsidTr="00742BDF">
        <w:trPr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средства поселений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469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41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78" w:type="pct"/>
            <w:vAlign w:val="center"/>
          </w:tcPr>
          <w:p w:rsidR="00357B61" w:rsidRPr="0082213F" w:rsidRDefault="00357B61" w:rsidP="00FF0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378" w:type="pct"/>
            <w:gridSpan w:val="2"/>
            <w:vAlign w:val="center"/>
          </w:tcPr>
          <w:p w:rsidR="00357B61" w:rsidRPr="0082213F" w:rsidRDefault="00357B61" w:rsidP="00FF00FC">
            <w:pPr>
              <w:jc w:val="right"/>
              <w:rPr>
                <w:sz w:val="28"/>
                <w:szCs w:val="28"/>
              </w:rPr>
            </w:pPr>
            <w:r w:rsidRPr="0082213F">
              <w:rPr>
                <w:sz w:val="28"/>
                <w:szCs w:val="28"/>
              </w:rPr>
              <w:t xml:space="preserve">               -     </w:t>
            </w:r>
          </w:p>
        </w:tc>
        <w:tc>
          <w:tcPr>
            <w:tcW w:w="378" w:type="pct"/>
            <w:gridSpan w:val="2"/>
            <w:vAlign w:val="center"/>
          </w:tcPr>
          <w:p w:rsidR="00357B61" w:rsidRPr="0082213F" w:rsidRDefault="00357B61" w:rsidP="00FF00FC">
            <w:pPr>
              <w:jc w:val="right"/>
              <w:rPr>
                <w:sz w:val="28"/>
                <w:szCs w:val="28"/>
              </w:rPr>
            </w:pPr>
            <w:r w:rsidRPr="0082213F">
              <w:rPr>
                <w:sz w:val="28"/>
                <w:szCs w:val="28"/>
              </w:rPr>
              <w:t xml:space="preserve">                 -     </w:t>
            </w:r>
          </w:p>
        </w:tc>
        <w:tc>
          <w:tcPr>
            <w:tcW w:w="378" w:type="pct"/>
            <w:vAlign w:val="center"/>
          </w:tcPr>
          <w:p w:rsidR="00357B61" w:rsidRPr="0082213F" w:rsidRDefault="00357B61" w:rsidP="00FF00FC">
            <w:pPr>
              <w:jc w:val="right"/>
              <w:rPr>
                <w:sz w:val="28"/>
                <w:szCs w:val="28"/>
              </w:rPr>
            </w:pPr>
            <w:r w:rsidRPr="0082213F">
              <w:rPr>
                <w:sz w:val="28"/>
                <w:szCs w:val="28"/>
              </w:rPr>
              <w:t xml:space="preserve">                -     </w:t>
            </w:r>
          </w:p>
        </w:tc>
      </w:tr>
      <w:tr w:rsidR="00357B61" w:rsidRPr="0082213F" w:rsidTr="00742BDF">
        <w:trPr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внебюджетные средства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469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41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40,000</w:t>
            </w:r>
          </w:p>
        </w:tc>
        <w:tc>
          <w:tcPr>
            <w:tcW w:w="3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40,000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80,000</w:t>
            </w:r>
          </w:p>
        </w:tc>
        <w:tc>
          <w:tcPr>
            <w:tcW w:w="378" w:type="pct"/>
            <w:vAlign w:val="center"/>
          </w:tcPr>
          <w:p w:rsidR="00357B61" w:rsidRPr="0082213F" w:rsidRDefault="00357B61" w:rsidP="00FF0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378" w:type="pct"/>
            <w:gridSpan w:val="2"/>
            <w:vAlign w:val="center"/>
          </w:tcPr>
          <w:p w:rsidR="00357B61" w:rsidRPr="0082213F" w:rsidRDefault="00357B61" w:rsidP="00FF00FC">
            <w:pPr>
              <w:jc w:val="right"/>
              <w:rPr>
                <w:sz w:val="28"/>
                <w:szCs w:val="28"/>
              </w:rPr>
            </w:pPr>
            <w:r w:rsidRPr="0082213F">
              <w:rPr>
                <w:sz w:val="28"/>
                <w:szCs w:val="28"/>
              </w:rPr>
              <w:t> </w:t>
            </w:r>
          </w:p>
        </w:tc>
        <w:tc>
          <w:tcPr>
            <w:tcW w:w="378" w:type="pct"/>
            <w:gridSpan w:val="2"/>
            <w:vAlign w:val="center"/>
          </w:tcPr>
          <w:p w:rsidR="00357B61" w:rsidRPr="0082213F" w:rsidRDefault="00357B61" w:rsidP="00FF00FC">
            <w:pPr>
              <w:jc w:val="right"/>
              <w:rPr>
                <w:sz w:val="28"/>
                <w:szCs w:val="28"/>
              </w:rPr>
            </w:pPr>
            <w:r w:rsidRPr="0082213F">
              <w:rPr>
                <w:sz w:val="28"/>
                <w:szCs w:val="28"/>
              </w:rPr>
              <w:t xml:space="preserve">                 -     </w:t>
            </w:r>
          </w:p>
        </w:tc>
        <w:tc>
          <w:tcPr>
            <w:tcW w:w="378" w:type="pct"/>
            <w:vAlign w:val="center"/>
          </w:tcPr>
          <w:p w:rsidR="00357B61" w:rsidRPr="0082213F" w:rsidRDefault="00357B61" w:rsidP="00FF00FC">
            <w:pPr>
              <w:jc w:val="right"/>
              <w:rPr>
                <w:sz w:val="28"/>
                <w:szCs w:val="28"/>
              </w:rPr>
            </w:pPr>
            <w:r w:rsidRPr="0082213F">
              <w:rPr>
                <w:sz w:val="28"/>
                <w:szCs w:val="28"/>
              </w:rPr>
              <w:t xml:space="preserve">                -     </w:t>
            </w:r>
          </w:p>
        </w:tc>
      </w:tr>
      <w:tr w:rsidR="00357B61" w:rsidRPr="0082213F" w:rsidTr="00742BDF">
        <w:trPr>
          <w:gridAfter w:val="6"/>
          <w:wAfter w:w="1512" w:type="pct"/>
          <w:trHeight w:val="437"/>
        </w:trPr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1.4.</w:t>
            </w:r>
          </w:p>
        </w:tc>
        <w:tc>
          <w:tcPr>
            <w:tcW w:w="722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Мероприятие</w:t>
            </w: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. Подписка периодических изданий, выпуск методической литературы, информационных и рекламных материалов</w:t>
            </w: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469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180,000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130,000</w:t>
            </w:r>
          </w:p>
        </w:tc>
        <w:tc>
          <w:tcPr>
            <w:tcW w:w="41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170,000</w:t>
            </w:r>
          </w:p>
        </w:tc>
        <w:tc>
          <w:tcPr>
            <w:tcW w:w="3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170,000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650,000</w:t>
            </w:r>
          </w:p>
        </w:tc>
      </w:tr>
      <w:tr w:rsidR="00357B61" w:rsidRPr="0082213F" w:rsidTr="00F46914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469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469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469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41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469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469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469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246D1B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краевой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41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246D1B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Годы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41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3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</w:tr>
      <w:tr w:rsidR="00357B61" w:rsidRPr="0082213F" w:rsidTr="004560F9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районный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180,000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130,000</w:t>
            </w:r>
          </w:p>
        </w:tc>
        <w:tc>
          <w:tcPr>
            <w:tcW w:w="41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130,000</w:t>
            </w:r>
          </w:p>
        </w:tc>
        <w:tc>
          <w:tcPr>
            <w:tcW w:w="3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130,000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570,000</w:t>
            </w:r>
          </w:p>
        </w:tc>
      </w:tr>
      <w:tr w:rsidR="00357B61" w:rsidRPr="0082213F" w:rsidTr="004560F9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средства поселений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41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4560F9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внебюджетные средства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41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40,000</w:t>
            </w:r>
          </w:p>
        </w:tc>
        <w:tc>
          <w:tcPr>
            <w:tcW w:w="3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40,000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80,000</w:t>
            </w:r>
          </w:p>
        </w:tc>
      </w:tr>
      <w:tr w:rsidR="00357B61" w:rsidRPr="0082213F" w:rsidTr="004560F9">
        <w:trPr>
          <w:gridAfter w:val="6"/>
          <w:wAfter w:w="1512" w:type="pct"/>
          <w:trHeight w:val="281"/>
        </w:trPr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1.5.</w:t>
            </w:r>
          </w:p>
        </w:tc>
        <w:tc>
          <w:tcPr>
            <w:tcW w:w="722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Мероприятие</w:t>
            </w: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. Оказание муниципальных библиотечных услуг населению, проведение мероприятий, направленных на пропаганду чтения</w:t>
            </w: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90,000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41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10,000</w:t>
            </w:r>
          </w:p>
        </w:tc>
        <w:tc>
          <w:tcPr>
            <w:tcW w:w="3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110,000</w:t>
            </w:r>
          </w:p>
        </w:tc>
      </w:tr>
      <w:tr w:rsidR="00357B61" w:rsidRPr="0082213F" w:rsidTr="004560F9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41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4560F9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краевой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41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4560F9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районный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90,000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41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90,000</w:t>
            </w:r>
          </w:p>
        </w:tc>
      </w:tr>
      <w:tr w:rsidR="00357B61" w:rsidRPr="0082213F" w:rsidTr="004560F9">
        <w:trPr>
          <w:gridAfter w:val="5"/>
          <w:wAfter w:w="1134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средства поселений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41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78" w:type="pct"/>
            <w:vAlign w:val="center"/>
          </w:tcPr>
          <w:p w:rsidR="00357B61" w:rsidRPr="0082213F" w:rsidRDefault="00357B61" w:rsidP="00FF00FC">
            <w:pPr>
              <w:jc w:val="right"/>
              <w:rPr>
                <w:sz w:val="28"/>
                <w:szCs w:val="28"/>
              </w:rPr>
            </w:pPr>
            <w:r w:rsidRPr="0082213F">
              <w:rPr>
                <w:sz w:val="28"/>
                <w:szCs w:val="28"/>
              </w:rPr>
              <w:t> </w:t>
            </w:r>
          </w:p>
        </w:tc>
      </w:tr>
      <w:tr w:rsidR="00357B61" w:rsidRPr="0082213F" w:rsidTr="004560F9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внебюджетные средства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41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10,000</w:t>
            </w:r>
          </w:p>
        </w:tc>
        <w:tc>
          <w:tcPr>
            <w:tcW w:w="3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20,000</w:t>
            </w:r>
          </w:p>
        </w:tc>
      </w:tr>
      <w:tr w:rsidR="00357B61" w:rsidRPr="0082213F" w:rsidTr="004560F9">
        <w:trPr>
          <w:gridAfter w:val="6"/>
          <w:wAfter w:w="1512" w:type="pct"/>
          <w:trHeight w:val="293"/>
        </w:trPr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1.6.</w:t>
            </w:r>
          </w:p>
        </w:tc>
        <w:tc>
          <w:tcPr>
            <w:tcW w:w="722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Мероприятие</w:t>
            </w: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. Укрепление материально-технической базы библиотек</w:t>
            </w: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831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966,064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525,000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60,000</w:t>
            </w:r>
          </w:p>
        </w:tc>
        <w:tc>
          <w:tcPr>
            <w:tcW w:w="41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370,000</w:t>
            </w:r>
          </w:p>
        </w:tc>
        <w:tc>
          <w:tcPr>
            <w:tcW w:w="3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370,000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2291,064</w:t>
            </w:r>
          </w:p>
        </w:tc>
      </w:tr>
      <w:tr w:rsidR="00357B61" w:rsidRPr="0082213F" w:rsidTr="004560F9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41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4560F9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краевой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60,000</w:t>
            </w:r>
          </w:p>
        </w:tc>
        <w:tc>
          <w:tcPr>
            <w:tcW w:w="41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60,000</w:t>
            </w:r>
          </w:p>
        </w:tc>
      </w:tr>
      <w:tr w:rsidR="00357B61" w:rsidRPr="0082213F" w:rsidTr="004560F9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районный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966,064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525,000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41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350,000</w:t>
            </w:r>
          </w:p>
        </w:tc>
        <w:tc>
          <w:tcPr>
            <w:tcW w:w="3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350,000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2191,064</w:t>
            </w:r>
          </w:p>
        </w:tc>
      </w:tr>
      <w:tr w:rsidR="00357B61" w:rsidRPr="0082213F" w:rsidTr="004560F9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средства поселений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41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246D1B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 w:rsidP="0094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Годы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41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3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</w:tr>
      <w:tr w:rsidR="00357B61" w:rsidRPr="0082213F" w:rsidTr="00742B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внебюджетные средства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41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20,000</w:t>
            </w:r>
          </w:p>
        </w:tc>
        <w:tc>
          <w:tcPr>
            <w:tcW w:w="3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40,000</w:t>
            </w:r>
          </w:p>
        </w:tc>
      </w:tr>
      <w:tr w:rsidR="00357B61" w:rsidRPr="0082213F" w:rsidTr="00742BDF">
        <w:trPr>
          <w:gridAfter w:val="6"/>
          <w:wAfter w:w="1512" w:type="pct"/>
          <w:trHeight w:val="293"/>
        </w:trPr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1.7.</w:t>
            </w:r>
          </w:p>
        </w:tc>
        <w:tc>
          <w:tcPr>
            <w:tcW w:w="722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Общий итог по подпрограмме:</w:t>
            </w: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25 823,041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24 028,435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21 550,858</w:t>
            </w:r>
          </w:p>
        </w:tc>
        <w:tc>
          <w:tcPr>
            <w:tcW w:w="41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19 185,000</w:t>
            </w:r>
          </w:p>
        </w:tc>
        <w:tc>
          <w:tcPr>
            <w:tcW w:w="3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21 091,524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71 402,334</w:t>
            </w:r>
          </w:p>
        </w:tc>
      </w:tr>
      <w:tr w:rsidR="00357B61" w:rsidRPr="0082213F" w:rsidTr="00742B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57,180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23,610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30,100</w:t>
            </w:r>
          </w:p>
        </w:tc>
        <w:tc>
          <w:tcPr>
            <w:tcW w:w="41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110,890</w:t>
            </w:r>
          </w:p>
        </w:tc>
      </w:tr>
      <w:tr w:rsidR="00357B61" w:rsidRPr="0082213F" w:rsidTr="00742B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краевой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5 014,845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3 989,378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3 243,110</w:t>
            </w:r>
          </w:p>
        </w:tc>
        <w:tc>
          <w:tcPr>
            <w:tcW w:w="41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12 247,333</w:t>
            </w:r>
          </w:p>
        </w:tc>
      </w:tr>
      <w:tr w:rsidR="00357B61" w:rsidRPr="0082213F" w:rsidTr="00742B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районный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19 873,516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19 214,300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18 277,648</w:t>
            </w:r>
          </w:p>
        </w:tc>
        <w:tc>
          <w:tcPr>
            <w:tcW w:w="41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19 075,000</w:t>
            </w:r>
          </w:p>
        </w:tc>
        <w:tc>
          <w:tcPr>
            <w:tcW w:w="3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20 981,524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79 144,340</w:t>
            </w:r>
          </w:p>
        </w:tc>
      </w:tr>
      <w:tr w:rsidR="00357B61" w:rsidRPr="0082213F" w:rsidTr="00742B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средства поселений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877,500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801,147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41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1 678,647</w:t>
            </w:r>
          </w:p>
        </w:tc>
      </w:tr>
      <w:tr w:rsidR="00357B61" w:rsidRPr="0082213F" w:rsidTr="00742B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внебюджетные средства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41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110,000</w:t>
            </w:r>
          </w:p>
        </w:tc>
        <w:tc>
          <w:tcPr>
            <w:tcW w:w="3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110,000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220,000</w:t>
            </w:r>
          </w:p>
        </w:tc>
      </w:tr>
      <w:tr w:rsidR="00357B61" w:rsidRPr="0082213F" w:rsidTr="00694BF7">
        <w:trPr>
          <w:gridAfter w:val="6"/>
          <w:wAfter w:w="1512" w:type="pct"/>
          <w:trHeight w:val="293"/>
        </w:trPr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360" w:type="pct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Подпрограмма: «Развитие музейного дела, сохранение и популяризация объектов культурного наследия»</w:t>
            </w:r>
          </w:p>
        </w:tc>
      </w:tr>
      <w:tr w:rsidR="00357B61" w:rsidRPr="0082213F" w:rsidTr="00246D1B">
        <w:trPr>
          <w:gridAfter w:val="6"/>
          <w:wAfter w:w="1512" w:type="pct"/>
          <w:trHeight w:val="293"/>
        </w:trPr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2.1.</w:t>
            </w:r>
          </w:p>
        </w:tc>
        <w:tc>
          <w:tcPr>
            <w:tcW w:w="722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Мероприятие.</w:t>
            </w: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Создание условий для обеспечения доступа населения к музейным коллекциям</w:t>
            </w: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352,970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113,576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104,047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570,593</w:t>
            </w:r>
          </w:p>
        </w:tc>
      </w:tr>
      <w:tr w:rsidR="00357B61" w:rsidRPr="0082213F" w:rsidTr="00246D1B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246D1B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краевой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246D1B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районные средства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352,970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113,576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104,047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570,593</w:t>
            </w:r>
          </w:p>
        </w:tc>
      </w:tr>
      <w:tr w:rsidR="00357B61" w:rsidRPr="0082213F" w:rsidTr="00246D1B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средства поселений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246D1B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внебюджетные средства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246D1B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 w:rsidP="0094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Годы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24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</w:tr>
      <w:tr w:rsidR="00357B61" w:rsidRPr="0082213F" w:rsidTr="00742BDF">
        <w:trPr>
          <w:gridAfter w:val="6"/>
          <w:wAfter w:w="1512" w:type="pct"/>
          <w:trHeight w:val="773"/>
        </w:trPr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2.2.</w:t>
            </w:r>
          </w:p>
        </w:tc>
        <w:tc>
          <w:tcPr>
            <w:tcW w:w="722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Мероприятие.</w:t>
            </w: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Доведение уровня заработной платы работников учреждений культуры согласно Указа президента "О мероприятиях по реализации государственной социальной политики" от 07.06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82213F">
                <w:rPr>
                  <w:rFonts w:ascii="Times New Roman" w:hAnsi="Times New Roman"/>
                  <w:color w:val="000000"/>
                  <w:sz w:val="28"/>
                  <w:szCs w:val="28"/>
                </w:rPr>
                <w:t>2012 г</w:t>
              </w:r>
            </w:smartTag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. № 597</w:t>
            </w: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4 167,674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4 134,949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3 548,376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2 585,000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2 820,142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8 302,623</w:t>
            </w:r>
          </w:p>
        </w:tc>
      </w:tr>
      <w:tr w:rsidR="00357B61" w:rsidRPr="0082213F" w:rsidTr="00742B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742B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краевой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972,889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630,989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757,100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2 360,978</w:t>
            </w:r>
          </w:p>
        </w:tc>
      </w:tr>
      <w:tr w:rsidR="00357B61" w:rsidRPr="0082213F" w:rsidTr="00742BDF">
        <w:trPr>
          <w:gridAfter w:val="6"/>
          <w:wAfter w:w="1512" w:type="pct"/>
          <w:trHeight w:val="646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районный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2 419,278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2 557,424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2 473,276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2 585,000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2 820,142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12 855,12</w:t>
            </w:r>
          </w:p>
        </w:tc>
      </w:tr>
      <w:tr w:rsidR="00357B61" w:rsidRPr="0082213F" w:rsidTr="00742B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средства поселений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775,507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946,536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318,000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2 040,043</w:t>
            </w:r>
          </w:p>
        </w:tc>
      </w:tr>
      <w:tr w:rsidR="00357B61" w:rsidRPr="0082213F" w:rsidTr="00742B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внебюджетные средства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742BDF">
        <w:trPr>
          <w:gridAfter w:val="6"/>
          <w:wAfter w:w="1512" w:type="pct"/>
          <w:trHeight w:val="293"/>
        </w:trPr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2.3.</w:t>
            </w:r>
          </w:p>
        </w:tc>
        <w:tc>
          <w:tcPr>
            <w:tcW w:w="722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Мероприятие</w:t>
            </w: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. Создание новых, обновление  действующих музейных экспозиций</w:t>
            </w: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20,000</w:t>
            </w:r>
          </w:p>
        </w:tc>
      </w:tr>
      <w:tr w:rsidR="00357B61" w:rsidRPr="0082213F" w:rsidTr="00742B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742B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краевой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742B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районные средства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742B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средства поселений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742B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внебюджетные средства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20,000</w:t>
            </w:r>
          </w:p>
        </w:tc>
      </w:tr>
      <w:tr w:rsidR="00357B61" w:rsidRPr="0082213F" w:rsidTr="00742BDF">
        <w:trPr>
          <w:gridAfter w:val="6"/>
          <w:wAfter w:w="1512" w:type="pct"/>
          <w:trHeight w:val="517"/>
        </w:trPr>
        <w:tc>
          <w:tcPr>
            <w:tcW w:w="128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2.4.</w:t>
            </w:r>
          </w:p>
        </w:tc>
        <w:tc>
          <w:tcPr>
            <w:tcW w:w="722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  <w:u w:val="single"/>
              </w:rPr>
              <w:t>Мероприятие</w:t>
            </w:r>
            <w:r w:rsidRPr="0082213F">
              <w:rPr>
                <w:rFonts w:ascii="Times New Roman" w:hAnsi="Times New Roman"/>
                <w:sz w:val="28"/>
                <w:szCs w:val="28"/>
              </w:rPr>
              <w:t>. Проведение мероприятий, подготовка и выпуск информационных и методических материалов</w:t>
            </w: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831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4,000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30,000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34,000</w:t>
            </w:r>
          </w:p>
        </w:tc>
      </w:tr>
      <w:tr w:rsidR="00357B61" w:rsidRPr="0082213F" w:rsidTr="00742BDF">
        <w:trPr>
          <w:gridAfter w:val="6"/>
          <w:wAfter w:w="1512" w:type="pct"/>
          <w:trHeight w:val="497"/>
        </w:trPr>
        <w:tc>
          <w:tcPr>
            <w:tcW w:w="128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 w:rsidP="00BA3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213F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742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6B6ADF">
        <w:trPr>
          <w:gridAfter w:val="6"/>
          <w:wAfter w:w="1512" w:type="pct"/>
          <w:trHeight w:val="588"/>
        </w:trPr>
        <w:tc>
          <w:tcPr>
            <w:tcW w:w="128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 w:rsidP="00BA3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Годы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BA3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BA3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BA3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BA3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BA3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BA3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</w:tr>
      <w:tr w:rsidR="00357B61" w:rsidRPr="0082213F" w:rsidTr="004560F9">
        <w:trPr>
          <w:gridAfter w:val="6"/>
          <w:wAfter w:w="1512" w:type="pct"/>
          <w:trHeight w:val="588"/>
        </w:trPr>
        <w:tc>
          <w:tcPr>
            <w:tcW w:w="128" w:type="pct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краевой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4560F9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районный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4,000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4,000</w:t>
            </w:r>
          </w:p>
        </w:tc>
      </w:tr>
      <w:tr w:rsidR="00357B61" w:rsidRPr="0082213F" w:rsidTr="004560F9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средства поселений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4560F9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внебюджетные средства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30,000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30,000</w:t>
            </w:r>
          </w:p>
        </w:tc>
      </w:tr>
      <w:tr w:rsidR="00357B61" w:rsidRPr="0082213F" w:rsidTr="004560F9">
        <w:trPr>
          <w:gridAfter w:val="6"/>
          <w:wAfter w:w="1512" w:type="pct"/>
          <w:trHeight w:val="293"/>
        </w:trPr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2.5.</w:t>
            </w:r>
          </w:p>
        </w:tc>
        <w:tc>
          <w:tcPr>
            <w:tcW w:w="722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Мероприятие.</w:t>
            </w: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Укрепление материально-технической базы музеев</w:t>
            </w: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205,270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40,000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40,000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40,000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325,270</w:t>
            </w:r>
          </w:p>
        </w:tc>
      </w:tr>
      <w:tr w:rsidR="00357B61" w:rsidRPr="0082213F" w:rsidTr="004560F9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4560F9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краевой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20,000</w:t>
            </w:r>
          </w:p>
        </w:tc>
      </w:tr>
      <w:tr w:rsidR="00357B61" w:rsidRPr="0082213F" w:rsidTr="004560F9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районный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205,270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225,270</w:t>
            </w:r>
          </w:p>
        </w:tc>
      </w:tr>
      <w:tr w:rsidR="00357B61" w:rsidRPr="0082213F" w:rsidTr="004560F9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средства поселений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4560F9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внебюджетные средства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40,000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40,000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80,000</w:t>
            </w:r>
          </w:p>
        </w:tc>
      </w:tr>
      <w:tr w:rsidR="00357B61" w:rsidRPr="0082213F" w:rsidTr="004560F9">
        <w:trPr>
          <w:gridAfter w:val="6"/>
          <w:wAfter w:w="1512" w:type="pct"/>
          <w:trHeight w:val="293"/>
        </w:trPr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2.6.</w:t>
            </w:r>
          </w:p>
        </w:tc>
        <w:tc>
          <w:tcPr>
            <w:tcW w:w="722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Итого по годам:</w:t>
            </w: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4 725,914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4 292,525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3 652,423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2 655,000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2 860,142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18 186,004</w:t>
            </w:r>
          </w:p>
        </w:tc>
      </w:tr>
      <w:tr w:rsidR="00357B61" w:rsidRPr="0082213F" w:rsidTr="004560F9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4560F9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краевой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972,889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650,989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757,100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2 380,978</w:t>
            </w:r>
          </w:p>
        </w:tc>
      </w:tr>
      <w:tr w:rsidR="00357B61" w:rsidRPr="0082213F" w:rsidTr="004560F9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 w:rsidP="00BA3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районный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2 977,518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2 695,000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2 577,323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2 585,000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2 820,142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13 654,983</w:t>
            </w:r>
          </w:p>
        </w:tc>
      </w:tr>
      <w:tr w:rsidR="00357B61" w:rsidRPr="0082213F" w:rsidTr="006B6A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 w:rsidP="00BA3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Годы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BA3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BA3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BA3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BA3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BA3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BA3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</w:tr>
      <w:tr w:rsidR="00357B61" w:rsidRPr="0082213F" w:rsidTr="004560F9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средства поселений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775,507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946,536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318,000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2 040,043</w:t>
            </w:r>
          </w:p>
        </w:tc>
      </w:tr>
      <w:tr w:rsidR="00357B61" w:rsidRPr="0082213F" w:rsidTr="004560F9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внебюджетные средства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70,000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40,000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110,000</w:t>
            </w:r>
          </w:p>
        </w:tc>
      </w:tr>
      <w:tr w:rsidR="00357B61" w:rsidRPr="0082213F" w:rsidTr="00694BF7">
        <w:trPr>
          <w:gridAfter w:val="6"/>
          <w:wAfter w:w="1512" w:type="pct"/>
          <w:trHeight w:val="293"/>
        </w:trPr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360" w:type="pct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Подпрограмма: «Развитие дополнительного образования, поддержка юных дарований»</w:t>
            </w:r>
          </w:p>
        </w:tc>
      </w:tr>
      <w:tr w:rsidR="00357B61" w:rsidRPr="0082213F" w:rsidTr="004560F9">
        <w:trPr>
          <w:gridAfter w:val="6"/>
          <w:wAfter w:w="1512" w:type="pct"/>
          <w:trHeight w:val="748"/>
        </w:trPr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3.1.</w:t>
            </w:r>
          </w:p>
        </w:tc>
        <w:tc>
          <w:tcPr>
            <w:tcW w:w="722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Мероприятие</w:t>
            </w: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. </w:t>
            </w: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Создание условий для функционирования учреждений дополнительного образования в сфере культуры</w:t>
            </w: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822,291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1 540,702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830,386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498,010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447,913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4 139,302</w:t>
            </w:r>
          </w:p>
        </w:tc>
      </w:tr>
      <w:tr w:rsidR="00357B61" w:rsidRPr="0082213F" w:rsidTr="004560F9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4560F9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краевой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46,020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23,010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23,010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92,040</w:t>
            </w:r>
          </w:p>
        </w:tc>
      </w:tr>
      <w:tr w:rsidR="00357B61" w:rsidRPr="0082213F" w:rsidTr="004560F9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районный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776,271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1 540,702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830,386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325,000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274,903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3 747,262</w:t>
            </w:r>
          </w:p>
        </w:tc>
      </w:tr>
      <w:tr w:rsidR="00357B61" w:rsidRPr="0082213F" w:rsidTr="004560F9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средства поселений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4560F9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внебюджетные средства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150,000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150,000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300,000</w:t>
            </w:r>
          </w:p>
        </w:tc>
      </w:tr>
      <w:tr w:rsidR="00357B61" w:rsidRPr="0082213F" w:rsidTr="004560F9">
        <w:trPr>
          <w:gridAfter w:val="6"/>
          <w:wAfter w:w="1512" w:type="pct"/>
          <w:trHeight w:val="707"/>
        </w:trPr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3.2.</w:t>
            </w:r>
          </w:p>
        </w:tc>
        <w:tc>
          <w:tcPr>
            <w:tcW w:w="722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Мероприятие.</w:t>
            </w: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Доведение уровня заработной платы работников учреждений дополнительного образования согласно Указа президента "О мероприятиях по реализации государственной социальной политики" от 07.06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82213F">
                <w:rPr>
                  <w:rFonts w:ascii="Times New Roman" w:hAnsi="Times New Roman"/>
                  <w:color w:val="000000"/>
                  <w:sz w:val="28"/>
                  <w:szCs w:val="28"/>
                </w:rPr>
                <w:t>2012 г</w:t>
              </w:r>
            </w:smartTag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. № 597</w:t>
            </w: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17 462,958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18 681,597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20 863,678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17 717,000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19 299,855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57 008,233</w:t>
            </w:r>
          </w:p>
        </w:tc>
      </w:tr>
      <w:tr w:rsidR="00357B61" w:rsidRPr="0082213F" w:rsidTr="004560F9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4560F9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краевой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1 370,399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1 370,399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1 273,100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4 013,898</w:t>
            </w:r>
          </w:p>
        </w:tc>
      </w:tr>
      <w:tr w:rsidR="00357B61" w:rsidRPr="0082213F" w:rsidTr="004560F9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 w:rsidP="005D6AE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районный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16 092,559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17 311,198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19 590,578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17 417,000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18 999,855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89 411,190</w:t>
            </w:r>
          </w:p>
        </w:tc>
      </w:tr>
      <w:tr w:rsidR="00357B61" w:rsidRPr="0082213F" w:rsidTr="006B6A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 w:rsidP="0094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Годы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</w:tr>
      <w:tr w:rsidR="00357B61" w:rsidRPr="0082213F" w:rsidTr="006B6A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средства поселений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6B6A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внебюджетные средства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300,000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300,000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600,000</w:t>
            </w:r>
          </w:p>
        </w:tc>
      </w:tr>
      <w:tr w:rsidR="00357B61" w:rsidRPr="0082213F" w:rsidTr="006B6ADF">
        <w:trPr>
          <w:gridAfter w:val="6"/>
          <w:wAfter w:w="1512" w:type="pct"/>
          <w:trHeight w:val="591"/>
        </w:trPr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3.3.</w:t>
            </w:r>
          </w:p>
        </w:tc>
        <w:tc>
          <w:tcPr>
            <w:tcW w:w="722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Мероприятие.</w:t>
            </w: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Организация, проведение и участие в районных, краевых, российских и международных конкурсах, выставках и фестивалях</w:t>
            </w: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831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70,000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100,000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100,000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270,000</w:t>
            </w:r>
          </w:p>
        </w:tc>
      </w:tr>
      <w:tr w:rsidR="00357B61" w:rsidRPr="0082213F" w:rsidTr="006B6A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6B6A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краевой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6B6A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районный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70,000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70,000</w:t>
            </w:r>
          </w:p>
        </w:tc>
      </w:tr>
      <w:tr w:rsidR="00357B61" w:rsidRPr="0082213F" w:rsidTr="006B6A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средства поселений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6B6A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внебюджетные средства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100,000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100,000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200,000</w:t>
            </w:r>
          </w:p>
        </w:tc>
      </w:tr>
      <w:tr w:rsidR="00357B61" w:rsidRPr="0082213F" w:rsidTr="006B6ADF">
        <w:trPr>
          <w:gridAfter w:val="6"/>
          <w:wAfter w:w="1512" w:type="pct"/>
          <w:trHeight w:val="329"/>
        </w:trPr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3.4.</w:t>
            </w:r>
          </w:p>
        </w:tc>
        <w:tc>
          <w:tcPr>
            <w:tcW w:w="722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Мероприятие.</w:t>
            </w: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Присуждение стипендии главы района одаренным детям, талантливой молодежи и специалистам</w:t>
            </w: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24,000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12,000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16,500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24,000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24,000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560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100,500</w:t>
            </w:r>
          </w:p>
        </w:tc>
      </w:tr>
      <w:tr w:rsidR="00357B61" w:rsidRPr="0082213F" w:rsidTr="006B6A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6B6A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краевой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6B6A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районный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24,000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12,000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16,500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24,000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24,000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99061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100,500   </w:t>
            </w:r>
          </w:p>
        </w:tc>
      </w:tr>
      <w:tr w:rsidR="00357B61" w:rsidRPr="0082213F" w:rsidTr="006B6A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средства поселений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6B6A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 w:rsidP="0094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Годы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</w:tr>
      <w:tr w:rsidR="00357B61" w:rsidRPr="0082213F" w:rsidTr="00877386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внебюджетные средства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877386">
        <w:trPr>
          <w:gridAfter w:val="6"/>
          <w:wAfter w:w="1512" w:type="pct"/>
          <w:trHeight w:val="293"/>
        </w:trPr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3.5.</w:t>
            </w:r>
          </w:p>
        </w:tc>
        <w:tc>
          <w:tcPr>
            <w:tcW w:w="722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Мероприятие.</w:t>
            </w: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Укрепление материально-технической базы муниципальных учреждений образования в сфере культуры</w:t>
            </w: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46,769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35,000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50,000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131,769</w:t>
            </w:r>
          </w:p>
        </w:tc>
      </w:tr>
      <w:tr w:rsidR="00357B61" w:rsidRPr="0082213F" w:rsidTr="00877386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877386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краевой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50,000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50,000</w:t>
            </w:r>
          </w:p>
        </w:tc>
      </w:tr>
      <w:tr w:rsidR="00357B61" w:rsidRPr="0082213F" w:rsidTr="00877386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районный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46,769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35,000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81,769</w:t>
            </w:r>
          </w:p>
        </w:tc>
      </w:tr>
      <w:tr w:rsidR="00357B61" w:rsidRPr="0082213F" w:rsidTr="00877386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средства поселений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877386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внебюджетные средства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877386">
        <w:trPr>
          <w:gridAfter w:val="6"/>
          <w:wAfter w:w="1512" w:type="pct"/>
          <w:trHeight w:val="293"/>
        </w:trPr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3.6.</w:t>
            </w:r>
          </w:p>
        </w:tc>
        <w:tc>
          <w:tcPr>
            <w:tcW w:w="722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Итого по годам:</w:t>
            </w: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18 356,018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20 339,299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21 760,564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18 339,010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19 871,768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60 455,881</w:t>
            </w:r>
          </w:p>
        </w:tc>
      </w:tr>
      <w:tr w:rsidR="00357B61" w:rsidRPr="0082213F" w:rsidTr="00877386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877386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краевой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1 416,419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1 370,399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1 323,100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23,010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23,010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4 155,938</w:t>
            </w:r>
          </w:p>
        </w:tc>
      </w:tr>
      <w:tr w:rsidR="00357B61" w:rsidRPr="0082213F" w:rsidTr="00877386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районный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16 939,599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18 968,900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20 437,464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17 766,000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19 298,758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93 410,721</w:t>
            </w:r>
          </w:p>
        </w:tc>
      </w:tr>
      <w:tr w:rsidR="00357B61" w:rsidRPr="0082213F" w:rsidTr="00877386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средства поселений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877386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внебюджетные средства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550,000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550,000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1 100,000</w:t>
            </w:r>
          </w:p>
        </w:tc>
      </w:tr>
      <w:tr w:rsidR="00357B61" w:rsidRPr="0082213F" w:rsidTr="00694BF7">
        <w:trPr>
          <w:gridAfter w:val="6"/>
          <w:wAfter w:w="1512" w:type="pct"/>
          <w:trHeight w:val="305"/>
        </w:trPr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360" w:type="pct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Подпрограмма: «Организация культурного досуга и массового отдыха населения»</w:t>
            </w:r>
          </w:p>
        </w:tc>
      </w:tr>
      <w:tr w:rsidR="00357B61" w:rsidRPr="0082213F" w:rsidTr="006B6ADF">
        <w:trPr>
          <w:gridAfter w:val="6"/>
          <w:wAfter w:w="1512" w:type="pct"/>
          <w:trHeight w:val="305"/>
        </w:trPr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4.1.</w:t>
            </w:r>
          </w:p>
        </w:tc>
        <w:tc>
          <w:tcPr>
            <w:tcW w:w="722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Мероприятие</w:t>
            </w: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. Создание условий для организации досуга и обеспечения жителей услугами учреждений культуры</w:t>
            </w: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6 448,353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4 508,898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2 961,781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2 260,000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3 000,000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19 179,032   </w:t>
            </w:r>
          </w:p>
        </w:tc>
      </w:tr>
      <w:tr w:rsidR="00357B61" w:rsidRPr="0082213F" w:rsidTr="006B6ADF">
        <w:trPr>
          <w:gridAfter w:val="6"/>
          <w:wAfter w:w="1512" w:type="pct"/>
          <w:trHeight w:val="305"/>
        </w:trPr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 w:rsidP="0094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Годы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</w:tr>
      <w:tr w:rsidR="00357B61" w:rsidRPr="0082213F" w:rsidTr="006B6A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6B6A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краевой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6B6A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районный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6 448,353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4 508,898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2 961,781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2 260,000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3 000,000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19 179,032   </w:t>
            </w:r>
          </w:p>
        </w:tc>
      </w:tr>
      <w:tr w:rsidR="00357B61" w:rsidRPr="0082213F" w:rsidTr="006B6A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средства поселений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6B6A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внебюджетные средства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6B6ADF">
        <w:trPr>
          <w:gridAfter w:val="6"/>
          <w:wAfter w:w="1512" w:type="pct"/>
          <w:trHeight w:val="317"/>
        </w:trPr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4.2.</w:t>
            </w:r>
          </w:p>
        </w:tc>
        <w:tc>
          <w:tcPr>
            <w:tcW w:w="722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  <w:u w:val="single"/>
              </w:rPr>
              <w:t xml:space="preserve">Мероприятие. </w:t>
            </w:r>
            <w:r w:rsidRPr="0082213F">
              <w:rPr>
                <w:rFonts w:ascii="Times New Roman" w:hAnsi="Times New Roman"/>
                <w:sz w:val="28"/>
                <w:szCs w:val="28"/>
              </w:rPr>
              <w:t>Доведение уровня заработной платы работников учреждений культуры согласно Указу президента "О мероприятиях по реализации государственной социальной политики" от 07.06 2012 г. № 597</w:t>
            </w: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35 355,615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35 245,737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30 864,159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22 367,000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24 299,878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 xml:space="preserve">148132,389   </w:t>
            </w:r>
          </w:p>
        </w:tc>
      </w:tr>
      <w:tr w:rsidR="00357B61" w:rsidRPr="0082213F" w:rsidTr="006B6A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357B61" w:rsidRPr="0082213F" w:rsidTr="006B6A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7 629,365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7 029,554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6 468,970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 xml:space="preserve">21 127,889   </w:t>
            </w:r>
          </w:p>
        </w:tc>
      </w:tr>
      <w:tr w:rsidR="00357B61" w:rsidRPr="0082213F" w:rsidTr="006B6A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20 631,715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21 281,363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22 061,189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22 367,000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24 399,878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 xml:space="preserve">110741,145   </w:t>
            </w:r>
          </w:p>
        </w:tc>
      </w:tr>
      <w:tr w:rsidR="00357B61" w:rsidRPr="0082213F" w:rsidTr="006B6A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средства поселений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7 094,535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6 934,820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2 334,000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B64A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 xml:space="preserve"> 16 363,355   </w:t>
            </w:r>
          </w:p>
        </w:tc>
      </w:tr>
      <w:tr w:rsidR="00357B61" w:rsidRPr="0082213F" w:rsidTr="006B6A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внебюджетные средства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357B61" w:rsidRPr="0082213F" w:rsidTr="006B6ADF">
        <w:trPr>
          <w:gridAfter w:val="6"/>
          <w:wAfter w:w="1512" w:type="pct"/>
          <w:trHeight w:val="305"/>
        </w:trPr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FF0000"/>
                <w:sz w:val="28"/>
                <w:szCs w:val="28"/>
              </w:rPr>
              <w:t>4.3.</w:t>
            </w:r>
          </w:p>
        </w:tc>
        <w:tc>
          <w:tcPr>
            <w:tcW w:w="722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  <w:u w:val="single"/>
              </w:rPr>
              <w:t>Мероприятие.</w:t>
            </w:r>
            <w:r w:rsidRPr="0082213F">
              <w:rPr>
                <w:rFonts w:ascii="Times New Roman" w:hAnsi="Times New Roman"/>
                <w:sz w:val="28"/>
                <w:szCs w:val="28"/>
              </w:rPr>
              <w:t xml:space="preserve">  Организация, проведение праздничных мероприятий, Дней поселков, Дней района, юбилеев учреждений и творческих коллективов. Участие в районных, краевых, российских и международных конкурсах, выставках и фестивалях.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B61" w:rsidRPr="0082213F" w:rsidRDefault="00357B61" w:rsidP="0087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300,000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B61" w:rsidRPr="0082213F" w:rsidRDefault="00357B61" w:rsidP="0087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330,000</w:t>
            </w:r>
          </w:p>
        </w:tc>
        <w:tc>
          <w:tcPr>
            <w:tcW w:w="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B61" w:rsidRPr="0082213F" w:rsidRDefault="00357B61" w:rsidP="0087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330,000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B61" w:rsidRPr="0082213F" w:rsidRDefault="00357B61" w:rsidP="0087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990,000</w:t>
            </w:r>
          </w:p>
        </w:tc>
      </w:tr>
      <w:tr w:rsidR="00357B61" w:rsidRPr="0082213F" w:rsidTr="006B6A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4" w:space="0" w:color="auto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357B61" w:rsidRPr="0082213F" w:rsidTr="006B6A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4" w:space="0" w:color="auto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357B61" w:rsidRPr="0082213F" w:rsidTr="006B6A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4" w:space="0" w:color="auto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 w:rsidP="0094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sz w:val="28"/>
                <w:szCs w:val="28"/>
              </w:rPr>
              <w:t>Годы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sz w:val="28"/>
                <w:szCs w:val="28"/>
              </w:rPr>
              <w:t>2014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sz w:val="28"/>
                <w:szCs w:val="28"/>
              </w:rPr>
              <w:t>2015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sz w:val="28"/>
                <w:szCs w:val="28"/>
              </w:rPr>
              <w:t>2016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sz w:val="28"/>
                <w:szCs w:val="28"/>
              </w:rPr>
              <w:t>2017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sz w:val="28"/>
                <w:szCs w:val="28"/>
              </w:rPr>
              <w:t>2018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</w:tr>
      <w:tr w:rsidR="00357B61" w:rsidRPr="0082213F" w:rsidTr="006B6A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4" w:space="0" w:color="auto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300,000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280,000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280,000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860,000</w:t>
            </w:r>
          </w:p>
        </w:tc>
      </w:tr>
      <w:tr w:rsidR="00357B61" w:rsidRPr="0082213F" w:rsidTr="006B6A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4" w:space="0" w:color="auto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средства поселений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357B61" w:rsidRPr="0082213F" w:rsidTr="006B6A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внебюджетные средства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50,000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50,000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100,000</w:t>
            </w:r>
          </w:p>
        </w:tc>
      </w:tr>
      <w:tr w:rsidR="00357B61" w:rsidRPr="0082213F" w:rsidTr="006B6ADF">
        <w:trPr>
          <w:gridAfter w:val="6"/>
          <w:wAfter w:w="1512" w:type="pct"/>
          <w:trHeight w:val="305"/>
        </w:trPr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4.4.</w:t>
            </w:r>
          </w:p>
        </w:tc>
        <w:tc>
          <w:tcPr>
            <w:tcW w:w="722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Мероприятие.</w:t>
            </w: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Проведение Ярмарки социальных проектов</w:t>
            </w: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6B6A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6B6A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краевой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6B6A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районный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6B6A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средства поселений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6B6A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внебюджетные средства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877386">
        <w:trPr>
          <w:gridAfter w:val="6"/>
          <w:wAfter w:w="1512" w:type="pct"/>
          <w:trHeight w:val="305"/>
        </w:trPr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4.5.</w:t>
            </w:r>
          </w:p>
        </w:tc>
        <w:tc>
          <w:tcPr>
            <w:tcW w:w="722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Мероприятие.</w:t>
            </w: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Укрепление материально-технической базы учреждений культурно-досуговой сферы</w:t>
            </w: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1 120,831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614,000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408,000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830,000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830,000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3 802,831</w:t>
            </w:r>
          </w:p>
        </w:tc>
      </w:tr>
      <w:tr w:rsidR="00357B61" w:rsidRPr="0082213F" w:rsidTr="00877386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100,000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100,000</w:t>
            </w:r>
          </w:p>
        </w:tc>
      </w:tr>
      <w:tr w:rsidR="00357B61" w:rsidRPr="0082213F" w:rsidTr="00877386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краевой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130,000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114,000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244,000</w:t>
            </w:r>
          </w:p>
        </w:tc>
      </w:tr>
      <w:tr w:rsidR="00357B61" w:rsidRPr="0082213F" w:rsidTr="00877386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районный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990,831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500,000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308,000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530,000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530,000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2 858,831</w:t>
            </w:r>
          </w:p>
        </w:tc>
      </w:tr>
      <w:tr w:rsidR="00357B61" w:rsidRPr="0082213F" w:rsidTr="00877386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 w:rsidP="0040339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средства поселений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6B6ADF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 w:rsidP="0094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Годы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6B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</w:tr>
      <w:tr w:rsidR="00357B61" w:rsidRPr="0082213F" w:rsidTr="00877386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внебюджетные средства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300,000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300,000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600,000</w:t>
            </w:r>
          </w:p>
        </w:tc>
      </w:tr>
      <w:tr w:rsidR="00357B61" w:rsidRPr="0082213F" w:rsidTr="00877386">
        <w:trPr>
          <w:gridAfter w:val="6"/>
          <w:wAfter w:w="1512" w:type="pct"/>
          <w:trHeight w:val="293"/>
        </w:trPr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4.6.</w:t>
            </w:r>
          </w:p>
        </w:tc>
        <w:tc>
          <w:tcPr>
            <w:tcW w:w="722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Мероприятие.</w:t>
            </w: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Изготовление проектно-сметной документации для строительства СДК п.Тырма</w:t>
            </w: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398,000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398,000</w:t>
            </w:r>
          </w:p>
        </w:tc>
      </w:tr>
      <w:tr w:rsidR="00357B61" w:rsidRPr="0082213F" w:rsidTr="00877386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877386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краевой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877386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районный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877386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средства поселений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398,000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398,000</w:t>
            </w:r>
          </w:p>
        </w:tc>
      </w:tr>
      <w:tr w:rsidR="00357B61" w:rsidRPr="0082213F" w:rsidTr="00877386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внебюджетные средства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877386">
        <w:trPr>
          <w:gridAfter w:val="6"/>
          <w:wAfter w:w="1512" w:type="pct"/>
          <w:trHeight w:val="293"/>
        </w:trPr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4.7.</w:t>
            </w:r>
          </w:p>
        </w:tc>
        <w:tc>
          <w:tcPr>
            <w:tcW w:w="722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Итого по годам:</w:t>
            </w: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43 322,799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40 668,635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34 233,940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25 787,000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28 559,878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172 572,252</w:t>
            </w:r>
          </w:p>
        </w:tc>
      </w:tr>
      <w:tr w:rsidR="00357B61" w:rsidRPr="0082213F" w:rsidTr="00877386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100,000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100,000</w:t>
            </w:r>
          </w:p>
        </w:tc>
      </w:tr>
      <w:tr w:rsidR="00357B61" w:rsidRPr="0082213F" w:rsidTr="00877386">
        <w:trPr>
          <w:gridAfter w:val="6"/>
          <w:wAfter w:w="1512" w:type="pct"/>
          <w:trHeight w:val="610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краевой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7 759,365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7 143,554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6 468,970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21 371,889</w:t>
            </w:r>
          </w:p>
        </w:tc>
      </w:tr>
      <w:tr w:rsidR="00357B61" w:rsidRPr="0082213F" w:rsidTr="00877386">
        <w:trPr>
          <w:gridAfter w:val="6"/>
          <w:wAfter w:w="1512" w:type="pct"/>
          <w:trHeight w:val="610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районный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28 070,899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26 590,261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25 330,970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25 437,000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28 209,878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133639,008</w:t>
            </w:r>
          </w:p>
        </w:tc>
      </w:tr>
      <w:tr w:rsidR="00357B61" w:rsidRPr="0082213F" w:rsidTr="00877386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средства поселений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7 492,535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6 934,820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2 334,000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16 761,355</w:t>
            </w:r>
          </w:p>
        </w:tc>
      </w:tr>
      <w:tr w:rsidR="00357B61" w:rsidRPr="0082213F" w:rsidTr="00877386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внебюджетные средства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350,000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350,000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87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700,000</w:t>
            </w:r>
          </w:p>
        </w:tc>
      </w:tr>
      <w:tr w:rsidR="00357B61" w:rsidRPr="0082213F" w:rsidTr="00694BF7">
        <w:trPr>
          <w:gridAfter w:val="6"/>
          <w:wAfter w:w="1512" w:type="pct"/>
          <w:trHeight w:val="293"/>
        </w:trPr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360" w:type="pct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Подпрограмма: «Кинообслуживание населения»</w:t>
            </w:r>
          </w:p>
        </w:tc>
      </w:tr>
      <w:tr w:rsidR="00357B61" w:rsidRPr="0082213F" w:rsidTr="00405D01">
        <w:trPr>
          <w:gridAfter w:val="6"/>
          <w:wAfter w:w="1512" w:type="pct"/>
          <w:trHeight w:val="305"/>
        </w:trPr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5.1.</w:t>
            </w:r>
          </w:p>
        </w:tc>
        <w:tc>
          <w:tcPr>
            <w:tcW w:w="722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Мероприятие. </w:t>
            </w: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Создание условий для кинообслуживания населения</w:t>
            </w: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921,223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976,454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506,955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1 870,000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2 000,000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6 274,632</w:t>
            </w:r>
          </w:p>
        </w:tc>
      </w:tr>
      <w:tr w:rsidR="00357B61" w:rsidRPr="0082213F" w:rsidTr="00F60AC2">
        <w:trPr>
          <w:gridAfter w:val="6"/>
          <w:wAfter w:w="1512" w:type="pct"/>
          <w:trHeight w:val="305"/>
        </w:trPr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 w:rsidP="0094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Годы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</w:tr>
      <w:tr w:rsidR="00357B61" w:rsidRPr="0082213F" w:rsidTr="00405D01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405D01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краевой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405D01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районный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921,223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976,454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506,955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370,000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500,000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3 274,632</w:t>
            </w:r>
          </w:p>
        </w:tc>
      </w:tr>
      <w:tr w:rsidR="00357B61" w:rsidRPr="0082213F" w:rsidTr="00405D01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средства поселений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405D01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внебюджетные средства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1 500,000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1 500,000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3 000,000</w:t>
            </w:r>
          </w:p>
        </w:tc>
      </w:tr>
      <w:tr w:rsidR="00357B61" w:rsidRPr="0082213F" w:rsidTr="00405D01">
        <w:trPr>
          <w:gridAfter w:val="6"/>
          <w:wAfter w:w="1512" w:type="pct"/>
          <w:trHeight w:val="281"/>
        </w:trPr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5.2.</w:t>
            </w:r>
          </w:p>
        </w:tc>
        <w:tc>
          <w:tcPr>
            <w:tcW w:w="722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Мероприятие. </w:t>
            </w: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Доведение уровня заработной платы работников учреждений культуры согласно Указу президента "О мероприятиях по реализации государственной социальной политики"от 07.06 2012 г. № 597</w:t>
            </w: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6 403,023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6 570,866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6 184,465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5 447,000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5 941,683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30547,037</w:t>
            </w:r>
          </w:p>
        </w:tc>
      </w:tr>
      <w:tr w:rsidR="00357B61" w:rsidRPr="0082213F" w:rsidTr="00405D01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405D01">
        <w:trPr>
          <w:gridAfter w:val="6"/>
          <w:wAfter w:w="1512" w:type="pct"/>
          <w:trHeight w:val="59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краевой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1 454,762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1 153,320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1 074,210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3 682,292</w:t>
            </w:r>
          </w:p>
        </w:tc>
      </w:tr>
      <w:tr w:rsidR="00357B61" w:rsidRPr="0082213F" w:rsidTr="00405D01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районный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4 948,261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5 417,546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5 110,255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5 447,000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5 941,683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26 864,745</w:t>
            </w:r>
          </w:p>
        </w:tc>
      </w:tr>
      <w:tr w:rsidR="00357B61" w:rsidRPr="0082213F" w:rsidTr="00405D01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средства поселений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405D01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внебюджетные средства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405D01">
        <w:trPr>
          <w:gridAfter w:val="6"/>
          <w:wAfter w:w="1512" w:type="pct"/>
          <w:trHeight w:val="424"/>
        </w:trPr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5.3.</w:t>
            </w:r>
          </w:p>
        </w:tc>
        <w:tc>
          <w:tcPr>
            <w:tcW w:w="722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Мероприятие.</w:t>
            </w: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Организация, проведение кинофестивалей, мероприятий к знаменательным датам и профессиональным праздникам</w:t>
            </w: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20,000</w:t>
            </w:r>
          </w:p>
        </w:tc>
      </w:tr>
      <w:tr w:rsidR="00357B61" w:rsidRPr="0082213F" w:rsidTr="00405D01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405D01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краевой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F60AC2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 w:rsidP="0094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Годы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</w:tr>
      <w:tr w:rsidR="00357B61" w:rsidRPr="0082213F" w:rsidTr="00F60AC2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районный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F60AC2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средства поселений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F60AC2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внебюджетные средства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20,000</w:t>
            </w:r>
          </w:p>
        </w:tc>
      </w:tr>
      <w:tr w:rsidR="00357B61" w:rsidRPr="0082213F" w:rsidTr="00F60AC2">
        <w:trPr>
          <w:gridAfter w:val="6"/>
          <w:wAfter w:w="1512" w:type="pct"/>
          <w:trHeight w:val="305"/>
        </w:trPr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5.4.</w:t>
            </w:r>
          </w:p>
        </w:tc>
        <w:tc>
          <w:tcPr>
            <w:tcW w:w="722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Мероприятие. Приобретение нового цифрового</w:t>
            </w: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кинооборудования</w:t>
            </w: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5 963,103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5963,103</w:t>
            </w:r>
          </w:p>
        </w:tc>
      </w:tr>
      <w:tr w:rsidR="00357B61" w:rsidRPr="0082213F" w:rsidTr="00F60AC2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F60AC2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краевой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F60AC2">
        <w:trPr>
          <w:gridAfter w:val="2"/>
          <w:wAfter w:w="72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районный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gridSpan w:val="2"/>
            <w:vAlign w:val="center"/>
          </w:tcPr>
          <w:p w:rsidR="00357B61" w:rsidRPr="0082213F" w:rsidRDefault="00357B61" w:rsidP="00FF0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95" w:type="pct"/>
            <w:gridSpan w:val="2"/>
            <w:vAlign w:val="center"/>
          </w:tcPr>
          <w:p w:rsidR="00357B61" w:rsidRPr="0082213F" w:rsidRDefault="00357B61" w:rsidP="00FF0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57B61" w:rsidRPr="0082213F" w:rsidTr="00F60AC2">
        <w:trPr>
          <w:gridAfter w:val="2"/>
          <w:wAfter w:w="72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средства поселений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gridSpan w:val="2"/>
            <w:vAlign w:val="center"/>
          </w:tcPr>
          <w:p w:rsidR="00357B61" w:rsidRPr="0082213F" w:rsidRDefault="00357B61" w:rsidP="00FF0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95" w:type="pct"/>
            <w:gridSpan w:val="2"/>
            <w:vAlign w:val="center"/>
          </w:tcPr>
          <w:p w:rsidR="00357B61" w:rsidRPr="0082213F" w:rsidRDefault="00357B61" w:rsidP="00FF0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57B61" w:rsidRPr="0082213F" w:rsidTr="00405D01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внебюджетные средства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5 963,103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5963,103</w:t>
            </w:r>
          </w:p>
        </w:tc>
      </w:tr>
      <w:tr w:rsidR="00357B61" w:rsidRPr="0082213F" w:rsidTr="00405D01">
        <w:trPr>
          <w:gridAfter w:val="6"/>
          <w:wAfter w:w="1512" w:type="pct"/>
          <w:trHeight w:val="305"/>
        </w:trPr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5.5.</w:t>
            </w:r>
          </w:p>
        </w:tc>
        <w:tc>
          <w:tcPr>
            <w:tcW w:w="722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Мероприятие</w:t>
            </w: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. Укрепление материально-технической базы киновидеосети</w:t>
            </w: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103,380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60,000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400,000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700,000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1 263,380</w:t>
            </w:r>
          </w:p>
        </w:tc>
      </w:tr>
      <w:tr w:rsidR="00357B61" w:rsidRPr="0082213F" w:rsidTr="00405D01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0E4B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405D01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краевой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30,000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30,000</w:t>
            </w:r>
          </w:p>
        </w:tc>
      </w:tr>
      <w:tr w:rsidR="00357B61" w:rsidRPr="0082213F" w:rsidTr="00405D01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районный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103,380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30,000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133,380</w:t>
            </w:r>
          </w:p>
        </w:tc>
      </w:tr>
      <w:tr w:rsidR="00357B61" w:rsidRPr="0082213F" w:rsidTr="00405D01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средства поселений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F60AC2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 w:rsidP="0094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Годы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F60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</w:tr>
      <w:tr w:rsidR="00357B61" w:rsidRPr="0082213F" w:rsidTr="00405D01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внебюджетные средства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400,000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700,000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1100,000</w:t>
            </w:r>
          </w:p>
        </w:tc>
      </w:tr>
      <w:tr w:rsidR="00357B61" w:rsidRPr="0082213F" w:rsidTr="00405D01">
        <w:trPr>
          <w:gridAfter w:val="6"/>
          <w:wAfter w:w="1512" w:type="pct"/>
          <w:trHeight w:val="305"/>
        </w:trPr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5.6.</w:t>
            </w:r>
          </w:p>
        </w:tc>
        <w:tc>
          <w:tcPr>
            <w:tcW w:w="722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Итого по годам:</w:t>
            </w: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13 390,729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7 607,320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6 691,420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7 727,000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8 651,683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44068,152</w:t>
            </w:r>
          </w:p>
        </w:tc>
      </w:tr>
      <w:tr w:rsidR="00357B61" w:rsidRPr="0082213F" w:rsidTr="00405D01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405D01">
        <w:trPr>
          <w:gridAfter w:val="6"/>
          <w:wAfter w:w="1512" w:type="pct"/>
          <w:trHeight w:val="59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краевой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1 454,762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1 183,320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1 074,210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3 712,292</w:t>
            </w:r>
          </w:p>
        </w:tc>
      </w:tr>
      <w:tr w:rsidR="00357B61" w:rsidRPr="0082213F" w:rsidTr="00405D01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районный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5 972,864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6 424,000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5 617,210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5 817,000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6 441,683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30 272,757</w:t>
            </w:r>
          </w:p>
        </w:tc>
      </w:tr>
      <w:tr w:rsidR="00357B61" w:rsidRPr="0082213F" w:rsidTr="00405D01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средства поселений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357B61" w:rsidRPr="0082213F" w:rsidTr="00405D01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внебюджетные средства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5 963,103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1 910,000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2 210,000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10 083,103</w:t>
            </w:r>
          </w:p>
        </w:tc>
      </w:tr>
      <w:tr w:rsidR="00357B61" w:rsidRPr="0082213F" w:rsidTr="00405D01">
        <w:trPr>
          <w:gridAfter w:val="6"/>
          <w:wAfter w:w="1512" w:type="pct"/>
          <w:trHeight w:val="305"/>
        </w:trPr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722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82213F">
              <w:rPr>
                <w:rFonts w:ascii="Times New Roman" w:hAnsi="Times New Roman"/>
                <w:sz w:val="28"/>
                <w:szCs w:val="28"/>
                <w:u w:val="single"/>
              </w:rPr>
              <w:t>ОБЩИЙ ИТОГ ПО ВСЕЙ ПРОГРАММЕ ПО ГОДАМ:</w:t>
            </w: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105 618,501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96 936,214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87 889,205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73 693,010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81 034,995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445171,925</w:t>
            </w:r>
          </w:p>
        </w:tc>
      </w:tr>
      <w:tr w:rsidR="00357B61" w:rsidRPr="0082213F" w:rsidTr="00405D01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57,180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23,610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130,100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210,890</w:t>
            </w:r>
          </w:p>
        </w:tc>
      </w:tr>
      <w:tr w:rsidR="00357B61" w:rsidRPr="0082213F" w:rsidTr="00405D01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16 618,280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14 337,640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12 866,490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23,010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23,010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43 868,430</w:t>
            </w:r>
          </w:p>
        </w:tc>
      </w:tr>
      <w:tr w:rsidR="00357B61" w:rsidRPr="0082213F" w:rsidTr="00405D01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73 834,396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73 892,461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72 240,615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70 680,000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77 751,985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368399,457</w:t>
            </w:r>
          </w:p>
        </w:tc>
      </w:tr>
      <w:tr w:rsidR="00357B61" w:rsidRPr="0082213F" w:rsidTr="00405D01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средства поселений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9 145,542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8 682,503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2 652,000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20480,045</w:t>
            </w:r>
          </w:p>
        </w:tc>
      </w:tr>
      <w:tr w:rsidR="00357B61" w:rsidRPr="0082213F" w:rsidTr="00405D01">
        <w:trPr>
          <w:gridAfter w:val="6"/>
          <w:wAfter w:w="1512" w:type="pct"/>
          <w:trHeight w:val="588"/>
        </w:trPr>
        <w:tc>
          <w:tcPr>
            <w:tcW w:w="12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B61" w:rsidRPr="0082213F" w:rsidRDefault="00357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внебюджетные средства</w:t>
            </w:r>
          </w:p>
        </w:tc>
        <w:tc>
          <w:tcPr>
            <w:tcW w:w="3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5 963,103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2 990,000</w:t>
            </w:r>
          </w:p>
        </w:tc>
        <w:tc>
          <w:tcPr>
            <w:tcW w:w="3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3 260,000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B61" w:rsidRPr="0082213F" w:rsidRDefault="00357B61" w:rsidP="00405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13F">
              <w:rPr>
                <w:rFonts w:ascii="Times New Roman" w:hAnsi="Times New Roman"/>
                <w:sz w:val="28"/>
                <w:szCs w:val="28"/>
              </w:rPr>
              <w:t>12 213,103</w:t>
            </w:r>
          </w:p>
        </w:tc>
      </w:tr>
    </w:tbl>
    <w:p w:rsidR="00357B61" w:rsidRDefault="00357B61"/>
    <w:p w:rsidR="00357B61" w:rsidRDefault="00357B61"/>
    <w:p w:rsidR="00357B61" w:rsidRDefault="00357B61" w:rsidP="00A93141">
      <w:pPr>
        <w:jc w:val="center"/>
      </w:pPr>
      <w:r>
        <w:t xml:space="preserve">________________________________________________ </w:t>
      </w:r>
    </w:p>
    <w:sectPr w:rsidR="00357B61" w:rsidSect="00F106D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06D1"/>
    <w:rsid w:val="00054B87"/>
    <w:rsid w:val="000A5619"/>
    <w:rsid w:val="000B24C4"/>
    <w:rsid w:val="000C4ACC"/>
    <w:rsid w:val="000D71E6"/>
    <w:rsid w:val="000E4B2B"/>
    <w:rsid w:val="00156CF1"/>
    <w:rsid w:val="001B0698"/>
    <w:rsid w:val="001F035D"/>
    <w:rsid w:val="00203A2B"/>
    <w:rsid w:val="002356B3"/>
    <w:rsid w:val="00236D92"/>
    <w:rsid w:val="00243906"/>
    <w:rsid w:val="00246D1B"/>
    <w:rsid w:val="002B4A68"/>
    <w:rsid w:val="002E0135"/>
    <w:rsid w:val="002F4D0C"/>
    <w:rsid w:val="0031658E"/>
    <w:rsid w:val="00332EBF"/>
    <w:rsid w:val="0035615E"/>
    <w:rsid w:val="00357B61"/>
    <w:rsid w:val="003662D8"/>
    <w:rsid w:val="00383281"/>
    <w:rsid w:val="003B4713"/>
    <w:rsid w:val="003D723F"/>
    <w:rsid w:val="003E0642"/>
    <w:rsid w:val="0040339E"/>
    <w:rsid w:val="00405D01"/>
    <w:rsid w:val="004405D3"/>
    <w:rsid w:val="004560F9"/>
    <w:rsid w:val="00457735"/>
    <w:rsid w:val="00474863"/>
    <w:rsid w:val="004D0235"/>
    <w:rsid w:val="004D4125"/>
    <w:rsid w:val="005226B8"/>
    <w:rsid w:val="0057439C"/>
    <w:rsid w:val="005950E4"/>
    <w:rsid w:val="005C0DBA"/>
    <w:rsid w:val="005D6AED"/>
    <w:rsid w:val="0063151E"/>
    <w:rsid w:val="00636957"/>
    <w:rsid w:val="00637698"/>
    <w:rsid w:val="006743A8"/>
    <w:rsid w:val="00674A1D"/>
    <w:rsid w:val="00694BF7"/>
    <w:rsid w:val="006B6ADF"/>
    <w:rsid w:val="006B6AFF"/>
    <w:rsid w:val="006E76EC"/>
    <w:rsid w:val="006F2148"/>
    <w:rsid w:val="006F3212"/>
    <w:rsid w:val="006F5E36"/>
    <w:rsid w:val="00742BDF"/>
    <w:rsid w:val="00762815"/>
    <w:rsid w:val="0077168C"/>
    <w:rsid w:val="00793F7E"/>
    <w:rsid w:val="007A0171"/>
    <w:rsid w:val="007B2390"/>
    <w:rsid w:val="007D379C"/>
    <w:rsid w:val="007E72EE"/>
    <w:rsid w:val="0082213F"/>
    <w:rsid w:val="00823141"/>
    <w:rsid w:val="00841C7E"/>
    <w:rsid w:val="00846950"/>
    <w:rsid w:val="00877386"/>
    <w:rsid w:val="008A6284"/>
    <w:rsid w:val="008C2119"/>
    <w:rsid w:val="008D2C7B"/>
    <w:rsid w:val="008E6518"/>
    <w:rsid w:val="009179B1"/>
    <w:rsid w:val="0094198D"/>
    <w:rsid w:val="00981456"/>
    <w:rsid w:val="00990613"/>
    <w:rsid w:val="00A2622B"/>
    <w:rsid w:val="00A93141"/>
    <w:rsid w:val="00AC45CF"/>
    <w:rsid w:val="00AE1BE3"/>
    <w:rsid w:val="00AE3D0B"/>
    <w:rsid w:val="00AE615B"/>
    <w:rsid w:val="00B503A2"/>
    <w:rsid w:val="00B64A92"/>
    <w:rsid w:val="00B74188"/>
    <w:rsid w:val="00B76586"/>
    <w:rsid w:val="00BA2C96"/>
    <w:rsid w:val="00BA35CA"/>
    <w:rsid w:val="00BF4C1B"/>
    <w:rsid w:val="00C27C0B"/>
    <w:rsid w:val="00C37901"/>
    <w:rsid w:val="00C65376"/>
    <w:rsid w:val="00CB04DD"/>
    <w:rsid w:val="00CB5584"/>
    <w:rsid w:val="00CE1A97"/>
    <w:rsid w:val="00CE347B"/>
    <w:rsid w:val="00DA6C0E"/>
    <w:rsid w:val="00E0353C"/>
    <w:rsid w:val="00E24628"/>
    <w:rsid w:val="00E31939"/>
    <w:rsid w:val="00E96B14"/>
    <w:rsid w:val="00F02CC0"/>
    <w:rsid w:val="00F106D1"/>
    <w:rsid w:val="00F15895"/>
    <w:rsid w:val="00F35814"/>
    <w:rsid w:val="00F46914"/>
    <w:rsid w:val="00F60AC2"/>
    <w:rsid w:val="00F8314A"/>
    <w:rsid w:val="00FF00FC"/>
    <w:rsid w:val="00FF0F46"/>
    <w:rsid w:val="00FF1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AC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93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225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654</TotalTime>
  <Pages>16</Pages>
  <Words>2620</Words>
  <Characters>14935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60</cp:revision>
  <cp:lastPrinted>2017-02-06T01:54:00Z</cp:lastPrinted>
  <dcterms:created xsi:type="dcterms:W3CDTF">2016-02-15T06:38:00Z</dcterms:created>
  <dcterms:modified xsi:type="dcterms:W3CDTF">2017-02-08T22:13:00Z</dcterms:modified>
</cp:coreProperties>
</file>