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464" w:rsidRPr="007C3464" w:rsidRDefault="00D943F8" w:rsidP="007C3464">
      <w:pPr>
        <w:pStyle w:val="ConsPlusNormal"/>
        <w:jc w:val="center"/>
        <w:outlineLvl w:val="0"/>
        <w:rPr>
          <w:rFonts w:ascii="Times New Roman" w:hAnsi="Times New Roman" w:cs="Times New Roman"/>
          <w:sz w:val="28"/>
          <w:szCs w:val="28"/>
        </w:rPr>
      </w:pPr>
      <w:r>
        <w:rPr>
          <w:rFonts w:ascii="Times New Roman" w:hAnsi="Times New Roman"/>
          <w:sz w:val="28"/>
          <w:szCs w:val="28"/>
        </w:rPr>
        <w:t xml:space="preserve"> </w:t>
      </w:r>
      <w:r w:rsidR="007C3464" w:rsidRPr="007C3464">
        <w:rPr>
          <w:rFonts w:ascii="Times New Roman" w:hAnsi="Times New Roman" w:cs="Times New Roman"/>
          <w:sz w:val="28"/>
          <w:szCs w:val="28"/>
        </w:rPr>
        <w:t>Администрация</w:t>
      </w:r>
    </w:p>
    <w:p w:rsidR="007C3464" w:rsidRPr="007C3464" w:rsidRDefault="007C3464" w:rsidP="007C3464">
      <w:pPr>
        <w:pStyle w:val="ConsPlusNormal"/>
        <w:jc w:val="center"/>
        <w:outlineLvl w:val="0"/>
        <w:rPr>
          <w:rFonts w:ascii="Times New Roman" w:hAnsi="Times New Roman" w:cs="Times New Roman"/>
          <w:sz w:val="28"/>
          <w:szCs w:val="28"/>
        </w:rPr>
      </w:pPr>
      <w:r w:rsidRPr="007C3464">
        <w:rPr>
          <w:rFonts w:ascii="Times New Roman" w:hAnsi="Times New Roman" w:cs="Times New Roman"/>
          <w:sz w:val="28"/>
          <w:szCs w:val="28"/>
        </w:rPr>
        <w:t>Верхнебуреинского муниципального района</w:t>
      </w:r>
    </w:p>
    <w:p w:rsidR="007C3464" w:rsidRPr="007C3464" w:rsidRDefault="007C3464" w:rsidP="007C3464">
      <w:pPr>
        <w:jc w:val="center"/>
        <w:rPr>
          <w:sz w:val="28"/>
          <w:szCs w:val="28"/>
        </w:rPr>
      </w:pPr>
      <w:r w:rsidRPr="007C3464">
        <w:rPr>
          <w:sz w:val="28"/>
          <w:szCs w:val="28"/>
        </w:rPr>
        <w:t>Хабаровского края</w:t>
      </w:r>
    </w:p>
    <w:p w:rsidR="007C3464" w:rsidRPr="007C3464" w:rsidRDefault="007C3464" w:rsidP="007C3464">
      <w:pPr>
        <w:pStyle w:val="ConsPlusNormal"/>
        <w:jc w:val="center"/>
        <w:outlineLvl w:val="0"/>
        <w:rPr>
          <w:rFonts w:ascii="Times New Roman" w:hAnsi="Times New Roman" w:cs="Times New Roman"/>
          <w:sz w:val="28"/>
          <w:szCs w:val="28"/>
        </w:rPr>
      </w:pPr>
      <w:r w:rsidRPr="007C3464">
        <w:rPr>
          <w:rFonts w:ascii="Times New Roman" w:hAnsi="Times New Roman" w:cs="Times New Roman"/>
          <w:sz w:val="28"/>
          <w:szCs w:val="28"/>
        </w:rPr>
        <w:t>ПОСТАНОВЛЕНИЕ</w:t>
      </w:r>
    </w:p>
    <w:p w:rsidR="007C3464" w:rsidRPr="007C3464" w:rsidRDefault="007C3464" w:rsidP="007C3464">
      <w:pPr>
        <w:pStyle w:val="ConsPlusNormal"/>
        <w:outlineLvl w:val="0"/>
        <w:rPr>
          <w:rFonts w:ascii="Times New Roman" w:hAnsi="Times New Roman" w:cs="Times New Roman"/>
          <w:sz w:val="28"/>
          <w:szCs w:val="28"/>
          <w:u w:val="single"/>
        </w:rPr>
      </w:pPr>
    </w:p>
    <w:p w:rsidR="007C3464" w:rsidRPr="007C3464" w:rsidRDefault="00F5144F" w:rsidP="007C3464">
      <w:pPr>
        <w:pStyle w:val="ConsPlusNormal"/>
        <w:ind w:firstLine="0"/>
        <w:outlineLvl w:val="0"/>
        <w:rPr>
          <w:rFonts w:ascii="Times New Roman" w:hAnsi="Times New Roman" w:cs="Times New Roman"/>
          <w:sz w:val="28"/>
          <w:szCs w:val="28"/>
          <w:u w:val="single"/>
        </w:rPr>
      </w:pPr>
      <w:r>
        <w:rPr>
          <w:rFonts w:ascii="Times New Roman" w:hAnsi="Times New Roman" w:cs="Times New Roman"/>
          <w:sz w:val="28"/>
          <w:szCs w:val="28"/>
          <w:u w:val="single"/>
        </w:rPr>
        <w:t>08.12.2020   № 782</w:t>
      </w:r>
    </w:p>
    <w:p w:rsidR="007C3464" w:rsidRPr="007C3464" w:rsidRDefault="007C3464" w:rsidP="007C3464">
      <w:pPr>
        <w:pStyle w:val="ConsPlusNormal"/>
        <w:ind w:firstLine="0"/>
        <w:outlineLvl w:val="0"/>
        <w:rPr>
          <w:rFonts w:ascii="Times New Roman" w:hAnsi="Times New Roman" w:cs="Times New Roman"/>
          <w:sz w:val="28"/>
          <w:szCs w:val="28"/>
        </w:rPr>
      </w:pPr>
      <w:r w:rsidRPr="007C3464">
        <w:rPr>
          <w:rFonts w:ascii="Times New Roman" w:hAnsi="Times New Roman" w:cs="Times New Roman"/>
          <w:sz w:val="28"/>
          <w:szCs w:val="28"/>
        </w:rPr>
        <w:t>п. Чегдомын</w:t>
      </w:r>
    </w:p>
    <w:p w:rsidR="002D7E5F" w:rsidRDefault="002D7E5F" w:rsidP="00EC7B67">
      <w:pPr>
        <w:pStyle w:val="ConsPlusNormal"/>
        <w:suppressAutoHyphens/>
        <w:ind w:firstLine="0"/>
        <w:jc w:val="center"/>
        <w:outlineLvl w:val="0"/>
        <w:rPr>
          <w:rFonts w:ascii="Times New Roman" w:hAnsi="Times New Roman"/>
          <w:sz w:val="28"/>
          <w:szCs w:val="28"/>
        </w:rPr>
      </w:pPr>
    </w:p>
    <w:p w:rsidR="00EC7B67" w:rsidRDefault="00EC7B67" w:rsidP="00714555">
      <w:pPr>
        <w:pStyle w:val="ConsPlusNormal"/>
        <w:suppressAutoHyphens/>
        <w:jc w:val="center"/>
        <w:outlineLvl w:val="0"/>
        <w:rPr>
          <w:rFonts w:ascii="Times New Roman" w:hAnsi="Times New Roman"/>
          <w:sz w:val="28"/>
          <w:szCs w:val="28"/>
        </w:rPr>
      </w:pPr>
    </w:p>
    <w:p w:rsidR="00D943F8" w:rsidRDefault="00D943F8" w:rsidP="007C3464">
      <w:pPr>
        <w:pStyle w:val="ConsPlusNormal"/>
        <w:widowControl/>
        <w:suppressAutoHyphens/>
        <w:spacing w:line="240" w:lineRule="exact"/>
        <w:ind w:firstLine="0"/>
        <w:rPr>
          <w:rFonts w:ascii="Times New Roman" w:hAnsi="Times New Roman" w:cs="Times New Roman"/>
          <w:sz w:val="28"/>
          <w:szCs w:val="28"/>
        </w:rPr>
      </w:pPr>
      <w:r>
        <w:rPr>
          <w:rFonts w:ascii="Times New Roman" w:hAnsi="Times New Roman" w:cs="Times New Roman"/>
          <w:sz w:val="28"/>
          <w:szCs w:val="28"/>
        </w:rPr>
        <w:t xml:space="preserve"> </w:t>
      </w:r>
    </w:p>
    <w:p w:rsidR="005B04EF" w:rsidRPr="00C23E3D" w:rsidRDefault="005B04EF" w:rsidP="00D943F8">
      <w:pPr>
        <w:pStyle w:val="ConsPlusNormal"/>
        <w:widowControl/>
        <w:suppressAutoHyphens/>
        <w:spacing w:line="240" w:lineRule="exact"/>
        <w:ind w:firstLine="0"/>
        <w:jc w:val="both"/>
        <w:rPr>
          <w:rFonts w:ascii="Times New Roman" w:hAnsi="Times New Roman" w:cs="Times New Roman"/>
          <w:sz w:val="28"/>
          <w:szCs w:val="28"/>
        </w:rPr>
      </w:pPr>
      <w:r w:rsidRPr="00C23E3D">
        <w:rPr>
          <w:rFonts w:ascii="Times New Roman" w:hAnsi="Times New Roman" w:cs="Times New Roman"/>
          <w:sz w:val="28"/>
          <w:szCs w:val="28"/>
        </w:rPr>
        <w:t>О</w:t>
      </w:r>
      <w:r w:rsidR="00D943F8">
        <w:rPr>
          <w:rFonts w:ascii="Times New Roman" w:hAnsi="Times New Roman" w:cs="Times New Roman"/>
          <w:sz w:val="28"/>
          <w:szCs w:val="28"/>
        </w:rPr>
        <w:t xml:space="preserve"> </w:t>
      </w:r>
      <w:r w:rsidRPr="00C23E3D">
        <w:rPr>
          <w:rFonts w:ascii="Times New Roman" w:hAnsi="Times New Roman" w:cs="Times New Roman"/>
          <w:sz w:val="28"/>
          <w:szCs w:val="28"/>
        </w:rPr>
        <w:t>внесении</w:t>
      </w:r>
      <w:r w:rsidR="00D943F8">
        <w:rPr>
          <w:rFonts w:ascii="Times New Roman" w:hAnsi="Times New Roman" w:cs="Times New Roman"/>
          <w:sz w:val="28"/>
          <w:szCs w:val="28"/>
        </w:rPr>
        <w:t xml:space="preserve"> </w:t>
      </w:r>
      <w:r w:rsidRPr="00C23E3D">
        <w:rPr>
          <w:rFonts w:ascii="Times New Roman" w:hAnsi="Times New Roman" w:cs="Times New Roman"/>
          <w:sz w:val="28"/>
          <w:szCs w:val="28"/>
        </w:rPr>
        <w:t>изменений</w:t>
      </w:r>
      <w:r w:rsidR="00D943F8">
        <w:rPr>
          <w:rFonts w:ascii="Times New Roman" w:hAnsi="Times New Roman" w:cs="Times New Roman"/>
          <w:sz w:val="28"/>
          <w:szCs w:val="28"/>
        </w:rPr>
        <w:t xml:space="preserve"> </w:t>
      </w:r>
      <w:r w:rsidR="00086E5E">
        <w:rPr>
          <w:rFonts w:ascii="Times New Roman" w:hAnsi="Times New Roman" w:cs="Times New Roman"/>
          <w:sz w:val="28"/>
          <w:szCs w:val="28"/>
        </w:rPr>
        <w:t>в</w:t>
      </w:r>
      <w:r w:rsidR="00D943F8">
        <w:rPr>
          <w:rFonts w:ascii="Times New Roman" w:hAnsi="Times New Roman" w:cs="Times New Roman"/>
          <w:sz w:val="28"/>
          <w:szCs w:val="28"/>
        </w:rPr>
        <w:t xml:space="preserve"> </w:t>
      </w:r>
      <w:r w:rsidR="004027EF" w:rsidRPr="004027EF">
        <w:rPr>
          <w:rFonts w:ascii="Times New Roman" w:hAnsi="Times New Roman" w:cs="Times New Roman"/>
          <w:sz w:val="28"/>
          <w:szCs w:val="28"/>
        </w:rPr>
        <w:t>постановление</w:t>
      </w:r>
      <w:r w:rsidR="00D943F8">
        <w:rPr>
          <w:rFonts w:ascii="Times New Roman" w:hAnsi="Times New Roman" w:cs="Times New Roman"/>
          <w:sz w:val="28"/>
          <w:szCs w:val="28"/>
        </w:rPr>
        <w:t xml:space="preserve"> </w:t>
      </w:r>
      <w:r w:rsidR="004027EF">
        <w:rPr>
          <w:rFonts w:ascii="Times New Roman" w:hAnsi="Times New Roman" w:cs="Times New Roman"/>
          <w:sz w:val="28"/>
          <w:szCs w:val="28"/>
        </w:rPr>
        <w:t>администрации</w:t>
      </w:r>
      <w:r w:rsidR="00D943F8">
        <w:rPr>
          <w:rFonts w:ascii="Times New Roman" w:hAnsi="Times New Roman" w:cs="Times New Roman"/>
          <w:sz w:val="28"/>
          <w:szCs w:val="28"/>
        </w:rPr>
        <w:t xml:space="preserve"> </w:t>
      </w:r>
      <w:r w:rsidR="004027EF" w:rsidRPr="004027EF">
        <w:rPr>
          <w:rFonts w:ascii="Times New Roman" w:hAnsi="Times New Roman" w:cs="Times New Roman"/>
          <w:sz w:val="28"/>
          <w:szCs w:val="28"/>
        </w:rPr>
        <w:t>Верхнебуреинского</w:t>
      </w:r>
      <w:r w:rsidR="00D943F8">
        <w:rPr>
          <w:rFonts w:ascii="Times New Roman" w:hAnsi="Times New Roman" w:cs="Times New Roman"/>
          <w:sz w:val="28"/>
          <w:szCs w:val="28"/>
        </w:rPr>
        <w:t xml:space="preserve"> </w:t>
      </w:r>
      <w:r w:rsidR="004027EF" w:rsidRPr="004027EF">
        <w:rPr>
          <w:rFonts w:ascii="Times New Roman" w:hAnsi="Times New Roman" w:cs="Times New Roman"/>
          <w:sz w:val="28"/>
          <w:szCs w:val="28"/>
        </w:rPr>
        <w:t>муниципального</w:t>
      </w:r>
      <w:r w:rsidR="00D943F8">
        <w:rPr>
          <w:rFonts w:ascii="Times New Roman" w:hAnsi="Times New Roman" w:cs="Times New Roman"/>
          <w:sz w:val="28"/>
          <w:szCs w:val="28"/>
        </w:rPr>
        <w:t xml:space="preserve"> </w:t>
      </w:r>
      <w:r w:rsidR="004027EF" w:rsidRPr="004027EF">
        <w:rPr>
          <w:rFonts w:ascii="Times New Roman" w:hAnsi="Times New Roman" w:cs="Times New Roman"/>
          <w:sz w:val="28"/>
          <w:szCs w:val="28"/>
        </w:rPr>
        <w:t>района</w:t>
      </w:r>
      <w:r w:rsidR="00D943F8">
        <w:rPr>
          <w:rFonts w:ascii="Times New Roman" w:hAnsi="Times New Roman" w:cs="Times New Roman"/>
          <w:sz w:val="28"/>
          <w:szCs w:val="28"/>
        </w:rPr>
        <w:t xml:space="preserve"> </w:t>
      </w:r>
      <w:r w:rsidR="00086E5E">
        <w:rPr>
          <w:rFonts w:ascii="Times New Roman" w:hAnsi="Times New Roman" w:cs="Times New Roman"/>
          <w:sz w:val="28"/>
          <w:szCs w:val="28"/>
        </w:rPr>
        <w:t>Хабаровского</w:t>
      </w:r>
      <w:r w:rsidR="00D943F8">
        <w:rPr>
          <w:rFonts w:ascii="Times New Roman" w:hAnsi="Times New Roman" w:cs="Times New Roman"/>
          <w:sz w:val="28"/>
          <w:szCs w:val="28"/>
        </w:rPr>
        <w:t xml:space="preserve"> </w:t>
      </w:r>
      <w:r w:rsidR="00086E5E">
        <w:rPr>
          <w:rFonts w:ascii="Times New Roman" w:hAnsi="Times New Roman" w:cs="Times New Roman"/>
          <w:sz w:val="28"/>
          <w:szCs w:val="28"/>
        </w:rPr>
        <w:t>края</w:t>
      </w:r>
      <w:r w:rsidR="00D943F8">
        <w:rPr>
          <w:rFonts w:ascii="Times New Roman" w:hAnsi="Times New Roman" w:cs="Times New Roman"/>
          <w:sz w:val="28"/>
          <w:szCs w:val="28"/>
        </w:rPr>
        <w:t xml:space="preserve"> </w:t>
      </w:r>
      <w:r w:rsidR="004027EF" w:rsidRPr="004027EF">
        <w:rPr>
          <w:rFonts w:ascii="Times New Roman" w:hAnsi="Times New Roman" w:cs="Times New Roman"/>
          <w:sz w:val="28"/>
          <w:szCs w:val="28"/>
        </w:rPr>
        <w:t>от</w:t>
      </w:r>
      <w:r w:rsidR="00D943F8">
        <w:rPr>
          <w:rFonts w:ascii="Times New Roman" w:hAnsi="Times New Roman" w:cs="Times New Roman"/>
          <w:sz w:val="28"/>
          <w:szCs w:val="28"/>
        </w:rPr>
        <w:t xml:space="preserve"> </w:t>
      </w:r>
      <w:r w:rsidR="004027EF" w:rsidRPr="004027EF">
        <w:rPr>
          <w:rFonts w:ascii="Times New Roman" w:hAnsi="Times New Roman" w:cs="Times New Roman"/>
          <w:sz w:val="28"/>
          <w:szCs w:val="28"/>
        </w:rPr>
        <w:t>11.10.2013</w:t>
      </w:r>
      <w:r w:rsidR="00D943F8">
        <w:rPr>
          <w:rFonts w:ascii="Times New Roman" w:hAnsi="Times New Roman" w:cs="Times New Roman"/>
          <w:sz w:val="28"/>
          <w:szCs w:val="28"/>
        </w:rPr>
        <w:t xml:space="preserve"> </w:t>
      </w:r>
      <w:r w:rsidR="004027EF" w:rsidRPr="004027EF">
        <w:rPr>
          <w:rFonts w:ascii="Times New Roman" w:hAnsi="Times New Roman" w:cs="Times New Roman"/>
          <w:sz w:val="28"/>
          <w:szCs w:val="28"/>
        </w:rPr>
        <w:t>№</w:t>
      </w:r>
      <w:r w:rsidR="00D943F8">
        <w:rPr>
          <w:rFonts w:ascii="Times New Roman" w:hAnsi="Times New Roman" w:cs="Times New Roman"/>
          <w:sz w:val="28"/>
          <w:szCs w:val="28"/>
        </w:rPr>
        <w:t xml:space="preserve"> </w:t>
      </w:r>
      <w:r w:rsidR="004027EF" w:rsidRPr="004027EF">
        <w:rPr>
          <w:rFonts w:ascii="Times New Roman" w:hAnsi="Times New Roman" w:cs="Times New Roman"/>
          <w:sz w:val="28"/>
          <w:szCs w:val="28"/>
        </w:rPr>
        <w:t>973</w:t>
      </w:r>
      <w:r w:rsidR="00D943F8">
        <w:rPr>
          <w:rFonts w:ascii="Times New Roman" w:hAnsi="Times New Roman" w:cs="Times New Roman"/>
          <w:sz w:val="28"/>
          <w:szCs w:val="28"/>
        </w:rPr>
        <w:t xml:space="preserve"> </w:t>
      </w:r>
      <w:r w:rsidR="009F041F">
        <w:rPr>
          <w:rFonts w:ascii="Times New Roman" w:hAnsi="Times New Roman" w:cs="Times New Roman"/>
          <w:sz w:val="28"/>
          <w:szCs w:val="28"/>
        </w:rPr>
        <w:t>«О</w:t>
      </w:r>
      <w:r w:rsidR="004027EF">
        <w:rPr>
          <w:rFonts w:ascii="Times New Roman" w:hAnsi="Times New Roman" w:cs="Times New Roman"/>
          <w:sz w:val="28"/>
          <w:szCs w:val="28"/>
        </w:rPr>
        <w:t>б</w:t>
      </w:r>
      <w:r w:rsidR="00D943F8">
        <w:rPr>
          <w:rFonts w:ascii="Times New Roman" w:hAnsi="Times New Roman" w:cs="Times New Roman"/>
          <w:sz w:val="28"/>
          <w:szCs w:val="28"/>
        </w:rPr>
        <w:t> </w:t>
      </w:r>
      <w:r w:rsidR="004027EF">
        <w:rPr>
          <w:rFonts w:ascii="Times New Roman" w:hAnsi="Times New Roman" w:cs="Times New Roman"/>
          <w:sz w:val="28"/>
          <w:szCs w:val="28"/>
        </w:rPr>
        <w:t>утверждении</w:t>
      </w:r>
      <w:r w:rsidR="00D943F8">
        <w:rPr>
          <w:rFonts w:ascii="Times New Roman" w:hAnsi="Times New Roman" w:cs="Times New Roman"/>
          <w:sz w:val="28"/>
          <w:szCs w:val="28"/>
        </w:rPr>
        <w:t xml:space="preserve"> </w:t>
      </w:r>
      <w:r w:rsidRPr="00C23E3D">
        <w:rPr>
          <w:rFonts w:ascii="Times New Roman" w:hAnsi="Times New Roman" w:cs="Times New Roman"/>
          <w:sz w:val="28"/>
          <w:szCs w:val="28"/>
        </w:rPr>
        <w:t>муниципальн</w:t>
      </w:r>
      <w:r w:rsidR="004027EF">
        <w:rPr>
          <w:rFonts w:ascii="Times New Roman" w:hAnsi="Times New Roman" w:cs="Times New Roman"/>
          <w:sz w:val="28"/>
          <w:szCs w:val="28"/>
        </w:rPr>
        <w:t>ой</w:t>
      </w:r>
      <w:r w:rsidR="00D943F8">
        <w:rPr>
          <w:rFonts w:ascii="Times New Roman" w:hAnsi="Times New Roman" w:cs="Times New Roman"/>
          <w:sz w:val="28"/>
          <w:szCs w:val="28"/>
        </w:rPr>
        <w:t xml:space="preserve"> </w:t>
      </w:r>
      <w:r w:rsidRPr="00C23E3D">
        <w:rPr>
          <w:rFonts w:ascii="Times New Roman" w:hAnsi="Times New Roman" w:cs="Times New Roman"/>
          <w:sz w:val="28"/>
          <w:szCs w:val="28"/>
        </w:rPr>
        <w:t>программ</w:t>
      </w:r>
      <w:r w:rsidR="004027EF">
        <w:rPr>
          <w:rFonts w:ascii="Times New Roman" w:hAnsi="Times New Roman" w:cs="Times New Roman"/>
          <w:sz w:val="28"/>
          <w:szCs w:val="28"/>
        </w:rPr>
        <w:t>ы</w:t>
      </w:r>
      <w:r w:rsidR="00D943F8">
        <w:rPr>
          <w:rFonts w:ascii="Times New Roman" w:hAnsi="Times New Roman" w:cs="Times New Roman"/>
          <w:sz w:val="28"/>
          <w:szCs w:val="28"/>
        </w:rPr>
        <w:t xml:space="preserve"> </w:t>
      </w:r>
      <w:r w:rsidRPr="00C23E3D">
        <w:rPr>
          <w:rFonts w:ascii="Times New Roman" w:hAnsi="Times New Roman" w:cs="Times New Roman"/>
          <w:sz w:val="28"/>
          <w:szCs w:val="28"/>
        </w:rPr>
        <w:t>«Защита</w:t>
      </w:r>
      <w:r w:rsidR="00D943F8">
        <w:rPr>
          <w:rFonts w:ascii="Times New Roman" w:hAnsi="Times New Roman" w:cs="Times New Roman"/>
          <w:sz w:val="28"/>
          <w:szCs w:val="28"/>
        </w:rPr>
        <w:t xml:space="preserve"> </w:t>
      </w:r>
      <w:r w:rsidRPr="00C23E3D">
        <w:rPr>
          <w:rFonts w:ascii="Times New Roman" w:hAnsi="Times New Roman" w:cs="Times New Roman"/>
          <w:sz w:val="28"/>
          <w:szCs w:val="28"/>
        </w:rPr>
        <w:t>населения</w:t>
      </w:r>
      <w:r w:rsidR="00D943F8">
        <w:rPr>
          <w:rFonts w:ascii="Times New Roman" w:hAnsi="Times New Roman" w:cs="Times New Roman"/>
          <w:sz w:val="28"/>
          <w:szCs w:val="28"/>
        </w:rPr>
        <w:t xml:space="preserve"> </w:t>
      </w:r>
      <w:r w:rsidRPr="00C23E3D">
        <w:rPr>
          <w:rFonts w:ascii="Times New Roman" w:hAnsi="Times New Roman" w:cs="Times New Roman"/>
          <w:sz w:val="28"/>
          <w:szCs w:val="28"/>
        </w:rPr>
        <w:t>и</w:t>
      </w:r>
      <w:r w:rsidR="00D943F8">
        <w:rPr>
          <w:rFonts w:ascii="Times New Roman" w:hAnsi="Times New Roman" w:cs="Times New Roman"/>
          <w:sz w:val="28"/>
          <w:szCs w:val="28"/>
        </w:rPr>
        <w:t xml:space="preserve"> </w:t>
      </w:r>
      <w:r w:rsidRPr="00C23E3D">
        <w:rPr>
          <w:rFonts w:ascii="Times New Roman" w:hAnsi="Times New Roman" w:cs="Times New Roman"/>
          <w:sz w:val="28"/>
          <w:szCs w:val="28"/>
        </w:rPr>
        <w:t>территории</w:t>
      </w:r>
      <w:r w:rsidR="00D943F8">
        <w:rPr>
          <w:rFonts w:ascii="Times New Roman" w:hAnsi="Times New Roman" w:cs="Times New Roman"/>
          <w:sz w:val="28"/>
          <w:szCs w:val="28"/>
        </w:rPr>
        <w:t xml:space="preserve"> </w:t>
      </w:r>
      <w:r w:rsidRPr="00C23E3D">
        <w:rPr>
          <w:rFonts w:ascii="Times New Roman" w:hAnsi="Times New Roman" w:cs="Times New Roman"/>
          <w:sz w:val="28"/>
          <w:szCs w:val="28"/>
        </w:rPr>
        <w:t>Верхнебуреинского</w:t>
      </w:r>
      <w:r w:rsidR="00D943F8">
        <w:rPr>
          <w:rFonts w:ascii="Times New Roman" w:hAnsi="Times New Roman" w:cs="Times New Roman"/>
          <w:sz w:val="28"/>
          <w:szCs w:val="28"/>
        </w:rPr>
        <w:t xml:space="preserve"> </w:t>
      </w:r>
      <w:r w:rsidRPr="00C23E3D">
        <w:rPr>
          <w:rFonts w:ascii="Times New Roman" w:hAnsi="Times New Roman" w:cs="Times New Roman"/>
          <w:sz w:val="28"/>
          <w:szCs w:val="28"/>
        </w:rPr>
        <w:t>муниципального</w:t>
      </w:r>
      <w:r w:rsidR="00D943F8">
        <w:rPr>
          <w:rFonts w:ascii="Times New Roman" w:hAnsi="Times New Roman" w:cs="Times New Roman"/>
          <w:sz w:val="28"/>
          <w:szCs w:val="28"/>
        </w:rPr>
        <w:t xml:space="preserve"> </w:t>
      </w:r>
      <w:r w:rsidRPr="00C23E3D">
        <w:rPr>
          <w:rFonts w:ascii="Times New Roman" w:hAnsi="Times New Roman" w:cs="Times New Roman"/>
          <w:sz w:val="28"/>
          <w:szCs w:val="28"/>
        </w:rPr>
        <w:t>района</w:t>
      </w:r>
      <w:r w:rsidR="00D943F8">
        <w:rPr>
          <w:rFonts w:ascii="Times New Roman" w:hAnsi="Times New Roman" w:cs="Times New Roman"/>
          <w:sz w:val="28"/>
          <w:szCs w:val="28"/>
        </w:rPr>
        <w:t xml:space="preserve"> </w:t>
      </w:r>
      <w:r w:rsidRPr="00C23E3D">
        <w:rPr>
          <w:rFonts w:ascii="Times New Roman" w:hAnsi="Times New Roman" w:cs="Times New Roman"/>
          <w:sz w:val="28"/>
          <w:szCs w:val="28"/>
        </w:rPr>
        <w:t>от</w:t>
      </w:r>
      <w:r w:rsidR="00D943F8">
        <w:rPr>
          <w:rFonts w:ascii="Times New Roman" w:hAnsi="Times New Roman" w:cs="Times New Roman"/>
          <w:sz w:val="28"/>
          <w:szCs w:val="28"/>
        </w:rPr>
        <w:t xml:space="preserve"> </w:t>
      </w:r>
      <w:r w:rsidRPr="00C23E3D">
        <w:rPr>
          <w:rFonts w:ascii="Times New Roman" w:hAnsi="Times New Roman" w:cs="Times New Roman"/>
          <w:sz w:val="28"/>
          <w:szCs w:val="28"/>
        </w:rPr>
        <w:t>чрезвычайных</w:t>
      </w:r>
      <w:r w:rsidR="00D943F8">
        <w:rPr>
          <w:rFonts w:ascii="Times New Roman" w:hAnsi="Times New Roman" w:cs="Times New Roman"/>
          <w:sz w:val="28"/>
          <w:szCs w:val="28"/>
        </w:rPr>
        <w:t xml:space="preserve"> </w:t>
      </w:r>
      <w:r w:rsidRPr="00C23E3D">
        <w:rPr>
          <w:rFonts w:ascii="Times New Roman" w:hAnsi="Times New Roman" w:cs="Times New Roman"/>
          <w:sz w:val="28"/>
          <w:szCs w:val="28"/>
        </w:rPr>
        <w:t>ситуаций,</w:t>
      </w:r>
      <w:r w:rsidR="00D943F8">
        <w:rPr>
          <w:rFonts w:ascii="Times New Roman" w:hAnsi="Times New Roman" w:cs="Times New Roman"/>
          <w:sz w:val="28"/>
          <w:szCs w:val="28"/>
        </w:rPr>
        <w:t xml:space="preserve"> </w:t>
      </w:r>
      <w:r w:rsidRPr="00C23E3D">
        <w:rPr>
          <w:rFonts w:ascii="Times New Roman" w:hAnsi="Times New Roman" w:cs="Times New Roman"/>
          <w:sz w:val="28"/>
          <w:szCs w:val="28"/>
        </w:rPr>
        <w:t>обеспечения</w:t>
      </w:r>
      <w:r w:rsidR="00D943F8">
        <w:rPr>
          <w:rFonts w:ascii="Times New Roman" w:hAnsi="Times New Roman" w:cs="Times New Roman"/>
          <w:sz w:val="28"/>
          <w:szCs w:val="28"/>
        </w:rPr>
        <w:t xml:space="preserve"> </w:t>
      </w:r>
      <w:r w:rsidRPr="00C23E3D">
        <w:rPr>
          <w:rFonts w:ascii="Times New Roman" w:hAnsi="Times New Roman" w:cs="Times New Roman"/>
          <w:sz w:val="28"/>
          <w:szCs w:val="28"/>
        </w:rPr>
        <w:t>безопасности</w:t>
      </w:r>
      <w:r w:rsidR="00D943F8">
        <w:rPr>
          <w:rFonts w:ascii="Times New Roman" w:hAnsi="Times New Roman" w:cs="Times New Roman"/>
          <w:sz w:val="28"/>
          <w:szCs w:val="28"/>
        </w:rPr>
        <w:t xml:space="preserve"> </w:t>
      </w:r>
      <w:r w:rsidRPr="00C23E3D">
        <w:rPr>
          <w:rFonts w:ascii="Times New Roman" w:hAnsi="Times New Roman" w:cs="Times New Roman"/>
          <w:sz w:val="28"/>
          <w:szCs w:val="28"/>
        </w:rPr>
        <w:t>на</w:t>
      </w:r>
      <w:r w:rsidR="00D943F8">
        <w:rPr>
          <w:rFonts w:ascii="Times New Roman" w:hAnsi="Times New Roman" w:cs="Times New Roman"/>
          <w:sz w:val="28"/>
          <w:szCs w:val="28"/>
        </w:rPr>
        <w:t xml:space="preserve"> </w:t>
      </w:r>
      <w:r w:rsidRPr="00C23E3D">
        <w:rPr>
          <w:rFonts w:ascii="Times New Roman" w:hAnsi="Times New Roman" w:cs="Times New Roman"/>
          <w:sz w:val="28"/>
          <w:szCs w:val="28"/>
        </w:rPr>
        <w:t>водных</w:t>
      </w:r>
      <w:r w:rsidR="00D943F8">
        <w:rPr>
          <w:rFonts w:ascii="Times New Roman" w:hAnsi="Times New Roman" w:cs="Times New Roman"/>
          <w:sz w:val="28"/>
          <w:szCs w:val="28"/>
        </w:rPr>
        <w:t xml:space="preserve"> </w:t>
      </w:r>
      <w:r w:rsidRPr="00C23E3D">
        <w:rPr>
          <w:rFonts w:ascii="Times New Roman" w:hAnsi="Times New Roman" w:cs="Times New Roman"/>
          <w:sz w:val="28"/>
          <w:szCs w:val="28"/>
        </w:rPr>
        <w:t>объектах,</w:t>
      </w:r>
      <w:r w:rsidR="00D943F8">
        <w:rPr>
          <w:rFonts w:ascii="Times New Roman" w:hAnsi="Times New Roman" w:cs="Times New Roman"/>
          <w:sz w:val="28"/>
          <w:szCs w:val="28"/>
        </w:rPr>
        <w:t xml:space="preserve"> </w:t>
      </w:r>
      <w:r w:rsidRPr="00C23E3D">
        <w:rPr>
          <w:rFonts w:ascii="Times New Roman" w:hAnsi="Times New Roman" w:cs="Times New Roman"/>
          <w:sz w:val="28"/>
          <w:szCs w:val="28"/>
        </w:rPr>
        <w:t>обеспечения</w:t>
      </w:r>
      <w:r w:rsidR="00D943F8">
        <w:rPr>
          <w:rFonts w:ascii="Times New Roman" w:hAnsi="Times New Roman" w:cs="Times New Roman"/>
          <w:sz w:val="28"/>
          <w:szCs w:val="28"/>
        </w:rPr>
        <w:t xml:space="preserve"> </w:t>
      </w:r>
      <w:r w:rsidRPr="00C23E3D">
        <w:rPr>
          <w:rFonts w:ascii="Times New Roman" w:hAnsi="Times New Roman" w:cs="Times New Roman"/>
          <w:sz w:val="28"/>
          <w:szCs w:val="28"/>
        </w:rPr>
        <w:t>первичных</w:t>
      </w:r>
      <w:r w:rsidR="00D943F8">
        <w:rPr>
          <w:rFonts w:ascii="Times New Roman" w:hAnsi="Times New Roman" w:cs="Times New Roman"/>
          <w:sz w:val="28"/>
          <w:szCs w:val="28"/>
        </w:rPr>
        <w:t xml:space="preserve"> </w:t>
      </w:r>
      <w:r w:rsidRPr="00C23E3D">
        <w:rPr>
          <w:rFonts w:ascii="Times New Roman" w:hAnsi="Times New Roman" w:cs="Times New Roman"/>
          <w:sz w:val="28"/>
          <w:szCs w:val="28"/>
        </w:rPr>
        <w:t>мер</w:t>
      </w:r>
      <w:r w:rsidR="00D943F8">
        <w:rPr>
          <w:rFonts w:ascii="Times New Roman" w:hAnsi="Times New Roman" w:cs="Times New Roman"/>
          <w:sz w:val="28"/>
          <w:szCs w:val="28"/>
        </w:rPr>
        <w:t xml:space="preserve"> </w:t>
      </w:r>
      <w:r w:rsidRPr="00C23E3D">
        <w:rPr>
          <w:rFonts w:ascii="Times New Roman" w:hAnsi="Times New Roman" w:cs="Times New Roman"/>
          <w:sz w:val="28"/>
          <w:szCs w:val="28"/>
        </w:rPr>
        <w:t>пожарной</w:t>
      </w:r>
      <w:r w:rsidR="00D943F8">
        <w:rPr>
          <w:rFonts w:ascii="Times New Roman" w:hAnsi="Times New Roman" w:cs="Times New Roman"/>
          <w:sz w:val="28"/>
          <w:szCs w:val="28"/>
        </w:rPr>
        <w:t xml:space="preserve"> </w:t>
      </w:r>
      <w:r w:rsidRPr="00C23E3D">
        <w:rPr>
          <w:rFonts w:ascii="Times New Roman" w:hAnsi="Times New Roman" w:cs="Times New Roman"/>
          <w:sz w:val="28"/>
          <w:szCs w:val="28"/>
        </w:rPr>
        <w:t>безопасности</w:t>
      </w:r>
      <w:r w:rsidR="00D943F8">
        <w:rPr>
          <w:rFonts w:ascii="Times New Roman" w:hAnsi="Times New Roman" w:cs="Times New Roman"/>
          <w:sz w:val="28"/>
          <w:szCs w:val="28"/>
        </w:rPr>
        <w:t xml:space="preserve"> </w:t>
      </w:r>
      <w:r w:rsidRPr="00C23E3D">
        <w:rPr>
          <w:rFonts w:ascii="Times New Roman" w:hAnsi="Times New Roman" w:cs="Times New Roman"/>
          <w:sz w:val="28"/>
          <w:szCs w:val="28"/>
        </w:rPr>
        <w:t>поселка</w:t>
      </w:r>
      <w:r w:rsidR="00D943F8">
        <w:rPr>
          <w:rFonts w:ascii="Times New Roman" w:hAnsi="Times New Roman" w:cs="Times New Roman"/>
          <w:sz w:val="28"/>
          <w:szCs w:val="28"/>
        </w:rPr>
        <w:t xml:space="preserve"> </w:t>
      </w:r>
      <w:r w:rsidRPr="00C23E3D">
        <w:rPr>
          <w:rFonts w:ascii="Times New Roman" w:hAnsi="Times New Roman" w:cs="Times New Roman"/>
          <w:sz w:val="28"/>
          <w:szCs w:val="28"/>
        </w:rPr>
        <w:t>Шахтинский</w:t>
      </w:r>
      <w:r w:rsidR="00D943F8">
        <w:rPr>
          <w:rFonts w:ascii="Times New Roman" w:hAnsi="Times New Roman" w:cs="Times New Roman"/>
          <w:sz w:val="28"/>
          <w:szCs w:val="28"/>
        </w:rPr>
        <w:t xml:space="preserve"> </w:t>
      </w:r>
      <w:r w:rsidR="00EC7B67">
        <w:rPr>
          <w:rFonts w:ascii="Times New Roman" w:hAnsi="Times New Roman" w:cs="Times New Roman"/>
          <w:sz w:val="28"/>
          <w:szCs w:val="28"/>
        </w:rPr>
        <w:t>на</w:t>
      </w:r>
      <w:r w:rsidR="00D943F8">
        <w:rPr>
          <w:rFonts w:ascii="Times New Roman" w:hAnsi="Times New Roman" w:cs="Times New Roman"/>
          <w:sz w:val="28"/>
          <w:szCs w:val="28"/>
        </w:rPr>
        <w:t xml:space="preserve"> </w:t>
      </w:r>
      <w:r w:rsidR="00EC7B67">
        <w:rPr>
          <w:rFonts w:ascii="Times New Roman" w:hAnsi="Times New Roman" w:cs="Times New Roman"/>
          <w:sz w:val="28"/>
          <w:szCs w:val="28"/>
        </w:rPr>
        <w:t>2014-2021</w:t>
      </w:r>
      <w:r w:rsidR="00D943F8">
        <w:rPr>
          <w:rFonts w:ascii="Times New Roman" w:hAnsi="Times New Roman" w:cs="Times New Roman"/>
          <w:sz w:val="28"/>
          <w:szCs w:val="28"/>
        </w:rPr>
        <w:t xml:space="preserve"> </w:t>
      </w:r>
      <w:r w:rsidR="00EC7B67">
        <w:rPr>
          <w:rFonts w:ascii="Times New Roman" w:hAnsi="Times New Roman" w:cs="Times New Roman"/>
          <w:sz w:val="28"/>
          <w:szCs w:val="28"/>
        </w:rPr>
        <w:t>годы»</w:t>
      </w:r>
    </w:p>
    <w:p w:rsidR="005B04EF" w:rsidRDefault="005B04EF" w:rsidP="009A1594">
      <w:pPr>
        <w:pStyle w:val="ConsPlusNormal"/>
        <w:widowControl/>
        <w:suppressAutoHyphens/>
        <w:ind w:firstLine="0"/>
        <w:rPr>
          <w:rFonts w:ascii="Times New Roman" w:hAnsi="Times New Roman" w:cs="Times New Roman"/>
          <w:sz w:val="28"/>
          <w:szCs w:val="28"/>
        </w:rPr>
      </w:pPr>
    </w:p>
    <w:p w:rsidR="005B04EF" w:rsidRPr="00BF613C" w:rsidRDefault="005B04EF" w:rsidP="009A1594">
      <w:pPr>
        <w:widowControl w:val="0"/>
        <w:tabs>
          <w:tab w:val="left" w:pos="1080"/>
        </w:tabs>
        <w:suppressAutoHyphens/>
        <w:ind w:right="28" w:firstLine="720"/>
        <w:jc w:val="both"/>
        <w:rPr>
          <w:sz w:val="28"/>
          <w:szCs w:val="28"/>
        </w:rPr>
      </w:pPr>
      <w:r w:rsidRPr="00BF613C">
        <w:rPr>
          <w:sz w:val="28"/>
          <w:szCs w:val="28"/>
        </w:rPr>
        <w:t>В</w:t>
      </w:r>
      <w:r w:rsidR="00D943F8">
        <w:rPr>
          <w:sz w:val="28"/>
          <w:szCs w:val="28"/>
        </w:rPr>
        <w:t xml:space="preserve"> </w:t>
      </w:r>
      <w:r w:rsidRPr="00BF613C">
        <w:rPr>
          <w:sz w:val="28"/>
          <w:szCs w:val="28"/>
        </w:rPr>
        <w:t>целях</w:t>
      </w:r>
      <w:r w:rsidR="00D943F8">
        <w:rPr>
          <w:sz w:val="28"/>
          <w:szCs w:val="28"/>
        </w:rPr>
        <w:t xml:space="preserve"> </w:t>
      </w:r>
      <w:r w:rsidR="007D1CF8">
        <w:rPr>
          <w:sz w:val="28"/>
          <w:szCs w:val="28"/>
        </w:rPr>
        <w:t>организации</w:t>
      </w:r>
      <w:r w:rsidR="00D943F8">
        <w:rPr>
          <w:sz w:val="28"/>
          <w:szCs w:val="28"/>
        </w:rPr>
        <w:t xml:space="preserve"> </w:t>
      </w:r>
      <w:r>
        <w:rPr>
          <w:sz w:val="28"/>
          <w:szCs w:val="28"/>
        </w:rPr>
        <w:t>мероприятий</w:t>
      </w:r>
      <w:r w:rsidR="00D943F8">
        <w:rPr>
          <w:sz w:val="28"/>
          <w:szCs w:val="28"/>
        </w:rPr>
        <w:t xml:space="preserve"> </w:t>
      </w:r>
      <w:r w:rsidRPr="00BF613C">
        <w:rPr>
          <w:sz w:val="28"/>
          <w:szCs w:val="28"/>
        </w:rPr>
        <w:t>по</w:t>
      </w:r>
      <w:r w:rsidR="00D943F8">
        <w:rPr>
          <w:sz w:val="28"/>
          <w:szCs w:val="28"/>
        </w:rPr>
        <w:t xml:space="preserve"> </w:t>
      </w:r>
      <w:r w:rsidR="009A1594">
        <w:rPr>
          <w:sz w:val="28"/>
          <w:szCs w:val="28"/>
        </w:rPr>
        <w:t>предупреждению</w:t>
      </w:r>
      <w:r w:rsidR="00D943F8">
        <w:rPr>
          <w:sz w:val="28"/>
          <w:szCs w:val="28"/>
        </w:rPr>
        <w:t xml:space="preserve"> </w:t>
      </w:r>
      <w:r w:rsidR="009A1594">
        <w:rPr>
          <w:sz w:val="28"/>
          <w:szCs w:val="28"/>
        </w:rPr>
        <w:t>и</w:t>
      </w:r>
      <w:r w:rsidR="00D943F8">
        <w:rPr>
          <w:sz w:val="28"/>
          <w:szCs w:val="28"/>
        </w:rPr>
        <w:t xml:space="preserve"> </w:t>
      </w:r>
      <w:r w:rsidR="009A1594">
        <w:rPr>
          <w:sz w:val="28"/>
          <w:szCs w:val="28"/>
        </w:rPr>
        <w:t>ликвидации</w:t>
      </w:r>
      <w:r w:rsidR="00D943F8">
        <w:rPr>
          <w:sz w:val="28"/>
          <w:szCs w:val="28"/>
        </w:rPr>
        <w:t xml:space="preserve"> </w:t>
      </w:r>
      <w:r w:rsidR="009A1594">
        <w:rPr>
          <w:sz w:val="28"/>
          <w:szCs w:val="28"/>
        </w:rPr>
        <w:t>последствий</w:t>
      </w:r>
      <w:r w:rsidR="00D943F8">
        <w:rPr>
          <w:sz w:val="28"/>
          <w:szCs w:val="28"/>
        </w:rPr>
        <w:t xml:space="preserve"> </w:t>
      </w:r>
      <w:r w:rsidR="009A1594">
        <w:rPr>
          <w:sz w:val="28"/>
          <w:szCs w:val="28"/>
        </w:rPr>
        <w:t>чрезвычайных</w:t>
      </w:r>
      <w:r w:rsidR="00D943F8">
        <w:rPr>
          <w:sz w:val="28"/>
          <w:szCs w:val="28"/>
        </w:rPr>
        <w:t xml:space="preserve"> </w:t>
      </w:r>
      <w:r w:rsidR="009A1594">
        <w:rPr>
          <w:sz w:val="28"/>
          <w:szCs w:val="28"/>
        </w:rPr>
        <w:t>ситуаций</w:t>
      </w:r>
      <w:r>
        <w:rPr>
          <w:sz w:val="28"/>
          <w:szCs w:val="28"/>
        </w:rPr>
        <w:t>,</w:t>
      </w:r>
      <w:r w:rsidR="00D943F8">
        <w:rPr>
          <w:sz w:val="28"/>
          <w:szCs w:val="28"/>
        </w:rPr>
        <w:t xml:space="preserve"> </w:t>
      </w:r>
      <w:r w:rsidR="009A1594">
        <w:rPr>
          <w:sz w:val="28"/>
          <w:szCs w:val="28"/>
        </w:rPr>
        <w:t>обеспечению</w:t>
      </w:r>
      <w:r w:rsidR="00D943F8">
        <w:rPr>
          <w:sz w:val="28"/>
          <w:szCs w:val="28"/>
        </w:rPr>
        <w:t xml:space="preserve"> </w:t>
      </w:r>
      <w:r w:rsidR="009A1594">
        <w:rPr>
          <w:sz w:val="28"/>
          <w:szCs w:val="28"/>
        </w:rPr>
        <w:t>деятельности</w:t>
      </w:r>
      <w:r w:rsidR="00D943F8">
        <w:rPr>
          <w:sz w:val="28"/>
          <w:szCs w:val="28"/>
        </w:rPr>
        <w:t xml:space="preserve"> «</w:t>
      </w:r>
      <w:r w:rsidR="009A1594">
        <w:rPr>
          <w:sz w:val="28"/>
          <w:szCs w:val="28"/>
        </w:rPr>
        <w:t>Е</w:t>
      </w:r>
      <w:r w:rsidR="00D943F8">
        <w:rPr>
          <w:sz w:val="28"/>
          <w:szCs w:val="28"/>
        </w:rPr>
        <w:t xml:space="preserve">диной дежурно-диспетчерской службы» </w:t>
      </w:r>
      <w:r w:rsidR="009A1594">
        <w:rPr>
          <w:sz w:val="28"/>
          <w:szCs w:val="28"/>
        </w:rPr>
        <w:t>района,</w:t>
      </w:r>
      <w:r w:rsidR="00D943F8">
        <w:rPr>
          <w:sz w:val="28"/>
          <w:szCs w:val="28"/>
        </w:rPr>
        <w:t xml:space="preserve"> </w:t>
      </w:r>
      <w:r w:rsidR="009A1594">
        <w:rPr>
          <w:sz w:val="28"/>
          <w:szCs w:val="28"/>
        </w:rPr>
        <w:t>обеспечению</w:t>
      </w:r>
      <w:r w:rsidR="00D943F8">
        <w:rPr>
          <w:sz w:val="28"/>
          <w:szCs w:val="28"/>
        </w:rPr>
        <w:t xml:space="preserve"> </w:t>
      </w:r>
      <w:r w:rsidR="009A1594">
        <w:rPr>
          <w:sz w:val="28"/>
          <w:szCs w:val="28"/>
        </w:rPr>
        <w:t>первичных</w:t>
      </w:r>
      <w:r w:rsidR="00D943F8">
        <w:rPr>
          <w:sz w:val="28"/>
          <w:szCs w:val="28"/>
        </w:rPr>
        <w:t xml:space="preserve"> </w:t>
      </w:r>
      <w:r w:rsidR="009A1594">
        <w:rPr>
          <w:sz w:val="28"/>
          <w:szCs w:val="28"/>
        </w:rPr>
        <w:t>мер</w:t>
      </w:r>
      <w:r w:rsidR="00D943F8">
        <w:rPr>
          <w:sz w:val="28"/>
          <w:szCs w:val="28"/>
        </w:rPr>
        <w:t xml:space="preserve"> </w:t>
      </w:r>
      <w:r w:rsidR="009A1594">
        <w:rPr>
          <w:sz w:val="28"/>
          <w:szCs w:val="28"/>
        </w:rPr>
        <w:t>пожарной</w:t>
      </w:r>
      <w:r w:rsidR="00D943F8">
        <w:rPr>
          <w:sz w:val="28"/>
          <w:szCs w:val="28"/>
        </w:rPr>
        <w:t xml:space="preserve"> </w:t>
      </w:r>
      <w:r w:rsidR="009A1594">
        <w:rPr>
          <w:sz w:val="28"/>
          <w:szCs w:val="28"/>
        </w:rPr>
        <w:t>безопасности</w:t>
      </w:r>
      <w:r w:rsidR="00D943F8">
        <w:rPr>
          <w:sz w:val="28"/>
          <w:szCs w:val="28"/>
        </w:rPr>
        <w:t xml:space="preserve"> </w:t>
      </w:r>
      <w:r w:rsidR="009A1594">
        <w:rPr>
          <w:sz w:val="28"/>
          <w:szCs w:val="28"/>
        </w:rPr>
        <w:t>п.</w:t>
      </w:r>
      <w:r w:rsidR="00EC68C2">
        <w:rPr>
          <w:sz w:val="28"/>
          <w:szCs w:val="28"/>
        </w:rPr>
        <w:t xml:space="preserve"> </w:t>
      </w:r>
      <w:r w:rsidR="009A1594">
        <w:rPr>
          <w:sz w:val="28"/>
          <w:szCs w:val="28"/>
        </w:rPr>
        <w:t>Шахтинский</w:t>
      </w:r>
      <w:r w:rsidR="00FA548D">
        <w:rPr>
          <w:sz w:val="28"/>
          <w:szCs w:val="28"/>
        </w:rPr>
        <w:t>,</w:t>
      </w:r>
      <w:r w:rsidR="00D943F8">
        <w:rPr>
          <w:sz w:val="28"/>
          <w:szCs w:val="28"/>
        </w:rPr>
        <w:t xml:space="preserve"> </w:t>
      </w:r>
      <w:r w:rsidR="00FA548D">
        <w:rPr>
          <w:sz w:val="28"/>
          <w:szCs w:val="28"/>
        </w:rPr>
        <w:t>планирования</w:t>
      </w:r>
      <w:r w:rsidR="00D943F8">
        <w:rPr>
          <w:sz w:val="28"/>
          <w:szCs w:val="28"/>
        </w:rPr>
        <w:t xml:space="preserve"> </w:t>
      </w:r>
      <w:r w:rsidR="00FA548D">
        <w:rPr>
          <w:sz w:val="28"/>
          <w:szCs w:val="28"/>
        </w:rPr>
        <w:t>районного</w:t>
      </w:r>
      <w:r w:rsidR="00D943F8">
        <w:rPr>
          <w:sz w:val="28"/>
          <w:szCs w:val="28"/>
        </w:rPr>
        <w:t xml:space="preserve"> </w:t>
      </w:r>
      <w:r w:rsidR="00FA548D">
        <w:rPr>
          <w:sz w:val="28"/>
          <w:szCs w:val="28"/>
        </w:rPr>
        <w:t>бюджета</w:t>
      </w:r>
      <w:r w:rsidR="00D943F8">
        <w:rPr>
          <w:sz w:val="28"/>
          <w:szCs w:val="28"/>
        </w:rPr>
        <w:t xml:space="preserve"> </w:t>
      </w:r>
      <w:r w:rsidR="00FA548D">
        <w:rPr>
          <w:sz w:val="28"/>
          <w:szCs w:val="28"/>
        </w:rPr>
        <w:t>на</w:t>
      </w:r>
      <w:r w:rsidR="00D943F8">
        <w:rPr>
          <w:sz w:val="28"/>
          <w:szCs w:val="28"/>
        </w:rPr>
        <w:t xml:space="preserve"> </w:t>
      </w:r>
      <w:r w:rsidR="00FA548D">
        <w:rPr>
          <w:sz w:val="28"/>
          <w:szCs w:val="28"/>
        </w:rPr>
        <w:t>2021</w:t>
      </w:r>
      <w:r w:rsidR="00D943F8">
        <w:rPr>
          <w:sz w:val="28"/>
          <w:szCs w:val="28"/>
        </w:rPr>
        <w:t xml:space="preserve"> </w:t>
      </w:r>
      <w:r w:rsidR="00FA548D">
        <w:rPr>
          <w:sz w:val="28"/>
          <w:szCs w:val="28"/>
        </w:rPr>
        <w:t>год</w:t>
      </w:r>
      <w:r w:rsidR="00D943F8">
        <w:rPr>
          <w:sz w:val="28"/>
          <w:szCs w:val="28"/>
        </w:rPr>
        <w:t xml:space="preserve"> </w:t>
      </w:r>
      <w:r w:rsidR="00FA548D">
        <w:rPr>
          <w:sz w:val="28"/>
          <w:szCs w:val="28"/>
        </w:rPr>
        <w:t>и</w:t>
      </w:r>
      <w:r w:rsidR="00D943F8">
        <w:rPr>
          <w:sz w:val="28"/>
          <w:szCs w:val="28"/>
        </w:rPr>
        <w:t xml:space="preserve"> </w:t>
      </w:r>
      <w:r w:rsidR="00FA548D">
        <w:rPr>
          <w:sz w:val="28"/>
          <w:szCs w:val="28"/>
        </w:rPr>
        <w:t>плановый</w:t>
      </w:r>
      <w:r w:rsidR="00D943F8">
        <w:rPr>
          <w:sz w:val="28"/>
          <w:szCs w:val="28"/>
        </w:rPr>
        <w:t xml:space="preserve"> </w:t>
      </w:r>
      <w:r w:rsidR="00FA548D">
        <w:rPr>
          <w:sz w:val="28"/>
          <w:szCs w:val="28"/>
        </w:rPr>
        <w:t>период</w:t>
      </w:r>
      <w:r w:rsidR="00D943F8">
        <w:rPr>
          <w:sz w:val="28"/>
          <w:szCs w:val="28"/>
        </w:rPr>
        <w:t xml:space="preserve"> </w:t>
      </w:r>
      <w:r w:rsidR="00FA548D">
        <w:rPr>
          <w:sz w:val="28"/>
          <w:szCs w:val="28"/>
        </w:rPr>
        <w:t>2022-2023</w:t>
      </w:r>
      <w:r w:rsidR="00D943F8">
        <w:rPr>
          <w:sz w:val="28"/>
          <w:szCs w:val="28"/>
        </w:rPr>
        <w:t xml:space="preserve"> </w:t>
      </w:r>
      <w:r w:rsidR="00FA548D">
        <w:rPr>
          <w:sz w:val="28"/>
          <w:szCs w:val="28"/>
        </w:rPr>
        <w:t>годов,</w:t>
      </w:r>
      <w:r w:rsidR="00D943F8">
        <w:rPr>
          <w:sz w:val="28"/>
          <w:szCs w:val="28"/>
        </w:rPr>
        <w:t xml:space="preserve"> </w:t>
      </w:r>
      <w:r w:rsidR="00FA548D">
        <w:rPr>
          <w:sz w:val="28"/>
          <w:szCs w:val="28"/>
        </w:rPr>
        <w:t>а</w:t>
      </w:r>
      <w:r w:rsidRPr="00BF613C">
        <w:rPr>
          <w:sz w:val="28"/>
          <w:szCs w:val="28"/>
        </w:rPr>
        <w:t>дминистрация</w:t>
      </w:r>
      <w:r w:rsidR="00D943F8">
        <w:rPr>
          <w:sz w:val="28"/>
          <w:szCs w:val="28"/>
        </w:rPr>
        <w:t xml:space="preserve"> </w:t>
      </w:r>
      <w:r w:rsidRPr="00BF613C">
        <w:rPr>
          <w:sz w:val="28"/>
          <w:szCs w:val="28"/>
        </w:rPr>
        <w:t>Верхнебуреинского</w:t>
      </w:r>
      <w:r w:rsidR="00D943F8">
        <w:rPr>
          <w:sz w:val="28"/>
          <w:szCs w:val="28"/>
        </w:rPr>
        <w:t xml:space="preserve"> </w:t>
      </w:r>
      <w:r w:rsidRPr="00BF613C">
        <w:rPr>
          <w:sz w:val="28"/>
          <w:szCs w:val="28"/>
        </w:rPr>
        <w:t>муниципального</w:t>
      </w:r>
      <w:r w:rsidR="00D943F8">
        <w:rPr>
          <w:sz w:val="28"/>
          <w:szCs w:val="28"/>
        </w:rPr>
        <w:t xml:space="preserve"> </w:t>
      </w:r>
      <w:r w:rsidRPr="00BF613C">
        <w:rPr>
          <w:sz w:val="28"/>
          <w:szCs w:val="28"/>
        </w:rPr>
        <w:t>района</w:t>
      </w:r>
      <w:r w:rsidR="00D943F8">
        <w:rPr>
          <w:sz w:val="28"/>
          <w:szCs w:val="28"/>
        </w:rPr>
        <w:t xml:space="preserve"> </w:t>
      </w:r>
      <w:r w:rsidR="00EC7B67">
        <w:rPr>
          <w:sz w:val="28"/>
          <w:szCs w:val="28"/>
        </w:rPr>
        <w:t>Хабаровского</w:t>
      </w:r>
      <w:r w:rsidR="00D943F8">
        <w:rPr>
          <w:sz w:val="28"/>
          <w:szCs w:val="28"/>
        </w:rPr>
        <w:t xml:space="preserve"> </w:t>
      </w:r>
      <w:r w:rsidR="00EC7B67">
        <w:rPr>
          <w:sz w:val="28"/>
          <w:szCs w:val="28"/>
        </w:rPr>
        <w:t>края</w:t>
      </w:r>
    </w:p>
    <w:p w:rsidR="005B04EF" w:rsidRPr="005D2B06" w:rsidRDefault="005B04EF" w:rsidP="009A1594">
      <w:pPr>
        <w:pStyle w:val="ConsPlusNormal"/>
        <w:widowControl/>
        <w:suppressAutoHyphens/>
        <w:ind w:firstLine="0"/>
        <w:jc w:val="both"/>
        <w:rPr>
          <w:rFonts w:ascii="Times New Roman" w:hAnsi="Times New Roman" w:cs="Times New Roman"/>
        </w:rPr>
      </w:pPr>
      <w:r w:rsidRPr="005D2B06">
        <w:rPr>
          <w:rFonts w:ascii="Times New Roman" w:hAnsi="Times New Roman" w:cs="Times New Roman"/>
          <w:sz w:val="28"/>
          <w:szCs w:val="28"/>
        </w:rPr>
        <w:t>ПОСТАНОВЛЯЕТ:</w:t>
      </w:r>
    </w:p>
    <w:p w:rsidR="005B04EF" w:rsidRDefault="005B04EF" w:rsidP="009A1594">
      <w:pPr>
        <w:pStyle w:val="ConsPlusNormal"/>
        <w:widowControl/>
        <w:tabs>
          <w:tab w:val="left" w:pos="1080"/>
        </w:tabs>
        <w:suppressAutoHyphens/>
        <w:jc w:val="both"/>
        <w:rPr>
          <w:rFonts w:ascii="Times New Roman" w:hAnsi="Times New Roman" w:cs="Times New Roman"/>
          <w:sz w:val="28"/>
          <w:szCs w:val="28"/>
        </w:rPr>
      </w:pPr>
      <w:r w:rsidRPr="005D2B06">
        <w:rPr>
          <w:rFonts w:ascii="Times New Roman" w:hAnsi="Times New Roman" w:cs="Times New Roman"/>
          <w:sz w:val="28"/>
          <w:szCs w:val="28"/>
        </w:rPr>
        <w:t>1.</w:t>
      </w:r>
      <w:r w:rsidR="00D943F8">
        <w:rPr>
          <w:rFonts w:ascii="Times New Roman" w:hAnsi="Times New Roman" w:cs="Times New Roman"/>
          <w:sz w:val="28"/>
          <w:szCs w:val="28"/>
        </w:rPr>
        <w:t xml:space="preserve"> </w:t>
      </w:r>
      <w:r>
        <w:rPr>
          <w:rFonts w:ascii="Times New Roman" w:hAnsi="Times New Roman" w:cs="Times New Roman"/>
          <w:sz w:val="28"/>
          <w:szCs w:val="28"/>
        </w:rPr>
        <w:t>Внести</w:t>
      </w:r>
      <w:r w:rsidR="00D943F8">
        <w:rPr>
          <w:rFonts w:ascii="Times New Roman" w:hAnsi="Times New Roman" w:cs="Times New Roman"/>
          <w:sz w:val="28"/>
          <w:szCs w:val="28"/>
        </w:rPr>
        <w:t xml:space="preserve"> </w:t>
      </w:r>
      <w:r>
        <w:rPr>
          <w:rFonts w:ascii="Times New Roman" w:hAnsi="Times New Roman" w:cs="Times New Roman"/>
          <w:sz w:val="28"/>
          <w:szCs w:val="28"/>
        </w:rPr>
        <w:t>в</w:t>
      </w:r>
      <w:r w:rsidR="00D943F8">
        <w:t xml:space="preserve"> </w:t>
      </w:r>
      <w:r w:rsidR="004027EF" w:rsidRPr="004027EF">
        <w:rPr>
          <w:rFonts w:ascii="Times New Roman" w:hAnsi="Times New Roman" w:cs="Times New Roman"/>
          <w:sz w:val="28"/>
          <w:szCs w:val="28"/>
        </w:rPr>
        <w:t>постановление</w:t>
      </w:r>
      <w:r w:rsidR="00D943F8">
        <w:rPr>
          <w:rFonts w:ascii="Times New Roman" w:hAnsi="Times New Roman" w:cs="Times New Roman"/>
          <w:sz w:val="28"/>
          <w:szCs w:val="28"/>
        </w:rPr>
        <w:t xml:space="preserve"> </w:t>
      </w:r>
      <w:r w:rsidR="004027EF" w:rsidRPr="004027EF">
        <w:rPr>
          <w:rFonts w:ascii="Times New Roman" w:hAnsi="Times New Roman" w:cs="Times New Roman"/>
          <w:sz w:val="28"/>
          <w:szCs w:val="28"/>
        </w:rPr>
        <w:t>администрации</w:t>
      </w:r>
      <w:r w:rsidR="00D943F8">
        <w:rPr>
          <w:rFonts w:ascii="Times New Roman" w:hAnsi="Times New Roman" w:cs="Times New Roman"/>
          <w:sz w:val="28"/>
          <w:szCs w:val="28"/>
        </w:rPr>
        <w:t xml:space="preserve"> </w:t>
      </w:r>
      <w:r w:rsidR="004027EF" w:rsidRPr="004027EF">
        <w:rPr>
          <w:rFonts w:ascii="Times New Roman" w:hAnsi="Times New Roman" w:cs="Times New Roman"/>
          <w:sz w:val="28"/>
          <w:szCs w:val="28"/>
        </w:rPr>
        <w:t>Верхнебуреинского</w:t>
      </w:r>
      <w:r w:rsidR="00D943F8">
        <w:rPr>
          <w:rFonts w:ascii="Times New Roman" w:hAnsi="Times New Roman" w:cs="Times New Roman"/>
          <w:sz w:val="28"/>
          <w:szCs w:val="28"/>
        </w:rPr>
        <w:t xml:space="preserve"> </w:t>
      </w:r>
      <w:r w:rsidR="004027EF" w:rsidRPr="004027EF">
        <w:rPr>
          <w:rFonts w:ascii="Times New Roman" w:hAnsi="Times New Roman" w:cs="Times New Roman"/>
          <w:sz w:val="28"/>
          <w:szCs w:val="28"/>
        </w:rPr>
        <w:t>муниципального</w:t>
      </w:r>
      <w:r w:rsidR="00D943F8">
        <w:rPr>
          <w:rFonts w:ascii="Times New Roman" w:hAnsi="Times New Roman" w:cs="Times New Roman"/>
          <w:sz w:val="28"/>
          <w:szCs w:val="28"/>
        </w:rPr>
        <w:t xml:space="preserve"> </w:t>
      </w:r>
      <w:r w:rsidR="004027EF" w:rsidRPr="004027EF">
        <w:rPr>
          <w:rFonts w:ascii="Times New Roman" w:hAnsi="Times New Roman" w:cs="Times New Roman"/>
          <w:sz w:val="28"/>
          <w:szCs w:val="28"/>
        </w:rPr>
        <w:t>района</w:t>
      </w:r>
      <w:r w:rsidR="00D943F8">
        <w:rPr>
          <w:rFonts w:ascii="Times New Roman" w:hAnsi="Times New Roman" w:cs="Times New Roman"/>
          <w:sz w:val="28"/>
          <w:szCs w:val="28"/>
        </w:rPr>
        <w:t xml:space="preserve"> </w:t>
      </w:r>
      <w:r w:rsidR="00086E5E">
        <w:rPr>
          <w:rFonts w:ascii="Times New Roman" w:hAnsi="Times New Roman" w:cs="Times New Roman"/>
          <w:sz w:val="28"/>
          <w:szCs w:val="28"/>
        </w:rPr>
        <w:t>Хабаровского</w:t>
      </w:r>
      <w:r w:rsidR="00D943F8">
        <w:rPr>
          <w:rFonts w:ascii="Times New Roman" w:hAnsi="Times New Roman" w:cs="Times New Roman"/>
          <w:sz w:val="28"/>
          <w:szCs w:val="28"/>
        </w:rPr>
        <w:t xml:space="preserve"> </w:t>
      </w:r>
      <w:r w:rsidR="00086E5E">
        <w:rPr>
          <w:rFonts w:ascii="Times New Roman" w:hAnsi="Times New Roman" w:cs="Times New Roman"/>
          <w:sz w:val="28"/>
          <w:szCs w:val="28"/>
        </w:rPr>
        <w:t>края</w:t>
      </w:r>
      <w:r w:rsidR="00D943F8">
        <w:rPr>
          <w:rFonts w:ascii="Times New Roman" w:hAnsi="Times New Roman" w:cs="Times New Roman"/>
          <w:sz w:val="28"/>
          <w:szCs w:val="28"/>
        </w:rPr>
        <w:t xml:space="preserve"> </w:t>
      </w:r>
      <w:r w:rsidR="004027EF" w:rsidRPr="004027EF">
        <w:rPr>
          <w:rFonts w:ascii="Times New Roman" w:hAnsi="Times New Roman" w:cs="Times New Roman"/>
          <w:sz w:val="28"/>
          <w:szCs w:val="28"/>
        </w:rPr>
        <w:t>от</w:t>
      </w:r>
      <w:r w:rsidR="00D943F8">
        <w:rPr>
          <w:rFonts w:ascii="Times New Roman" w:hAnsi="Times New Roman" w:cs="Times New Roman"/>
          <w:sz w:val="28"/>
          <w:szCs w:val="28"/>
        </w:rPr>
        <w:t xml:space="preserve"> </w:t>
      </w:r>
      <w:r w:rsidR="004027EF" w:rsidRPr="004027EF">
        <w:rPr>
          <w:rFonts w:ascii="Times New Roman" w:hAnsi="Times New Roman" w:cs="Times New Roman"/>
          <w:sz w:val="28"/>
          <w:szCs w:val="28"/>
        </w:rPr>
        <w:t>11.10.2013</w:t>
      </w:r>
      <w:r w:rsidR="00D943F8">
        <w:rPr>
          <w:rFonts w:ascii="Times New Roman" w:hAnsi="Times New Roman" w:cs="Times New Roman"/>
          <w:sz w:val="28"/>
          <w:szCs w:val="28"/>
        </w:rPr>
        <w:t xml:space="preserve"> </w:t>
      </w:r>
      <w:r w:rsidR="004027EF" w:rsidRPr="004027EF">
        <w:rPr>
          <w:rFonts w:ascii="Times New Roman" w:hAnsi="Times New Roman" w:cs="Times New Roman"/>
          <w:sz w:val="28"/>
          <w:szCs w:val="28"/>
        </w:rPr>
        <w:t>№</w:t>
      </w:r>
      <w:r w:rsidR="00D943F8">
        <w:rPr>
          <w:rFonts w:ascii="Times New Roman" w:hAnsi="Times New Roman" w:cs="Times New Roman"/>
          <w:sz w:val="28"/>
          <w:szCs w:val="28"/>
        </w:rPr>
        <w:t xml:space="preserve"> </w:t>
      </w:r>
      <w:r w:rsidR="004027EF" w:rsidRPr="004027EF">
        <w:rPr>
          <w:rFonts w:ascii="Times New Roman" w:hAnsi="Times New Roman" w:cs="Times New Roman"/>
          <w:sz w:val="28"/>
          <w:szCs w:val="28"/>
        </w:rPr>
        <w:t>973</w:t>
      </w:r>
      <w:r w:rsidR="00D943F8">
        <w:rPr>
          <w:rFonts w:ascii="Times New Roman" w:hAnsi="Times New Roman" w:cs="Times New Roman"/>
          <w:sz w:val="28"/>
          <w:szCs w:val="28"/>
        </w:rPr>
        <w:t xml:space="preserve"> </w:t>
      </w:r>
      <w:r w:rsidR="004027EF">
        <w:rPr>
          <w:rFonts w:ascii="Times New Roman" w:hAnsi="Times New Roman" w:cs="Times New Roman"/>
          <w:sz w:val="28"/>
          <w:szCs w:val="28"/>
        </w:rPr>
        <w:t>«О</w:t>
      </w:r>
      <w:r w:rsidR="004027EF" w:rsidRPr="004027EF">
        <w:rPr>
          <w:rFonts w:ascii="Times New Roman" w:hAnsi="Times New Roman" w:cs="Times New Roman"/>
          <w:sz w:val="28"/>
          <w:szCs w:val="28"/>
        </w:rPr>
        <w:t>б</w:t>
      </w:r>
      <w:r w:rsidR="00EC68C2">
        <w:rPr>
          <w:rFonts w:ascii="Times New Roman" w:hAnsi="Times New Roman" w:cs="Times New Roman"/>
          <w:sz w:val="28"/>
          <w:szCs w:val="28"/>
        </w:rPr>
        <w:t> </w:t>
      </w:r>
      <w:r w:rsidR="004027EF" w:rsidRPr="004027EF">
        <w:rPr>
          <w:rFonts w:ascii="Times New Roman" w:hAnsi="Times New Roman" w:cs="Times New Roman"/>
          <w:sz w:val="28"/>
          <w:szCs w:val="28"/>
        </w:rPr>
        <w:t>утверждении</w:t>
      </w:r>
      <w:r w:rsidR="00D943F8">
        <w:rPr>
          <w:rFonts w:ascii="Times New Roman" w:hAnsi="Times New Roman" w:cs="Times New Roman"/>
          <w:sz w:val="28"/>
          <w:szCs w:val="28"/>
        </w:rPr>
        <w:t xml:space="preserve"> </w:t>
      </w:r>
      <w:r w:rsidR="004027EF" w:rsidRPr="004027EF">
        <w:rPr>
          <w:rFonts w:ascii="Times New Roman" w:hAnsi="Times New Roman" w:cs="Times New Roman"/>
          <w:sz w:val="28"/>
          <w:szCs w:val="28"/>
        </w:rPr>
        <w:t>муниципальной</w:t>
      </w:r>
      <w:r w:rsidR="00D943F8">
        <w:rPr>
          <w:rFonts w:ascii="Times New Roman" w:hAnsi="Times New Roman" w:cs="Times New Roman"/>
          <w:sz w:val="28"/>
          <w:szCs w:val="28"/>
        </w:rPr>
        <w:t xml:space="preserve"> </w:t>
      </w:r>
      <w:r w:rsidR="004027EF" w:rsidRPr="004027EF">
        <w:rPr>
          <w:rFonts w:ascii="Times New Roman" w:hAnsi="Times New Roman" w:cs="Times New Roman"/>
          <w:sz w:val="28"/>
          <w:szCs w:val="28"/>
        </w:rPr>
        <w:t>программы</w:t>
      </w:r>
      <w:r w:rsidR="00D943F8">
        <w:rPr>
          <w:rFonts w:ascii="Times New Roman" w:hAnsi="Times New Roman" w:cs="Times New Roman"/>
          <w:sz w:val="28"/>
          <w:szCs w:val="28"/>
        </w:rPr>
        <w:t xml:space="preserve"> </w:t>
      </w:r>
      <w:r w:rsidR="004027EF" w:rsidRPr="004027EF">
        <w:rPr>
          <w:rFonts w:ascii="Times New Roman" w:hAnsi="Times New Roman" w:cs="Times New Roman"/>
          <w:sz w:val="28"/>
          <w:szCs w:val="28"/>
        </w:rPr>
        <w:t>«Защита</w:t>
      </w:r>
      <w:r w:rsidR="00D943F8">
        <w:rPr>
          <w:rFonts w:ascii="Times New Roman" w:hAnsi="Times New Roman" w:cs="Times New Roman"/>
          <w:sz w:val="28"/>
          <w:szCs w:val="28"/>
        </w:rPr>
        <w:t xml:space="preserve"> </w:t>
      </w:r>
      <w:r w:rsidR="004027EF" w:rsidRPr="004027EF">
        <w:rPr>
          <w:rFonts w:ascii="Times New Roman" w:hAnsi="Times New Roman" w:cs="Times New Roman"/>
          <w:sz w:val="28"/>
          <w:szCs w:val="28"/>
        </w:rPr>
        <w:t>населения</w:t>
      </w:r>
      <w:r w:rsidR="00D943F8">
        <w:rPr>
          <w:rFonts w:ascii="Times New Roman" w:hAnsi="Times New Roman" w:cs="Times New Roman"/>
          <w:sz w:val="28"/>
          <w:szCs w:val="28"/>
        </w:rPr>
        <w:t xml:space="preserve"> </w:t>
      </w:r>
      <w:r w:rsidR="004027EF" w:rsidRPr="004027EF">
        <w:rPr>
          <w:rFonts w:ascii="Times New Roman" w:hAnsi="Times New Roman" w:cs="Times New Roman"/>
          <w:sz w:val="28"/>
          <w:szCs w:val="28"/>
        </w:rPr>
        <w:t>и</w:t>
      </w:r>
      <w:r w:rsidR="00D943F8">
        <w:rPr>
          <w:rFonts w:ascii="Times New Roman" w:hAnsi="Times New Roman" w:cs="Times New Roman"/>
          <w:sz w:val="28"/>
          <w:szCs w:val="28"/>
        </w:rPr>
        <w:t xml:space="preserve"> </w:t>
      </w:r>
      <w:r w:rsidR="004027EF" w:rsidRPr="004027EF">
        <w:rPr>
          <w:rFonts w:ascii="Times New Roman" w:hAnsi="Times New Roman" w:cs="Times New Roman"/>
          <w:sz w:val="28"/>
          <w:szCs w:val="28"/>
        </w:rPr>
        <w:t>территории</w:t>
      </w:r>
      <w:r w:rsidR="00D943F8">
        <w:rPr>
          <w:rFonts w:ascii="Times New Roman" w:hAnsi="Times New Roman" w:cs="Times New Roman"/>
          <w:sz w:val="28"/>
          <w:szCs w:val="28"/>
        </w:rPr>
        <w:t xml:space="preserve"> </w:t>
      </w:r>
      <w:r w:rsidR="004027EF" w:rsidRPr="004027EF">
        <w:rPr>
          <w:rFonts w:ascii="Times New Roman" w:hAnsi="Times New Roman" w:cs="Times New Roman"/>
          <w:sz w:val="28"/>
          <w:szCs w:val="28"/>
        </w:rPr>
        <w:t>Верхнебуреинского</w:t>
      </w:r>
      <w:r w:rsidR="00D943F8">
        <w:rPr>
          <w:rFonts w:ascii="Times New Roman" w:hAnsi="Times New Roman" w:cs="Times New Roman"/>
          <w:sz w:val="28"/>
          <w:szCs w:val="28"/>
        </w:rPr>
        <w:t xml:space="preserve"> </w:t>
      </w:r>
      <w:r w:rsidR="004027EF" w:rsidRPr="004027EF">
        <w:rPr>
          <w:rFonts w:ascii="Times New Roman" w:hAnsi="Times New Roman" w:cs="Times New Roman"/>
          <w:sz w:val="28"/>
          <w:szCs w:val="28"/>
        </w:rPr>
        <w:t>муниципального</w:t>
      </w:r>
      <w:r w:rsidR="00D943F8">
        <w:rPr>
          <w:rFonts w:ascii="Times New Roman" w:hAnsi="Times New Roman" w:cs="Times New Roman"/>
          <w:sz w:val="28"/>
          <w:szCs w:val="28"/>
        </w:rPr>
        <w:t xml:space="preserve"> </w:t>
      </w:r>
      <w:r w:rsidR="004027EF" w:rsidRPr="004027EF">
        <w:rPr>
          <w:rFonts w:ascii="Times New Roman" w:hAnsi="Times New Roman" w:cs="Times New Roman"/>
          <w:sz w:val="28"/>
          <w:szCs w:val="28"/>
        </w:rPr>
        <w:t>района</w:t>
      </w:r>
      <w:r w:rsidR="00D943F8">
        <w:rPr>
          <w:rFonts w:ascii="Times New Roman" w:hAnsi="Times New Roman" w:cs="Times New Roman"/>
          <w:sz w:val="28"/>
          <w:szCs w:val="28"/>
        </w:rPr>
        <w:t xml:space="preserve"> </w:t>
      </w:r>
      <w:r w:rsidR="004027EF" w:rsidRPr="004027EF">
        <w:rPr>
          <w:rFonts w:ascii="Times New Roman" w:hAnsi="Times New Roman" w:cs="Times New Roman"/>
          <w:sz w:val="28"/>
          <w:szCs w:val="28"/>
        </w:rPr>
        <w:t>от</w:t>
      </w:r>
      <w:r w:rsidR="00D943F8">
        <w:rPr>
          <w:rFonts w:ascii="Times New Roman" w:hAnsi="Times New Roman" w:cs="Times New Roman"/>
          <w:sz w:val="28"/>
          <w:szCs w:val="28"/>
        </w:rPr>
        <w:t xml:space="preserve"> </w:t>
      </w:r>
      <w:r w:rsidR="004027EF" w:rsidRPr="004027EF">
        <w:rPr>
          <w:rFonts w:ascii="Times New Roman" w:hAnsi="Times New Roman" w:cs="Times New Roman"/>
          <w:sz w:val="28"/>
          <w:szCs w:val="28"/>
        </w:rPr>
        <w:t>чрезвычайных</w:t>
      </w:r>
      <w:r w:rsidR="00D943F8">
        <w:rPr>
          <w:rFonts w:ascii="Times New Roman" w:hAnsi="Times New Roman" w:cs="Times New Roman"/>
          <w:sz w:val="28"/>
          <w:szCs w:val="28"/>
        </w:rPr>
        <w:t xml:space="preserve"> </w:t>
      </w:r>
      <w:r w:rsidR="004027EF" w:rsidRPr="004027EF">
        <w:rPr>
          <w:rFonts w:ascii="Times New Roman" w:hAnsi="Times New Roman" w:cs="Times New Roman"/>
          <w:sz w:val="28"/>
          <w:szCs w:val="28"/>
        </w:rPr>
        <w:t>ситуаций,</w:t>
      </w:r>
      <w:r w:rsidR="00D943F8">
        <w:rPr>
          <w:rFonts w:ascii="Times New Roman" w:hAnsi="Times New Roman" w:cs="Times New Roman"/>
          <w:sz w:val="28"/>
          <w:szCs w:val="28"/>
        </w:rPr>
        <w:t xml:space="preserve"> </w:t>
      </w:r>
      <w:r w:rsidR="004027EF" w:rsidRPr="004027EF">
        <w:rPr>
          <w:rFonts w:ascii="Times New Roman" w:hAnsi="Times New Roman" w:cs="Times New Roman"/>
          <w:sz w:val="28"/>
          <w:szCs w:val="28"/>
        </w:rPr>
        <w:t>обеспечения</w:t>
      </w:r>
      <w:r w:rsidR="00D943F8">
        <w:rPr>
          <w:rFonts w:ascii="Times New Roman" w:hAnsi="Times New Roman" w:cs="Times New Roman"/>
          <w:sz w:val="28"/>
          <w:szCs w:val="28"/>
        </w:rPr>
        <w:t xml:space="preserve"> </w:t>
      </w:r>
      <w:r w:rsidR="004027EF" w:rsidRPr="004027EF">
        <w:rPr>
          <w:rFonts w:ascii="Times New Roman" w:hAnsi="Times New Roman" w:cs="Times New Roman"/>
          <w:sz w:val="28"/>
          <w:szCs w:val="28"/>
        </w:rPr>
        <w:t>безопасности</w:t>
      </w:r>
      <w:r w:rsidR="00D943F8">
        <w:rPr>
          <w:rFonts w:ascii="Times New Roman" w:hAnsi="Times New Roman" w:cs="Times New Roman"/>
          <w:sz w:val="28"/>
          <w:szCs w:val="28"/>
        </w:rPr>
        <w:t xml:space="preserve"> </w:t>
      </w:r>
      <w:r w:rsidR="004027EF" w:rsidRPr="004027EF">
        <w:rPr>
          <w:rFonts w:ascii="Times New Roman" w:hAnsi="Times New Roman" w:cs="Times New Roman"/>
          <w:sz w:val="28"/>
          <w:szCs w:val="28"/>
        </w:rPr>
        <w:t>на</w:t>
      </w:r>
      <w:r w:rsidR="00D943F8">
        <w:rPr>
          <w:rFonts w:ascii="Times New Roman" w:hAnsi="Times New Roman" w:cs="Times New Roman"/>
          <w:sz w:val="28"/>
          <w:szCs w:val="28"/>
        </w:rPr>
        <w:t xml:space="preserve"> </w:t>
      </w:r>
      <w:r w:rsidR="004027EF" w:rsidRPr="004027EF">
        <w:rPr>
          <w:rFonts w:ascii="Times New Roman" w:hAnsi="Times New Roman" w:cs="Times New Roman"/>
          <w:sz w:val="28"/>
          <w:szCs w:val="28"/>
        </w:rPr>
        <w:t>водных</w:t>
      </w:r>
      <w:r w:rsidR="00D943F8">
        <w:rPr>
          <w:rFonts w:ascii="Times New Roman" w:hAnsi="Times New Roman" w:cs="Times New Roman"/>
          <w:sz w:val="28"/>
          <w:szCs w:val="28"/>
        </w:rPr>
        <w:t xml:space="preserve"> </w:t>
      </w:r>
      <w:r w:rsidR="004027EF" w:rsidRPr="004027EF">
        <w:rPr>
          <w:rFonts w:ascii="Times New Roman" w:hAnsi="Times New Roman" w:cs="Times New Roman"/>
          <w:sz w:val="28"/>
          <w:szCs w:val="28"/>
        </w:rPr>
        <w:t>объектах,</w:t>
      </w:r>
      <w:r w:rsidR="00D943F8">
        <w:rPr>
          <w:rFonts w:ascii="Times New Roman" w:hAnsi="Times New Roman" w:cs="Times New Roman"/>
          <w:sz w:val="28"/>
          <w:szCs w:val="28"/>
        </w:rPr>
        <w:t xml:space="preserve"> </w:t>
      </w:r>
      <w:r w:rsidR="004027EF" w:rsidRPr="004027EF">
        <w:rPr>
          <w:rFonts w:ascii="Times New Roman" w:hAnsi="Times New Roman" w:cs="Times New Roman"/>
          <w:sz w:val="28"/>
          <w:szCs w:val="28"/>
        </w:rPr>
        <w:t>обеспечения</w:t>
      </w:r>
      <w:r w:rsidR="00D943F8">
        <w:rPr>
          <w:rFonts w:ascii="Times New Roman" w:hAnsi="Times New Roman" w:cs="Times New Roman"/>
          <w:sz w:val="28"/>
          <w:szCs w:val="28"/>
        </w:rPr>
        <w:t xml:space="preserve"> </w:t>
      </w:r>
      <w:r w:rsidR="004027EF" w:rsidRPr="004027EF">
        <w:rPr>
          <w:rFonts w:ascii="Times New Roman" w:hAnsi="Times New Roman" w:cs="Times New Roman"/>
          <w:sz w:val="28"/>
          <w:szCs w:val="28"/>
        </w:rPr>
        <w:t>первичных</w:t>
      </w:r>
      <w:r w:rsidR="00D943F8">
        <w:rPr>
          <w:rFonts w:ascii="Times New Roman" w:hAnsi="Times New Roman" w:cs="Times New Roman"/>
          <w:sz w:val="28"/>
          <w:szCs w:val="28"/>
        </w:rPr>
        <w:t xml:space="preserve"> </w:t>
      </w:r>
      <w:r w:rsidR="004027EF" w:rsidRPr="004027EF">
        <w:rPr>
          <w:rFonts w:ascii="Times New Roman" w:hAnsi="Times New Roman" w:cs="Times New Roman"/>
          <w:sz w:val="28"/>
          <w:szCs w:val="28"/>
        </w:rPr>
        <w:t>мер</w:t>
      </w:r>
      <w:r w:rsidR="00D943F8">
        <w:rPr>
          <w:rFonts w:ascii="Times New Roman" w:hAnsi="Times New Roman" w:cs="Times New Roman"/>
          <w:sz w:val="28"/>
          <w:szCs w:val="28"/>
        </w:rPr>
        <w:t xml:space="preserve"> </w:t>
      </w:r>
      <w:r w:rsidR="004027EF" w:rsidRPr="004027EF">
        <w:rPr>
          <w:rFonts w:ascii="Times New Roman" w:hAnsi="Times New Roman" w:cs="Times New Roman"/>
          <w:sz w:val="28"/>
          <w:szCs w:val="28"/>
        </w:rPr>
        <w:t>пожарной</w:t>
      </w:r>
      <w:r w:rsidR="00D943F8">
        <w:rPr>
          <w:rFonts w:ascii="Times New Roman" w:hAnsi="Times New Roman" w:cs="Times New Roman"/>
          <w:sz w:val="28"/>
          <w:szCs w:val="28"/>
        </w:rPr>
        <w:t xml:space="preserve"> </w:t>
      </w:r>
      <w:r w:rsidR="004027EF" w:rsidRPr="004027EF">
        <w:rPr>
          <w:rFonts w:ascii="Times New Roman" w:hAnsi="Times New Roman" w:cs="Times New Roman"/>
          <w:sz w:val="28"/>
          <w:szCs w:val="28"/>
        </w:rPr>
        <w:t>безопасности</w:t>
      </w:r>
      <w:r w:rsidR="00D943F8">
        <w:rPr>
          <w:rFonts w:ascii="Times New Roman" w:hAnsi="Times New Roman" w:cs="Times New Roman"/>
          <w:sz w:val="28"/>
          <w:szCs w:val="28"/>
        </w:rPr>
        <w:t xml:space="preserve"> </w:t>
      </w:r>
      <w:r w:rsidR="004027EF" w:rsidRPr="004027EF">
        <w:rPr>
          <w:rFonts w:ascii="Times New Roman" w:hAnsi="Times New Roman" w:cs="Times New Roman"/>
          <w:sz w:val="28"/>
          <w:szCs w:val="28"/>
        </w:rPr>
        <w:t>поселка</w:t>
      </w:r>
      <w:r w:rsidR="00D943F8">
        <w:rPr>
          <w:rFonts w:ascii="Times New Roman" w:hAnsi="Times New Roman" w:cs="Times New Roman"/>
          <w:sz w:val="28"/>
          <w:szCs w:val="28"/>
        </w:rPr>
        <w:t xml:space="preserve"> </w:t>
      </w:r>
      <w:r w:rsidR="004027EF" w:rsidRPr="004027EF">
        <w:rPr>
          <w:rFonts w:ascii="Times New Roman" w:hAnsi="Times New Roman" w:cs="Times New Roman"/>
          <w:sz w:val="28"/>
          <w:szCs w:val="28"/>
        </w:rPr>
        <w:t>Шахтинский</w:t>
      </w:r>
      <w:r w:rsidR="00D943F8">
        <w:rPr>
          <w:rFonts w:ascii="Times New Roman" w:hAnsi="Times New Roman" w:cs="Times New Roman"/>
          <w:sz w:val="28"/>
          <w:szCs w:val="28"/>
        </w:rPr>
        <w:t xml:space="preserve"> </w:t>
      </w:r>
      <w:r w:rsidR="004027EF" w:rsidRPr="004027EF">
        <w:rPr>
          <w:rFonts w:ascii="Times New Roman" w:hAnsi="Times New Roman" w:cs="Times New Roman"/>
          <w:sz w:val="28"/>
          <w:szCs w:val="28"/>
        </w:rPr>
        <w:t>на</w:t>
      </w:r>
      <w:r w:rsidR="00D943F8">
        <w:rPr>
          <w:rFonts w:ascii="Times New Roman" w:hAnsi="Times New Roman" w:cs="Times New Roman"/>
          <w:sz w:val="28"/>
          <w:szCs w:val="28"/>
        </w:rPr>
        <w:t xml:space="preserve"> </w:t>
      </w:r>
      <w:r w:rsidR="004027EF" w:rsidRPr="004027EF">
        <w:rPr>
          <w:rFonts w:ascii="Times New Roman" w:hAnsi="Times New Roman" w:cs="Times New Roman"/>
          <w:sz w:val="28"/>
          <w:szCs w:val="28"/>
        </w:rPr>
        <w:t>2014-2021</w:t>
      </w:r>
      <w:r w:rsidR="00D943F8">
        <w:rPr>
          <w:rFonts w:ascii="Times New Roman" w:hAnsi="Times New Roman" w:cs="Times New Roman"/>
          <w:sz w:val="28"/>
          <w:szCs w:val="28"/>
        </w:rPr>
        <w:t xml:space="preserve"> </w:t>
      </w:r>
      <w:r w:rsidR="004027EF" w:rsidRPr="004027EF">
        <w:rPr>
          <w:rFonts w:ascii="Times New Roman" w:hAnsi="Times New Roman" w:cs="Times New Roman"/>
          <w:sz w:val="28"/>
          <w:szCs w:val="28"/>
        </w:rPr>
        <w:t>годы»</w:t>
      </w:r>
      <w:r w:rsidR="00D943F8">
        <w:rPr>
          <w:rFonts w:ascii="Times New Roman" w:hAnsi="Times New Roman" w:cs="Times New Roman"/>
          <w:sz w:val="28"/>
          <w:szCs w:val="28"/>
        </w:rPr>
        <w:t xml:space="preserve"> </w:t>
      </w:r>
      <w:r w:rsidR="00086E5E">
        <w:rPr>
          <w:rFonts w:ascii="Times New Roman" w:hAnsi="Times New Roman" w:cs="Times New Roman"/>
          <w:sz w:val="28"/>
          <w:szCs w:val="28"/>
        </w:rPr>
        <w:t>следующие</w:t>
      </w:r>
      <w:r w:rsidR="00D943F8">
        <w:rPr>
          <w:rFonts w:ascii="Times New Roman" w:hAnsi="Times New Roman" w:cs="Times New Roman"/>
          <w:sz w:val="28"/>
          <w:szCs w:val="28"/>
        </w:rPr>
        <w:t xml:space="preserve"> </w:t>
      </w:r>
      <w:r w:rsidR="00086E5E">
        <w:rPr>
          <w:rFonts w:ascii="Times New Roman" w:hAnsi="Times New Roman" w:cs="Times New Roman"/>
          <w:sz w:val="28"/>
          <w:szCs w:val="28"/>
        </w:rPr>
        <w:t>изменения:</w:t>
      </w:r>
    </w:p>
    <w:p w:rsidR="004027EF" w:rsidRDefault="004027EF" w:rsidP="009A1594">
      <w:pPr>
        <w:pStyle w:val="ConsPlusNormal"/>
        <w:widowControl/>
        <w:tabs>
          <w:tab w:val="left" w:pos="1080"/>
        </w:tabs>
        <w:suppressAutoHyphens/>
        <w:jc w:val="both"/>
        <w:rPr>
          <w:rFonts w:ascii="Times New Roman" w:hAnsi="Times New Roman" w:cs="Times New Roman"/>
          <w:sz w:val="28"/>
          <w:szCs w:val="28"/>
        </w:rPr>
      </w:pPr>
      <w:r>
        <w:rPr>
          <w:rFonts w:ascii="Times New Roman" w:hAnsi="Times New Roman" w:cs="Times New Roman"/>
          <w:sz w:val="28"/>
          <w:szCs w:val="28"/>
        </w:rPr>
        <w:t>1.1.</w:t>
      </w:r>
      <w:r w:rsidR="00D943F8">
        <w:rPr>
          <w:rFonts w:ascii="Times New Roman" w:hAnsi="Times New Roman" w:cs="Times New Roman"/>
          <w:sz w:val="28"/>
          <w:szCs w:val="28"/>
        </w:rPr>
        <w:t xml:space="preserve"> </w:t>
      </w:r>
      <w:r>
        <w:rPr>
          <w:rFonts w:ascii="Times New Roman" w:hAnsi="Times New Roman" w:cs="Times New Roman"/>
          <w:sz w:val="28"/>
          <w:szCs w:val="28"/>
        </w:rPr>
        <w:t>В</w:t>
      </w:r>
      <w:r w:rsidR="00D943F8">
        <w:rPr>
          <w:rFonts w:ascii="Times New Roman" w:hAnsi="Times New Roman" w:cs="Times New Roman"/>
          <w:sz w:val="28"/>
          <w:szCs w:val="28"/>
        </w:rPr>
        <w:t xml:space="preserve"> </w:t>
      </w:r>
      <w:r>
        <w:rPr>
          <w:rFonts w:ascii="Times New Roman" w:hAnsi="Times New Roman" w:cs="Times New Roman"/>
          <w:sz w:val="28"/>
          <w:szCs w:val="28"/>
        </w:rPr>
        <w:t>наименовании</w:t>
      </w:r>
      <w:r w:rsidR="00D943F8">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00D943F8">
        <w:rPr>
          <w:rFonts w:ascii="Times New Roman" w:hAnsi="Times New Roman" w:cs="Times New Roman"/>
          <w:sz w:val="28"/>
          <w:szCs w:val="28"/>
        </w:rPr>
        <w:t xml:space="preserve"> </w:t>
      </w:r>
      <w:r w:rsidR="009F041F">
        <w:rPr>
          <w:rFonts w:ascii="Times New Roman" w:hAnsi="Times New Roman" w:cs="Times New Roman"/>
          <w:sz w:val="28"/>
          <w:szCs w:val="28"/>
        </w:rPr>
        <w:t>программы</w:t>
      </w:r>
      <w:r w:rsidR="00D943F8">
        <w:rPr>
          <w:rFonts w:ascii="Times New Roman" w:hAnsi="Times New Roman" w:cs="Times New Roman"/>
          <w:sz w:val="28"/>
          <w:szCs w:val="28"/>
        </w:rPr>
        <w:t xml:space="preserve"> </w:t>
      </w:r>
      <w:r w:rsidR="009F041F">
        <w:rPr>
          <w:rFonts w:ascii="Times New Roman" w:hAnsi="Times New Roman" w:cs="Times New Roman"/>
          <w:sz w:val="28"/>
          <w:szCs w:val="28"/>
        </w:rPr>
        <w:t>и</w:t>
      </w:r>
      <w:r w:rsidR="00D943F8">
        <w:rPr>
          <w:rFonts w:ascii="Times New Roman" w:hAnsi="Times New Roman" w:cs="Times New Roman"/>
          <w:sz w:val="28"/>
          <w:szCs w:val="28"/>
        </w:rPr>
        <w:t xml:space="preserve"> </w:t>
      </w:r>
      <w:r w:rsidR="009F041F">
        <w:rPr>
          <w:rFonts w:ascii="Times New Roman" w:hAnsi="Times New Roman" w:cs="Times New Roman"/>
          <w:sz w:val="28"/>
          <w:szCs w:val="28"/>
        </w:rPr>
        <w:t>по</w:t>
      </w:r>
      <w:r w:rsidR="00D943F8">
        <w:rPr>
          <w:rFonts w:ascii="Times New Roman" w:hAnsi="Times New Roman" w:cs="Times New Roman"/>
          <w:sz w:val="28"/>
          <w:szCs w:val="28"/>
        </w:rPr>
        <w:t xml:space="preserve"> </w:t>
      </w:r>
      <w:r w:rsidR="009F041F">
        <w:rPr>
          <w:rFonts w:ascii="Times New Roman" w:hAnsi="Times New Roman" w:cs="Times New Roman"/>
          <w:sz w:val="28"/>
          <w:szCs w:val="28"/>
        </w:rPr>
        <w:t>тексту</w:t>
      </w:r>
      <w:r w:rsidR="00D943F8">
        <w:rPr>
          <w:rFonts w:ascii="Times New Roman" w:hAnsi="Times New Roman" w:cs="Times New Roman"/>
          <w:sz w:val="28"/>
          <w:szCs w:val="28"/>
        </w:rPr>
        <w:t xml:space="preserve"> </w:t>
      </w:r>
      <w:r w:rsidR="009F041F">
        <w:rPr>
          <w:rFonts w:ascii="Times New Roman" w:hAnsi="Times New Roman" w:cs="Times New Roman"/>
          <w:sz w:val="28"/>
          <w:szCs w:val="28"/>
        </w:rPr>
        <w:t>постановления,</w:t>
      </w:r>
      <w:r w:rsidR="00D943F8">
        <w:rPr>
          <w:rFonts w:ascii="Times New Roman" w:hAnsi="Times New Roman" w:cs="Times New Roman"/>
          <w:sz w:val="28"/>
          <w:szCs w:val="28"/>
        </w:rPr>
        <w:t xml:space="preserve"> </w:t>
      </w:r>
      <w:r w:rsidR="009F041F">
        <w:rPr>
          <w:rFonts w:ascii="Times New Roman" w:hAnsi="Times New Roman" w:cs="Times New Roman"/>
          <w:sz w:val="28"/>
          <w:szCs w:val="28"/>
        </w:rPr>
        <w:t>приложения</w:t>
      </w:r>
      <w:r w:rsidR="00D943F8">
        <w:rPr>
          <w:rFonts w:ascii="Times New Roman" w:hAnsi="Times New Roman" w:cs="Times New Roman"/>
          <w:sz w:val="28"/>
          <w:szCs w:val="28"/>
        </w:rPr>
        <w:t xml:space="preserve"> </w:t>
      </w:r>
      <w:r w:rsidR="009F041F">
        <w:rPr>
          <w:rFonts w:ascii="Times New Roman" w:hAnsi="Times New Roman" w:cs="Times New Roman"/>
          <w:sz w:val="28"/>
          <w:szCs w:val="28"/>
        </w:rPr>
        <w:t>к</w:t>
      </w:r>
      <w:r w:rsidR="00D943F8">
        <w:rPr>
          <w:rFonts w:ascii="Times New Roman" w:hAnsi="Times New Roman" w:cs="Times New Roman"/>
          <w:sz w:val="28"/>
          <w:szCs w:val="28"/>
        </w:rPr>
        <w:t xml:space="preserve"> </w:t>
      </w:r>
      <w:r w:rsidR="009F041F">
        <w:rPr>
          <w:rFonts w:ascii="Times New Roman" w:hAnsi="Times New Roman" w:cs="Times New Roman"/>
          <w:sz w:val="28"/>
          <w:szCs w:val="28"/>
        </w:rPr>
        <w:t>постановлению</w:t>
      </w:r>
      <w:r w:rsidR="00D943F8">
        <w:rPr>
          <w:rFonts w:ascii="Times New Roman" w:hAnsi="Times New Roman" w:cs="Times New Roman"/>
          <w:sz w:val="28"/>
          <w:szCs w:val="28"/>
        </w:rPr>
        <w:t xml:space="preserve"> </w:t>
      </w:r>
      <w:r>
        <w:rPr>
          <w:rFonts w:ascii="Times New Roman" w:hAnsi="Times New Roman" w:cs="Times New Roman"/>
          <w:sz w:val="28"/>
          <w:szCs w:val="28"/>
        </w:rPr>
        <w:t>цифры</w:t>
      </w:r>
      <w:r w:rsidR="00D943F8">
        <w:rPr>
          <w:rFonts w:ascii="Times New Roman" w:hAnsi="Times New Roman" w:cs="Times New Roman"/>
          <w:sz w:val="28"/>
          <w:szCs w:val="28"/>
        </w:rPr>
        <w:t xml:space="preserve"> </w:t>
      </w:r>
      <w:r>
        <w:rPr>
          <w:rFonts w:ascii="Times New Roman" w:hAnsi="Times New Roman" w:cs="Times New Roman"/>
          <w:sz w:val="28"/>
          <w:szCs w:val="28"/>
        </w:rPr>
        <w:t>«2014-2021»</w:t>
      </w:r>
      <w:r w:rsidR="00D943F8">
        <w:rPr>
          <w:rFonts w:ascii="Times New Roman" w:hAnsi="Times New Roman" w:cs="Times New Roman"/>
          <w:sz w:val="28"/>
          <w:szCs w:val="28"/>
        </w:rPr>
        <w:t xml:space="preserve"> </w:t>
      </w:r>
      <w:r>
        <w:rPr>
          <w:rFonts w:ascii="Times New Roman" w:hAnsi="Times New Roman" w:cs="Times New Roman"/>
          <w:sz w:val="28"/>
          <w:szCs w:val="28"/>
        </w:rPr>
        <w:t>заменить</w:t>
      </w:r>
      <w:r w:rsidR="00D943F8">
        <w:rPr>
          <w:rFonts w:ascii="Times New Roman" w:hAnsi="Times New Roman" w:cs="Times New Roman"/>
          <w:sz w:val="28"/>
          <w:szCs w:val="28"/>
        </w:rPr>
        <w:t xml:space="preserve"> </w:t>
      </w:r>
      <w:r>
        <w:rPr>
          <w:rFonts w:ascii="Times New Roman" w:hAnsi="Times New Roman" w:cs="Times New Roman"/>
          <w:sz w:val="28"/>
          <w:szCs w:val="28"/>
        </w:rPr>
        <w:t>цифрами</w:t>
      </w:r>
      <w:r w:rsidR="00D943F8">
        <w:rPr>
          <w:rFonts w:ascii="Times New Roman" w:hAnsi="Times New Roman" w:cs="Times New Roman"/>
          <w:sz w:val="28"/>
          <w:szCs w:val="28"/>
        </w:rPr>
        <w:t xml:space="preserve"> </w:t>
      </w:r>
      <w:r>
        <w:rPr>
          <w:rFonts w:ascii="Times New Roman" w:hAnsi="Times New Roman" w:cs="Times New Roman"/>
          <w:sz w:val="28"/>
          <w:szCs w:val="28"/>
        </w:rPr>
        <w:t>«2014-2023».</w:t>
      </w:r>
    </w:p>
    <w:p w:rsidR="00DA593F" w:rsidRDefault="00086E5E" w:rsidP="00086E5E">
      <w:pPr>
        <w:pStyle w:val="ConsPlusNormal"/>
        <w:widowControl/>
        <w:tabs>
          <w:tab w:val="left" w:pos="1080"/>
        </w:tabs>
        <w:suppressAutoHyphens/>
        <w:jc w:val="both"/>
        <w:rPr>
          <w:rFonts w:ascii="Times New Roman" w:hAnsi="Times New Roman" w:cs="Times New Roman"/>
          <w:sz w:val="28"/>
          <w:szCs w:val="28"/>
        </w:rPr>
      </w:pPr>
      <w:r>
        <w:rPr>
          <w:rFonts w:ascii="Times New Roman" w:hAnsi="Times New Roman" w:cs="Times New Roman"/>
          <w:sz w:val="28"/>
          <w:szCs w:val="28"/>
        </w:rPr>
        <w:t>1.2</w:t>
      </w:r>
      <w:r w:rsidR="00D943F8">
        <w:rPr>
          <w:rFonts w:ascii="Times New Roman" w:hAnsi="Times New Roman" w:cs="Times New Roman"/>
          <w:sz w:val="28"/>
          <w:szCs w:val="28"/>
        </w:rPr>
        <w:t xml:space="preserve"> </w:t>
      </w:r>
      <w:r w:rsidR="00DA593F">
        <w:rPr>
          <w:rFonts w:ascii="Times New Roman" w:hAnsi="Times New Roman" w:cs="Times New Roman"/>
          <w:sz w:val="28"/>
          <w:szCs w:val="28"/>
        </w:rPr>
        <w:t>Муниципальную</w:t>
      </w:r>
      <w:r w:rsidR="00D943F8">
        <w:rPr>
          <w:rFonts w:ascii="Times New Roman" w:hAnsi="Times New Roman" w:cs="Times New Roman"/>
          <w:sz w:val="28"/>
          <w:szCs w:val="28"/>
        </w:rPr>
        <w:t xml:space="preserve"> </w:t>
      </w:r>
      <w:r w:rsidR="00DA593F">
        <w:rPr>
          <w:rFonts w:ascii="Times New Roman" w:hAnsi="Times New Roman" w:cs="Times New Roman"/>
          <w:sz w:val="28"/>
          <w:szCs w:val="28"/>
        </w:rPr>
        <w:t>программу,</w:t>
      </w:r>
      <w:r w:rsidR="00D943F8">
        <w:rPr>
          <w:rFonts w:ascii="Times New Roman" w:hAnsi="Times New Roman" w:cs="Times New Roman"/>
          <w:sz w:val="28"/>
          <w:szCs w:val="28"/>
        </w:rPr>
        <w:t xml:space="preserve"> </w:t>
      </w:r>
      <w:r w:rsidR="00FA548D">
        <w:rPr>
          <w:rFonts w:ascii="Times New Roman" w:hAnsi="Times New Roman" w:cs="Times New Roman"/>
          <w:sz w:val="28"/>
          <w:szCs w:val="28"/>
        </w:rPr>
        <w:t>утвержденную</w:t>
      </w:r>
      <w:r w:rsidR="00D943F8">
        <w:rPr>
          <w:rFonts w:ascii="Times New Roman" w:hAnsi="Times New Roman" w:cs="Times New Roman"/>
          <w:sz w:val="28"/>
          <w:szCs w:val="28"/>
        </w:rPr>
        <w:t xml:space="preserve"> </w:t>
      </w:r>
      <w:r w:rsidR="00FA548D" w:rsidRPr="00FA548D">
        <w:rPr>
          <w:rFonts w:ascii="Times New Roman" w:hAnsi="Times New Roman" w:cs="Times New Roman"/>
          <w:sz w:val="28"/>
          <w:szCs w:val="28"/>
        </w:rPr>
        <w:t>постановление</w:t>
      </w:r>
      <w:r w:rsidR="00FA548D">
        <w:rPr>
          <w:rFonts w:ascii="Times New Roman" w:hAnsi="Times New Roman" w:cs="Times New Roman"/>
          <w:sz w:val="28"/>
          <w:szCs w:val="28"/>
        </w:rPr>
        <w:t>м</w:t>
      </w:r>
      <w:r w:rsidR="00D943F8">
        <w:rPr>
          <w:rFonts w:ascii="Times New Roman" w:hAnsi="Times New Roman" w:cs="Times New Roman"/>
          <w:sz w:val="28"/>
          <w:szCs w:val="28"/>
        </w:rPr>
        <w:t xml:space="preserve"> </w:t>
      </w:r>
      <w:r w:rsidR="00FA548D" w:rsidRPr="00FA548D">
        <w:rPr>
          <w:rFonts w:ascii="Times New Roman" w:hAnsi="Times New Roman" w:cs="Times New Roman"/>
          <w:sz w:val="28"/>
          <w:szCs w:val="28"/>
        </w:rPr>
        <w:t>администрации</w:t>
      </w:r>
      <w:r w:rsidR="00D943F8">
        <w:rPr>
          <w:rFonts w:ascii="Times New Roman" w:hAnsi="Times New Roman" w:cs="Times New Roman"/>
          <w:sz w:val="28"/>
          <w:szCs w:val="28"/>
        </w:rPr>
        <w:t xml:space="preserve"> </w:t>
      </w:r>
      <w:r w:rsidR="00FA548D" w:rsidRPr="00FA548D">
        <w:rPr>
          <w:rFonts w:ascii="Times New Roman" w:hAnsi="Times New Roman" w:cs="Times New Roman"/>
          <w:sz w:val="28"/>
          <w:szCs w:val="28"/>
        </w:rPr>
        <w:t>Верхнебуреинского</w:t>
      </w:r>
      <w:r w:rsidR="00D943F8">
        <w:rPr>
          <w:rFonts w:ascii="Times New Roman" w:hAnsi="Times New Roman" w:cs="Times New Roman"/>
          <w:sz w:val="28"/>
          <w:szCs w:val="28"/>
        </w:rPr>
        <w:t xml:space="preserve"> </w:t>
      </w:r>
      <w:r w:rsidR="00FA548D" w:rsidRPr="00FA548D">
        <w:rPr>
          <w:rFonts w:ascii="Times New Roman" w:hAnsi="Times New Roman" w:cs="Times New Roman"/>
          <w:sz w:val="28"/>
          <w:szCs w:val="28"/>
        </w:rPr>
        <w:t>муниципального</w:t>
      </w:r>
      <w:r w:rsidR="00D943F8">
        <w:rPr>
          <w:rFonts w:ascii="Times New Roman" w:hAnsi="Times New Roman" w:cs="Times New Roman"/>
          <w:sz w:val="28"/>
          <w:szCs w:val="28"/>
        </w:rPr>
        <w:t xml:space="preserve"> </w:t>
      </w:r>
      <w:r w:rsidR="00FA548D" w:rsidRPr="00FA548D">
        <w:rPr>
          <w:rFonts w:ascii="Times New Roman" w:hAnsi="Times New Roman" w:cs="Times New Roman"/>
          <w:sz w:val="28"/>
          <w:szCs w:val="28"/>
        </w:rPr>
        <w:t>района</w:t>
      </w:r>
      <w:r w:rsidR="00D943F8">
        <w:rPr>
          <w:rFonts w:ascii="Times New Roman" w:hAnsi="Times New Roman" w:cs="Times New Roman"/>
          <w:sz w:val="28"/>
          <w:szCs w:val="28"/>
        </w:rPr>
        <w:t xml:space="preserve"> </w:t>
      </w:r>
      <w:r>
        <w:rPr>
          <w:rFonts w:ascii="Times New Roman" w:hAnsi="Times New Roman" w:cs="Times New Roman"/>
          <w:sz w:val="28"/>
          <w:szCs w:val="28"/>
        </w:rPr>
        <w:t>Хабаровского</w:t>
      </w:r>
      <w:r w:rsidR="00D943F8">
        <w:rPr>
          <w:rFonts w:ascii="Times New Roman" w:hAnsi="Times New Roman" w:cs="Times New Roman"/>
          <w:sz w:val="28"/>
          <w:szCs w:val="28"/>
        </w:rPr>
        <w:t xml:space="preserve"> </w:t>
      </w:r>
      <w:r>
        <w:rPr>
          <w:rFonts w:ascii="Times New Roman" w:hAnsi="Times New Roman" w:cs="Times New Roman"/>
          <w:sz w:val="28"/>
          <w:szCs w:val="28"/>
        </w:rPr>
        <w:t>края</w:t>
      </w:r>
      <w:r w:rsidR="00D943F8">
        <w:rPr>
          <w:rFonts w:ascii="Times New Roman" w:hAnsi="Times New Roman" w:cs="Times New Roman"/>
          <w:sz w:val="28"/>
          <w:szCs w:val="28"/>
        </w:rPr>
        <w:t xml:space="preserve"> </w:t>
      </w:r>
      <w:r w:rsidR="00FA548D" w:rsidRPr="00FA548D">
        <w:rPr>
          <w:rFonts w:ascii="Times New Roman" w:hAnsi="Times New Roman" w:cs="Times New Roman"/>
          <w:sz w:val="28"/>
          <w:szCs w:val="28"/>
        </w:rPr>
        <w:t>от</w:t>
      </w:r>
      <w:r w:rsidR="00D943F8">
        <w:rPr>
          <w:rFonts w:ascii="Times New Roman" w:hAnsi="Times New Roman" w:cs="Times New Roman"/>
          <w:sz w:val="28"/>
          <w:szCs w:val="28"/>
        </w:rPr>
        <w:t xml:space="preserve"> </w:t>
      </w:r>
      <w:r w:rsidR="00FA548D" w:rsidRPr="00FA548D">
        <w:rPr>
          <w:rFonts w:ascii="Times New Roman" w:hAnsi="Times New Roman" w:cs="Times New Roman"/>
          <w:sz w:val="28"/>
          <w:szCs w:val="28"/>
        </w:rPr>
        <w:t>11.10.2013</w:t>
      </w:r>
      <w:r w:rsidR="00D943F8">
        <w:rPr>
          <w:rFonts w:ascii="Times New Roman" w:hAnsi="Times New Roman" w:cs="Times New Roman"/>
          <w:sz w:val="28"/>
          <w:szCs w:val="28"/>
        </w:rPr>
        <w:t xml:space="preserve"> </w:t>
      </w:r>
      <w:r w:rsidR="00FA548D" w:rsidRPr="00FA548D">
        <w:rPr>
          <w:rFonts w:ascii="Times New Roman" w:hAnsi="Times New Roman" w:cs="Times New Roman"/>
          <w:sz w:val="28"/>
          <w:szCs w:val="28"/>
        </w:rPr>
        <w:t>№</w:t>
      </w:r>
      <w:r w:rsidR="00D943F8">
        <w:rPr>
          <w:rFonts w:ascii="Times New Roman" w:hAnsi="Times New Roman" w:cs="Times New Roman"/>
          <w:sz w:val="28"/>
          <w:szCs w:val="28"/>
        </w:rPr>
        <w:t xml:space="preserve"> </w:t>
      </w:r>
      <w:r w:rsidR="00FA548D">
        <w:rPr>
          <w:rFonts w:ascii="Times New Roman" w:hAnsi="Times New Roman" w:cs="Times New Roman"/>
          <w:sz w:val="28"/>
          <w:szCs w:val="28"/>
        </w:rPr>
        <w:t>973</w:t>
      </w:r>
      <w:r w:rsidR="00D943F8">
        <w:rPr>
          <w:rFonts w:ascii="Times New Roman" w:hAnsi="Times New Roman" w:cs="Times New Roman"/>
          <w:sz w:val="28"/>
          <w:szCs w:val="28"/>
        </w:rPr>
        <w:t xml:space="preserve"> </w:t>
      </w:r>
      <w:r w:rsidR="00DA593F" w:rsidRPr="00EC7B67">
        <w:rPr>
          <w:rFonts w:ascii="Times New Roman" w:hAnsi="Times New Roman" w:cs="Times New Roman"/>
          <w:sz w:val="28"/>
          <w:szCs w:val="28"/>
        </w:rPr>
        <w:t>изложи</w:t>
      </w:r>
      <w:r w:rsidR="00FA548D">
        <w:rPr>
          <w:rFonts w:ascii="Times New Roman" w:hAnsi="Times New Roman" w:cs="Times New Roman"/>
          <w:sz w:val="28"/>
          <w:szCs w:val="28"/>
        </w:rPr>
        <w:t>ть</w:t>
      </w:r>
      <w:r w:rsidR="00D943F8">
        <w:rPr>
          <w:rFonts w:ascii="Times New Roman" w:hAnsi="Times New Roman" w:cs="Times New Roman"/>
          <w:sz w:val="28"/>
          <w:szCs w:val="28"/>
        </w:rPr>
        <w:t xml:space="preserve"> </w:t>
      </w:r>
      <w:r w:rsidR="00DA593F" w:rsidRPr="00EC7B67">
        <w:rPr>
          <w:rFonts w:ascii="Times New Roman" w:hAnsi="Times New Roman" w:cs="Times New Roman"/>
          <w:sz w:val="28"/>
          <w:szCs w:val="28"/>
        </w:rPr>
        <w:t>в</w:t>
      </w:r>
      <w:r w:rsidR="00D943F8">
        <w:rPr>
          <w:rFonts w:ascii="Times New Roman" w:hAnsi="Times New Roman" w:cs="Times New Roman"/>
          <w:sz w:val="28"/>
          <w:szCs w:val="28"/>
        </w:rPr>
        <w:t xml:space="preserve"> </w:t>
      </w:r>
      <w:r w:rsidR="00DA593F" w:rsidRPr="00EC7B67">
        <w:rPr>
          <w:rFonts w:ascii="Times New Roman" w:hAnsi="Times New Roman" w:cs="Times New Roman"/>
          <w:sz w:val="28"/>
          <w:szCs w:val="28"/>
        </w:rPr>
        <w:t>новой</w:t>
      </w:r>
      <w:r w:rsidR="00D943F8">
        <w:rPr>
          <w:rFonts w:ascii="Times New Roman" w:hAnsi="Times New Roman" w:cs="Times New Roman"/>
          <w:sz w:val="28"/>
          <w:szCs w:val="28"/>
        </w:rPr>
        <w:t xml:space="preserve"> </w:t>
      </w:r>
      <w:r w:rsidR="00DA593F" w:rsidRPr="00EC7B67">
        <w:rPr>
          <w:rFonts w:ascii="Times New Roman" w:hAnsi="Times New Roman" w:cs="Times New Roman"/>
          <w:sz w:val="28"/>
          <w:szCs w:val="28"/>
        </w:rPr>
        <w:t>редакции,</w:t>
      </w:r>
      <w:r w:rsidR="00D943F8">
        <w:rPr>
          <w:rFonts w:ascii="Times New Roman" w:hAnsi="Times New Roman" w:cs="Times New Roman"/>
          <w:sz w:val="28"/>
          <w:szCs w:val="28"/>
        </w:rPr>
        <w:t xml:space="preserve"> </w:t>
      </w:r>
      <w:r w:rsidR="00DA593F" w:rsidRPr="00EC7B67">
        <w:rPr>
          <w:rFonts w:ascii="Times New Roman" w:hAnsi="Times New Roman" w:cs="Times New Roman"/>
          <w:sz w:val="28"/>
          <w:szCs w:val="28"/>
        </w:rPr>
        <w:t>согласно</w:t>
      </w:r>
      <w:r w:rsidR="00D943F8">
        <w:rPr>
          <w:rFonts w:ascii="Times New Roman" w:hAnsi="Times New Roman" w:cs="Times New Roman"/>
          <w:sz w:val="28"/>
          <w:szCs w:val="28"/>
        </w:rPr>
        <w:t xml:space="preserve"> </w:t>
      </w:r>
      <w:r w:rsidR="00DA593F" w:rsidRPr="00EC7B67">
        <w:rPr>
          <w:rFonts w:ascii="Times New Roman" w:hAnsi="Times New Roman" w:cs="Times New Roman"/>
          <w:sz w:val="28"/>
          <w:szCs w:val="28"/>
        </w:rPr>
        <w:t>приложению</w:t>
      </w:r>
      <w:r w:rsidR="00D943F8">
        <w:rPr>
          <w:rFonts w:ascii="Times New Roman" w:hAnsi="Times New Roman" w:cs="Times New Roman"/>
          <w:sz w:val="28"/>
          <w:szCs w:val="28"/>
        </w:rPr>
        <w:t xml:space="preserve"> </w:t>
      </w:r>
      <w:r w:rsidR="00DA593F" w:rsidRPr="00EC7B67">
        <w:rPr>
          <w:rFonts w:ascii="Times New Roman" w:hAnsi="Times New Roman" w:cs="Times New Roman"/>
          <w:sz w:val="28"/>
          <w:szCs w:val="28"/>
        </w:rPr>
        <w:t>к</w:t>
      </w:r>
      <w:r w:rsidR="00D943F8">
        <w:rPr>
          <w:rFonts w:ascii="Times New Roman" w:hAnsi="Times New Roman" w:cs="Times New Roman"/>
          <w:sz w:val="28"/>
          <w:szCs w:val="28"/>
        </w:rPr>
        <w:t xml:space="preserve"> </w:t>
      </w:r>
      <w:r w:rsidR="00DA593F" w:rsidRPr="00EC7B67">
        <w:rPr>
          <w:rFonts w:ascii="Times New Roman" w:hAnsi="Times New Roman" w:cs="Times New Roman"/>
          <w:sz w:val="28"/>
          <w:szCs w:val="28"/>
        </w:rPr>
        <w:t>настоящему</w:t>
      </w:r>
      <w:r w:rsidR="00D943F8">
        <w:rPr>
          <w:rFonts w:ascii="Times New Roman" w:hAnsi="Times New Roman" w:cs="Times New Roman"/>
          <w:sz w:val="28"/>
          <w:szCs w:val="28"/>
        </w:rPr>
        <w:t xml:space="preserve"> </w:t>
      </w:r>
      <w:r w:rsidR="00DA593F" w:rsidRPr="00EC7B67">
        <w:rPr>
          <w:rFonts w:ascii="Times New Roman" w:hAnsi="Times New Roman" w:cs="Times New Roman"/>
          <w:sz w:val="28"/>
          <w:szCs w:val="28"/>
        </w:rPr>
        <w:t>постановлению</w:t>
      </w:r>
    </w:p>
    <w:p w:rsidR="005B04EF" w:rsidRDefault="00086E5E" w:rsidP="009A1594">
      <w:pPr>
        <w:pStyle w:val="ConsPlusNormal"/>
        <w:widowControl/>
        <w:tabs>
          <w:tab w:val="left" w:pos="1080"/>
        </w:tabs>
        <w:suppressAutoHyphens/>
        <w:jc w:val="both"/>
        <w:rPr>
          <w:rFonts w:ascii="Times New Roman" w:hAnsi="Times New Roman" w:cs="Times New Roman"/>
          <w:sz w:val="28"/>
          <w:szCs w:val="28"/>
        </w:rPr>
      </w:pPr>
      <w:r>
        <w:rPr>
          <w:rFonts w:ascii="Times New Roman" w:hAnsi="Times New Roman" w:cs="Times New Roman"/>
          <w:sz w:val="28"/>
          <w:szCs w:val="28"/>
        </w:rPr>
        <w:t>2</w:t>
      </w:r>
      <w:r w:rsidR="00DA593F">
        <w:rPr>
          <w:rFonts w:ascii="Times New Roman" w:hAnsi="Times New Roman" w:cs="Times New Roman"/>
          <w:sz w:val="28"/>
          <w:szCs w:val="28"/>
        </w:rPr>
        <w:t>.</w:t>
      </w:r>
      <w:r w:rsidR="00D943F8">
        <w:rPr>
          <w:rFonts w:ascii="Times New Roman" w:hAnsi="Times New Roman" w:cs="Times New Roman"/>
          <w:sz w:val="28"/>
          <w:szCs w:val="28"/>
        </w:rPr>
        <w:t xml:space="preserve"> </w:t>
      </w:r>
      <w:proofErr w:type="gramStart"/>
      <w:r w:rsidR="005B04EF" w:rsidRPr="005D2B06">
        <w:rPr>
          <w:rFonts w:ascii="Times New Roman" w:hAnsi="Times New Roman" w:cs="Times New Roman"/>
          <w:sz w:val="28"/>
          <w:szCs w:val="28"/>
        </w:rPr>
        <w:t>Контроль</w:t>
      </w:r>
      <w:r w:rsidR="00D943F8">
        <w:rPr>
          <w:rFonts w:ascii="Times New Roman" w:hAnsi="Times New Roman" w:cs="Times New Roman"/>
          <w:sz w:val="28"/>
          <w:szCs w:val="28"/>
        </w:rPr>
        <w:t xml:space="preserve"> </w:t>
      </w:r>
      <w:r w:rsidR="005B04EF" w:rsidRPr="005D2B06">
        <w:rPr>
          <w:rFonts w:ascii="Times New Roman" w:hAnsi="Times New Roman" w:cs="Times New Roman"/>
          <w:sz w:val="28"/>
          <w:szCs w:val="28"/>
        </w:rPr>
        <w:t>за</w:t>
      </w:r>
      <w:proofErr w:type="gramEnd"/>
      <w:r w:rsidR="00D943F8">
        <w:rPr>
          <w:rFonts w:ascii="Times New Roman" w:hAnsi="Times New Roman" w:cs="Times New Roman"/>
          <w:sz w:val="28"/>
          <w:szCs w:val="28"/>
        </w:rPr>
        <w:t xml:space="preserve"> </w:t>
      </w:r>
      <w:r w:rsidR="00EC68C2">
        <w:rPr>
          <w:rFonts w:ascii="Times New Roman" w:hAnsi="Times New Roman" w:cs="Times New Roman"/>
          <w:sz w:val="28"/>
          <w:szCs w:val="28"/>
        </w:rPr>
        <w:t>ис</w:t>
      </w:r>
      <w:r w:rsidR="005B04EF" w:rsidRPr="005D2B06">
        <w:rPr>
          <w:rFonts w:ascii="Times New Roman" w:hAnsi="Times New Roman" w:cs="Times New Roman"/>
          <w:sz w:val="28"/>
          <w:szCs w:val="28"/>
        </w:rPr>
        <w:t>полнением</w:t>
      </w:r>
      <w:r w:rsidR="00D943F8">
        <w:rPr>
          <w:rFonts w:ascii="Times New Roman" w:hAnsi="Times New Roman" w:cs="Times New Roman"/>
          <w:sz w:val="28"/>
          <w:szCs w:val="28"/>
        </w:rPr>
        <w:t xml:space="preserve"> </w:t>
      </w:r>
      <w:r w:rsidR="005B04EF" w:rsidRPr="005D2B06">
        <w:rPr>
          <w:rFonts w:ascii="Times New Roman" w:hAnsi="Times New Roman" w:cs="Times New Roman"/>
          <w:sz w:val="28"/>
          <w:szCs w:val="28"/>
        </w:rPr>
        <w:t>настоящего</w:t>
      </w:r>
      <w:r w:rsidR="00D943F8">
        <w:rPr>
          <w:rFonts w:ascii="Times New Roman" w:hAnsi="Times New Roman" w:cs="Times New Roman"/>
          <w:sz w:val="28"/>
          <w:szCs w:val="28"/>
        </w:rPr>
        <w:t xml:space="preserve"> </w:t>
      </w:r>
      <w:r w:rsidR="005B04EF" w:rsidRPr="005D2B06">
        <w:rPr>
          <w:rFonts w:ascii="Times New Roman" w:hAnsi="Times New Roman" w:cs="Times New Roman"/>
          <w:sz w:val="28"/>
          <w:szCs w:val="28"/>
        </w:rPr>
        <w:t>постановления</w:t>
      </w:r>
      <w:r w:rsidR="00D943F8">
        <w:rPr>
          <w:rFonts w:ascii="Times New Roman" w:hAnsi="Times New Roman" w:cs="Times New Roman"/>
          <w:sz w:val="28"/>
          <w:szCs w:val="28"/>
        </w:rPr>
        <w:t xml:space="preserve"> </w:t>
      </w:r>
      <w:r w:rsidR="005B04EF" w:rsidRPr="005D2B06">
        <w:rPr>
          <w:rFonts w:ascii="Times New Roman" w:hAnsi="Times New Roman" w:cs="Times New Roman"/>
          <w:sz w:val="28"/>
          <w:szCs w:val="28"/>
        </w:rPr>
        <w:t>возложить</w:t>
      </w:r>
      <w:r w:rsidR="00D943F8">
        <w:rPr>
          <w:rFonts w:ascii="Times New Roman" w:hAnsi="Times New Roman" w:cs="Times New Roman"/>
          <w:sz w:val="28"/>
          <w:szCs w:val="28"/>
        </w:rPr>
        <w:t xml:space="preserve"> </w:t>
      </w:r>
      <w:r w:rsidR="005B04EF">
        <w:rPr>
          <w:rFonts w:ascii="Times New Roman" w:hAnsi="Times New Roman" w:cs="Times New Roman"/>
          <w:sz w:val="28"/>
          <w:szCs w:val="28"/>
        </w:rPr>
        <w:t>на</w:t>
      </w:r>
      <w:r w:rsidR="00D943F8">
        <w:rPr>
          <w:rFonts w:ascii="Times New Roman" w:hAnsi="Times New Roman" w:cs="Times New Roman"/>
          <w:sz w:val="28"/>
          <w:szCs w:val="28"/>
        </w:rPr>
        <w:t xml:space="preserve"> </w:t>
      </w:r>
      <w:r w:rsidR="005B04EF">
        <w:rPr>
          <w:rFonts w:ascii="Times New Roman" w:hAnsi="Times New Roman" w:cs="Times New Roman"/>
          <w:sz w:val="28"/>
          <w:szCs w:val="28"/>
        </w:rPr>
        <w:t>первого</w:t>
      </w:r>
      <w:r w:rsidR="00D943F8">
        <w:rPr>
          <w:rFonts w:ascii="Times New Roman" w:hAnsi="Times New Roman" w:cs="Times New Roman"/>
          <w:sz w:val="28"/>
          <w:szCs w:val="28"/>
        </w:rPr>
        <w:t xml:space="preserve"> </w:t>
      </w:r>
      <w:r w:rsidR="005B04EF">
        <w:rPr>
          <w:rFonts w:ascii="Times New Roman" w:hAnsi="Times New Roman" w:cs="Times New Roman"/>
          <w:sz w:val="28"/>
          <w:szCs w:val="28"/>
        </w:rPr>
        <w:t>заместителя</w:t>
      </w:r>
      <w:r w:rsidR="00D943F8">
        <w:rPr>
          <w:rFonts w:ascii="Times New Roman" w:hAnsi="Times New Roman" w:cs="Times New Roman"/>
          <w:sz w:val="28"/>
          <w:szCs w:val="28"/>
        </w:rPr>
        <w:t xml:space="preserve"> </w:t>
      </w:r>
      <w:r w:rsidR="005B04EF">
        <w:rPr>
          <w:rFonts w:ascii="Times New Roman" w:hAnsi="Times New Roman" w:cs="Times New Roman"/>
          <w:sz w:val="28"/>
          <w:szCs w:val="28"/>
        </w:rPr>
        <w:t>главы</w:t>
      </w:r>
      <w:r w:rsidR="00D943F8">
        <w:rPr>
          <w:rFonts w:ascii="Times New Roman" w:hAnsi="Times New Roman" w:cs="Times New Roman"/>
          <w:sz w:val="28"/>
          <w:szCs w:val="28"/>
        </w:rPr>
        <w:t xml:space="preserve"> </w:t>
      </w:r>
      <w:r w:rsidR="005B04EF">
        <w:rPr>
          <w:rFonts w:ascii="Times New Roman" w:hAnsi="Times New Roman" w:cs="Times New Roman"/>
          <w:sz w:val="28"/>
          <w:szCs w:val="28"/>
        </w:rPr>
        <w:t>администрации</w:t>
      </w:r>
      <w:r w:rsidR="00D943F8">
        <w:rPr>
          <w:rFonts w:ascii="Times New Roman" w:hAnsi="Times New Roman" w:cs="Times New Roman"/>
          <w:sz w:val="28"/>
          <w:szCs w:val="28"/>
        </w:rPr>
        <w:t xml:space="preserve"> </w:t>
      </w:r>
      <w:r w:rsidR="005B04EF">
        <w:rPr>
          <w:rFonts w:ascii="Times New Roman" w:hAnsi="Times New Roman" w:cs="Times New Roman"/>
          <w:sz w:val="28"/>
          <w:szCs w:val="28"/>
        </w:rPr>
        <w:t>района</w:t>
      </w:r>
      <w:r w:rsidR="00D943F8">
        <w:rPr>
          <w:rFonts w:ascii="Times New Roman" w:hAnsi="Times New Roman" w:cs="Times New Roman"/>
          <w:sz w:val="28"/>
          <w:szCs w:val="28"/>
        </w:rPr>
        <w:t xml:space="preserve"> </w:t>
      </w:r>
      <w:r w:rsidR="005B04EF">
        <w:rPr>
          <w:rFonts w:ascii="Times New Roman" w:hAnsi="Times New Roman" w:cs="Times New Roman"/>
          <w:sz w:val="28"/>
          <w:szCs w:val="28"/>
        </w:rPr>
        <w:t>Крупевского</w:t>
      </w:r>
      <w:r w:rsidR="00D943F8">
        <w:rPr>
          <w:rFonts w:ascii="Times New Roman" w:hAnsi="Times New Roman" w:cs="Times New Roman"/>
          <w:sz w:val="28"/>
          <w:szCs w:val="28"/>
        </w:rPr>
        <w:t xml:space="preserve"> </w:t>
      </w:r>
      <w:r w:rsidR="005B04EF">
        <w:rPr>
          <w:rFonts w:ascii="Times New Roman" w:hAnsi="Times New Roman" w:cs="Times New Roman"/>
          <w:sz w:val="28"/>
          <w:szCs w:val="28"/>
        </w:rPr>
        <w:t>А.Ю.</w:t>
      </w:r>
    </w:p>
    <w:p w:rsidR="005B04EF" w:rsidRDefault="00086E5E" w:rsidP="009A1594">
      <w:pPr>
        <w:pStyle w:val="ConsPlusNormal"/>
        <w:widowControl/>
        <w:tabs>
          <w:tab w:val="left" w:pos="1080"/>
        </w:tabs>
        <w:suppressAutoHyphens/>
        <w:jc w:val="both"/>
        <w:rPr>
          <w:rFonts w:ascii="Times New Roman" w:hAnsi="Times New Roman" w:cs="Times New Roman"/>
          <w:sz w:val="28"/>
          <w:szCs w:val="28"/>
        </w:rPr>
      </w:pPr>
      <w:r>
        <w:rPr>
          <w:rFonts w:ascii="Times New Roman" w:hAnsi="Times New Roman" w:cs="Times New Roman"/>
          <w:sz w:val="28"/>
          <w:szCs w:val="28"/>
        </w:rPr>
        <w:t>3</w:t>
      </w:r>
      <w:r w:rsidR="005B04EF">
        <w:rPr>
          <w:rFonts w:ascii="Times New Roman" w:hAnsi="Times New Roman" w:cs="Times New Roman"/>
          <w:sz w:val="28"/>
          <w:szCs w:val="28"/>
        </w:rPr>
        <w:t>.</w:t>
      </w:r>
      <w:r w:rsidR="00D943F8">
        <w:rPr>
          <w:rFonts w:ascii="Times New Roman" w:hAnsi="Times New Roman" w:cs="Times New Roman"/>
          <w:sz w:val="28"/>
          <w:szCs w:val="28"/>
        </w:rPr>
        <w:t xml:space="preserve"> </w:t>
      </w:r>
      <w:r w:rsidR="005B04EF">
        <w:rPr>
          <w:rFonts w:ascii="Times New Roman" w:hAnsi="Times New Roman" w:cs="Times New Roman"/>
          <w:sz w:val="28"/>
          <w:szCs w:val="28"/>
        </w:rPr>
        <w:t>Настоящее</w:t>
      </w:r>
      <w:r w:rsidR="00D943F8">
        <w:rPr>
          <w:rFonts w:ascii="Times New Roman" w:hAnsi="Times New Roman" w:cs="Times New Roman"/>
          <w:sz w:val="28"/>
          <w:szCs w:val="28"/>
        </w:rPr>
        <w:t xml:space="preserve"> </w:t>
      </w:r>
      <w:r w:rsidR="005B04EF">
        <w:rPr>
          <w:rFonts w:ascii="Times New Roman" w:hAnsi="Times New Roman" w:cs="Times New Roman"/>
          <w:sz w:val="28"/>
          <w:szCs w:val="28"/>
        </w:rPr>
        <w:t>постановление</w:t>
      </w:r>
      <w:r w:rsidR="00D943F8">
        <w:rPr>
          <w:rFonts w:ascii="Times New Roman" w:hAnsi="Times New Roman" w:cs="Times New Roman"/>
          <w:sz w:val="28"/>
          <w:szCs w:val="28"/>
        </w:rPr>
        <w:t xml:space="preserve"> </w:t>
      </w:r>
      <w:r w:rsidR="005B04EF">
        <w:rPr>
          <w:rFonts w:ascii="Times New Roman" w:hAnsi="Times New Roman" w:cs="Times New Roman"/>
          <w:sz w:val="28"/>
          <w:szCs w:val="28"/>
        </w:rPr>
        <w:t>вступает</w:t>
      </w:r>
      <w:r w:rsidR="00D943F8">
        <w:rPr>
          <w:rFonts w:ascii="Times New Roman" w:hAnsi="Times New Roman" w:cs="Times New Roman"/>
          <w:sz w:val="28"/>
          <w:szCs w:val="28"/>
        </w:rPr>
        <w:t xml:space="preserve"> </w:t>
      </w:r>
      <w:r w:rsidR="005B04EF">
        <w:rPr>
          <w:rFonts w:ascii="Times New Roman" w:hAnsi="Times New Roman" w:cs="Times New Roman"/>
          <w:sz w:val="28"/>
          <w:szCs w:val="28"/>
        </w:rPr>
        <w:t>в</w:t>
      </w:r>
      <w:r w:rsidR="00D943F8">
        <w:rPr>
          <w:rFonts w:ascii="Times New Roman" w:hAnsi="Times New Roman" w:cs="Times New Roman"/>
          <w:sz w:val="28"/>
          <w:szCs w:val="28"/>
        </w:rPr>
        <w:t xml:space="preserve"> </w:t>
      </w:r>
      <w:r w:rsidR="005B04EF">
        <w:rPr>
          <w:rFonts w:ascii="Times New Roman" w:hAnsi="Times New Roman" w:cs="Times New Roman"/>
          <w:sz w:val="28"/>
          <w:szCs w:val="28"/>
        </w:rPr>
        <w:t>силу</w:t>
      </w:r>
      <w:r w:rsidR="00D943F8">
        <w:rPr>
          <w:rFonts w:ascii="Times New Roman" w:hAnsi="Times New Roman" w:cs="Times New Roman"/>
          <w:sz w:val="28"/>
          <w:szCs w:val="28"/>
        </w:rPr>
        <w:t xml:space="preserve"> </w:t>
      </w:r>
      <w:r w:rsidR="00EC68C2">
        <w:rPr>
          <w:rFonts w:ascii="Times New Roman" w:hAnsi="Times New Roman" w:cs="Times New Roman"/>
          <w:sz w:val="28"/>
          <w:szCs w:val="28"/>
        </w:rPr>
        <w:t>после</w:t>
      </w:r>
      <w:r w:rsidR="00D943F8">
        <w:rPr>
          <w:rFonts w:ascii="Times New Roman" w:hAnsi="Times New Roman" w:cs="Times New Roman"/>
          <w:sz w:val="28"/>
          <w:szCs w:val="28"/>
        </w:rPr>
        <w:t xml:space="preserve"> </w:t>
      </w:r>
      <w:r w:rsidR="005B04EF">
        <w:rPr>
          <w:rFonts w:ascii="Times New Roman" w:hAnsi="Times New Roman" w:cs="Times New Roman"/>
          <w:sz w:val="28"/>
          <w:szCs w:val="28"/>
        </w:rPr>
        <w:t>его</w:t>
      </w:r>
      <w:r w:rsidR="00D943F8">
        <w:rPr>
          <w:rFonts w:ascii="Times New Roman" w:hAnsi="Times New Roman" w:cs="Times New Roman"/>
          <w:sz w:val="28"/>
          <w:szCs w:val="28"/>
        </w:rPr>
        <w:t xml:space="preserve"> </w:t>
      </w:r>
      <w:r w:rsidR="005B04EF">
        <w:rPr>
          <w:rFonts w:ascii="Times New Roman" w:hAnsi="Times New Roman" w:cs="Times New Roman"/>
          <w:sz w:val="28"/>
          <w:szCs w:val="28"/>
        </w:rPr>
        <w:t>официального</w:t>
      </w:r>
      <w:r w:rsidR="00D943F8">
        <w:rPr>
          <w:rFonts w:ascii="Times New Roman" w:hAnsi="Times New Roman" w:cs="Times New Roman"/>
          <w:sz w:val="28"/>
          <w:szCs w:val="28"/>
        </w:rPr>
        <w:t xml:space="preserve"> </w:t>
      </w:r>
      <w:bookmarkStart w:id="0" w:name="_GoBack"/>
      <w:bookmarkEnd w:id="0"/>
      <w:r w:rsidR="005B04EF">
        <w:rPr>
          <w:rFonts w:ascii="Times New Roman" w:hAnsi="Times New Roman" w:cs="Times New Roman"/>
          <w:sz w:val="28"/>
          <w:szCs w:val="28"/>
        </w:rPr>
        <w:t>опубликования</w:t>
      </w:r>
      <w:r w:rsidR="00D943F8">
        <w:rPr>
          <w:rFonts w:ascii="Times New Roman" w:hAnsi="Times New Roman" w:cs="Times New Roman"/>
          <w:sz w:val="28"/>
          <w:szCs w:val="28"/>
        </w:rPr>
        <w:t xml:space="preserve"> </w:t>
      </w:r>
      <w:r w:rsidR="005B04EF">
        <w:rPr>
          <w:rFonts w:ascii="Times New Roman" w:hAnsi="Times New Roman" w:cs="Times New Roman"/>
          <w:sz w:val="28"/>
          <w:szCs w:val="28"/>
        </w:rPr>
        <w:t>(обнародования).</w:t>
      </w:r>
    </w:p>
    <w:p w:rsidR="00086E5E" w:rsidRDefault="00086E5E" w:rsidP="009F041F">
      <w:pPr>
        <w:widowControl w:val="0"/>
        <w:spacing w:line="240" w:lineRule="exact"/>
        <w:ind w:right="-108"/>
        <w:rPr>
          <w:sz w:val="28"/>
          <w:szCs w:val="28"/>
        </w:rPr>
      </w:pPr>
    </w:p>
    <w:p w:rsidR="00EC68C2" w:rsidRDefault="00EC68C2" w:rsidP="009F041F">
      <w:pPr>
        <w:widowControl w:val="0"/>
        <w:spacing w:line="240" w:lineRule="exact"/>
        <w:ind w:right="-108"/>
        <w:rPr>
          <w:sz w:val="28"/>
          <w:szCs w:val="28"/>
        </w:rPr>
      </w:pPr>
    </w:p>
    <w:p w:rsidR="00EC68C2" w:rsidRDefault="00EC68C2" w:rsidP="009F041F">
      <w:pPr>
        <w:widowControl w:val="0"/>
        <w:spacing w:line="240" w:lineRule="exact"/>
        <w:ind w:right="-108"/>
        <w:rPr>
          <w:sz w:val="28"/>
          <w:szCs w:val="28"/>
        </w:rPr>
      </w:pPr>
    </w:p>
    <w:p w:rsidR="00CB3F08" w:rsidRDefault="009A1594" w:rsidP="00046501">
      <w:pPr>
        <w:widowControl w:val="0"/>
        <w:spacing w:line="240" w:lineRule="exact"/>
        <w:ind w:right="-108"/>
        <w:rPr>
          <w:sz w:val="28"/>
          <w:szCs w:val="28"/>
        </w:rPr>
      </w:pPr>
      <w:r>
        <w:rPr>
          <w:sz w:val="28"/>
          <w:szCs w:val="28"/>
        </w:rPr>
        <w:t>Глава</w:t>
      </w:r>
      <w:r w:rsidR="00D943F8">
        <w:rPr>
          <w:sz w:val="28"/>
          <w:szCs w:val="28"/>
        </w:rPr>
        <w:t xml:space="preserve"> </w:t>
      </w:r>
      <w:r w:rsidR="005B04EF">
        <w:rPr>
          <w:sz w:val="28"/>
          <w:szCs w:val="28"/>
        </w:rPr>
        <w:t>района</w:t>
      </w:r>
      <w:r w:rsidR="00D943F8">
        <w:rPr>
          <w:sz w:val="28"/>
          <w:szCs w:val="28"/>
        </w:rPr>
        <w:t xml:space="preserve"> </w:t>
      </w:r>
      <w:r w:rsidR="00EC68C2">
        <w:rPr>
          <w:sz w:val="28"/>
          <w:szCs w:val="28"/>
        </w:rPr>
        <w:t xml:space="preserve">                                                       </w:t>
      </w:r>
      <w:r w:rsidR="006C4529">
        <w:rPr>
          <w:sz w:val="28"/>
          <w:szCs w:val="28"/>
        </w:rPr>
        <w:t xml:space="preserve">                               </w:t>
      </w:r>
      <w:r>
        <w:rPr>
          <w:sz w:val="28"/>
          <w:szCs w:val="28"/>
        </w:rPr>
        <w:t>А.М.</w:t>
      </w:r>
      <w:r w:rsidR="00D943F8">
        <w:rPr>
          <w:sz w:val="28"/>
          <w:szCs w:val="28"/>
        </w:rPr>
        <w:t xml:space="preserve"> </w:t>
      </w:r>
      <w:r>
        <w:rPr>
          <w:sz w:val="28"/>
          <w:szCs w:val="28"/>
        </w:rPr>
        <w:t>Маслов</w:t>
      </w:r>
    </w:p>
    <w:tbl>
      <w:tblPr>
        <w:tblW w:w="0" w:type="auto"/>
        <w:tblLook w:val="01E0"/>
      </w:tblPr>
      <w:tblGrid>
        <w:gridCol w:w="5426"/>
        <w:gridCol w:w="4031"/>
      </w:tblGrid>
      <w:tr w:rsidR="00CB3F08" w:rsidTr="008629F1">
        <w:tc>
          <w:tcPr>
            <w:tcW w:w="5508" w:type="dxa"/>
          </w:tcPr>
          <w:p w:rsidR="00CB3F08" w:rsidRPr="006D1B51" w:rsidRDefault="00CB3F08" w:rsidP="008629F1">
            <w:pPr>
              <w:widowControl w:val="0"/>
              <w:suppressAutoHyphens/>
              <w:ind w:right="-108"/>
              <w:rPr>
                <w:sz w:val="28"/>
                <w:szCs w:val="28"/>
              </w:rPr>
            </w:pPr>
          </w:p>
        </w:tc>
        <w:tc>
          <w:tcPr>
            <w:tcW w:w="4062" w:type="dxa"/>
          </w:tcPr>
          <w:p w:rsidR="00CB3F08" w:rsidRPr="006D1B51" w:rsidRDefault="00CB3F08" w:rsidP="00CB3F08">
            <w:pPr>
              <w:widowControl w:val="0"/>
              <w:suppressAutoHyphens/>
              <w:spacing w:line="240" w:lineRule="exact"/>
              <w:ind w:right="-108"/>
              <w:jc w:val="center"/>
              <w:rPr>
                <w:sz w:val="28"/>
                <w:szCs w:val="28"/>
              </w:rPr>
            </w:pPr>
            <w:r w:rsidRPr="006D1B51">
              <w:rPr>
                <w:sz w:val="28"/>
                <w:szCs w:val="28"/>
              </w:rPr>
              <w:t>Приложение</w:t>
            </w:r>
          </w:p>
          <w:p w:rsidR="00CB3F08" w:rsidRPr="006D1B51" w:rsidRDefault="00CB3F08" w:rsidP="008629F1">
            <w:pPr>
              <w:widowControl w:val="0"/>
              <w:suppressAutoHyphens/>
              <w:spacing w:line="240" w:lineRule="exact"/>
              <w:ind w:right="-108"/>
              <w:jc w:val="center"/>
              <w:rPr>
                <w:sz w:val="28"/>
                <w:szCs w:val="28"/>
              </w:rPr>
            </w:pPr>
            <w:r w:rsidRPr="006D1B51">
              <w:rPr>
                <w:sz w:val="28"/>
                <w:szCs w:val="28"/>
              </w:rPr>
              <w:t>к постановлению</w:t>
            </w:r>
          </w:p>
          <w:p w:rsidR="00CB3F08" w:rsidRPr="006D1B51" w:rsidRDefault="00CB3F08" w:rsidP="008629F1">
            <w:pPr>
              <w:widowControl w:val="0"/>
              <w:suppressAutoHyphens/>
              <w:spacing w:line="240" w:lineRule="exact"/>
              <w:ind w:right="-108"/>
              <w:jc w:val="center"/>
              <w:rPr>
                <w:sz w:val="28"/>
                <w:szCs w:val="28"/>
              </w:rPr>
            </w:pPr>
            <w:r w:rsidRPr="006D1B51">
              <w:rPr>
                <w:sz w:val="28"/>
                <w:szCs w:val="28"/>
              </w:rPr>
              <w:t>администрации района</w:t>
            </w:r>
          </w:p>
          <w:p w:rsidR="00CB3F08" w:rsidRPr="006D1B51" w:rsidRDefault="00F258BC" w:rsidP="008629F1">
            <w:pPr>
              <w:widowControl w:val="0"/>
              <w:suppressAutoHyphens/>
              <w:spacing w:line="240" w:lineRule="exact"/>
              <w:ind w:right="-108"/>
              <w:jc w:val="center"/>
              <w:rPr>
                <w:sz w:val="28"/>
                <w:szCs w:val="28"/>
              </w:rPr>
            </w:pPr>
            <w:r>
              <w:rPr>
                <w:sz w:val="28"/>
                <w:szCs w:val="28"/>
              </w:rPr>
              <w:t xml:space="preserve">от 08.12.2020 </w:t>
            </w:r>
            <w:r w:rsidR="00CB3F08">
              <w:rPr>
                <w:sz w:val="28"/>
                <w:szCs w:val="28"/>
              </w:rPr>
              <w:t xml:space="preserve">№ </w:t>
            </w:r>
            <w:r>
              <w:rPr>
                <w:sz w:val="28"/>
                <w:szCs w:val="28"/>
              </w:rPr>
              <w:t>782</w:t>
            </w:r>
          </w:p>
          <w:p w:rsidR="00CB3F08" w:rsidRDefault="00CB3F08" w:rsidP="008629F1">
            <w:pPr>
              <w:widowControl w:val="0"/>
              <w:suppressAutoHyphens/>
              <w:spacing w:line="240" w:lineRule="exact"/>
              <w:ind w:right="-108"/>
              <w:jc w:val="center"/>
              <w:rPr>
                <w:sz w:val="28"/>
                <w:szCs w:val="28"/>
              </w:rPr>
            </w:pPr>
          </w:p>
          <w:p w:rsidR="00CB3F08" w:rsidRPr="006D1B51" w:rsidRDefault="00CB3F08" w:rsidP="008629F1">
            <w:pPr>
              <w:widowControl w:val="0"/>
              <w:suppressAutoHyphens/>
              <w:spacing w:line="240" w:lineRule="exact"/>
              <w:ind w:right="-108"/>
              <w:jc w:val="center"/>
              <w:rPr>
                <w:sz w:val="28"/>
                <w:szCs w:val="28"/>
              </w:rPr>
            </w:pPr>
          </w:p>
          <w:p w:rsidR="00CB3F08" w:rsidRPr="006D1B51" w:rsidRDefault="00CB3F08" w:rsidP="008629F1">
            <w:pPr>
              <w:widowControl w:val="0"/>
              <w:suppressAutoHyphens/>
              <w:spacing w:line="240" w:lineRule="exact"/>
              <w:ind w:right="-108"/>
              <w:jc w:val="center"/>
              <w:rPr>
                <w:sz w:val="28"/>
                <w:szCs w:val="28"/>
              </w:rPr>
            </w:pPr>
            <w:r w:rsidRPr="006D1B51">
              <w:rPr>
                <w:sz w:val="28"/>
                <w:szCs w:val="28"/>
              </w:rPr>
              <w:t>УТВЕРЖДЕНА</w:t>
            </w:r>
          </w:p>
          <w:p w:rsidR="00CB3F08" w:rsidRPr="006D1B51" w:rsidRDefault="00CB3F08" w:rsidP="008629F1">
            <w:pPr>
              <w:widowControl w:val="0"/>
              <w:suppressAutoHyphens/>
              <w:spacing w:line="240" w:lineRule="exact"/>
              <w:ind w:right="-108"/>
              <w:jc w:val="center"/>
              <w:rPr>
                <w:sz w:val="28"/>
                <w:szCs w:val="28"/>
              </w:rPr>
            </w:pPr>
            <w:r w:rsidRPr="006D1B51">
              <w:rPr>
                <w:sz w:val="28"/>
                <w:szCs w:val="28"/>
              </w:rPr>
              <w:t xml:space="preserve">постановлением </w:t>
            </w:r>
          </w:p>
          <w:p w:rsidR="00CB3F08" w:rsidRPr="006D1B51" w:rsidRDefault="00CB3F08" w:rsidP="008629F1">
            <w:pPr>
              <w:widowControl w:val="0"/>
              <w:suppressAutoHyphens/>
              <w:spacing w:line="240" w:lineRule="exact"/>
              <w:ind w:right="-108"/>
              <w:jc w:val="center"/>
              <w:rPr>
                <w:sz w:val="28"/>
                <w:szCs w:val="28"/>
              </w:rPr>
            </w:pPr>
            <w:r w:rsidRPr="006D1B51">
              <w:rPr>
                <w:sz w:val="28"/>
                <w:szCs w:val="28"/>
              </w:rPr>
              <w:t>администрации района</w:t>
            </w:r>
          </w:p>
          <w:p w:rsidR="00CB3F08" w:rsidRPr="006D1B51" w:rsidRDefault="00CB3F08" w:rsidP="008629F1">
            <w:pPr>
              <w:widowControl w:val="0"/>
              <w:suppressAutoHyphens/>
              <w:spacing w:line="240" w:lineRule="exact"/>
              <w:ind w:right="-108"/>
              <w:jc w:val="center"/>
              <w:rPr>
                <w:sz w:val="28"/>
                <w:szCs w:val="28"/>
              </w:rPr>
            </w:pPr>
            <w:r w:rsidRPr="006D1B51">
              <w:rPr>
                <w:sz w:val="28"/>
                <w:szCs w:val="28"/>
              </w:rPr>
              <w:t>от 11.10.2013  № 973</w:t>
            </w:r>
          </w:p>
        </w:tc>
      </w:tr>
    </w:tbl>
    <w:p w:rsidR="00CB3F08" w:rsidRDefault="00CB3F08" w:rsidP="00CB3F08">
      <w:pPr>
        <w:widowControl w:val="0"/>
        <w:ind w:right="-108"/>
        <w:rPr>
          <w:sz w:val="28"/>
          <w:szCs w:val="28"/>
        </w:rPr>
      </w:pPr>
    </w:p>
    <w:p w:rsidR="00CB3F08" w:rsidRDefault="00CB3F08" w:rsidP="00CB3F08">
      <w:pPr>
        <w:widowControl w:val="0"/>
        <w:spacing w:line="240" w:lineRule="exact"/>
        <w:ind w:right="-108"/>
        <w:jc w:val="right"/>
        <w:rPr>
          <w:sz w:val="28"/>
          <w:szCs w:val="28"/>
        </w:rPr>
      </w:pPr>
    </w:p>
    <w:p w:rsidR="00CB3F08" w:rsidRDefault="00CB3F08" w:rsidP="00CB3F08">
      <w:pPr>
        <w:widowControl w:val="0"/>
        <w:spacing w:line="240" w:lineRule="exact"/>
        <w:ind w:right="-108"/>
        <w:rPr>
          <w:sz w:val="28"/>
          <w:szCs w:val="28"/>
        </w:rPr>
      </w:pPr>
    </w:p>
    <w:p w:rsidR="00CB3F08" w:rsidRDefault="00CB3F08" w:rsidP="00CB3F08">
      <w:pPr>
        <w:widowControl w:val="0"/>
        <w:spacing w:line="240" w:lineRule="exact"/>
        <w:ind w:right="-108"/>
        <w:jc w:val="right"/>
        <w:rPr>
          <w:sz w:val="28"/>
          <w:szCs w:val="28"/>
        </w:rPr>
      </w:pPr>
    </w:p>
    <w:p w:rsidR="00CB3F08" w:rsidRDefault="00CB3F08" w:rsidP="00CB3F08">
      <w:pPr>
        <w:widowControl w:val="0"/>
        <w:spacing w:line="240" w:lineRule="exact"/>
        <w:ind w:right="-108"/>
        <w:jc w:val="right"/>
        <w:rPr>
          <w:sz w:val="28"/>
          <w:szCs w:val="28"/>
        </w:rPr>
      </w:pPr>
    </w:p>
    <w:p w:rsidR="00CB3F08" w:rsidRDefault="00CB3F08" w:rsidP="00CB3F08">
      <w:pPr>
        <w:widowControl w:val="0"/>
        <w:spacing w:line="240" w:lineRule="exact"/>
        <w:ind w:right="-108"/>
        <w:jc w:val="right"/>
        <w:rPr>
          <w:sz w:val="28"/>
          <w:szCs w:val="28"/>
        </w:rPr>
      </w:pPr>
    </w:p>
    <w:p w:rsidR="00CB3F08" w:rsidRPr="001F5F59" w:rsidRDefault="00CB3F08" w:rsidP="00CB3F08">
      <w:pPr>
        <w:widowControl w:val="0"/>
        <w:spacing w:line="240" w:lineRule="exact"/>
        <w:ind w:right="-108"/>
        <w:jc w:val="right"/>
        <w:rPr>
          <w:sz w:val="28"/>
          <w:szCs w:val="28"/>
        </w:rPr>
      </w:pPr>
    </w:p>
    <w:p w:rsidR="00CB3F08" w:rsidRPr="001F5F59" w:rsidRDefault="00CB3F08" w:rsidP="00CB3F08">
      <w:pPr>
        <w:widowControl w:val="0"/>
        <w:spacing w:line="240" w:lineRule="exact"/>
        <w:ind w:right="-108"/>
        <w:jc w:val="right"/>
        <w:rPr>
          <w:sz w:val="28"/>
          <w:szCs w:val="28"/>
        </w:rPr>
      </w:pPr>
    </w:p>
    <w:p w:rsidR="00CB3F08" w:rsidRPr="001F5F59" w:rsidRDefault="00CB3F08" w:rsidP="00CB3F08">
      <w:pPr>
        <w:widowControl w:val="0"/>
        <w:ind w:right="-108"/>
        <w:rPr>
          <w:sz w:val="28"/>
          <w:szCs w:val="28"/>
        </w:rPr>
      </w:pPr>
    </w:p>
    <w:p w:rsidR="00CB3F08" w:rsidRPr="001F5F59" w:rsidRDefault="00CB3F08" w:rsidP="00CB3F08">
      <w:pPr>
        <w:widowControl w:val="0"/>
        <w:ind w:right="-108"/>
        <w:jc w:val="center"/>
        <w:rPr>
          <w:sz w:val="28"/>
          <w:szCs w:val="28"/>
        </w:rPr>
      </w:pPr>
    </w:p>
    <w:p w:rsidR="00CB3F08" w:rsidRPr="001F5F59" w:rsidRDefault="00CB3F08" w:rsidP="00CB3F08">
      <w:pPr>
        <w:widowControl w:val="0"/>
        <w:ind w:right="-108"/>
        <w:jc w:val="center"/>
        <w:rPr>
          <w:sz w:val="28"/>
          <w:szCs w:val="28"/>
        </w:rPr>
      </w:pPr>
      <w:r w:rsidRPr="001F5F59">
        <w:rPr>
          <w:sz w:val="28"/>
          <w:szCs w:val="28"/>
        </w:rPr>
        <w:t>Муниципальная программа</w:t>
      </w:r>
    </w:p>
    <w:p w:rsidR="00CB3F08" w:rsidRDefault="00CB3F08" w:rsidP="00CB3F08">
      <w:pPr>
        <w:widowControl w:val="0"/>
        <w:ind w:right="-108" w:firstLine="748"/>
        <w:jc w:val="center"/>
        <w:rPr>
          <w:bCs/>
          <w:sz w:val="28"/>
          <w:szCs w:val="28"/>
        </w:rPr>
      </w:pPr>
      <w:r w:rsidRPr="001F5F59">
        <w:rPr>
          <w:bCs/>
          <w:sz w:val="28"/>
          <w:szCs w:val="28"/>
        </w:rPr>
        <w:t xml:space="preserve">«Защита населения и территории Верхнебуреинского муниципального района от чрезвычайных ситуаций, обеспечения безопасности на водных объектах, обеспечения первичных мер пожарной безопасности </w:t>
      </w:r>
    </w:p>
    <w:p w:rsidR="00CB3F08" w:rsidRPr="001F5F59" w:rsidRDefault="00CB3F08" w:rsidP="00CB3F08">
      <w:pPr>
        <w:widowControl w:val="0"/>
        <w:ind w:right="-108" w:firstLine="748"/>
        <w:jc w:val="center"/>
        <w:rPr>
          <w:sz w:val="28"/>
          <w:szCs w:val="28"/>
        </w:rPr>
      </w:pPr>
      <w:r w:rsidRPr="001F5F59">
        <w:rPr>
          <w:bCs/>
          <w:sz w:val="28"/>
          <w:szCs w:val="28"/>
        </w:rPr>
        <w:t xml:space="preserve">поселка Шахтинский </w:t>
      </w:r>
      <w:r w:rsidRPr="001F5F59">
        <w:rPr>
          <w:sz w:val="28"/>
          <w:szCs w:val="28"/>
        </w:rPr>
        <w:t>на 2014-202</w:t>
      </w:r>
      <w:r>
        <w:rPr>
          <w:sz w:val="28"/>
          <w:szCs w:val="28"/>
        </w:rPr>
        <w:t>3</w:t>
      </w:r>
      <w:r w:rsidRPr="001F5F59">
        <w:rPr>
          <w:sz w:val="28"/>
          <w:szCs w:val="28"/>
        </w:rPr>
        <w:t xml:space="preserve"> годы</w:t>
      </w:r>
      <w:r w:rsidRPr="001F5F59">
        <w:rPr>
          <w:bCs/>
          <w:sz w:val="28"/>
          <w:szCs w:val="28"/>
        </w:rPr>
        <w:t>»</w:t>
      </w:r>
    </w:p>
    <w:p w:rsidR="00CB3F08" w:rsidRPr="001F5F59" w:rsidRDefault="00CB3F08" w:rsidP="00CB3F08">
      <w:pPr>
        <w:pStyle w:val="ConsNormal"/>
        <w:widowControl/>
        <w:ind w:firstLine="0"/>
        <w:jc w:val="center"/>
        <w:rPr>
          <w:rFonts w:ascii="Times New Roman" w:hAnsi="Times New Roman" w:cs="Times New Roman"/>
          <w:sz w:val="28"/>
          <w:szCs w:val="28"/>
        </w:rPr>
      </w:pPr>
    </w:p>
    <w:p w:rsidR="00CB3F08" w:rsidRPr="001F5F59" w:rsidRDefault="00CB3F08" w:rsidP="00CB3F08">
      <w:pPr>
        <w:pStyle w:val="ConsNormal"/>
        <w:widowControl/>
        <w:ind w:firstLine="0"/>
        <w:jc w:val="center"/>
        <w:rPr>
          <w:rFonts w:ascii="Times New Roman" w:hAnsi="Times New Roman" w:cs="Times New Roman"/>
          <w:sz w:val="28"/>
          <w:szCs w:val="28"/>
        </w:rPr>
      </w:pPr>
    </w:p>
    <w:p w:rsidR="00CB3F08" w:rsidRPr="001F5F59" w:rsidRDefault="00CB3F08" w:rsidP="00CB3F08">
      <w:pPr>
        <w:pStyle w:val="ConsNormal"/>
        <w:widowControl/>
        <w:ind w:firstLine="0"/>
        <w:jc w:val="center"/>
        <w:rPr>
          <w:rFonts w:ascii="Times New Roman" w:hAnsi="Times New Roman" w:cs="Times New Roman"/>
          <w:sz w:val="28"/>
          <w:szCs w:val="28"/>
        </w:rPr>
      </w:pPr>
    </w:p>
    <w:p w:rsidR="00CB3F08" w:rsidRPr="001F5F59" w:rsidRDefault="00CB3F08" w:rsidP="00CB3F08">
      <w:pPr>
        <w:pStyle w:val="ConsNormal"/>
        <w:widowControl/>
        <w:ind w:firstLine="0"/>
        <w:jc w:val="center"/>
        <w:rPr>
          <w:rFonts w:ascii="Times New Roman" w:hAnsi="Times New Roman" w:cs="Times New Roman"/>
          <w:sz w:val="28"/>
          <w:szCs w:val="28"/>
        </w:rPr>
      </w:pPr>
    </w:p>
    <w:p w:rsidR="00CB3F08" w:rsidRPr="001F5F59" w:rsidRDefault="00CB3F08" w:rsidP="00CB3F08">
      <w:pPr>
        <w:pStyle w:val="ConsNormal"/>
        <w:widowControl/>
        <w:ind w:firstLine="0"/>
        <w:jc w:val="center"/>
        <w:rPr>
          <w:rFonts w:ascii="Times New Roman" w:hAnsi="Times New Roman" w:cs="Times New Roman"/>
          <w:sz w:val="28"/>
          <w:szCs w:val="28"/>
        </w:rPr>
      </w:pPr>
    </w:p>
    <w:p w:rsidR="00CB3F08" w:rsidRPr="001F5F59" w:rsidRDefault="00CB3F08" w:rsidP="00CB3F08">
      <w:pPr>
        <w:pStyle w:val="ConsNormal"/>
        <w:widowControl/>
        <w:ind w:firstLine="0"/>
        <w:jc w:val="center"/>
        <w:rPr>
          <w:rFonts w:ascii="Times New Roman" w:hAnsi="Times New Roman" w:cs="Times New Roman"/>
          <w:sz w:val="28"/>
          <w:szCs w:val="28"/>
        </w:rPr>
      </w:pPr>
    </w:p>
    <w:p w:rsidR="00CB3F08" w:rsidRPr="001F5F59" w:rsidRDefault="00CB3F08" w:rsidP="00CB3F08">
      <w:pPr>
        <w:pStyle w:val="ConsNormal"/>
        <w:widowControl/>
        <w:ind w:firstLine="0"/>
        <w:jc w:val="center"/>
        <w:rPr>
          <w:rFonts w:ascii="Times New Roman" w:hAnsi="Times New Roman" w:cs="Times New Roman"/>
          <w:sz w:val="28"/>
          <w:szCs w:val="28"/>
        </w:rPr>
      </w:pPr>
    </w:p>
    <w:p w:rsidR="00CB3F08" w:rsidRPr="001F5F59" w:rsidRDefault="00CB3F08" w:rsidP="00CB3F08">
      <w:pPr>
        <w:pStyle w:val="ConsNormal"/>
        <w:widowControl/>
        <w:ind w:firstLine="0"/>
        <w:jc w:val="center"/>
        <w:rPr>
          <w:rFonts w:ascii="Times New Roman" w:hAnsi="Times New Roman" w:cs="Times New Roman"/>
          <w:sz w:val="28"/>
          <w:szCs w:val="28"/>
        </w:rPr>
      </w:pPr>
    </w:p>
    <w:p w:rsidR="00CB3F08" w:rsidRPr="001F5F59" w:rsidRDefault="00CB3F08" w:rsidP="00CB3F08">
      <w:pPr>
        <w:pStyle w:val="ConsNormal"/>
        <w:widowControl/>
        <w:ind w:firstLine="0"/>
        <w:jc w:val="center"/>
        <w:rPr>
          <w:rFonts w:ascii="Times New Roman" w:hAnsi="Times New Roman" w:cs="Times New Roman"/>
          <w:sz w:val="28"/>
          <w:szCs w:val="28"/>
        </w:rPr>
      </w:pPr>
    </w:p>
    <w:p w:rsidR="00CB3F08" w:rsidRPr="001F5F59" w:rsidRDefault="00CB3F08" w:rsidP="00CB3F08">
      <w:pPr>
        <w:pStyle w:val="ConsNormal"/>
        <w:widowControl/>
        <w:ind w:firstLine="0"/>
        <w:jc w:val="center"/>
        <w:rPr>
          <w:rFonts w:ascii="Times New Roman" w:hAnsi="Times New Roman" w:cs="Times New Roman"/>
          <w:sz w:val="28"/>
          <w:szCs w:val="28"/>
        </w:rPr>
      </w:pPr>
    </w:p>
    <w:p w:rsidR="00CB3F08" w:rsidRPr="001F5F59" w:rsidRDefault="00CB3F08" w:rsidP="00CB3F08">
      <w:pPr>
        <w:pStyle w:val="ConsNormal"/>
        <w:widowControl/>
        <w:ind w:firstLine="0"/>
        <w:jc w:val="center"/>
        <w:rPr>
          <w:rFonts w:ascii="Times New Roman" w:hAnsi="Times New Roman" w:cs="Times New Roman"/>
          <w:sz w:val="28"/>
          <w:szCs w:val="28"/>
        </w:rPr>
      </w:pPr>
    </w:p>
    <w:p w:rsidR="00CB3F08" w:rsidRPr="001F5F59" w:rsidRDefault="00CB3F08" w:rsidP="00CB3F08">
      <w:pPr>
        <w:pStyle w:val="ConsNormal"/>
        <w:widowControl/>
        <w:ind w:firstLine="0"/>
        <w:jc w:val="center"/>
        <w:rPr>
          <w:rFonts w:ascii="Times New Roman" w:hAnsi="Times New Roman" w:cs="Times New Roman"/>
          <w:sz w:val="28"/>
          <w:szCs w:val="28"/>
        </w:rPr>
      </w:pPr>
    </w:p>
    <w:p w:rsidR="00CB3F08" w:rsidRPr="001F5F59" w:rsidRDefault="00CB3F08" w:rsidP="00CB3F08">
      <w:pPr>
        <w:pStyle w:val="ConsNormal"/>
        <w:widowControl/>
        <w:ind w:firstLine="0"/>
        <w:jc w:val="center"/>
        <w:rPr>
          <w:rFonts w:ascii="Times New Roman" w:hAnsi="Times New Roman" w:cs="Times New Roman"/>
          <w:sz w:val="28"/>
          <w:szCs w:val="28"/>
        </w:rPr>
      </w:pPr>
    </w:p>
    <w:p w:rsidR="00CB3F08" w:rsidRPr="001F5F59" w:rsidRDefault="00CB3F08" w:rsidP="00CB3F08">
      <w:pPr>
        <w:pStyle w:val="ConsNormal"/>
        <w:widowControl/>
        <w:ind w:firstLine="0"/>
        <w:jc w:val="center"/>
        <w:rPr>
          <w:rFonts w:ascii="Times New Roman" w:hAnsi="Times New Roman" w:cs="Times New Roman"/>
          <w:sz w:val="28"/>
          <w:szCs w:val="28"/>
        </w:rPr>
      </w:pPr>
    </w:p>
    <w:p w:rsidR="00CB3F08" w:rsidRPr="001F5F59" w:rsidRDefault="00CB3F08" w:rsidP="00CB3F08">
      <w:pPr>
        <w:pStyle w:val="ConsNormal"/>
        <w:widowControl/>
        <w:ind w:firstLine="0"/>
        <w:jc w:val="center"/>
        <w:rPr>
          <w:rFonts w:ascii="Times New Roman" w:hAnsi="Times New Roman" w:cs="Times New Roman"/>
          <w:sz w:val="28"/>
          <w:szCs w:val="28"/>
        </w:rPr>
      </w:pPr>
    </w:p>
    <w:p w:rsidR="00CB3F08" w:rsidRPr="001F5F59" w:rsidRDefault="00CB3F08" w:rsidP="00CB3F08">
      <w:pPr>
        <w:pStyle w:val="ConsNormal"/>
        <w:widowControl/>
        <w:ind w:firstLine="0"/>
        <w:jc w:val="center"/>
        <w:rPr>
          <w:rFonts w:ascii="Times New Roman" w:hAnsi="Times New Roman" w:cs="Times New Roman"/>
          <w:sz w:val="28"/>
          <w:szCs w:val="28"/>
        </w:rPr>
      </w:pPr>
    </w:p>
    <w:p w:rsidR="00CB3F08" w:rsidRPr="001F5F59" w:rsidRDefault="00CB3F08" w:rsidP="00CB3F08">
      <w:pPr>
        <w:pStyle w:val="ConsNormal"/>
        <w:widowControl/>
        <w:ind w:firstLine="0"/>
        <w:jc w:val="center"/>
        <w:rPr>
          <w:rFonts w:ascii="Times New Roman" w:hAnsi="Times New Roman" w:cs="Times New Roman"/>
          <w:sz w:val="28"/>
          <w:szCs w:val="28"/>
        </w:rPr>
      </w:pPr>
    </w:p>
    <w:p w:rsidR="00CB3F08" w:rsidRPr="001F5F59" w:rsidRDefault="00CB3F08" w:rsidP="00CB3F08">
      <w:pPr>
        <w:pStyle w:val="ConsNormal"/>
        <w:widowControl/>
        <w:ind w:firstLine="0"/>
        <w:jc w:val="center"/>
        <w:rPr>
          <w:rFonts w:ascii="Times New Roman" w:hAnsi="Times New Roman" w:cs="Times New Roman"/>
          <w:sz w:val="28"/>
          <w:szCs w:val="28"/>
        </w:rPr>
      </w:pPr>
    </w:p>
    <w:p w:rsidR="00CB3F08" w:rsidRPr="001F5F59" w:rsidRDefault="00CB3F08" w:rsidP="00CB3F08">
      <w:pPr>
        <w:pStyle w:val="ConsNormal"/>
        <w:widowControl/>
        <w:ind w:firstLine="0"/>
        <w:jc w:val="center"/>
        <w:rPr>
          <w:rFonts w:ascii="Times New Roman" w:hAnsi="Times New Roman" w:cs="Times New Roman"/>
          <w:sz w:val="28"/>
          <w:szCs w:val="28"/>
        </w:rPr>
      </w:pPr>
    </w:p>
    <w:p w:rsidR="00CB3F08" w:rsidRPr="001F5F59" w:rsidRDefault="00CB3F08" w:rsidP="00CB3F08">
      <w:pPr>
        <w:pStyle w:val="ConsNormal"/>
        <w:widowControl/>
        <w:ind w:firstLine="0"/>
        <w:rPr>
          <w:rFonts w:ascii="Times New Roman" w:hAnsi="Times New Roman" w:cs="Times New Roman"/>
          <w:sz w:val="28"/>
          <w:szCs w:val="28"/>
        </w:rPr>
      </w:pPr>
    </w:p>
    <w:p w:rsidR="00CB3F08" w:rsidRDefault="00CB3F08" w:rsidP="00CB3F08">
      <w:pPr>
        <w:pStyle w:val="ConsNormal"/>
        <w:widowControl/>
        <w:ind w:firstLine="0"/>
        <w:jc w:val="center"/>
        <w:rPr>
          <w:rFonts w:ascii="Times New Roman" w:hAnsi="Times New Roman" w:cs="Times New Roman"/>
          <w:sz w:val="28"/>
          <w:szCs w:val="28"/>
        </w:rPr>
      </w:pPr>
    </w:p>
    <w:p w:rsidR="00CB3F08" w:rsidRDefault="00CB3F08" w:rsidP="00CB3F08">
      <w:pPr>
        <w:pStyle w:val="ConsNormal"/>
        <w:widowControl/>
        <w:ind w:firstLine="0"/>
        <w:jc w:val="center"/>
        <w:rPr>
          <w:rFonts w:ascii="Times New Roman" w:hAnsi="Times New Roman" w:cs="Times New Roman"/>
          <w:sz w:val="28"/>
          <w:szCs w:val="28"/>
        </w:rPr>
      </w:pPr>
    </w:p>
    <w:p w:rsidR="009B595E" w:rsidRDefault="009B595E" w:rsidP="00CB3F08">
      <w:pPr>
        <w:pStyle w:val="ConsNormal"/>
        <w:widowControl/>
        <w:ind w:firstLine="0"/>
        <w:jc w:val="center"/>
        <w:rPr>
          <w:rFonts w:ascii="Times New Roman" w:hAnsi="Times New Roman" w:cs="Times New Roman"/>
          <w:sz w:val="28"/>
          <w:szCs w:val="28"/>
        </w:rPr>
      </w:pPr>
    </w:p>
    <w:p w:rsidR="00CB3F08" w:rsidRPr="001F5F59" w:rsidRDefault="00CB3F08" w:rsidP="00CB3F08">
      <w:pPr>
        <w:pStyle w:val="ConsNormal"/>
        <w:widowControl/>
        <w:ind w:firstLine="0"/>
        <w:jc w:val="center"/>
        <w:rPr>
          <w:rFonts w:ascii="Times New Roman" w:hAnsi="Times New Roman" w:cs="Times New Roman"/>
          <w:sz w:val="28"/>
          <w:szCs w:val="28"/>
        </w:rPr>
      </w:pPr>
      <w:r w:rsidRPr="001F5F59">
        <w:rPr>
          <w:rFonts w:ascii="Times New Roman" w:hAnsi="Times New Roman" w:cs="Times New Roman"/>
          <w:sz w:val="28"/>
          <w:szCs w:val="28"/>
        </w:rPr>
        <w:lastRenderedPageBreak/>
        <w:t>ПАСПОРТ</w:t>
      </w:r>
    </w:p>
    <w:p w:rsidR="00CB3F08" w:rsidRPr="001F5F59" w:rsidRDefault="00CB3F08" w:rsidP="008629F1">
      <w:pPr>
        <w:pStyle w:val="ConsNormal"/>
        <w:widowControl/>
        <w:ind w:firstLine="0"/>
        <w:jc w:val="center"/>
        <w:rPr>
          <w:rFonts w:ascii="Times New Roman" w:hAnsi="Times New Roman" w:cs="Times New Roman"/>
          <w:sz w:val="28"/>
          <w:szCs w:val="28"/>
        </w:rPr>
      </w:pPr>
      <w:r w:rsidRPr="001F5F59">
        <w:rPr>
          <w:rFonts w:ascii="Times New Roman" w:hAnsi="Times New Roman" w:cs="Times New Roman"/>
          <w:sz w:val="28"/>
          <w:szCs w:val="28"/>
        </w:rPr>
        <w:t>муниципальной программы</w:t>
      </w:r>
    </w:p>
    <w:p w:rsidR="00CB3F08" w:rsidRPr="001F5F59" w:rsidRDefault="00CB3F08" w:rsidP="008629F1">
      <w:pPr>
        <w:widowControl w:val="0"/>
        <w:ind w:right="27"/>
        <w:jc w:val="center"/>
        <w:rPr>
          <w:sz w:val="28"/>
          <w:szCs w:val="28"/>
        </w:rPr>
      </w:pPr>
      <w:r w:rsidRPr="001F5F59">
        <w:rPr>
          <w:bCs/>
          <w:sz w:val="28"/>
          <w:szCs w:val="28"/>
        </w:rPr>
        <w:t xml:space="preserve">«Защита населения и территории Верхнебуреинского муниципального района от чрезвычайных ситуаций, обеспечения безопасности на водных объектах, обеспечения первичных мер пожарной безопасности поселка Шахтинский </w:t>
      </w:r>
      <w:r w:rsidRPr="001F5F59">
        <w:rPr>
          <w:sz w:val="28"/>
          <w:szCs w:val="28"/>
        </w:rPr>
        <w:t>на 2014-202</w:t>
      </w:r>
      <w:r>
        <w:rPr>
          <w:sz w:val="28"/>
          <w:szCs w:val="28"/>
        </w:rPr>
        <w:t>3</w:t>
      </w:r>
      <w:r w:rsidRPr="001F5F59">
        <w:rPr>
          <w:sz w:val="28"/>
          <w:szCs w:val="28"/>
        </w:rPr>
        <w:t>годы</w:t>
      </w:r>
      <w:r w:rsidRPr="001F5F59">
        <w:rPr>
          <w:bCs/>
          <w:sz w:val="28"/>
          <w:szCs w:val="28"/>
        </w:rPr>
        <w:t>»</w:t>
      </w:r>
    </w:p>
    <w:p w:rsidR="00CB3F08" w:rsidRPr="001F5F59" w:rsidRDefault="00CB3F08" w:rsidP="008629F1">
      <w:pPr>
        <w:pStyle w:val="ConsNormal"/>
        <w:widowControl/>
        <w:ind w:firstLine="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52"/>
        <w:gridCol w:w="5579"/>
      </w:tblGrid>
      <w:tr w:rsidR="00CB3F08" w:rsidRPr="001F5F59" w:rsidTr="008629F1">
        <w:tc>
          <w:tcPr>
            <w:tcW w:w="3652" w:type="dxa"/>
          </w:tcPr>
          <w:p w:rsidR="00CB3F08" w:rsidRPr="001F5F59" w:rsidRDefault="00CB3F08" w:rsidP="008629F1">
            <w:pPr>
              <w:pStyle w:val="ConsNormal"/>
              <w:widowControl/>
              <w:suppressAutoHyphens/>
              <w:ind w:firstLine="0"/>
              <w:rPr>
                <w:rFonts w:ascii="Times New Roman" w:hAnsi="Times New Roman" w:cs="Times New Roman"/>
                <w:sz w:val="28"/>
                <w:szCs w:val="28"/>
              </w:rPr>
            </w:pPr>
            <w:r w:rsidRPr="001F5F59">
              <w:rPr>
                <w:rFonts w:ascii="Times New Roman" w:hAnsi="Times New Roman" w:cs="Times New Roman"/>
                <w:sz w:val="28"/>
                <w:szCs w:val="28"/>
              </w:rPr>
              <w:t>Основание для разработки муниципальной программы</w:t>
            </w:r>
          </w:p>
        </w:tc>
        <w:tc>
          <w:tcPr>
            <w:tcW w:w="5579" w:type="dxa"/>
          </w:tcPr>
          <w:p w:rsidR="00CB3F08" w:rsidRPr="001F5F59" w:rsidRDefault="00CB3F08" w:rsidP="008629F1">
            <w:pPr>
              <w:pStyle w:val="ConsNormal"/>
              <w:widowControl/>
              <w:suppressAutoHyphens/>
              <w:ind w:firstLine="0"/>
              <w:jc w:val="both"/>
              <w:rPr>
                <w:rFonts w:ascii="Times New Roman" w:hAnsi="Times New Roman" w:cs="Times New Roman"/>
                <w:sz w:val="28"/>
                <w:szCs w:val="28"/>
              </w:rPr>
            </w:pPr>
            <w:r w:rsidRPr="001F5F59">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 Федеральный закон от 21.12.1994 № 68-ФЗ «О защите населения и территорий от чрезвычайных ситуаций природного и техногенного характера» Федеральный закон от 21.12.1994 № 69-ФЗ «О пожарной безопасности»</w:t>
            </w:r>
          </w:p>
        </w:tc>
      </w:tr>
      <w:tr w:rsidR="00CB3F08" w:rsidRPr="001F5F59" w:rsidTr="008629F1">
        <w:tc>
          <w:tcPr>
            <w:tcW w:w="3652" w:type="dxa"/>
          </w:tcPr>
          <w:p w:rsidR="00CB3F08" w:rsidRPr="001F5F59" w:rsidRDefault="00CB3F08" w:rsidP="008629F1">
            <w:pPr>
              <w:pStyle w:val="ConsNormal"/>
              <w:widowControl/>
              <w:suppressAutoHyphens/>
              <w:ind w:firstLine="0"/>
              <w:rPr>
                <w:rFonts w:ascii="Times New Roman" w:hAnsi="Times New Roman" w:cs="Times New Roman"/>
                <w:sz w:val="28"/>
                <w:szCs w:val="28"/>
              </w:rPr>
            </w:pPr>
            <w:r w:rsidRPr="001F5F59">
              <w:rPr>
                <w:rFonts w:ascii="Times New Roman" w:hAnsi="Times New Roman" w:cs="Times New Roman"/>
                <w:sz w:val="28"/>
                <w:szCs w:val="28"/>
              </w:rPr>
              <w:t>Ответственный исполнитель муниципальной программы</w:t>
            </w:r>
          </w:p>
        </w:tc>
        <w:tc>
          <w:tcPr>
            <w:tcW w:w="5579" w:type="dxa"/>
          </w:tcPr>
          <w:p w:rsidR="00CB3F08" w:rsidRPr="001F5F59" w:rsidRDefault="00CB3F08" w:rsidP="008629F1">
            <w:pPr>
              <w:pStyle w:val="ConsNormal"/>
              <w:widowControl/>
              <w:suppressAutoHyphens/>
              <w:ind w:firstLine="0"/>
              <w:jc w:val="both"/>
              <w:rPr>
                <w:rFonts w:ascii="Times New Roman" w:hAnsi="Times New Roman" w:cs="Times New Roman"/>
                <w:sz w:val="28"/>
                <w:szCs w:val="28"/>
              </w:rPr>
            </w:pPr>
            <w:r>
              <w:rPr>
                <w:rFonts w:ascii="Times New Roman" w:hAnsi="Times New Roman" w:cs="Times New Roman"/>
                <w:sz w:val="28"/>
                <w:szCs w:val="28"/>
              </w:rPr>
              <w:t xml:space="preserve">Отдел </w:t>
            </w:r>
            <w:r w:rsidRPr="001F5F59">
              <w:rPr>
                <w:rFonts w:ascii="Times New Roman" w:hAnsi="Times New Roman" w:cs="Times New Roman"/>
                <w:sz w:val="28"/>
                <w:szCs w:val="28"/>
              </w:rPr>
              <w:t>по делам гражданской обороны, чрезвычайным ситуациям (</w:t>
            </w:r>
            <w:r>
              <w:rPr>
                <w:rFonts w:ascii="Times New Roman" w:hAnsi="Times New Roman" w:cs="Times New Roman"/>
                <w:sz w:val="28"/>
                <w:szCs w:val="28"/>
              </w:rPr>
              <w:t>отдел</w:t>
            </w:r>
            <w:r w:rsidRPr="001F5F59">
              <w:rPr>
                <w:rFonts w:ascii="Times New Roman" w:hAnsi="Times New Roman" w:cs="Times New Roman"/>
                <w:sz w:val="28"/>
                <w:szCs w:val="28"/>
              </w:rPr>
              <w:t xml:space="preserve"> по делам ГО и ЧС) администрации  района</w:t>
            </w:r>
          </w:p>
        </w:tc>
      </w:tr>
      <w:tr w:rsidR="00CB3F08" w:rsidRPr="001F5F59" w:rsidTr="008629F1">
        <w:trPr>
          <w:trHeight w:val="917"/>
        </w:trPr>
        <w:tc>
          <w:tcPr>
            <w:tcW w:w="3652" w:type="dxa"/>
          </w:tcPr>
          <w:p w:rsidR="00CB3F08" w:rsidRPr="001F5F59" w:rsidRDefault="00CB3F08" w:rsidP="008629F1">
            <w:pPr>
              <w:pStyle w:val="ConsNormal"/>
              <w:widowControl/>
              <w:suppressAutoHyphens/>
              <w:ind w:firstLine="0"/>
              <w:rPr>
                <w:rFonts w:ascii="Times New Roman" w:hAnsi="Times New Roman" w:cs="Times New Roman"/>
                <w:sz w:val="28"/>
                <w:szCs w:val="28"/>
              </w:rPr>
            </w:pPr>
            <w:r w:rsidRPr="001F5F59">
              <w:rPr>
                <w:rFonts w:ascii="Times New Roman" w:hAnsi="Times New Roman" w:cs="Times New Roman"/>
                <w:sz w:val="28"/>
                <w:szCs w:val="28"/>
              </w:rPr>
              <w:t>Соисполнители, участники муниципальной программы</w:t>
            </w:r>
          </w:p>
        </w:tc>
        <w:tc>
          <w:tcPr>
            <w:tcW w:w="5579" w:type="dxa"/>
          </w:tcPr>
          <w:p w:rsidR="00CB3F08" w:rsidRPr="008629F1" w:rsidRDefault="008629F1" w:rsidP="008629F1">
            <w:pPr>
              <w:pStyle w:val="ConsNormal"/>
              <w:widowControl/>
              <w:suppressAutoHyphens/>
              <w:ind w:firstLine="0"/>
              <w:jc w:val="both"/>
              <w:rPr>
                <w:rFonts w:ascii="Times New Roman" w:hAnsi="Times New Roman" w:cs="Times New Roman"/>
                <w:sz w:val="28"/>
                <w:szCs w:val="28"/>
              </w:rPr>
            </w:pPr>
            <w:r>
              <w:rPr>
                <w:rFonts w:ascii="Times New Roman" w:hAnsi="Times New Roman" w:cs="Times New Roman"/>
                <w:sz w:val="28"/>
                <w:szCs w:val="28"/>
              </w:rPr>
              <w:t>Муниципальное казенное учреждение</w:t>
            </w:r>
            <w:r w:rsidR="00CB3F08" w:rsidRPr="001F5F59">
              <w:rPr>
                <w:rFonts w:ascii="Times New Roman" w:hAnsi="Times New Roman" w:cs="Times New Roman"/>
                <w:sz w:val="28"/>
                <w:szCs w:val="28"/>
              </w:rPr>
              <w:t xml:space="preserve"> </w:t>
            </w:r>
            <w:r w:rsidRPr="008629F1">
              <w:rPr>
                <w:rFonts w:ascii="Times New Roman" w:hAnsi="Times New Roman" w:cs="Times New Roman"/>
                <w:sz w:val="28"/>
                <w:szCs w:val="28"/>
              </w:rPr>
              <w:t>«Единая дежурно-диспетчерская служба</w:t>
            </w:r>
          </w:p>
          <w:p w:rsidR="00CB3F08" w:rsidRPr="001F5F59" w:rsidRDefault="008629F1" w:rsidP="008629F1">
            <w:pPr>
              <w:pStyle w:val="ConsNormal"/>
              <w:widowControl/>
              <w:suppressAutoHyphens/>
              <w:ind w:firstLine="0"/>
              <w:jc w:val="both"/>
              <w:rPr>
                <w:rFonts w:ascii="Times New Roman" w:hAnsi="Times New Roman" w:cs="Times New Roman"/>
                <w:sz w:val="28"/>
                <w:szCs w:val="28"/>
              </w:rPr>
            </w:pPr>
            <w:r>
              <w:rPr>
                <w:rFonts w:ascii="Times New Roman" w:hAnsi="Times New Roman" w:cs="Times New Roman"/>
                <w:sz w:val="28"/>
                <w:szCs w:val="28"/>
              </w:rPr>
              <w:t>Верхнебуреинского муниципального района</w:t>
            </w:r>
          </w:p>
        </w:tc>
      </w:tr>
      <w:tr w:rsidR="008629F1" w:rsidRPr="001F5F59" w:rsidTr="008629F1">
        <w:trPr>
          <w:trHeight w:val="1484"/>
        </w:trPr>
        <w:tc>
          <w:tcPr>
            <w:tcW w:w="3652" w:type="dxa"/>
          </w:tcPr>
          <w:p w:rsidR="008629F1" w:rsidRPr="001F5F59" w:rsidRDefault="008629F1" w:rsidP="008629F1">
            <w:pPr>
              <w:pStyle w:val="ConsNormal"/>
              <w:widowControl/>
              <w:suppressAutoHyphens/>
              <w:ind w:firstLine="0"/>
              <w:rPr>
                <w:rFonts w:ascii="Times New Roman" w:hAnsi="Times New Roman" w:cs="Times New Roman"/>
                <w:sz w:val="28"/>
                <w:szCs w:val="28"/>
              </w:rPr>
            </w:pPr>
            <w:r w:rsidRPr="001F5F59">
              <w:rPr>
                <w:rFonts w:ascii="Times New Roman" w:hAnsi="Times New Roman" w:cs="Times New Roman"/>
                <w:sz w:val="28"/>
                <w:szCs w:val="28"/>
              </w:rPr>
              <w:t>Цели муниципальной программы</w:t>
            </w:r>
          </w:p>
        </w:tc>
        <w:tc>
          <w:tcPr>
            <w:tcW w:w="5579" w:type="dxa"/>
          </w:tcPr>
          <w:p w:rsidR="008629F1" w:rsidRPr="001F5F59" w:rsidRDefault="008629F1" w:rsidP="008629F1">
            <w:pPr>
              <w:pStyle w:val="ConsPlusCell"/>
              <w:jc w:val="both"/>
              <w:rPr>
                <w:rFonts w:ascii="Times New Roman" w:hAnsi="Times New Roman" w:cs="Times New Roman"/>
                <w:sz w:val="28"/>
                <w:szCs w:val="28"/>
              </w:rPr>
            </w:pPr>
            <w:r w:rsidRPr="001F5F59">
              <w:rPr>
                <w:rFonts w:ascii="Times New Roman" w:hAnsi="Times New Roman" w:cs="Times New Roman"/>
                <w:sz w:val="28"/>
                <w:szCs w:val="28"/>
              </w:rPr>
              <w:t>Основная цель  программы – повышение уровня защиты граждан от чрезвычайных ситуаций природного и техногенного характера, пожарной безопасности и безопасности людей на водных объектах.</w:t>
            </w:r>
          </w:p>
        </w:tc>
      </w:tr>
      <w:tr w:rsidR="008629F1" w:rsidRPr="001F5F59" w:rsidTr="008629F1">
        <w:trPr>
          <w:trHeight w:val="415"/>
        </w:trPr>
        <w:tc>
          <w:tcPr>
            <w:tcW w:w="3652" w:type="dxa"/>
          </w:tcPr>
          <w:p w:rsidR="008629F1" w:rsidRPr="001F5F59" w:rsidRDefault="008629F1" w:rsidP="008629F1">
            <w:pPr>
              <w:pStyle w:val="ConsNormal"/>
              <w:suppressAutoHyphens/>
              <w:ind w:firstLine="0"/>
              <w:rPr>
                <w:rFonts w:ascii="Times New Roman" w:hAnsi="Times New Roman" w:cs="Times New Roman"/>
                <w:sz w:val="28"/>
                <w:szCs w:val="28"/>
              </w:rPr>
            </w:pPr>
            <w:r w:rsidRPr="001F5F59">
              <w:rPr>
                <w:rFonts w:ascii="Times New Roman" w:hAnsi="Times New Roman" w:cs="Times New Roman"/>
                <w:sz w:val="28"/>
                <w:szCs w:val="28"/>
              </w:rPr>
              <w:t>Задачи муниципальной программы</w:t>
            </w:r>
          </w:p>
        </w:tc>
        <w:tc>
          <w:tcPr>
            <w:tcW w:w="5579" w:type="dxa"/>
          </w:tcPr>
          <w:p w:rsidR="008629F1" w:rsidRPr="001F5F59" w:rsidRDefault="008629F1" w:rsidP="008629F1">
            <w:pPr>
              <w:pStyle w:val="ConsNormal"/>
              <w:widowControl/>
              <w:suppressAutoHyphens/>
              <w:ind w:firstLine="0"/>
              <w:jc w:val="both"/>
              <w:rPr>
                <w:rFonts w:ascii="Times New Roman" w:hAnsi="Times New Roman" w:cs="Times New Roman"/>
                <w:sz w:val="28"/>
                <w:szCs w:val="28"/>
              </w:rPr>
            </w:pPr>
            <w:r w:rsidRPr="001F5F59">
              <w:rPr>
                <w:rFonts w:ascii="Times New Roman" w:hAnsi="Times New Roman" w:cs="Times New Roman"/>
                <w:sz w:val="28"/>
                <w:szCs w:val="28"/>
              </w:rPr>
              <w:t>1. Повышение готовности к реагированию на чрезвычайные ситуации, проведение мероприятий по предотвращению чрезвычайных ситуаций и минимизации их последствий.</w:t>
            </w:r>
          </w:p>
          <w:p w:rsidR="008629F1" w:rsidRPr="001F5F59" w:rsidRDefault="008629F1" w:rsidP="008629F1">
            <w:pPr>
              <w:pStyle w:val="ConsNormal"/>
              <w:widowControl/>
              <w:suppressAutoHyphens/>
              <w:ind w:firstLine="0"/>
              <w:jc w:val="both"/>
              <w:rPr>
                <w:rFonts w:ascii="Times New Roman" w:hAnsi="Times New Roman" w:cs="Times New Roman"/>
                <w:sz w:val="28"/>
                <w:szCs w:val="28"/>
              </w:rPr>
            </w:pPr>
            <w:r w:rsidRPr="001F5F59">
              <w:rPr>
                <w:rFonts w:ascii="Times New Roman" w:hAnsi="Times New Roman" w:cs="Times New Roman"/>
                <w:sz w:val="28"/>
                <w:szCs w:val="28"/>
              </w:rPr>
              <w:t>2. Дальнейшее пополнение резерва материальных ресурсов, проведение превентивных мероприятий, совершенствование оповещения и информирования.</w:t>
            </w:r>
          </w:p>
          <w:p w:rsidR="008629F1" w:rsidRPr="001F5F59" w:rsidRDefault="008629F1" w:rsidP="008629F1">
            <w:pPr>
              <w:pStyle w:val="ConsNormal"/>
              <w:widowControl/>
              <w:suppressAutoHyphens/>
              <w:ind w:firstLine="0"/>
              <w:jc w:val="both"/>
              <w:rPr>
                <w:rFonts w:ascii="Times New Roman" w:hAnsi="Times New Roman" w:cs="Times New Roman"/>
                <w:sz w:val="28"/>
                <w:szCs w:val="28"/>
              </w:rPr>
            </w:pPr>
            <w:r w:rsidRPr="001F5F59">
              <w:rPr>
                <w:rFonts w:ascii="Times New Roman" w:hAnsi="Times New Roman" w:cs="Times New Roman"/>
                <w:sz w:val="28"/>
                <w:szCs w:val="28"/>
              </w:rPr>
              <w:t>3. Обеспечение первичных мер пожарной безопасности п. Шахтинский.</w:t>
            </w:r>
          </w:p>
          <w:p w:rsidR="008629F1" w:rsidRDefault="008629F1" w:rsidP="008629F1">
            <w:pPr>
              <w:pStyle w:val="ConsNormal"/>
              <w:suppressAutoHyphens/>
              <w:ind w:firstLine="33"/>
              <w:jc w:val="both"/>
              <w:rPr>
                <w:rFonts w:ascii="Times New Roman" w:hAnsi="Times New Roman" w:cs="Times New Roman"/>
                <w:sz w:val="28"/>
                <w:szCs w:val="28"/>
              </w:rPr>
            </w:pPr>
            <w:r w:rsidRPr="001F5F59">
              <w:rPr>
                <w:rFonts w:ascii="Times New Roman" w:hAnsi="Times New Roman" w:cs="Times New Roman"/>
                <w:sz w:val="28"/>
                <w:szCs w:val="28"/>
              </w:rPr>
              <w:t xml:space="preserve">4. Совершенствование </w:t>
            </w:r>
            <w:proofErr w:type="gramStart"/>
            <w:r w:rsidRPr="001F5F59">
              <w:rPr>
                <w:rFonts w:ascii="Times New Roman" w:hAnsi="Times New Roman" w:cs="Times New Roman"/>
                <w:sz w:val="28"/>
                <w:szCs w:val="28"/>
              </w:rPr>
              <w:t>деятельности органа повседневного управления районного звена краевой подсистемы</w:t>
            </w:r>
            <w:proofErr w:type="gramEnd"/>
            <w:r w:rsidRPr="001F5F59">
              <w:rPr>
                <w:rFonts w:ascii="Times New Roman" w:hAnsi="Times New Roman" w:cs="Times New Roman"/>
                <w:sz w:val="28"/>
                <w:szCs w:val="28"/>
              </w:rPr>
              <w:t xml:space="preserve"> РСЧС</w:t>
            </w:r>
            <w:r>
              <w:rPr>
                <w:rFonts w:ascii="Times New Roman" w:hAnsi="Times New Roman" w:cs="Times New Roman"/>
                <w:sz w:val="28"/>
                <w:szCs w:val="28"/>
              </w:rPr>
              <w:t>.</w:t>
            </w:r>
          </w:p>
          <w:p w:rsidR="008629F1" w:rsidRPr="001F5F59" w:rsidRDefault="008629F1" w:rsidP="008629F1">
            <w:pPr>
              <w:pStyle w:val="ConsNormal"/>
              <w:suppressAutoHyphens/>
              <w:ind w:firstLine="33"/>
              <w:jc w:val="both"/>
              <w:rPr>
                <w:rFonts w:ascii="Times New Roman" w:hAnsi="Times New Roman" w:cs="Times New Roman"/>
                <w:sz w:val="28"/>
                <w:szCs w:val="28"/>
              </w:rPr>
            </w:pPr>
            <w:r>
              <w:rPr>
                <w:rFonts w:ascii="Times New Roman" w:hAnsi="Times New Roman" w:cs="Times New Roman"/>
                <w:sz w:val="28"/>
                <w:szCs w:val="28"/>
              </w:rPr>
              <w:t xml:space="preserve">5. Приобретение и распространение агитационных материалов </w:t>
            </w:r>
            <w:r w:rsidRPr="00E82867">
              <w:rPr>
                <w:rFonts w:ascii="Times New Roman" w:hAnsi="Times New Roman" w:cs="Times New Roman"/>
                <w:sz w:val="28"/>
                <w:szCs w:val="28"/>
              </w:rPr>
              <w:t xml:space="preserve">направленных на </w:t>
            </w:r>
            <w:r w:rsidRPr="00E82867">
              <w:rPr>
                <w:rFonts w:ascii="Times New Roman" w:hAnsi="Times New Roman" w:cs="Times New Roman"/>
                <w:sz w:val="28"/>
                <w:szCs w:val="28"/>
              </w:rPr>
              <w:lastRenderedPageBreak/>
              <w:t>безопасность людей на водных объектах</w:t>
            </w:r>
          </w:p>
        </w:tc>
      </w:tr>
      <w:tr w:rsidR="008629F1" w:rsidRPr="001F5F59" w:rsidTr="008629F1">
        <w:trPr>
          <w:trHeight w:val="853"/>
        </w:trPr>
        <w:tc>
          <w:tcPr>
            <w:tcW w:w="3652" w:type="dxa"/>
          </w:tcPr>
          <w:p w:rsidR="008629F1" w:rsidRPr="001F5F59" w:rsidRDefault="008629F1" w:rsidP="008629F1">
            <w:pPr>
              <w:pStyle w:val="ConsNormal"/>
              <w:suppressAutoHyphens/>
              <w:ind w:firstLine="0"/>
              <w:rPr>
                <w:rFonts w:ascii="Times New Roman" w:hAnsi="Times New Roman" w:cs="Times New Roman"/>
                <w:sz w:val="28"/>
                <w:szCs w:val="28"/>
              </w:rPr>
            </w:pPr>
            <w:r w:rsidRPr="001F5F59">
              <w:rPr>
                <w:rFonts w:ascii="Times New Roman" w:hAnsi="Times New Roman" w:cs="Times New Roman"/>
                <w:sz w:val="28"/>
                <w:szCs w:val="28"/>
              </w:rPr>
              <w:lastRenderedPageBreak/>
              <w:t>Перечень подпрограмм, реализуемых в рамках муниципальной программы</w:t>
            </w:r>
          </w:p>
        </w:tc>
        <w:tc>
          <w:tcPr>
            <w:tcW w:w="5579" w:type="dxa"/>
          </w:tcPr>
          <w:p w:rsidR="008629F1" w:rsidRPr="001F5F59" w:rsidRDefault="008629F1" w:rsidP="008629F1">
            <w:pPr>
              <w:pStyle w:val="ConsNormal"/>
              <w:widowControl/>
              <w:suppressAutoHyphens/>
              <w:ind w:firstLine="0"/>
              <w:jc w:val="both"/>
              <w:rPr>
                <w:rFonts w:ascii="Times New Roman" w:hAnsi="Times New Roman" w:cs="Times New Roman"/>
                <w:sz w:val="28"/>
                <w:szCs w:val="28"/>
              </w:rPr>
            </w:pPr>
            <w:r w:rsidRPr="001F5F59">
              <w:rPr>
                <w:rFonts w:ascii="Times New Roman" w:hAnsi="Times New Roman" w:cs="Times New Roman"/>
                <w:sz w:val="28"/>
                <w:szCs w:val="28"/>
              </w:rPr>
              <w:t>Муниципальная программа не содержит подпрограмм</w:t>
            </w:r>
          </w:p>
        </w:tc>
      </w:tr>
      <w:tr w:rsidR="008629F1" w:rsidRPr="001F5F59" w:rsidTr="008629F1">
        <w:tc>
          <w:tcPr>
            <w:tcW w:w="3652" w:type="dxa"/>
          </w:tcPr>
          <w:p w:rsidR="008629F1" w:rsidRPr="001F5F59" w:rsidRDefault="008629F1" w:rsidP="008629F1">
            <w:pPr>
              <w:pStyle w:val="ConsNormal"/>
              <w:widowControl/>
              <w:suppressAutoHyphens/>
              <w:ind w:firstLine="0"/>
              <w:rPr>
                <w:rFonts w:ascii="Times New Roman" w:hAnsi="Times New Roman" w:cs="Times New Roman"/>
                <w:sz w:val="28"/>
                <w:szCs w:val="28"/>
              </w:rPr>
            </w:pPr>
            <w:r w:rsidRPr="001F5F59">
              <w:rPr>
                <w:rFonts w:ascii="Times New Roman" w:hAnsi="Times New Roman" w:cs="Times New Roman"/>
                <w:sz w:val="28"/>
                <w:szCs w:val="28"/>
              </w:rPr>
              <w:t>Ожидаемые результаты реализации муниципальной программы и показатели эффективности (измеряемые количественные показатели решения поставленных задач и хода реализации муниципальной программы)</w:t>
            </w:r>
          </w:p>
        </w:tc>
        <w:tc>
          <w:tcPr>
            <w:tcW w:w="5579" w:type="dxa"/>
          </w:tcPr>
          <w:p w:rsidR="008629F1" w:rsidRPr="001F5F59" w:rsidRDefault="008629F1" w:rsidP="008629F1">
            <w:pPr>
              <w:pStyle w:val="ConsNormal"/>
              <w:widowControl/>
              <w:suppressAutoHyphens/>
              <w:ind w:firstLine="0"/>
              <w:jc w:val="both"/>
              <w:rPr>
                <w:rFonts w:ascii="Times New Roman" w:hAnsi="Times New Roman" w:cs="Times New Roman"/>
                <w:sz w:val="28"/>
                <w:szCs w:val="28"/>
              </w:rPr>
            </w:pPr>
            <w:r w:rsidRPr="001F5F59">
              <w:rPr>
                <w:rFonts w:ascii="Times New Roman" w:hAnsi="Times New Roman" w:cs="Times New Roman"/>
                <w:sz w:val="28"/>
                <w:szCs w:val="28"/>
              </w:rPr>
              <w:t>Увеличение объема материальных ресурсов для ликвидации чрезвычайных ситуаций (материальные ресурсы в тыс. рублей)</w:t>
            </w:r>
          </w:p>
          <w:p w:rsidR="008629F1" w:rsidRPr="001F5F59" w:rsidRDefault="008629F1" w:rsidP="008629F1">
            <w:pPr>
              <w:pStyle w:val="ConsNormal"/>
              <w:widowControl/>
              <w:suppressAutoHyphens/>
              <w:ind w:firstLine="0"/>
              <w:jc w:val="both"/>
              <w:rPr>
                <w:rFonts w:ascii="Times New Roman" w:hAnsi="Times New Roman" w:cs="Times New Roman"/>
                <w:sz w:val="28"/>
                <w:szCs w:val="28"/>
              </w:rPr>
            </w:pPr>
            <w:r w:rsidRPr="001F5F59">
              <w:rPr>
                <w:rFonts w:ascii="Times New Roman" w:hAnsi="Times New Roman" w:cs="Times New Roman"/>
                <w:sz w:val="28"/>
                <w:szCs w:val="28"/>
              </w:rPr>
              <w:t xml:space="preserve">Участие в развитии системы оповещения и информирования населения о    </w:t>
            </w:r>
            <w:r w:rsidRPr="001F5F59">
              <w:rPr>
                <w:rFonts w:ascii="Times New Roman" w:hAnsi="Times New Roman" w:cs="Times New Roman"/>
                <w:sz w:val="28"/>
                <w:szCs w:val="28"/>
              </w:rPr>
              <w:br/>
              <w:t>различных опасностях (охват системой оповещения тыс. человек)</w:t>
            </w:r>
          </w:p>
          <w:p w:rsidR="008629F1" w:rsidRPr="001F5F59" w:rsidRDefault="008629F1" w:rsidP="008629F1">
            <w:pPr>
              <w:pStyle w:val="ConsNormal"/>
              <w:widowControl/>
              <w:suppressAutoHyphens/>
              <w:ind w:firstLine="0"/>
              <w:jc w:val="both"/>
              <w:rPr>
                <w:rFonts w:ascii="Times New Roman" w:hAnsi="Times New Roman" w:cs="Times New Roman"/>
                <w:sz w:val="28"/>
                <w:szCs w:val="28"/>
              </w:rPr>
            </w:pPr>
            <w:r w:rsidRPr="001F5F59">
              <w:rPr>
                <w:rFonts w:ascii="Times New Roman" w:hAnsi="Times New Roman" w:cs="Times New Roman"/>
                <w:sz w:val="28"/>
                <w:szCs w:val="28"/>
              </w:rPr>
              <w:t>Снижение количества гибели людей на водных объектах (количество человек)</w:t>
            </w:r>
          </w:p>
          <w:p w:rsidR="008629F1" w:rsidRPr="001F5F59" w:rsidRDefault="008629F1" w:rsidP="008629F1">
            <w:pPr>
              <w:pStyle w:val="ConsNormal"/>
              <w:widowControl/>
              <w:suppressAutoHyphens/>
              <w:ind w:firstLine="0"/>
              <w:jc w:val="both"/>
              <w:rPr>
                <w:rFonts w:ascii="Times New Roman" w:hAnsi="Times New Roman" w:cs="Times New Roman"/>
                <w:sz w:val="28"/>
                <w:szCs w:val="28"/>
              </w:rPr>
            </w:pPr>
            <w:r w:rsidRPr="001F5F59">
              <w:rPr>
                <w:rFonts w:ascii="Times New Roman" w:hAnsi="Times New Roman" w:cs="Times New Roman"/>
                <w:sz w:val="28"/>
                <w:szCs w:val="28"/>
              </w:rPr>
              <w:t xml:space="preserve">Недопущение возникновения бытовых и техногенных пожаров на территории п. Шахтинский, выполнение комплекса мероприятий по защите п. Шахтинский от лесных пожаров </w:t>
            </w:r>
          </w:p>
        </w:tc>
      </w:tr>
      <w:tr w:rsidR="008629F1" w:rsidRPr="001F5F59" w:rsidTr="008629F1">
        <w:tc>
          <w:tcPr>
            <w:tcW w:w="3652" w:type="dxa"/>
          </w:tcPr>
          <w:p w:rsidR="008629F1" w:rsidRPr="001F5F59" w:rsidRDefault="008629F1" w:rsidP="008629F1">
            <w:pPr>
              <w:pStyle w:val="ConsNormal"/>
              <w:widowControl/>
              <w:suppressAutoHyphens/>
              <w:ind w:firstLine="0"/>
              <w:rPr>
                <w:rFonts w:ascii="Times New Roman" w:hAnsi="Times New Roman" w:cs="Times New Roman"/>
                <w:sz w:val="28"/>
                <w:szCs w:val="28"/>
                <w:highlight w:val="yellow"/>
              </w:rPr>
            </w:pPr>
            <w:r w:rsidRPr="001F5F59">
              <w:rPr>
                <w:rFonts w:ascii="Times New Roman" w:hAnsi="Times New Roman" w:cs="Times New Roman"/>
                <w:sz w:val="28"/>
                <w:szCs w:val="28"/>
              </w:rPr>
              <w:t>Целевые показатели (индикаторы) муниципальной программы</w:t>
            </w:r>
          </w:p>
        </w:tc>
        <w:tc>
          <w:tcPr>
            <w:tcW w:w="5579" w:type="dxa"/>
          </w:tcPr>
          <w:p w:rsidR="008629F1" w:rsidRPr="001F5F59" w:rsidRDefault="008629F1" w:rsidP="008629F1">
            <w:pPr>
              <w:pStyle w:val="ConsNormal"/>
              <w:widowControl/>
              <w:suppressAutoHyphens/>
              <w:ind w:firstLine="0"/>
              <w:jc w:val="both"/>
              <w:rPr>
                <w:rFonts w:ascii="Times New Roman" w:hAnsi="Times New Roman" w:cs="Times New Roman"/>
                <w:sz w:val="28"/>
                <w:szCs w:val="28"/>
              </w:rPr>
            </w:pPr>
            <w:r w:rsidRPr="001F5F59">
              <w:rPr>
                <w:rFonts w:ascii="Times New Roman" w:hAnsi="Times New Roman" w:cs="Times New Roman"/>
                <w:sz w:val="28"/>
                <w:szCs w:val="28"/>
              </w:rPr>
              <w:t>1. Количество погибших при чрезвычайных ситуациях, на водных объектах по отношению к уро</w:t>
            </w:r>
            <w:r>
              <w:rPr>
                <w:rFonts w:ascii="Times New Roman" w:hAnsi="Times New Roman" w:cs="Times New Roman"/>
                <w:sz w:val="28"/>
                <w:szCs w:val="28"/>
              </w:rPr>
              <w:t>вню предыдущего года – единиц</w:t>
            </w:r>
            <w:r w:rsidRPr="001F5F59">
              <w:rPr>
                <w:rFonts w:ascii="Times New Roman" w:hAnsi="Times New Roman" w:cs="Times New Roman"/>
                <w:sz w:val="28"/>
                <w:szCs w:val="28"/>
              </w:rPr>
              <w:t xml:space="preserve"> человек;</w:t>
            </w:r>
          </w:p>
          <w:p w:rsidR="008629F1" w:rsidRPr="001F5F59" w:rsidRDefault="008629F1" w:rsidP="008629F1">
            <w:pPr>
              <w:pStyle w:val="ConsNormal"/>
              <w:widowControl/>
              <w:suppressAutoHyphens/>
              <w:ind w:firstLine="0"/>
              <w:jc w:val="both"/>
              <w:rPr>
                <w:rFonts w:ascii="Times New Roman" w:hAnsi="Times New Roman" w:cs="Times New Roman"/>
                <w:sz w:val="28"/>
                <w:szCs w:val="28"/>
              </w:rPr>
            </w:pPr>
            <w:r w:rsidRPr="001F5F59">
              <w:rPr>
                <w:rFonts w:ascii="Times New Roman" w:hAnsi="Times New Roman" w:cs="Times New Roman"/>
                <w:sz w:val="28"/>
                <w:szCs w:val="28"/>
              </w:rPr>
              <w:t>2. Накопление материальных ресурсов для ликвидации чрезвычайных ситуаций - тысяч рублей;</w:t>
            </w:r>
          </w:p>
          <w:p w:rsidR="008629F1" w:rsidRPr="001F5F59" w:rsidRDefault="008629F1" w:rsidP="008629F1">
            <w:pPr>
              <w:pStyle w:val="ConsNormal"/>
              <w:widowControl/>
              <w:suppressAutoHyphens/>
              <w:ind w:firstLine="0"/>
              <w:jc w:val="both"/>
              <w:rPr>
                <w:rFonts w:ascii="Times New Roman" w:hAnsi="Times New Roman" w:cs="Times New Roman"/>
                <w:sz w:val="28"/>
                <w:szCs w:val="28"/>
              </w:rPr>
            </w:pPr>
            <w:r w:rsidRPr="001F5F59">
              <w:rPr>
                <w:rFonts w:ascii="Times New Roman" w:hAnsi="Times New Roman" w:cs="Times New Roman"/>
                <w:sz w:val="28"/>
                <w:szCs w:val="28"/>
              </w:rPr>
              <w:t>3. Охват системы оповещения и информирования населения о различных опасностях - тысяч человек;</w:t>
            </w:r>
          </w:p>
          <w:p w:rsidR="008629F1" w:rsidRPr="001F5F59" w:rsidRDefault="008629F1" w:rsidP="008629F1">
            <w:pPr>
              <w:pStyle w:val="ConsNormal"/>
              <w:widowControl/>
              <w:suppressAutoHyphens/>
              <w:ind w:firstLine="0"/>
              <w:jc w:val="both"/>
              <w:rPr>
                <w:rFonts w:ascii="Times New Roman" w:hAnsi="Times New Roman" w:cs="Times New Roman"/>
                <w:sz w:val="28"/>
                <w:szCs w:val="28"/>
              </w:rPr>
            </w:pPr>
            <w:r w:rsidRPr="001F5F59">
              <w:rPr>
                <w:rFonts w:ascii="Times New Roman" w:hAnsi="Times New Roman" w:cs="Times New Roman"/>
                <w:sz w:val="28"/>
                <w:szCs w:val="28"/>
              </w:rPr>
              <w:t>4. Количество бытовых и техногенных пожаров на территории п. Шахтинский – ед</w:t>
            </w:r>
            <w:r>
              <w:rPr>
                <w:rFonts w:ascii="Times New Roman" w:hAnsi="Times New Roman" w:cs="Times New Roman"/>
                <w:sz w:val="28"/>
                <w:szCs w:val="28"/>
              </w:rPr>
              <w:t>иниц</w:t>
            </w:r>
            <w:r w:rsidRPr="001F5F59">
              <w:rPr>
                <w:rFonts w:ascii="Times New Roman" w:hAnsi="Times New Roman" w:cs="Times New Roman"/>
                <w:sz w:val="28"/>
                <w:szCs w:val="28"/>
              </w:rPr>
              <w:t xml:space="preserve"> случаев.</w:t>
            </w:r>
          </w:p>
        </w:tc>
      </w:tr>
      <w:tr w:rsidR="008629F1" w:rsidRPr="001F5F59" w:rsidTr="008629F1">
        <w:tc>
          <w:tcPr>
            <w:tcW w:w="3652" w:type="dxa"/>
          </w:tcPr>
          <w:p w:rsidR="008629F1" w:rsidRPr="001F5F59" w:rsidRDefault="008629F1" w:rsidP="008629F1">
            <w:pPr>
              <w:pStyle w:val="ConsNormal"/>
              <w:widowControl/>
              <w:suppressAutoHyphens/>
              <w:ind w:firstLine="0"/>
              <w:jc w:val="center"/>
              <w:rPr>
                <w:rFonts w:ascii="Times New Roman" w:hAnsi="Times New Roman" w:cs="Times New Roman"/>
                <w:sz w:val="28"/>
                <w:szCs w:val="28"/>
              </w:rPr>
            </w:pPr>
            <w:r w:rsidRPr="001F5F59">
              <w:rPr>
                <w:rFonts w:ascii="Times New Roman" w:hAnsi="Times New Roman" w:cs="Times New Roman"/>
                <w:sz w:val="28"/>
                <w:szCs w:val="28"/>
              </w:rPr>
              <w:t>Сроки и этапы реализации муниципальной программы</w:t>
            </w:r>
          </w:p>
        </w:tc>
        <w:tc>
          <w:tcPr>
            <w:tcW w:w="5579" w:type="dxa"/>
          </w:tcPr>
          <w:p w:rsidR="008629F1" w:rsidRPr="001F5F59" w:rsidRDefault="008629F1" w:rsidP="008629F1">
            <w:pPr>
              <w:pStyle w:val="ConsNormal"/>
              <w:widowControl/>
              <w:suppressAutoHyphens/>
              <w:ind w:firstLine="0"/>
              <w:jc w:val="both"/>
              <w:rPr>
                <w:rFonts w:ascii="Times New Roman" w:hAnsi="Times New Roman" w:cs="Times New Roman"/>
                <w:sz w:val="28"/>
                <w:szCs w:val="28"/>
              </w:rPr>
            </w:pPr>
            <w:r w:rsidRPr="001F5F59">
              <w:rPr>
                <w:rFonts w:ascii="Times New Roman" w:hAnsi="Times New Roman" w:cs="Times New Roman"/>
                <w:sz w:val="28"/>
                <w:szCs w:val="28"/>
              </w:rPr>
              <w:t>Настоящая муниципальная программа реализуется в течение 2014 - 202</w:t>
            </w:r>
            <w:r>
              <w:rPr>
                <w:rFonts w:ascii="Times New Roman" w:hAnsi="Times New Roman" w:cs="Times New Roman"/>
                <w:sz w:val="28"/>
                <w:szCs w:val="28"/>
              </w:rPr>
              <w:t>3</w:t>
            </w:r>
            <w:r w:rsidRPr="001F5F59">
              <w:rPr>
                <w:rFonts w:ascii="Times New Roman" w:hAnsi="Times New Roman" w:cs="Times New Roman"/>
                <w:sz w:val="28"/>
                <w:szCs w:val="28"/>
              </w:rPr>
              <w:t xml:space="preserve"> годов и включает 1 этап.          </w:t>
            </w:r>
          </w:p>
        </w:tc>
      </w:tr>
      <w:tr w:rsidR="008629F1" w:rsidRPr="00155011" w:rsidTr="008629F1">
        <w:tc>
          <w:tcPr>
            <w:tcW w:w="3652" w:type="dxa"/>
          </w:tcPr>
          <w:p w:rsidR="008629F1" w:rsidRPr="001F5F59" w:rsidRDefault="008629F1" w:rsidP="008629F1">
            <w:pPr>
              <w:pStyle w:val="ConsNormal"/>
              <w:widowControl/>
              <w:suppressAutoHyphens/>
              <w:ind w:firstLine="0"/>
              <w:jc w:val="center"/>
              <w:rPr>
                <w:rFonts w:ascii="Times New Roman" w:hAnsi="Times New Roman" w:cs="Times New Roman"/>
                <w:sz w:val="28"/>
                <w:szCs w:val="28"/>
              </w:rPr>
            </w:pPr>
            <w:r w:rsidRPr="001F5F59">
              <w:rPr>
                <w:rFonts w:ascii="Times New Roman" w:hAnsi="Times New Roman" w:cs="Times New Roman"/>
                <w:sz w:val="28"/>
                <w:szCs w:val="28"/>
              </w:rPr>
              <w:t xml:space="preserve">Ресурсное обеспечение муниципальной программы за счет средств районного бюджета и прогнозная (справочная) оценка расходов федерального бюджета, краевого бюджета, бюджета поселений, внебюджетных </w:t>
            </w:r>
            <w:r w:rsidRPr="001F5F59">
              <w:rPr>
                <w:rFonts w:ascii="Times New Roman" w:hAnsi="Times New Roman" w:cs="Times New Roman"/>
                <w:sz w:val="28"/>
                <w:szCs w:val="28"/>
              </w:rPr>
              <w:lastRenderedPageBreak/>
              <w:t>средств по годам реализации</w:t>
            </w:r>
          </w:p>
        </w:tc>
        <w:tc>
          <w:tcPr>
            <w:tcW w:w="5579" w:type="dxa"/>
          </w:tcPr>
          <w:p w:rsidR="008629F1" w:rsidRPr="00B14F21" w:rsidRDefault="008629F1" w:rsidP="008629F1">
            <w:pPr>
              <w:pStyle w:val="ConsNormal"/>
              <w:widowControl/>
              <w:suppressAutoHyphens/>
              <w:ind w:firstLine="0"/>
              <w:jc w:val="both"/>
              <w:rPr>
                <w:rFonts w:ascii="Times New Roman" w:hAnsi="Times New Roman" w:cs="Times New Roman"/>
                <w:sz w:val="28"/>
                <w:szCs w:val="28"/>
              </w:rPr>
            </w:pPr>
            <w:r w:rsidRPr="00B14F21">
              <w:rPr>
                <w:rFonts w:ascii="Times New Roman" w:hAnsi="Times New Roman" w:cs="Times New Roman"/>
                <w:sz w:val="28"/>
                <w:szCs w:val="28"/>
              </w:rPr>
              <w:lastRenderedPageBreak/>
              <w:t xml:space="preserve">Финансирование муниципальной программы осуществляется за счет средств районного бюджета и краевого бюджета. </w:t>
            </w:r>
          </w:p>
          <w:p w:rsidR="008629F1" w:rsidRPr="00B14F21" w:rsidRDefault="008629F1" w:rsidP="008629F1">
            <w:pPr>
              <w:autoSpaceDE w:val="0"/>
              <w:autoSpaceDN w:val="0"/>
              <w:adjustRightInd w:val="0"/>
              <w:jc w:val="both"/>
              <w:rPr>
                <w:bCs/>
                <w:iCs/>
                <w:sz w:val="28"/>
                <w:szCs w:val="28"/>
              </w:rPr>
            </w:pPr>
            <w:r w:rsidRPr="00B14F21">
              <w:rPr>
                <w:bCs/>
                <w:iCs/>
                <w:sz w:val="28"/>
                <w:szCs w:val="28"/>
              </w:rPr>
              <w:t xml:space="preserve">общий объем финансирования Программы – </w:t>
            </w:r>
            <w:r w:rsidRPr="008629F1">
              <w:rPr>
                <w:b/>
                <w:bCs/>
                <w:iCs/>
                <w:sz w:val="28"/>
                <w:szCs w:val="28"/>
              </w:rPr>
              <w:t>38759,305 тыс. рублей</w:t>
            </w:r>
            <w:r w:rsidRPr="00B14F21">
              <w:rPr>
                <w:bCs/>
                <w:iCs/>
                <w:sz w:val="28"/>
                <w:szCs w:val="28"/>
              </w:rPr>
              <w:t>,</w:t>
            </w:r>
            <w:r>
              <w:rPr>
                <w:bCs/>
                <w:iCs/>
                <w:sz w:val="28"/>
                <w:szCs w:val="28"/>
              </w:rPr>
              <w:t xml:space="preserve"> </w:t>
            </w:r>
            <w:r w:rsidRPr="00B14F21">
              <w:rPr>
                <w:bCs/>
                <w:iCs/>
                <w:sz w:val="28"/>
                <w:szCs w:val="28"/>
              </w:rPr>
              <w:t>в том числе:</w:t>
            </w:r>
          </w:p>
          <w:p w:rsidR="001B459E" w:rsidRDefault="008629F1" w:rsidP="008629F1">
            <w:pPr>
              <w:autoSpaceDE w:val="0"/>
              <w:autoSpaceDN w:val="0"/>
              <w:adjustRightInd w:val="0"/>
              <w:ind w:firstLine="283"/>
              <w:jc w:val="both"/>
              <w:rPr>
                <w:bCs/>
                <w:iCs/>
                <w:sz w:val="28"/>
                <w:szCs w:val="28"/>
              </w:rPr>
            </w:pPr>
            <w:r w:rsidRPr="00B14F21">
              <w:rPr>
                <w:bCs/>
                <w:iCs/>
                <w:sz w:val="28"/>
                <w:szCs w:val="28"/>
              </w:rPr>
              <w:t xml:space="preserve">из федерального бюджета  </w:t>
            </w:r>
          </w:p>
          <w:p w:rsidR="008629F1" w:rsidRPr="00B14F21" w:rsidRDefault="008629F1" w:rsidP="008629F1">
            <w:pPr>
              <w:autoSpaceDE w:val="0"/>
              <w:autoSpaceDN w:val="0"/>
              <w:adjustRightInd w:val="0"/>
              <w:ind w:firstLine="283"/>
              <w:jc w:val="both"/>
              <w:rPr>
                <w:bCs/>
                <w:iCs/>
                <w:sz w:val="28"/>
                <w:szCs w:val="28"/>
              </w:rPr>
            </w:pPr>
            <w:r w:rsidRPr="00B14F21">
              <w:rPr>
                <w:bCs/>
                <w:iCs/>
                <w:sz w:val="28"/>
                <w:szCs w:val="28"/>
              </w:rPr>
              <w:t>- 0,000 тыс. рублей,</w:t>
            </w:r>
          </w:p>
          <w:p w:rsidR="008629F1" w:rsidRPr="00B14F21" w:rsidRDefault="008629F1" w:rsidP="008629F1">
            <w:pPr>
              <w:autoSpaceDE w:val="0"/>
              <w:autoSpaceDN w:val="0"/>
              <w:adjustRightInd w:val="0"/>
              <w:ind w:firstLine="283"/>
              <w:jc w:val="both"/>
              <w:rPr>
                <w:bCs/>
                <w:iCs/>
                <w:sz w:val="28"/>
                <w:szCs w:val="28"/>
              </w:rPr>
            </w:pPr>
            <w:r w:rsidRPr="00B14F21">
              <w:rPr>
                <w:bCs/>
                <w:iCs/>
                <w:sz w:val="28"/>
                <w:szCs w:val="28"/>
              </w:rPr>
              <w:t>в том числе по годам:</w:t>
            </w:r>
          </w:p>
          <w:p w:rsidR="008629F1" w:rsidRPr="00B14F21" w:rsidRDefault="008629F1" w:rsidP="008629F1">
            <w:pPr>
              <w:autoSpaceDE w:val="0"/>
              <w:autoSpaceDN w:val="0"/>
              <w:adjustRightInd w:val="0"/>
              <w:ind w:firstLine="283"/>
              <w:jc w:val="both"/>
              <w:rPr>
                <w:bCs/>
                <w:iCs/>
                <w:sz w:val="28"/>
                <w:szCs w:val="28"/>
              </w:rPr>
            </w:pPr>
            <w:r w:rsidRPr="00B14F21">
              <w:rPr>
                <w:bCs/>
                <w:iCs/>
                <w:sz w:val="28"/>
                <w:szCs w:val="28"/>
              </w:rPr>
              <w:t>2014 год – 0,000 тыс. рублей,</w:t>
            </w:r>
          </w:p>
          <w:p w:rsidR="008629F1" w:rsidRPr="00B14F21" w:rsidRDefault="008629F1" w:rsidP="008629F1">
            <w:pPr>
              <w:autoSpaceDE w:val="0"/>
              <w:autoSpaceDN w:val="0"/>
              <w:adjustRightInd w:val="0"/>
              <w:ind w:firstLine="283"/>
              <w:jc w:val="both"/>
              <w:rPr>
                <w:bCs/>
                <w:iCs/>
                <w:sz w:val="28"/>
                <w:szCs w:val="28"/>
              </w:rPr>
            </w:pPr>
            <w:r w:rsidRPr="00B14F21">
              <w:rPr>
                <w:bCs/>
                <w:iCs/>
                <w:sz w:val="28"/>
                <w:szCs w:val="28"/>
              </w:rPr>
              <w:lastRenderedPageBreak/>
              <w:t>2015 год – 0,000 тыс. рублей,</w:t>
            </w:r>
          </w:p>
          <w:p w:rsidR="008629F1" w:rsidRPr="00B14F21" w:rsidRDefault="008629F1" w:rsidP="008629F1">
            <w:pPr>
              <w:autoSpaceDE w:val="0"/>
              <w:autoSpaceDN w:val="0"/>
              <w:adjustRightInd w:val="0"/>
              <w:ind w:firstLine="283"/>
              <w:jc w:val="both"/>
              <w:rPr>
                <w:bCs/>
                <w:iCs/>
                <w:sz w:val="28"/>
                <w:szCs w:val="28"/>
              </w:rPr>
            </w:pPr>
            <w:r w:rsidRPr="00B14F21">
              <w:rPr>
                <w:bCs/>
                <w:iCs/>
                <w:sz w:val="28"/>
                <w:szCs w:val="28"/>
              </w:rPr>
              <w:t>2016 год – 0,000 тыс. рублей,</w:t>
            </w:r>
          </w:p>
          <w:p w:rsidR="008629F1" w:rsidRPr="00B14F21" w:rsidRDefault="008629F1" w:rsidP="008629F1">
            <w:pPr>
              <w:autoSpaceDE w:val="0"/>
              <w:autoSpaceDN w:val="0"/>
              <w:adjustRightInd w:val="0"/>
              <w:ind w:firstLine="283"/>
              <w:jc w:val="both"/>
              <w:rPr>
                <w:bCs/>
                <w:iCs/>
                <w:sz w:val="28"/>
                <w:szCs w:val="28"/>
              </w:rPr>
            </w:pPr>
            <w:r w:rsidRPr="00B14F21">
              <w:rPr>
                <w:bCs/>
                <w:iCs/>
                <w:sz w:val="28"/>
                <w:szCs w:val="28"/>
              </w:rPr>
              <w:t>2017 год – 0,000 тыс. рублей,</w:t>
            </w:r>
          </w:p>
          <w:p w:rsidR="008629F1" w:rsidRPr="00B14F21" w:rsidRDefault="008629F1" w:rsidP="008629F1">
            <w:pPr>
              <w:autoSpaceDE w:val="0"/>
              <w:autoSpaceDN w:val="0"/>
              <w:adjustRightInd w:val="0"/>
              <w:ind w:firstLine="283"/>
              <w:jc w:val="both"/>
              <w:rPr>
                <w:bCs/>
                <w:iCs/>
                <w:sz w:val="28"/>
                <w:szCs w:val="28"/>
              </w:rPr>
            </w:pPr>
            <w:r w:rsidRPr="00B14F21">
              <w:rPr>
                <w:bCs/>
                <w:iCs/>
                <w:sz w:val="28"/>
                <w:szCs w:val="28"/>
              </w:rPr>
              <w:t>2018 год – 0,000 тыс. рублей,</w:t>
            </w:r>
          </w:p>
          <w:p w:rsidR="008629F1" w:rsidRPr="00B14F21" w:rsidRDefault="008629F1" w:rsidP="008629F1">
            <w:pPr>
              <w:autoSpaceDE w:val="0"/>
              <w:autoSpaceDN w:val="0"/>
              <w:adjustRightInd w:val="0"/>
              <w:ind w:firstLine="283"/>
              <w:jc w:val="both"/>
              <w:rPr>
                <w:bCs/>
                <w:iCs/>
                <w:sz w:val="28"/>
                <w:szCs w:val="28"/>
              </w:rPr>
            </w:pPr>
            <w:r w:rsidRPr="00B14F21">
              <w:rPr>
                <w:bCs/>
                <w:iCs/>
                <w:sz w:val="28"/>
                <w:szCs w:val="28"/>
              </w:rPr>
              <w:t>2019 год – 0,000 тыс. рублей,</w:t>
            </w:r>
          </w:p>
          <w:p w:rsidR="008629F1" w:rsidRPr="00B14F21" w:rsidRDefault="008629F1" w:rsidP="008629F1">
            <w:pPr>
              <w:autoSpaceDE w:val="0"/>
              <w:autoSpaceDN w:val="0"/>
              <w:adjustRightInd w:val="0"/>
              <w:ind w:firstLine="283"/>
              <w:jc w:val="both"/>
              <w:rPr>
                <w:bCs/>
                <w:iCs/>
                <w:sz w:val="28"/>
                <w:szCs w:val="28"/>
              </w:rPr>
            </w:pPr>
            <w:r w:rsidRPr="00B14F21">
              <w:rPr>
                <w:bCs/>
                <w:iCs/>
                <w:sz w:val="28"/>
                <w:szCs w:val="28"/>
              </w:rPr>
              <w:t>2020 год – 0,000 тыс. рублей,</w:t>
            </w:r>
          </w:p>
          <w:p w:rsidR="008629F1" w:rsidRPr="00B14F21" w:rsidRDefault="008629F1" w:rsidP="008629F1">
            <w:pPr>
              <w:autoSpaceDE w:val="0"/>
              <w:autoSpaceDN w:val="0"/>
              <w:adjustRightInd w:val="0"/>
              <w:ind w:firstLine="283"/>
              <w:jc w:val="both"/>
              <w:rPr>
                <w:bCs/>
                <w:iCs/>
                <w:sz w:val="28"/>
                <w:szCs w:val="28"/>
              </w:rPr>
            </w:pPr>
            <w:r w:rsidRPr="00B14F21">
              <w:rPr>
                <w:bCs/>
                <w:iCs/>
                <w:sz w:val="28"/>
                <w:szCs w:val="28"/>
              </w:rPr>
              <w:t>2021 год – 0,000 тыс. рублей,</w:t>
            </w:r>
          </w:p>
          <w:p w:rsidR="008629F1" w:rsidRPr="00B14F21" w:rsidRDefault="008629F1" w:rsidP="008629F1">
            <w:pPr>
              <w:autoSpaceDE w:val="0"/>
              <w:autoSpaceDN w:val="0"/>
              <w:adjustRightInd w:val="0"/>
              <w:ind w:firstLine="283"/>
              <w:jc w:val="both"/>
              <w:rPr>
                <w:bCs/>
                <w:iCs/>
                <w:sz w:val="28"/>
                <w:szCs w:val="28"/>
              </w:rPr>
            </w:pPr>
            <w:r w:rsidRPr="00B14F21">
              <w:rPr>
                <w:bCs/>
                <w:iCs/>
                <w:sz w:val="28"/>
                <w:szCs w:val="28"/>
              </w:rPr>
              <w:t>2022 год – 0,000 тыс. рублей,</w:t>
            </w:r>
          </w:p>
          <w:p w:rsidR="008629F1" w:rsidRDefault="008629F1" w:rsidP="008629F1">
            <w:pPr>
              <w:autoSpaceDE w:val="0"/>
              <w:autoSpaceDN w:val="0"/>
              <w:adjustRightInd w:val="0"/>
              <w:ind w:firstLine="283"/>
              <w:jc w:val="both"/>
              <w:rPr>
                <w:bCs/>
                <w:iCs/>
                <w:sz w:val="28"/>
                <w:szCs w:val="28"/>
              </w:rPr>
            </w:pPr>
            <w:r w:rsidRPr="00B14F21">
              <w:rPr>
                <w:bCs/>
                <w:iCs/>
                <w:sz w:val="28"/>
                <w:szCs w:val="28"/>
              </w:rPr>
              <w:t>2023 год – 0,000 тыс. рублей;</w:t>
            </w:r>
          </w:p>
          <w:p w:rsidR="001B459E" w:rsidRDefault="008629F1" w:rsidP="008629F1">
            <w:pPr>
              <w:autoSpaceDE w:val="0"/>
              <w:autoSpaceDN w:val="0"/>
              <w:adjustRightInd w:val="0"/>
              <w:jc w:val="both"/>
              <w:rPr>
                <w:bCs/>
                <w:iCs/>
                <w:sz w:val="28"/>
                <w:szCs w:val="28"/>
              </w:rPr>
            </w:pPr>
            <w:r w:rsidRPr="00B14F21">
              <w:rPr>
                <w:bCs/>
                <w:iCs/>
                <w:sz w:val="28"/>
                <w:szCs w:val="28"/>
              </w:rPr>
              <w:t xml:space="preserve">из краевого бюджета  </w:t>
            </w:r>
          </w:p>
          <w:p w:rsidR="008629F1" w:rsidRPr="00B14F21" w:rsidRDefault="008629F1" w:rsidP="008629F1">
            <w:pPr>
              <w:autoSpaceDE w:val="0"/>
              <w:autoSpaceDN w:val="0"/>
              <w:adjustRightInd w:val="0"/>
              <w:jc w:val="both"/>
              <w:rPr>
                <w:bCs/>
                <w:iCs/>
                <w:sz w:val="28"/>
                <w:szCs w:val="28"/>
              </w:rPr>
            </w:pPr>
            <w:r w:rsidRPr="00B14F21">
              <w:rPr>
                <w:bCs/>
                <w:iCs/>
                <w:sz w:val="28"/>
                <w:szCs w:val="28"/>
              </w:rPr>
              <w:t>- 0,000 тыс. рублей,</w:t>
            </w:r>
          </w:p>
          <w:p w:rsidR="008629F1" w:rsidRPr="00B14F21" w:rsidRDefault="008629F1" w:rsidP="008629F1">
            <w:pPr>
              <w:autoSpaceDE w:val="0"/>
              <w:autoSpaceDN w:val="0"/>
              <w:adjustRightInd w:val="0"/>
              <w:ind w:firstLine="283"/>
              <w:jc w:val="both"/>
              <w:rPr>
                <w:bCs/>
                <w:iCs/>
                <w:sz w:val="28"/>
                <w:szCs w:val="28"/>
              </w:rPr>
            </w:pPr>
            <w:r w:rsidRPr="00B14F21">
              <w:rPr>
                <w:bCs/>
                <w:iCs/>
                <w:sz w:val="28"/>
                <w:szCs w:val="28"/>
              </w:rPr>
              <w:t>в том числе по годам:</w:t>
            </w:r>
          </w:p>
          <w:p w:rsidR="008629F1" w:rsidRPr="00B14F21" w:rsidRDefault="008629F1" w:rsidP="008629F1">
            <w:pPr>
              <w:autoSpaceDE w:val="0"/>
              <w:autoSpaceDN w:val="0"/>
              <w:adjustRightInd w:val="0"/>
              <w:jc w:val="both"/>
              <w:rPr>
                <w:bCs/>
                <w:iCs/>
                <w:sz w:val="28"/>
                <w:szCs w:val="28"/>
              </w:rPr>
            </w:pPr>
            <w:r w:rsidRPr="00B14F21">
              <w:rPr>
                <w:bCs/>
                <w:iCs/>
                <w:sz w:val="28"/>
                <w:szCs w:val="28"/>
              </w:rPr>
              <w:t>2014 год – 0,000 тыс. рублей,</w:t>
            </w:r>
          </w:p>
          <w:p w:rsidR="008629F1" w:rsidRPr="00B14F21" w:rsidRDefault="008629F1" w:rsidP="008629F1">
            <w:pPr>
              <w:autoSpaceDE w:val="0"/>
              <w:autoSpaceDN w:val="0"/>
              <w:adjustRightInd w:val="0"/>
              <w:jc w:val="both"/>
              <w:rPr>
                <w:bCs/>
                <w:iCs/>
                <w:sz w:val="28"/>
                <w:szCs w:val="28"/>
              </w:rPr>
            </w:pPr>
            <w:r w:rsidRPr="00B14F21">
              <w:rPr>
                <w:bCs/>
                <w:iCs/>
                <w:sz w:val="28"/>
                <w:szCs w:val="28"/>
              </w:rPr>
              <w:t>2015 год – 0,000 тыс. рублей,</w:t>
            </w:r>
          </w:p>
          <w:p w:rsidR="008629F1" w:rsidRPr="00B14F21" w:rsidRDefault="008629F1" w:rsidP="008629F1">
            <w:pPr>
              <w:autoSpaceDE w:val="0"/>
              <w:autoSpaceDN w:val="0"/>
              <w:adjustRightInd w:val="0"/>
              <w:jc w:val="both"/>
              <w:rPr>
                <w:bCs/>
                <w:iCs/>
                <w:sz w:val="28"/>
                <w:szCs w:val="28"/>
              </w:rPr>
            </w:pPr>
            <w:r w:rsidRPr="00B14F21">
              <w:rPr>
                <w:bCs/>
                <w:iCs/>
                <w:sz w:val="28"/>
                <w:szCs w:val="28"/>
              </w:rPr>
              <w:t>2016 год – 0,000 тыс. рублей,</w:t>
            </w:r>
          </w:p>
          <w:p w:rsidR="008629F1" w:rsidRPr="00B14F21" w:rsidRDefault="008629F1" w:rsidP="008629F1">
            <w:pPr>
              <w:autoSpaceDE w:val="0"/>
              <w:autoSpaceDN w:val="0"/>
              <w:adjustRightInd w:val="0"/>
              <w:jc w:val="both"/>
              <w:rPr>
                <w:bCs/>
                <w:iCs/>
                <w:sz w:val="28"/>
                <w:szCs w:val="28"/>
              </w:rPr>
            </w:pPr>
            <w:r w:rsidRPr="00B14F21">
              <w:rPr>
                <w:bCs/>
                <w:iCs/>
                <w:sz w:val="28"/>
                <w:szCs w:val="28"/>
              </w:rPr>
              <w:t>2017 год – 0,000 тыс. рублей,</w:t>
            </w:r>
          </w:p>
          <w:p w:rsidR="008629F1" w:rsidRPr="00B14F21" w:rsidRDefault="008629F1" w:rsidP="008629F1">
            <w:pPr>
              <w:autoSpaceDE w:val="0"/>
              <w:autoSpaceDN w:val="0"/>
              <w:adjustRightInd w:val="0"/>
              <w:jc w:val="both"/>
              <w:rPr>
                <w:bCs/>
                <w:iCs/>
                <w:sz w:val="28"/>
                <w:szCs w:val="28"/>
              </w:rPr>
            </w:pPr>
            <w:r w:rsidRPr="00B14F21">
              <w:rPr>
                <w:bCs/>
                <w:iCs/>
                <w:sz w:val="28"/>
                <w:szCs w:val="28"/>
              </w:rPr>
              <w:t>2018 год – 0,000 тыс. рублей,</w:t>
            </w:r>
          </w:p>
          <w:p w:rsidR="008629F1" w:rsidRPr="00B14F21" w:rsidRDefault="008629F1" w:rsidP="008629F1">
            <w:pPr>
              <w:autoSpaceDE w:val="0"/>
              <w:autoSpaceDN w:val="0"/>
              <w:adjustRightInd w:val="0"/>
              <w:jc w:val="both"/>
              <w:rPr>
                <w:bCs/>
                <w:iCs/>
                <w:sz w:val="28"/>
                <w:szCs w:val="28"/>
              </w:rPr>
            </w:pPr>
            <w:r w:rsidRPr="00B14F21">
              <w:rPr>
                <w:bCs/>
                <w:iCs/>
                <w:sz w:val="28"/>
                <w:szCs w:val="28"/>
              </w:rPr>
              <w:t>2019 год – 0,000 тыс. рублей,</w:t>
            </w:r>
          </w:p>
          <w:p w:rsidR="008629F1" w:rsidRPr="00B14F21" w:rsidRDefault="008629F1" w:rsidP="008629F1">
            <w:pPr>
              <w:autoSpaceDE w:val="0"/>
              <w:autoSpaceDN w:val="0"/>
              <w:adjustRightInd w:val="0"/>
              <w:jc w:val="both"/>
              <w:rPr>
                <w:bCs/>
                <w:iCs/>
                <w:sz w:val="28"/>
                <w:szCs w:val="28"/>
              </w:rPr>
            </w:pPr>
            <w:r w:rsidRPr="00B14F21">
              <w:rPr>
                <w:bCs/>
                <w:iCs/>
                <w:sz w:val="28"/>
                <w:szCs w:val="28"/>
              </w:rPr>
              <w:t>2020 год – 0,000 тыс. рублей,</w:t>
            </w:r>
          </w:p>
          <w:p w:rsidR="008629F1" w:rsidRPr="00B14F21" w:rsidRDefault="008629F1" w:rsidP="008629F1">
            <w:pPr>
              <w:autoSpaceDE w:val="0"/>
              <w:autoSpaceDN w:val="0"/>
              <w:adjustRightInd w:val="0"/>
              <w:jc w:val="both"/>
              <w:rPr>
                <w:bCs/>
                <w:iCs/>
                <w:sz w:val="28"/>
                <w:szCs w:val="28"/>
              </w:rPr>
            </w:pPr>
            <w:r w:rsidRPr="00B14F21">
              <w:rPr>
                <w:bCs/>
                <w:iCs/>
                <w:sz w:val="28"/>
                <w:szCs w:val="28"/>
              </w:rPr>
              <w:t>2021 год – 0,000 тыс. рублей,</w:t>
            </w:r>
          </w:p>
          <w:p w:rsidR="008629F1" w:rsidRPr="00B14F21" w:rsidRDefault="008629F1" w:rsidP="008629F1">
            <w:pPr>
              <w:autoSpaceDE w:val="0"/>
              <w:autoSpaceDN w:val="0"/>
              <w:adjustRightInd w:val="0"/>
              <w:jc w:val="both"/>
              <w:rPr>
                <w:bCs/>
                <w:iCs/>
                <w:sz w:val="28"/>
                <w:szCs w:val="28"/>
              </w:rPr>
            </w:pPr>
            <w:r w:rsidRPr="00B14F21">
              <w:rPr>
                <w:bCs/>
                <w:iCs/>
                <w:sz w:val="28"/>
                <w:szCs w:val="28"/>
              </w:rPr>
              <w:t>2022 год – 0,000 тыс. рублей,</w:t>
            </w:r>
          </w:p>
          <w:p w:rsidR="008629F1" w:rsidRPr="00B14F21" w:rsidRDefault="008629F1" w:rsidP="008629F1">
            <w:pPr>
              <w:autoSpaceDE w:val="0"/>
              <w:autoSpaceDN w:val="0"/>
              <w:adjustRightInd w:val="0"/>
              <w:jc w:val="both"/>
              <w:rPr>
                <w:bCs/>
                <w:iCs/>
                <w:sz w:val="28"/>
                <w:szCs w:val="28"/>
              </w:rPr>
            </w:pPr>
            <w:r w:rsidRPr="00B14F21">
              <w:rPr>
                <w:bCs/>
                <w:iCs/>
                <w:sz w:val="28"/>
                <w:szCs w:val="28"/>
              </w:rPr>
              <w:t>2023 год – 0,000 тыс. рублей;</w:t>
            </w:r>
          </w:p>
          <w:p w:rsidR="008629F1" w:rsidRDefault="008629F1" w:rsidP="008629F1">
            <w:pPr>
              <w:autoSpaceDE w:val="0"/>
              <w:autoSpaceDN w:val="0"/>
              <w:adjustRightInd w:val="0"/>
              <w:jc w:val="both"/>
              <w:rPr>
                <w:bCs/>
                <w:iCs/>
                <w:sz w:val="28"/>
                <w:szCs w:val="28"/>
              </w:rPr>
            </w:pPr>
            <w:r w:rsidRPr="00B14F21">
              <w:rPr>
                <w:bCs/>
                <w:iCs/>
                <w:sz w:val="28"/>
                <w:szCs w:val="28"/>
              </w:rPr>
              <w:t xml:space="preserve">из районного бюджета </w:t>
            </w:r>
            <w:r>
              <w:rPr>
                <w:bCs/>
                <w:iCs/>
                <w:sz w:val="28"/>
                <w:szCs w:val="28"/>
              </w:rPr>
              <w:t>–</w:t>
            </w:r>
            <w:r w:rsidRPr="00B14F21">
              <w:rPr>
                <w:bCs/>
                <w:iCs/>
                <w:sz w:val="28"/>
                <w:szCs w:val="28"/>
              </w:rPr>
              <w:t xml:space="preserve"> </w:t>
            </w:r>
          </w:p>
          <w:p w:rsidR="008629F1" w:rsidRDefault="008629F1" w:rsidP="008629F1">
            <w:pPr>
              <w:autoSpaceDE w:val="0"/>
              <w:autoSpaceDN w:val="0"/>
              <w:adjustRightInd w:val="0"/>
              <w:jc w:val="both"/>
              <w:rPr>
                <w:bCs/>
                <w:iCs/>
                <w:sz w:val="28"/>
                <w:szCs w:val="28"/>
              </w:rPr>
            </w:pPr>
            <w:r w:rsidRPr="008629F1">
              <w:rPr>
                <w:b/>
                <w:bCs/>
                <w:iCs/>
                <w:sz w:val="28"/>
                <w:szCs w:val="28"/>
              </w:rPr>
              <w:t>38759,305 тыс. рублей</w:t>
            </w:r>
            <w:r w:rsidRPr="00B14F21">
              <w:rPr>
                <w:bCs/>
                <w:iCs/>
                <w:sz w:val="28"/>
                <w:szCs w:val="28"/>
              </w:rPr>
              <w:t>,</w:t>
            </w:r>
          </w:p>
          <w:p w:rsidR="008629F1" w:rsidRPr="00B14F21" w:rsidRDefault="008629F1" w:rsidP="008629F1">
            <w:pPr>
              <w:autoSpaceDE w:val="0"/>
              <w:autoSpaceDN w:val="0"/>
              <w:adjustRightInd w:val="0"/>
              <w:jc w:val="both"/>
              <w:rPr>
                <w:bCs/>
                <w:iCs/>
                <w:sz w:val="28"/>
                <w:szCs w:val="28"/>
              </w:rPr>
            </w:pPr>
            <w:r w:rsidRPr="00B14F21">
              <w:rPr>
                <w:bCs/>
                <w:iCs/>
                <w:sz w:val="28"/>
                <w:szCs w:val="28"/>
              </w:rPr>
              <w:t>в том числе по годам:</w:t>
            </w:r>
          </w:p>
          <w:p w:rsidR="008629F1" w:rsidRPr="00B14F21" w:rsidRDefault="008629F1" w:rsidP="008629F1">
            <w:pPr>
              <w:pStyle w:val="ConsNormal"/>
              <w:widowControl/>
              <w:suppressAutoHyphens/>
              <w:ind w:firstLine="33"/>
              <w:jc w:val="both"/>
              <w:rPr>
                <w:rFonts w:ascii="Times New Roman" w:hAnsi="Times New Roman" w:cs="Times New Roman"/>
                <w:sz w:val="28"/>
                <w:szCs w:val="28"/>
              </w:rPr>
            </w:pPr>
            <w:r w:rsidRPr="00B14F21">
              <w:rPr>
                <w:rFonts w:ascii="Times New Roman" w:hAnsi="Times New Roman" w:cs="Times New Roman"/>
                <w:sz w:val="28"/>
                <w:szCs w:val="28"/>
              </w:rPr>
              <w:t xml:space="preserve">2014 год – 1634,644 тыс. рублей; </w:t>
            </w:r>
          </w:p>
          <w:p w:rsidR="008629F1" w:rsidRPr="00B14F21" w:rsidRDefault="008629F1" w:rsidP="008629F1">
            <w:pPr>
              <w:pStyle w:val="ConsNormal"/>
              <w:widowControl/>
              <w:suppressAutoHyphens/>
              <w:ind w:firstLine="33"/>
              <w:jc w:val="both"/>
              <w:rPr>
                <w:rFonts w:ascii="Times New Roman" w:hAnsi="Times New Roman" w:cs="Times New Roman"/>
                <w:sz w:val="28"/>
                <w:szCs w:val="28"/>
              </w:rPr>
            </w:pPr>
            <w:r w:rsidRPr="00B14F21">
              <w:rPr>
                <w:rFonts w:ascii="Times New Roman" w:hAnsi="Times New Roman" w:cs="Times New Roman"/>
                <w:sz w:val="28"/>
                <w:szCs w:val="28"/>
              </w:rPr>
              <w:t>2015 год – 1838,565 тыс. рублей;</w:t>
            </w:r>
          </w:p>
          <w:p w:rsidR="008629F1" w:rsidRPr="00B14F21" w:rsidRDefault="008629F1" w:rsidP="008629F1">
            <w:pPr>
              <w:pStyle w:val="ConsNormal"/>
              <w:widowControl/>
              <w:suppressAutoHyphens/>
              <w:ind w:firstLine="33"/>
              <w:jc w:val="both"/>
              <w:rPr>
                <w:rFonts w:ascii="Times New Roman" w:hAnsi="Times New Roman" w:cs="Times New Roman"/>
                <w:sz w:val="28"/>
                <w:szCs w:val="28"/>
              </w:rPr>
            </w:pPr>
            <w:r w:rsidRPr="00B14F21">
              <w:rPr>
                <w:rFonts w:ascii="Times New Roman" w:hAnsi="Times New Roman" w:cs="Times New Roman"/>
                <w:sz w:val="28"/>
                <w:szCs w:val="28"/>
              </w:rPr>
              <w:t xml:space="preserve">2016 год – 1767,470 тыс. рублей; </w:t>
            </w:r>
          </w:p>
          <w:p w:rsidR="008629F1" w:rsidRPr="00B14F21" w:rsidRDefault="008629F1" w:rsidP="008629F1">
            <w:pPr>
              <w:pStyle w:val="ConsNormal"/>
              <w:widowControl/>
              <w:suppressAutoHyphens/>
              <w:ind w:firstLine="33"/>
              <w:jc w:val="both"/>
              <w:rPr>
                <w:rFonts w:ascii="Times New Roman" w:hAnsi="Times New Roman" w:cs="Times New Roman"/>
                <w:sz w:val="28"/>
                <w:szCs w:val="28"/>
              </w:rPr>
            </w:pPr>
            <w:r w:rsidRPr="00B14F21">
              <w:rPr>
                <w:rFonts w:ascii="Times New Roman" w:hAnsi="Times New Roman" w:cs="Times New Roman"/>
                <w:sz w:val="28"/>
                <w:szCs w:val="28"/>
              </w:rPr>
              <w:t>2017 год – 2150,261 тыс. рублей;</w:t>
            </w:r>
          </w:p>
          <w:p w:rsidR="008629F1" w:rsidRPr="00B14F21" w:rsidRDefault="008629F1" w:rsidP="008629F1">
            <w:pPr>
              <w:pStyle w:val="ConsNormal"/>
              <w:widowControl/>
              <w:suppressAutoHyphens/>
              <w:ind w:firstLine="33"/>
              <w:jc w:val="both"/>
              <w:rPr>
                <w:rFonts w:ascii="Times New Roman" w:hAnsi="Times New Roman" w:cs="Times New Roman"/>
                <w:sz w:val="28"/>
                <w:szCs w:val="28"/>
              </w:rPr>
            </w:pPr>
            <w:r w:rsidRPr="00B14F21">
              <w:rPr>
                <w:rFonts w:ascii="Times New Roman" w:hAnsi="Times New Roman" w:cs="Times New Roman"/>
                <w:sz w:val="28"/>
                <w:szCs w:val="28"/>
              </w:rPr>
              <w:t>2018 год – 5447,104 тыс</w:t>
            </w:r>
            <w:r w:rsidRPr="00B14F21">
              <w:rPr>
                <w:sz w:val="28"/>
                <w:szCs w:val="28"/>
              </w:rPr>
              <w:t xml:space="preserve">. </w:t>
            </w:r>
            <w:r w:rsidRPr="00B14F21">
              <w:rPr>
                <w:rFonts w:ascii="Times New Roman" w:hAnsi="Times New Roman" w:cs="Times New Roman"/>
                <w:sz w:val="28"/>
                <w:szCs w:val="28"/>
              </w:rPr>
              <w:t xml:space="preserve">рублей; </w:t>
            </w:r>
          </w:p>
          <w:p w:rsidR="008629F1" w:rsidRPr="00B14F21" w:rsidRDefault="008629F1" w:rsidP="008629F1">
            <w:pPr>
              <w:pStyle w:val="ConsNormal"/>
              <w:widowControl/>
              <w:suppressAutoHyphens/>
              <w:ind w:firstLine="33"/>
              <w:jc w:val="both"/>
              <w:rPr>
                <w:rFonts w:ascii="Times New Roman" w:hAnsi="Times New Roman" w:cs="Times New Roman"/>
                <w:sz w:val="28"/>
                <w:szCs w:val="28"/>
              </w:rPr>
            </w:pPr>
            <w:r w:rsidRPr="00B14F21">
              <w:rPr>
                <w:rFonts w:ascii="Times New Roman" w:hAnsi="Times New Roman" w:cs="Times New Roman"/>
                <w:sz w:val="28"/>
                <w:szCs w:val="28"/>
              </w:rPr>
              <w:t xml:space="preserve">2019 год – </w:t>
            </w:r>
            <w:r>
              <w:rPr>
                <w:rFonts w:ascii="Times New Roman" w:hAnsi="Times New Roman" w:cs="Times New Roman"/>
                <w:sz w:val="28"/>
                <w:szCs w:val="28"/>
              </w:rPr>
              <w:t>8527</w:t>
            </w:r>
            <w:r w:rsidRPr="00B14F21">
              <w:rPr>
                <w:rFonts w:ascii="Times New Roman" w:hAnsi="Times New Roman" w:cs="Times New Roman"/>
                <w:sz w:val="28"/>
                <w:szCs w:val="28"/>
              </w:rPr>
              <w:t>,</w:t>
            </w:r>
            <w:r>
              <w:rPr>
                <w:rFonts w:ascii="Times New Roman" w:hAnsi="Times New Roman" w:cs="Times New Roman"/>
                <w:sz w:val="28"/>
                <w:szCs w:val="28"/>
              </w:rPr>
              <w:t>111</w:t>
            </w:r>
            <w:r w:rsidRPr="00B14F21">
              <w:rPr>
                <w:sz w:val="28"/>
                <w:szCs w:val="28"/>
              </w:rPr>
              <w:t xml:space="preserve"> </w:t>
            </w:r>
            <w:r w:rsidRPr="00B14F21">
              <w:rPr>
                <w:rFonts w:ascii="Times New Roman" w:hAnsi="Times New Roman" w:cs="Times New Roman"/>
                <w:sz w:val="28"/>
                <w:szCs w:val="28"/>
              </w:rPr>
              <w:t>тыс. рублей;</w:t>
            </w:r>
          </w:p>
          <w:p w:rsidR="008629F1" w:rsidRPr="00B14F21" w:rsidRDefault="008629F1" w:rsidP="008629F1">
            <w:pPr>
              <w:shd w:val="clear" w:color="auto" w:fill="FFFFFF"/>
              <w:tabs>
                <w:tab w:val="left" w:pos="3944"/>
              </w:tabs>
              <w:ind w:right="67" w:firstLine="33"/>
              <w:jc w:val="both"/>
              <w:rPr>
                <w:sz w:val="28"/>
                <w:szCs w:val="28"/>
              </w:rPr>
            </w:pPr>
            <w:r w:rsidRPr="00B14F21">
              <w:rPr>
                <w:sz w:val="28"/>
                <w:szCs w:val="28"/>
              </w:rPr>
              <w:t>2020 год – 6</w:t>
            </w:r>
            <w:r>
              <w:rPr>
                <w:sz w:val="28"/>
                <w:szCs w:val="28"/>
              </w:rPr>
              <w:t>114</w:t>
            </w:r>
            <w:r w:rsidRPr="00B14F21">
              <w:rPr>
                <w:sz w:val="28"/>
                <w:szCs w:val="28"/>
              </w:rPr>
              <w:t>,8</w:t>
            </w:r>
            <w:r>
              <w:rPr>
                <w:sz w:val="28"/>
                <w:szCs w:val="28"/>
              </w:rPr>
              <w:t>5</w:t>
            </w:r>
            <w:r w:rsidRPr="00B14F21">
              <w:rPr>
                <w:sz w:val="28"/>
                <w:szCs w:val="28"/>
              </w:rPr>
              <w:t>5 тыс. рублей;</w:t>
            </w:r>
            <w:r w:rsidRPr="00B14F21">
              <w:rPr>
                <w:sz w:val="28"/>
                <w:szCs w:val="28"/>
              </w:rPr>
              <w:tab/>
            </w:r>
          </w:p>
          <w:p w:rsidR="008629F1" w:rsidRPr="00B14F21" w:rsidRDefault="008629F1" w:rsidP="008629F1">
            <w:pPr>
              <w:autoSpaceDE w:val="0"/>
              <w:autoSpaceDN w:val="0"/>
              <w:adjustRightInd w:val="0"/>
              <w:rPr>
                <w:bCs/>
                <w:iCs/>
                <w:sz w:val="28"/>
                <w:szCs w:val="28"/>
              </w:rPr>
            </w:pPr>
            <w:r w:rsidRPr="00B14F21">
              <w:rPr>
                <w:sz w:val="28"/>
                <w:szCs w:val="28"/>
              </w:rPr>
              <w:t xml:space="preserve">2021 год – </w:t>
            </w:r>
            <w:r w:rsidR="00822B3F">
              <w:rPr>
                <w:sz w:val="28"/>
                <w:szCs w:val="28"/>
              </w:rPr>
              <w:t xml:space="preserve">  </w:t>
            </w:r>
            <w:r w:rsidRPr="00B14F21">
              <w:rPr>
                <w:sz w:val="28"/>
                <w:szCs w:val="28"/>
              </w:rPr>
              <w:t>3759,765 тыс. рублей;</w:t>
            </w:r>
          </w:p>
          <w:p w:rsidR="008629F1" w:rsidRPr="00B14F21" w:rsidRDefault="008629F1" w:rsidP="008629F1">
            <w:pPr>
              <w:autoSpaceDE w:val="0"/>
              <w:autoSpaceDN w:val="0"/>
              <w:adjustRightInd w:val="0"/>
              <w:rPr>
                <w:bCs/>
                <w:iCs/>
                <w:sz w:val="28"/>
                <w:szCs w:val="28"/>
              </w:rPr>
            </w:pPr>
            <w:r w:rsidRPr="00B14F21">
              <w:rPr>
                <w:bCs/>
                <w:iCs/>
                <w:sz w:val="28"/>
                <w:szCs w:val="28"/>
              </w:rPr>
              <w:t xml:space="preserve">2022 год - </w:t>
            </w:r>
            <w:r w:rsidR="00822B3F">
              <w:rPr>
                <w:bCs/>
                <w:iCs/>
                <w:sz w:val="28"/>
                <w:szCs w:val="28"/>
              </w:rPr>
              <w:t xml:space="preserve">   </w:t>
            </w:r>
            <w:r w:rsidRPr="00B14F21">
              <w:rPr>
                <w:bCs/>
                <w:iCs/>
                <w:sz w:val="28"/>
                <w:szCs w:val="28"/>
              </w:rPr>
              <w:t xml:space="preserve">3759,765 тыс. рублей; </w:t>
            </w:r>
          </w:p>
          <w:p w:rsidR="008629F1" w:rsidRPr="00B14F21" w:rsidRDefault="008629F1" w:rsidP="008629F1">
            <w:pPr>
              <w:autoSpaceDE w:val="0"/>
              <w:autoSpaceDN w:val="0"/>
              <w:adjustRightInd w:val="0"/>
              <w:rPr>
                <w:bCs/>
                <w:iCs/>
                <w:sz w:val="28"/>
                <w:szCs w:val="28"/>
              </w:rPr>
            </w:pPr>
            <w:r w:rsidRPr="00B14F21">
              <w:rPr>
                <w:bCs/>
                <w:iCs/>
                <w:sz w:val="28"/>
                <w:szCs w:val="28"/>
              </w:rPr>
              <w:t xml:space="preserve">2023 год - </w:t>
            </w:r>
            <w:r w:rsidR="00822B3F">
              <w:rPr>
                <w:bCs/>
                <w:iCs/>
                <w:sz w:val="28"/>
                <w:szCs w:val="28"/>
              </w:rPr>
              <w:t xml:space="preserve">   </w:t>
            </w:r>
            <w:r w:rsidRPr="00B14F21">
              <w:rPr>
                <w:bCs/>
                <w:iCs/>
                <w:sz w:val="28"/>
                <w:szCs w:val="28"/>
              </w:rPr>
              <w:t xml:space="preserve">3759,765 </w:t>
            </w:r>
            <w:r>
              <w:rPr>
                <w:bCs/>
                <w:iCs/>
                <w:sz w:val="28"/>
                <w:szCs w:val="28"/>
              </w:rPr>
              <w:t>тыс.</w:t>
            </w:r>
            <w:r w:rsidR="00822B3F">
              <w:rPr>
                <w:bCs/>
                <w:iCs/>
                <w:sz w:val="28"/>
                <w:szCs w:val="28"/>
              </w:rPr>
              <w:t xml:space="preserve"> </w:t>
            </w:r>
            <w:r w:rsidRPr="00B14F21">
              <w:rPr>
                <w:bCs/>
                <w:iCs/>
                <w:sz w:val="28"/>
                <w:szCs w:val="28"/>
              </w:rPr>
              <w:t>рублей;</w:t>
            </w:r>
          </w:p>
          <w:p w:rsidR="00822B3F" w:rsidRDefault="008629F1" w:rsidP="008629F1">
            <w:pPr>
              <w:autoSpaceDE w:val="0"/>
              <w:autoSpaceDN w:val="0"/>
              <w:adjustRightInd w:val="0"/>
              <w:jc w:val="both"/>
              <w:rPr>
                <w:bCs/>
                <w:iCs/>
                <w:sz w:val="28"/>
                <w:szCs w:val="28"/>
              </w:rPr>
            </w:pPr>
            <w:r w:rsidRPr="00B14F21">
              <w:rPr>
                <w:bCs/>
                <w:iCs/>
                <w:sz w:val="28"/>
                <w:szCs w:val="28"/>
              </w:rPr>
              <w:t>в том числе средства районного бюджета, источником финансового обеспечения которых являются средства краевого бюджета (бюджетов муниципальных образований района)</w:t>
            </w:r>
            <w:r w:rsidR="00822B3F">
              <w:rPr>
                <w:bCs/>
                <w:iCs/>
                <w:sz w:val="28"/>
                <w:szCs w:val="28"/>
              </w:rPr>
              <w:t xml:space="preserve"> </w:t>
            </w:r>
            <w:r w:rsidRPr="00B14F21">
              <w:rPr>
                <w:bCs/>
                <w:iCs/>
                <w:sz w:val="28"/>
                <w:szCs w:val="28"/>
              </w:rPr>
              <w:t xml:space="preserve">– </w:t>
            </w:r>
          </w:p>
          <w:p w:rsidR="008629F1" w:rsidRPr="00B14F21" w:rsidRDefault="008629F1" w:rsidP="008629F1">
            <w:pPr>
              <w:autoSpaceDE w:val="0"/>
              <w:autoSpaceDN w:val="0"/>
              <w:adjustRightInd w:val="0"/>
              <w:jc w:val="both"/>
              <w:rPr>
                <w:bCs/>
                <w:iCs/>
                <w:sz w:val="28"/>
                <w:szCs w:val="28"/>
              </w:rPr>
            </w:pPr>
            <w:r w:rsidRPr="00822B3F">
              <w:rPr>
                <w:b/>
                <w:bCs/>
                <w:iCs/>
                <w:sz w:val="28"/>
                <w:szCs w:val="28"/>
              </w:rPr>
              <w:t>5506,460 тыс. рублей</w:t>
            </w:r>
            <w:r w:rsidRPr="00B14F21">
              <w:rPr>
                <w:bCs/>
                <w:iCs/>
                <w:sz w:val="28"/>
                <w:szCs w:val="28"/>
              </w:rPr>
              <w:t>,</w:t>
            </w:r>
          </w:p>
          <w:p w:rsidR="008629F1" w:rsidRPr="00B14F21" w:rsidRDefault="008629F1" w:rsidP="008629F1">
            <w:pPr>
              <w:autoSpaceDE w:val="0"/>
              <w:autoSpaceDN w:val="0"/>
              <w:adjustRightInd w:val="0"/>
              <w:jc w:val="both"/>
              <w:rPr>
                <w:bCs/>
                <w:iCs/>
                <w:sz w:val="28"/>
                <w:szCs w:val="28"/>
              </w:rPr>
            </w:pPr>
            <w:r w:rsidRPr="00B14F21">
              <w:rPr>
                <w:bCs/>
                <w:iCs/>
                <w:sz w:val="28"/>
                <w:szCs w:val="28"/>
              </w:rPr>
              <w:t>2014 год – 0,000 тыс. рублей,</w:t>
            </w:r>
          </w:p>
          <w:p w:rsidR="008629F1" w:rsidRPr="00B14F21" w:rsidRDefault="008629F1" w:rsidP="008629F1">
            <w:pPr>
              <w:autoSpaceDE w:val="0"/>
              <w:autoSpaceDN w:val="0"/>
              <w:adjustRightInd w:val="0"/>
              <w:jc w:val="both"/>
              <w:rPr>
                <w:bCs/>
                <w:iCs/>
                <w:sz w:val="28"/>
                <w:szCs w:val="28"/>
              </w:rPr>
            </w:pPr>
            <w:r w:rsidRPr="00B14F21">
              <w:rPr>
                <w:bCs/>
                <w:iCs/>
                <w:sz w:val="28"/>
                <w:szCs w:val="28"/>
              </w:rPr>
              <w:t>2015 год – 0,000 тыс. рублей,</w:t>
            </w:r>
          </w:p>
          <w:p w:rsidR="008629F1" w:rsidRPr="00B14F21" w:rsidRDefault="008629F1" w:rsidP="008629F1">
            <w:pPr>
              <w:autoSpaceDE w:val="0"/>
              <w:autoSpaceDN w:val="0"/>
              <w:adjustRightInd w:val="0"/>
              <w:jc w:val="both"/>
              <w:rPr>
                <w:bCs/>
                <w:iCs/>
                <w:sz w:val="28"/>
                <w:szCs w:val="28"/>
              </w:rPr>
            </w:pPr>
            <w:r w:rsidRPr="00B14F21">
              <w:rPr>
                <w:bCs/>
                <w:iCs/>
                <w:sz w:val="28"/>
                <w:szCs w:val="28"/>
              </w:rPr>
              <w:t>2016 год – 0,000 тыс. рублей,</w:t>
            </w:r>
          </w:p>
          <w:p w:rsidR="008629F1" w:rsidRPr="00B14F21" w:rsidRDefault="008629F1" w:rsidP="008629F1">
            <w:pPr>
              <w:autoSpaceDE w:val="0"/>
              <w:autoSpaceDN w:val="0"/>
              <w:adjustRightInd w:val="0"/>
              <w:jc w:val="both"/>
              <w:rPr>
                <w:bCs/>
                <w:iCs/>
                <w:sz w:val="28"/>
                <w:szCs w:val="28"/>
              </w:rPr>
            </w:pPr>
            <w:r w:rsidRPr="00B14F21">
              <w:rPr>
                <w:bCs/>
                <w:iCs/>
                <w:sz w:val="28"/>
                <w:szCs w:val="28"/>
              </w:rPr>
              <w:lastRenderedPageBreak/>
              <w:t>2017 год – 0,000 тыс. рублей,</w:t>
            </w:r>
          </w:p>
          <w:p w:rsidR="008629F1" w:rsidRPr="00B14F21" w:rsidRDefault="008629F1" w:rsidP="008629F1">
            <w:pPr>
              <w:autoSpaceDE w:val="0"/>
              <w:autoSpaceDN w:val="0"/>
              <w:adjustRightInd w:val="0"/>
              <w:jc w:val="both"/>
              <w:rPr>
                <w:bCs/>
                <w:iCs/>
                <w:sz w:val="28"/>
                <w:szCs w:val="28"/>
              </w:rPr>
            </w:pPr>
            <w:r w:rsidRPr="00B14F21">
              <w:rPr>
                <w:bCs/>
                <w:iCs/>
                <w:sz w:val="28"/>
                <w:szCs w:val="28"/>
              </w:rPr>
              <w:t>2018 год – 2413,300 тыс. рублей,</w:t>
            </w:r>
          </w:p>
          <w:p w:rsidR="008629F1" w:rsidRPr="00B14F21" w:rsidRDefault="008629F1" w:rsidP="008629F1">
            <w:pPr>
              <w:autoSpaceDE w:val="0"/>
              <w:autoSpaceDN w:val="0"/>
              <w:adjustRightInd w:val="0"/>
              <w:jc w:val="both"/>
              <w:rPr>
                <w:bCs/>
                <w:iCs/>
                <w:sz w:val="28"/>
                <w:szCs w:val="28"/>
              </w:rPr>
            </w:pPr>
            <w:r w:rsidRPr="00B14F21">
              <w:rPr>
                <w:bCs/>
                <w:iCs/>
                <w:sz w:val="28"/>
                <w:szCs w:val="28"/>
              </w:rPr>
              <w:t xml:space="preserve">2019 год – </w:t>
            </w:r>
            <w:r>
              <w:rPr>
                <w:bCs/>
                <w:iCs/>
                <w:sz w:val="28"/>
                <w:szCs w:val="28"/>
              </w:rPr>
              <w:t>2160</w:t>
            </w:r>
            <w:r w:rsidRPr="00B14F21">
              <w:rPr>
                <w:bCs/>
                <w:iCs/>
                <w:sz w:val="28"/>
                <w:szCs w:val="28"/>
              </w:rPr>
              <w:t>,</w:t>
            </w:r>
            <w:r>
              <w:rPr>
                <w:bCs/>
                <w:iCs/>
                <w:sz w:val="28"/>
                <w:szCs w:val="28"/>
              </w:rPr>
              <w:t>810</w:t>
            </w:r>
            <w:r w:rsidRPr="00B14F21">
              <w:rPr>
                <w:bCs/>
                <w:iCs/>
                <w:sz w:val="28"/>
                <w:szCs w:val="28"/>
              </w:rPr>
              <w:t xml:space="preserve"> тыс. рублей,</w:t>
            </w:r>
          </w:p>
          <w:p w:rsidR="008629F1" w:rsidRPr="00B14F21" w:rsidRDefault="008629F1" w:rsidP="008629F1">
            <w:pPr>
              <w:autoSpaceDE w:val="0"/>
              <w:autoSpaceDN w:val="0"/>
              <w:adjustRightInd w:val="0"/>
              <w:jc w:val="both"/>
              <w:rPr>
                <w:bCs/>
                <w:iCs/>
                <w:sz w:val="28"/>
                <w:szCs w:val="28"/>
              </w:rPr>
            </w:pPr>
            <w:r w:rsidRPr="00B14F21">
              <w:rPr>
                <w:bCs/>
                <w:iCs/>
                <w:sz w:val="28"/>
                <w:szCs w:val="28"/>
              </w:rPr>
              <w:t>2020 год – 932,350 тыс. рублей;</w:t>
            </w:r>
          </w:p>
          <w:p w:rsidR="008629F1" w:rsidRPr="00B14F21" w:rsidRDefault="008629F1" w:rsidP="008629F1">
            <w:pPr>
              <w:autoSpaceDE w:val="0"/>
              <w:autoSpaceDN w:val="0"/>
              <w:adjustRightInd w:val="0"/>
              <w:jc w:val="both"/>
              <w:rPr>
                <w:bCs/>
                <w:iCs/>
                <w:sz w:val="28"/>
                <w:szCs w:val="28"/>
              </w:rPr>
            </w:pPr>
            <w:r w:rsidRPr="00B14F21">
              <w:rPr>
                <w:bCs/>
                <w:iCs/>
                <w:sz w:val="28"/>
                <w:szCs w:val="28"/>
              </w:rPr>
              <w:t>2021 год – 0,000 тыс. рублей</w:t>
            </w:r>
            <w:r>
              <w:rPr>
                <w:bCs/>
                <w:iCs/>
                <w:sz w:val="28"/>
                <w:szCs w:val="28"/>
              </w:rPr>
              <w:t>;</w:t>
            </w:r>
          </w:p>
          <w:p w:rsidR="008629F1" w:rsidRPr="00B14F21" w:rsidRDefault="008629F1" w:rsidP="008629F1">
            <w:pPr>
              <w:autoSpaceDE w:val="0"/>
              <w:autoSpaceDN w:val="0"/>
              <w:adjustRightInd w:val="0"/>
              <w:jc w:val="both"/>
              <w:rPr>
                <w:bCs/>
                <w:iCs/>
                <w:sz w:val="28"/>
                <w:szCs w:val="28"/>
              </w:rPr>
            </w:pPr>
            <w:r w:rsidRPr="00B14F21">
              <w:rPr>
                <w:bCs/>
                <w:iCs/>
                <w:sz w:val="28"/>
                <w:szCs w:val="28"/>
              </w:rPr>
              <w:t>2022 год – 0,000 тыс. рублей</w:t>
            </w:r>
            <w:r>
              <w:rPr>
                <w:bCs/>
                <w:iCs/>
                <w:sz w:val="28"/>
                <w:szCs w:val="28"/>
              </w:rPr>
              <w:t>;</w:t>
            </w:r>
          </w:p>
          <w:p w:rsidR="008629F1" w:rsidRPr="00155011" w:rsidRDefault="008629F1" w:rsidP="008629F1">
            <w:pPr>
              <w:autoSpaceDE w:val="0"/>
              <w:autoSpaceDN w:val="0"/>
              <w:adjustRightInd w:val="0"/>
              <w:jc w:val="both"/>
              <w:rPr>
                <w:bCs/>
                <w:iCs/>
                <w:sz w:val="28"/>
                <w:szCs w:val="28"/>
                <w:highlight w:val="yellow"/>
              </w:rPr>
            </w:pPr>
            <w:r w:rsidRPr="00B14F21">
              <w:rPr>
                <w:bCs/>
                <w:iCs/>
                <w:sz w:val="28"/>
                <w:szCs w:val="28"/>
              </w:rPr>
              <w:t>2023 год – 0,000 тыс. рублей</w:t>
            </w:r>
            <w:r>
              <w:rPr>
                <w:bCs/>
                <w:iCs/>
                <w:sz w:val="28"/>
                <w:szCs w:val="28"/>
              </w:rPr>
              <w:t>;</w:t>
            </w:r>
          </w:p>
        </w:tc>
      </w:tr>
      <w:tr w:rsidR="008629F1" w:rsidRPr="001F5F59" w:rsidTr="008629F1">
        <w:trPr>
          <w:trHeight w:val="4130"/>
        </w:trPr>
        <w:tc>
          <w:tcPr>
            <w:tcW w:w="3652" w:type="dxa"/>
          </w:tcPr>
          <w:p w:rsidR="008629F1" w:rsidRPr="001F5F59" w:rsidRDefault="008629F1" w:rsidP="00822B3F">
            <w:pPr>
              <w:pStyle w:val="ConsNormal"/>
              <w:widowControl/>
              <w:suppressAutoHyphens/>
              <w:ind w:firstLine="0"/>
              <w:rPr>
                <w:rFonts w:ascii="Times New Roman" w:hAnsi="Times New Roman" w:cs="Times New Roman"/>
                <w:sz w:val="28"/>
                <w:szCs w:val="28"/>
              </w:rPr>
            </w:pPr>
            <w:r w:rsidRPr="001F5F59">
              <w:rPr>
                <w:rFonts w:ascii="Times New Roman" w:hAnsi="Times New Roman" w:cs="Times New Roman"/>
                <w:sz w:val="28"/>
                <w:szCs w:val="28"/>
              </w:rPr>
              <w:lastRenderedPageBreak/>
              <w:t>Основные мероприятия муниципальной программы</w:t>
            </w:r>
          </w:p>
        </w:tc>
        <w:tc>
          <w:tcPr>
            <w:tcW w:w="5579" w:type="dxa"/>
          </w:tcPr>
          <w:p w:rsidR="008629F1" w:rsidRPr="001F5F59" w:rsidRDefault="008629F1" w:rsidP="008629F1">
            <w:pPr>
              <w:pStyle w:val="ConsNormal"/>
              <w:widowControl/>
              <w:numPr>
                <w:ilvl w:val="0"/>
                <w:numId w:val="10"/>
              </w:numPr>
              <w:suppressAutoHyphens/>
              <w:ind w:left="0" w:firstLine="0"/>
              <w:jc w:val="both"/>
              <w:rPr>
                <w:rFonts w:ascii="Times New Roman" w:hAnsi="Times New Roman" w:cs="Times New Roman"/>
                <w:sz w:val="28"/>
                <w:szCs w:val="28"/>
              </w:rPr>
            </w:pPr>
            <w:r w:rsidRPr="001F5F59">
              <w:rPr>
                <w:rFonts w:ascii="Times New Roman" w:hAnsi="Times New Roman" w:cs="Times New Roman"/>
                <w:sz w:val="28"/>
                <w:szCs w:val="28"/>
              </w:rPr>
              <w:t>Повышение готовности к реагированию на чрезвычайные ситуации, проведение мероприятий по предотвращению чрезвычайных ситуаций и минимизации их последствий.</w:t>
            </w:r>
          </w:p>
          <w:p w:rsidR="008629F1" w:rsidRPr="001F5F59" w:rsidRDefault="008629F1" w:rsidP="008629F1">
            <w:pPr>
              <w:pStyle w:val="ConsPlusCell"/>
              <w:numPr>
                <w:ilvl w:val="0"/>
                <w:numId w:val="10"/>
              </w:numPr>
              <w:suppressAutoHyphens/>
              <w:ind w:left="33" w:firstLine="0"/>
              <w:jc w:val="both"/>
              <w:rPr>
                <w:rFonts w:ascii="Times New Roman" w:hAnsi="Times New Roman" w:cs="Times New Roman"/>
                <w:sz w:val="28"/>
                <w:szCs w:val="28"/>
              </w:rPr>
            </w:pPr>
            <w:r w:rsidRPr="001F5F59">
              <w:rPr>
                <w:rFonts w:ascii="Times New Roman" w:hAnsi="Times New Roman" w:cs="Times New Roman"/>
                <w:sz w:val="28"/>
                <w:szCs w:val="28"/>
              </w:rPr>
              <w:t>Создание и пополнение резерва материальных ресурсов, проведение превентивных мероприятий, совершенствование оповещения и информирования.</w:t>
            </w:r>
          </w:p>
          <w:p w:rsidR="008629F1" w:rsidRPr="001F5F59" w:rsidRDefault="008629F1" w:rsidP="008629F1">
            <w:pPr>
              <w:pStyle w:val="ConsNormal"/>
              <w:widowControl/>
              <w:numPr>
                <w:ilvl w:val="0"/>
                <w:numId w:val="10"/>
              </w:numPr>
              <w:suppressAutoHyphens/>
              <w:ind w:left="33" w:firstLine="0"/>
              <w:jc w:val="both"/>
              <w:rPr>
                <w:rFonts w:ascii="Times New Roman" w:hAnsi="Times New Roman" w:cs="Times New Roman"/>
                <w:sz w:val="28"/>
                <w:szCs w:val="28"/>
              </w:rPr>
            </w:pPr>
            <w:r w:rsidRPr="001F5F59">
              <w:rPr>
                <w:rFonts w:ascii="Times New Roman" w:hAnsi="Times New Roman" w:cs="Times New Roman"/>
                <w:sz w:val="28"/>
                <w:szCs w:val="28"/>
              </w:rPr>
              <w:t>Обеспечение первичных мер пожарной безопасности п. Шахтинский</w:t>
            </w:r>
          </w:p>
          <w:p w:rsidR="008629F1" w:rsidRPr="00822B3F" w:rsidRDefault="008629F1" w:rsidP="00822B3F">
            <w:pPr>
              <w:pStyle w:val="ConsNormal"/>
              <w:widowControl/>
              <w:numPr>
                <w:ilvl w:val="0"/>
                <w:numId w:val="10"/>
              </w:numPr>
              <w:suppressAutoHyphens/>
              <w:ind w:left="34" w:hanging="34"/>
              <w:jc w:val="both"/>
              <w:rPr>
                <w:rFonts w:ascii="Times New Roman" w:hAnsi="Times New Roman" w:cs="Times New Roman"/>
                <w:sz w:val="28"/>
                <w:szCs w:val="28"/>
              </w:rPr>
            </w:pPr>
            <w:r w:rsidRPr="001F5F59">
              <w:rPr>
                <w:rFonts w:ascii="Times New Roman" w:hAnsi="Times New Roman" w:cs="Times New Roman"/>
                <w:sz w:val="28"/>
                <w:szCs w:val="28"/>
              </w:rPr>
              <w:t xml:space="preserve"> Содержание </w:t>
            </w:r>
            <w:r w:rsidR="00822B3F">
              <w:rPr>
                <w:rFonts w:ascii="Times New Roman" w:hAnsi="Times New Roman" w:cs="Times New Roman"/>
                <w:sz w:val="28"/>
                <w:szCs w:val="28"/>
              </w:rPr>
              <w:t>Муниципального казенного учреждения</w:t>
            </w:r>
            <w:r w:rsidR="00822B3F" w:rsidRPr="001F5F59">
              <w:rPr>
                <w:rFonts w:ascii="Times New Roman" w:hAnsi="Times New Roman" w:cs="Times New Roman"/>
                <w:sz w:val="28"/>
                <w:szCs w:val="28"/>
              </w:rPr>
              <w:t xml:space="preserve"> </w:t>
            </w:r>
            <w:r w:rsidR="00822B3F" w:rsidRPr="008629F1">
              <w:rPr>
                <w:rFonts w:ascii="Times New Roman" w:hAnsi="Times New Roman" w:cs="Times New Roman"/>
                <w:sz w:val="28"/>
                <w:szCs w:val="28"/>
              </w:rPr>
              <w:t>«Единая дежурно-диспетчерская служба</w:t>
            </w:r>
            <w:r w:rsidR="00822B3F">
              <w:rPr>
                <w:rFonts w:ascii="Times New Roman" w:hAnsi="Times New Roman" w:cs="Times New Roman"/>
                <w:sz w:val="28"/>
                <w:szCs w:val="28"/>
              </w:rPr>
              <w:t xml:space="preserve"> </w:t>
            </w:r>
            <w:r w:rsidR="00822B3F" w:rsidRPr="00822B3F">
              <w:rPr>
                <w:rFonts w:ascii="Times New Roman" w:hAnsi="Times New Roman" w:cs="Times New Roman"/>
                <w:sz w:val="28"/>
                <w:szCs w:val="28"/>
              </w:rPr>
              <w:t>Верхнебуреинского муниципального района</w:t>
            </w:r>
          </w:p>
          <w:p w:rsidR="008629F1" w:rsidRPr="001F5F59" w:rsidRDefault="008629F1" w:rsidP="008629F1">
            <w:pPr>
              <w:pStyle w:val="ConsPlusCell"/>
              <w:numPr>
                <w:ilvl w:val="0"/>
                <w:numId w:val="10"/>
              </w:numPr>
              <w:suppressAutoHyphens/>
              <w:ind w:left="0" w:firstLine="0"/>
              <w:jc w:val="both"/>
              <w:rPr>
                <w:rFonts w:ascii="Times New Roman" w:hAnsi="Times New Roman" w:cs="Times New Roman"/>
                <w:sz w:val="28"/>
                <w:szCs w:val="28"/>
              </w:rPr>
            </w:pPr>
            <w:r>
              <w:rPr>
                <w:rFonts w:ascii="Times New Roman" w:hAnsi="Times New Roman" w:cs="Times New Roman"/>
                <w:sz w:val="28"/>
                <w:szCs w:val="28"/>
              </w:rPr>
              <w:t>Приобретение</w:t>
            </w:r>
            <w:r w:rsidRPr="001F5F59">
              <w:rPr>
                <w:rFonts w:ascii="Times New Roman" w:hAnsi="Times New Roman" w:cs="Times New Roman"/>
                <w:sz w:val="28"/>
                <w:szCs w:val="28"/>
              </w:rPr>
              <w:t xml:space="preserve"> агитационных материалов направленных на безопасность людей на водных объектах.</w:t>
            </w:r>
          </w:p>
          <w:p w:rsidR="008629F1" w:rsidRPr="001F5F59" w:rsidRDefault="008629F1" w:rsidP="008629F1">
            <w:pPr>
              <w:pStyle w:val="ConsNormal"/>
              <w:widowControl/>
              <w:suppressAutoHyphens/>
              <w:ind w:left="720" w:firstLine="0"/>
              <w:jc w:val="both"/>
              <w:rPr>
                <w:rFonts w:ascii="Times New Roman" w:hAnsi="Times New Roman" w:cs="Times New Roman"/>
                <w:sz w:val="28"/>
                <w:szCs w:val="28"/>
              </w:rPr>
            </w:pPr>
          </w:p>
        </w:tc>
      </w:tr>
    </w:tbl>
    <w:p w:rsidR="00CB3F08" w:rsidRPr="001F5F59" w:rsidRDefault="00CB3F08" w:rsidP="00CB3F08">
      <w:pPr>
        <w:pStyle w:val="ConsPlusNormal"/>
        <w:spacing w:line="240" w:lineRule="exact"/>
        <w:ind w:firstLine="539"/>
        <w:jc w:val="center"/>
        <w:rPr>
          <w:rFonts w:ascii="Times New Roman" w:hAnsi="Times New Roman" w:cs="Times New Roman"/>
          <w:sz w:val="28"/>
          <w:szCs w:val="28"/>
        </w:rPr>
      </w:pPr>
    </w:p>
    <w:p w:rsidR="00CB3F08" w:rsidRPr="001F5F59" w:rsidRDefault="00CB3F08" w:rsidP="00CB3F08">
      <w:pPr>
        <w:pStyle w:val="ConsPlusNormal"/>
        <w:spacing w:line="240" w:lineRule="exact"/>
        <w:ind w:firstLine="539"/>
        <w:jc w:val="center"/>
        <w:rPr>
          <w:rFonts w:ascii="Times New Roman" w:hAnsi="Times New Roman" w:cs="Times New Roman"/>
          <w:sz w:val="28"/>
          <w:szCs w:val="28"/>
        </w:rPr>
      </w:pPr>
    </w:p>
    <w:p w:rsidR="00CB3F08" w:rsidRPr="001B459E" w:rsidRDefault="00CB3F08" w:rsidP="001B459E">
      <w:pPr>
        <w:pStyle w:val="ConsPlusNormal"/>
        <w:suppressAutoHyphens/>
        <w:spacing w:line="240" w:lineRule="exact"/>
        <w:ind w:firstLine="709"/>
        <w:jc w:val="both"/>
        <w:rPr>
          <w:rFonts w:ascii="Times New Roman" w:hAnsi="Times New Roman" w:cs="Times New Roman"/>
          <w:b/>
          <w:sz w:val="28"/>
          <w:szCs w:val="28"/>
        </w:rPr>
      </w:pPr>
      <w:r w:rsidRPr="001B459E">
        <w:rPr>
          <w:rFonts w:ascii="Times New Roman" w:hAnsi="Times New Roman" w:cs="Times New Roman"/>
          <w:b/>
          <w:sz w:val="28"/>
          <w:szCs w:val="28"/>
        </w:rPr>
        <w:t>1. Характеристика текущего состояния дел в области защиты населения и территорий от чрезвычайных ситуаций, состояния пожарной безопасности п. Шахтинский</w:t>
      </w:r>
    </w:p>
    <w:p w:rsidR="00CB3F08" w:rsidRPr="001F5F59" w:rsidRDefault="00CB3F08" w:rsidP="00CB3F08">
      <w:pPr>
        <w:shd w:val="clear" w:color="auto" w:fill="FFFFFF"/>
        <w:suppressAutoHyphens/>
        <w:spacing w:line="322" w:lineRule="exact"/>
        <w:ind w:left="10" w:right="48" w:firstLine="701"/>
        <w:jc w:val="both"/>
        <w:rPr>
          <w:sz w:val="28"/>
          <w:szCs w:val="28"/>
        </w:rPr>
      </w:pPr>
      <w:r w:rsidRPr="001F5F59">
        <w:rPr>
          <w:sz w:val="28"/>
          <w:szCs w:val="28"/>
        </w:rPr>
        <w:t xml:space="preserve">1.1. </w:t>
      </w:r>
      <w:proofErr w:type="gramStart"/>
      <w:r w:rsidRPr="001F5F59">
        <w:rPr>
          <w:sz w:val="28"/>
          <w:szCs w:val="28"/>
        </w:rPr>
        <w:t>За период 2011-2013 годы на территории Верхнебуреинского муниципального района зарегистрировано 7 чрезвычайных ситуаций и оперативных событий на ликвидацию последствий, от которых было израсходовано более 21 млн. рублей из краевого и районного бюджетов.</w:t>
      </w:r>
      <w:proofErr w:type="gramEnd"/>
      <w:r w:rsidRPr="001F5F59">
        <w:rPr>
          <w:sz w:val="28"/>
          <w:szCs w:val="28"/>
        </w:rPr>
        <w:t xml:space="preserve"> Бюджеты городских и сельских поселений района, как правило, не имеют достаточных финансовых сре</w:t>
      </w:r>
      <w:proofErr w:type="gramStart"/>
      <w:r w:rsidRPr="001F5F59">
        <w:rPr>
          <w:sz w:val="28"/>
          <w:szCs w:val="28"/>
        </w:rPr>
        <w:t>дств дл</w:t>
      </w:r>
      <w:proofErr w:type="gramEnd"/>
      <w:r w:rsidRPr="001F5F59">
        <w:rPr>
          <w:sz w:val="28"/>
          <w:szCs w:val="28"/>
        </w:rPr>
        <w:t xml:space="preserve">я ликвидации чрезвычайных ситуаций муниципального характера. Положение о создании резервов финансовых и материальных ресурсов и их использовании при ликвидации чрезвычайных ситуаций и в целях гражданской обороны на территории Верхнебуреинского  муниципального района предусматривает возможность выделения финансовых средств поселениям на эти цели. Кроме этого расходными обязательствами муниципального района будут затраты на ликвидацию чрезвычайных ситуаций местного характера, произошедшие на </w:t>
      </w:r>
      <w:r w:rsidRPr="001F5F59">
        <w:rPr>
          <w:sz w:val="28"/>
          <w:szCs w:val="28"/>
        </w:rPr>
        <w:lastRenderedPageBreak/>
        <w:t xml:space="preserve">объектах находящихся в собственности муниципального района. Вместе с этим с целью минимизации последствий чрезвычайных ситуаций и их недопущения необходимо использовать механизмы их предотвращения в угрожаемый период и заблаговременно. </w:t>
      </w:r>
      <w:proofErr w:type="gramStart"/>
      <w:r w:rsidRPr="001F5F59">
        <w:rPr>
          <w:sz w:val="28"/>
          <w:szCs w:val="28"/>
        </w:rPr>
        <w:t>Мероприятия, проводимые для этих целей,  будут финансироваться из районного, краевого бюджетов и из иных источников.</w:t>
      </w:r>
      <w:proofErr w:type="gramEnd"/>
    </w:p>
    <w:p w:rsidR="00CB3F08" w:rsidRPr="001F5F59" w:rsidRDefault="00CB3F08" w:rsidP="00CB3F08">
      <w:pPr>
        <w:suppressAutoHyphens/>
        <w:ind w:firstLine="709"/>
        <w:jc w:val="both"/>
        <w:rPr>
          <w:sz w:val="28"/>
          <w:szCs w:val="28"/>
        </w:rPr>
      </w:pPr>
      <w:r w:rsidRPr="001F5F59">
        <w:rPr>
          <w:sz w:val="28"/>
          <w:szCs w:val="28"/>
        </w:rPr>
        <w:t xml:space="preserve">1.2. Федеральный закон от 21.12.1994 № 68-ФЗ «О защите населения и территорий от чрезвычайных ситуаций природного и техногенного характера» (ст. 11, п. 2) обязывает органы местного самоуправления создавать резервы финансовых и материальных ресурсов для ликвидации чрезвычайных ситуаций. В период 2007 - 2013 годы в Порядке, утвержденном постановлением администрации района от 03.08.2010 № 69 «О создании резервов финансовых и материальных ресурсов и их использовании при ликвидации чрезвычайных ситуаций и в целях гражданской обороны на территории Верхнебуреинского района» создан районный резерв объемом 1,3 млн. рублей. В настоящее время стоит задача его пополнения и </w:t>
      </w:r>
      <w:r>
        <w:rPr>
          <w:sz w:val="28"/>
          <w:szCs w:val="28"/>
        </w:rPr>
        <w:t>изменения</w:t>
      </w:r>
      <w:r w:rsidRPr="001F5F59">
        <w:rPr>
          <w:sz w:val="28"/>
          <w:szCs w:val="28"/>
        </w:rPr>
        <w:t xml:space="preserve"> номенклатуры.</w:t>
      </w:r>
    </w:p>
    <w:p w:rsidR="00CB3F08" w:rsidRPr="001F5F59" w:rsidRDefault="00CB3F08" w:rsidP="00CB3F08">
      <w:pPr>
        <w:shd w:val="clear" w:color="auto" w:fill="FFFFFF"/>
        <w:suppressAutoHyphens/>
        <w:spacing w:line="322" w:lineRule="exact"/>
        <w:ind w:left="10" w:right="48" w:firstLine="701"/>
        <w:jc w:val="both"/>
        <w:rPr>
          <w:sz w:val="28"/>
          <w:szCs w:val="28"/>
        </w:rPr>
      </w:pPr>
      <w:r w:rsidRPr="001F5F59">
        <w:rPr>
          <w:sz w:val="28"/>
          <w:szCs w:val="28"/>
        </w:rPr>
        <w:t xml:space="preserve">1.3. В соответствии с Федеральным </w:t>
      </w:r>
      <w:r w:rsidR="001B459E">
        <w:rPr>
          <w:sz w:val="28"/>
          <w:szCs w:val="28"/>
        </w:rPr>
        <w:t>законом от 06.10.2003 № 131 «Об </w:t>
      </w:r>
      <w:r w:rsidRPr="001F5F59">
        <w:rPr>
          <w:sz w:val="28"/>
          <w:szCs w:val="28"/>
        </w:rPr>
        <w:t>общих принципах организации местного самоуправления в Российской Федерации» к полномочиям муниципального района отнесено обеспечение первичных мер пожарной безопасности населенных пунктов, расположенных на межселенной территории. Финансовое обеспечение первичных мер пожарной безопасности в таких поселках является расходным обязательством муниципального района.</w:t>
      </w:r>
    </w:p>
    <w:p w:rsidR="00CB3F08" w:rsidRPr="001F5F59" w:rsidRDefault="00CB3F08" w:rsidP="00CB3F08">
      <w:pPr>
        <w:shd w:val="clear" w:color="auto" w:fill="FFFFFF"/>
        <w:suppressAutoHyphens/>
        <w:spacing w:line="322" w:lineRule="exact"/>
        <w:ind w:left="10" w:right="48" w:firstLine="701"/>
        <w:jc w:val="both"/>
        <w:rPr>
          <w:sz w:val="28"/>
          <w:szCs w:val="28"/>
        </w:rPr>
      </w:pPr>
      <w:r w:rsidRPr="001F5F59">
        <w:rPr>
          <w:sz w:val="28"/>
          <w:szCs w:val="28"/>
        </w:rPr>
        <w:t>Исполнение Программы обеспечения первичных мер пожарной безопасности п. Шахтинский на 2011-2013 годы; утвержденной постановлением администрации</w:t>
      </w:r>
      <w:r w:rsidR="001B459E">
        <w:rPr>
          <w:sz w:val="28"/>
          <w:szCs w:val="28"/>
        </w:rPr>
        <w:t xml:space="preserve"> района от 20.09.2011 № 716 «Об </w:t>
      </w:r>
      <w:r w:rsidRPr="001F5F59">
        <w:rPr>
          <w:sz w:val="28"/>
          <w:szCs w:val="28"/>
        </w:rPr>
        <w:t>обеспечении пожарной безопасности на территории поселка Шахтинский» позволило решить отдельные проблемы в обеспечении первичных мер пожарной безопасности на территории поселка. К числу объективных причин, обуславливающих крайнюю напряженность оперативной обстановки с пожарами в жилом секторе следует отнести высокую степень изношенности жилого фонда, отсутствие экономических возможностей поддержания противопожарного состояния зданий, удаленность частей государственной противопожарной службы. С целью минимизировать риски возникновения и негативного воздействия бытовых и лесных пожаров на территорию поселка необходимо поддержание и совершенствование сложившейся системы обеспечения первичных мер пожарной безопасности.</w:t>
      </w:r>
    </w:p>
    <w:p w:rsidR="00CB3F08" w:rsidRPr="001F5F59" w:rsidRDefault="00CB3F08" w:rsidP="001B459E">
      <w:pPr>
        <w:suppressAutoHyphens/>
        <w:autoSpaceDE w:val="0"/>
        <w:autoSpaceDN w:val="0"/>
        <w:adjustRightInd w:val="0"/>
        <w:ind w:firstLine="540"/>
        <w:jc w:val="both"/>
      </w:pPr>
      <w:r w:rsidRPr="001F5F59">
        <w:rPr>
          <w:sz w:val="28"/>
          <w:szCs w:val="28"/>
        </w:rPr>
        <w:t>1.4. Положение о единой государственной системе предупреждения и ликвидации чрез</w:t>
      </w:r>
      <w:r w:rsidR="001B459E">
        <w:rPr>
          <w:sz w:val="28"/>
          <w:szCs w:val="28"/>
        </w:rPr>
        <w:t>вычайных ситуаций утвержденное п</w:t>
      </w:r>
      <w:r w:rsidRPr="001F5F59">
        <w:rPr>
          <w:sz w:val="28"/>
          <w:szCs w:val="28"/>
        </w:rPr>
        <w:t>остановлением Правительства Рос</w:t>
      </w:r>
      <w:r w:rsidR="001B459E">
        <w:rPr>
          <w:sz w:val="28"/>
          <w:szCs w:val="28"/>
        </w:rPr>
        <w:t>сийской Федерации от 30.12.2003</w:t>
      </w:r>
      <w:r w:rsidRPr="001F5F59">
        <w:rPr>
          <w:sz w:val="28"/>
          <w:szCs w:val="28"/>
        </w:rPr>
        <w:t xml:space="preserve"> № 794 определяет, что на муниципальном уровне создаются органы повседневного управления - единые дежурно-диспетчерские служ</w:t>
      </w:r>
      <w:r w:rsidR="001B459E">
        <w:rPr>
          <w:sz w:val="28"/>
          <w:szCs w:val="28"/>
        </w:rPr>
        <w:t xml:space="preserve">бы муниципальных образований. </w:t>
      </w:r>
      <w:r w:rsidR="001B459E">
        <w:rPr>
          <w:sz w:val="28"/>
          <w:szCs w:val="28"/>
        </w:rPr>
        <w:lastRenderedPageBreak/>
        <w:t>В </w:t>
      </w:r>
      <w:r w:rsidRPr="001F5F59">
        <w:rPr>
          <w:sz w:val="28"/>
        </w:rPr>
        <w:t>Верхнебуреинском муниципальном районе органом повседневного управления является</w:t>
      </w:r>
      <w:r w:rsidR="001B459E">
        <w:rPr>
          <w:sz w:val="28"/>
        </w:rPr>
        <w:t>,</w:t>
      </w:r>
      <w:r w:rsidRPr="001F5F59">
        <w:rPr>
          <w:sz w:val="28"/>
        </w:rPr>
        <w:t xml:space="preserve"> созданное по Решению Собрания депутатов Верхнебуреинского муниципального района от 17.07.2007 № 68</w:t>
      </w:r>
      <w:r w:rsidR="001B459E">
        <w:rPr>
          <w:sz w:val="28"/>
        </w:rPr>
        <w:t>,</w:t>
      </w:r>
      <w:r w:rsidRPr="001F5F59">
        <w:rPr>
          <w:sz w:val="28"/>
        </w:rPr>
        <w:t xml:space="preserve"> муниципальное казённое учреждение «Единая дежурно-диспетчерская служба Верхнебуреинского района». Содержание учреждения полностью финансируется из районного бюджета.</w:t>
      </w:r>
      <w:r w:rsidRPr="001F5F59">
        <w:t xml:space="preserve"> </w:t>
      </w:r>
      <w:hyperlink r:id="rId7" w:history="1">
        <w:proofErr w:type="gramStart"/>
        <w:r w:rsidRPr="001F5F59">
          <w:rPr>
            <w:sz w:val="28"/>
            <w:szCs w:val="28"/>
          </w:rPr>
          <w:t>Указом</w:t>
        </w:r>
      </w:hyperlink>
      <w:r w:rsidRPr="001F5F59">
        <w:rPr>
          <w:sz w:val="28"/>
          <w:szCs w:val="28"/>
        </w:rPr>
        <w:t xml:space="preserve"> Президента Рос</w:t>
      </w:r>
      <w:r w:rsidR="001B459E">
        <w:rPr>
          <w:sz w:val="28"/>
          <w:szCs w:val="28"/>
        </w:rPr>
        <w:t>сийской Федерации от 28.12.2010</w:t>
      </w:r>
      <w:r w:rsidRPr="001F5F59">
        <w:rPr>
          <w:sz w:val="28"/>
          <w:szCs w:val="28"/>
        </w:rPr>
        <w:t xml:space="preserve"> № 1632 "О совершенствовании системы обеспечения вызова экстренных оперативных служб на территории Российской Федерации" органам исполнительной власти субъектов Российской Федерации и органам местного самоуправления рекомендовано завершить работу по созданию дежурно-диспетчерских служб органов исполнительной власти субъектов Российской Федерации и единых дежурно-диспетчерских служб муниципальных образований, а также обеспечить разработку и принятие нормативных правовых актов, необходимых для создания</w:t>
      </w:r>
      <w:proofErr w:type="gramEnd"/>
      <w:r w:rsidRPr="001F5F59">
        <w:rPr>
          <w:sz w:val="28"/>
          <w:szCs w:val="28"/>
        </w:rPr>
        <w:t xml:space="preserve">, развития и организации </w:t>
      </w:r>
      <w:proofErr w:type="gramStart"/>
      <w:r w:rsidRPr="001F5F59">
        <w:rPr>
          <w:sz w:val="28"/>
          <w:szCs w:val="28"/>
        </w:rPr>
        <w:t>эксплуатации системы обеспечения вызова экстренных оперативных служб</w:t>
      </w:r>
      <w:proofErr w:type="gramEnd"/>
      <w:r w:rsidRPr="001F5F59">
        <w:rPr>
          <w:sz w:val="28"/>
          <w:szCs w:val="28"/>
        </w:rPr>
        <w:t xml:space="preserve"> по единому номеру "112". </w:t>
      </w:r>
    </w:p>
    <w:p w:rsidR="00CB3F08" w:rsidRPr="001B459E" w:rsidRDefault="00CB3F08" w:rsidP="001B459E">
      <w:pPr>
        <w:pStyle w:val="ConsPlusNormal"/>
        <w:suppressAutoHyphens/>
        <w:ind w:firstLine="709"/>
        <w:jc w:val="both"/>
        <w:rPr>
          <w:rFonts w:ascii="Times New Roman" w:hAnsi="Times New Roman" w:cs="Times New Roman"/>
          <w:b/>
          <w:sz w:val="28"/>
          <w:szCs w:val="28"/>
        </w:rPr>
      </w:pPr>
      <w:r w:rsidRPr="001B459E">
        <w:rPr>
          <w:rFonts w:ascii="Times New Roman" w:hAnsi="Times New Roman" w:cs="Times New Roman"/>
          <w:b/>
          <w:sz w:val="28"/>
          <w:szCs w:val="28"/>
        </w:rPr>
        <w:t xml:space="preserve">2. Цели и задачи муниципальной Программы </w:t>
      </w:r>
    </w:p>
    <w:p w:rsidR="00CB3F08" w:rsidRPr="001F5F59" w:rsidRDefault="00CB3F08" w:rsidP="00CB3F08">
      <w:pPr>
        <w:pStyle w:val="ConsPlusCell"/>
        <w:suppressAutoHyphens/>
        <w:ind w:firstLine="709"/>
        <w:jc w:val="both"/>
        <w:rPr>
          <w:rFonts w:ascii="Times New Roman" w:hAnsi="Times New Roman" w:cs="Times New Roman"/>
          <w:sz w:val="28"/>
          <w:szCs w:val="28"/>
        </w:rPr>
      </w:pPr>
      <w:r w:rsidRPr="001F5F59">
        <w:rPr>
          <w:rFonts w:ascii="Times New Roman" w:hAnsi="Times New Roman" w:cs="Times New Roman"/>
          <w:sz w:val="28"/>
          <w:szCs w:val="28"/>
        </w:rPr>
        <w:t>Основная цель  муниципальной программы - повышение уровня защиты граждан от чрезвычайных ситуаций природного и техногенного характера, пожарной безопасности и безопасности людей на водных объектах. Для ее достижения выполняются следующие задачи:</w:t>
      </w:r>
    </w:p>
    <w:p w:rsidR="00CB3F08" w:rsidRPr="001F5F59" w:rsidRDefault="00CB3F08" w:rsidP="00CB3F08">
      <w:pPr>
        <w:pStyle w:val="ConsNormal"/>
        <w:widowControl/>
        <w:suppressAutoHyphens/>
        <w:ind w:firstLine="709"/>
        <w:jc w:val="both"/>
        <w:rPr>
          <w:rFonts w:ascii="Times New Roman" w:hAnsi="Times New Roman" w:cs="Times New Roman"/>
          <w:sz w:val="28"/>
          <w:szCs w:val="28"/>
        </w:rPr>
      </w:pPr>
      <w:r w:rsidRPr="001F5F59">
        <w:rPr>
          <w:rFonts w:ascii="Times New Roman" w:hAnsi="Times New Roman" w:cs="Times New Roman"/>
          <w:sz w:val="28"/>
          <w:szCs w:val="28"/>
        </w:rPr>
        <w:t>1. Повышение готовности к реагированию на чрезвычайные ситуации, проведение мероприятий по предотвращению чрезвычайных ситуаций и минимизации их последствий.</w:t>
      </w:r>
    </w:p>
    <w:p w:rsidR="00CB3F08" w:rsidRPr="001F5F59" w:rsidRDefault="00CB3F08" w:rsidP="00CB3F08">
      <w:pPr>
        <w:pStyle w:val="ConsNormal"/>
        <w:widowControl/>
        <w:suppressAutoHyphens/>
        <w:ind w:firstLine="709"/>
        <w:jc w:val="both"/>
        <w:rPr>
          <w:rFonts w:ascii="Times New Roman" w:hAnsi="Times New Roman" w:cs="Times New Roman"/>
          <w:sz w:val="28"/>
          <w:szCs w:val="28"/>
        </w:rPr>
      </w:pPr>
      <w:r w:rsidRPr="001F5F59">
        <w:rPr>
          <w:rFonts w:ascii="Times New Roman" w:hAnsi="Times New Roman" w:cs="Times New Roman"/>
          <w:sz w:val="28"/>
          <w:szCs w:val="28"/>
        </w:rPr>
        <w:t xml:space="preserve">2. Дальнейшее пополнение резерва материальных ресурсов, проведение превентивных мероприятий, совершенствование систем оповещения и информирования населения об опасностях мирного и военного времени. </w:t>
      </w:r>
    </w:p>
    <w:p w:rsidR="00CB3F08" w:rsidRPr="001F5F59" w:rsidRDefault="00CB3F08" w:rsidP="00CB3F08">
      <w:pPr>
        <w:pStyle w:val="ConsNormal"/>
        <w:widowControl/>
        <w:suppressAutoHyphens/>
        <w:ind w:firstLine="709"/>
        <w:jc w:val="both"/>
        <w:rPr>
          <w:rFonts w:ascii="Times New Roman" w:hAnsi="Times New Roman" w:cs="Times New Roman"/>
          <w:sz w:val="28"/>
          <w:szCs w:val="28"/>
        </w:rPr>
      </w:pPr>
      <w:r w:rsidRPr="001F5F59">
        <w:rPr>
          <w:rFonts w:ascii="Times New Roman" w:hAnsi="Times New Roman" w:cs="Times New Roman"/>
          <w:sz w:val="28"/>
          <w:szCs w:val="28"/>
        </w:rPr>
        <w:t>3. Обеспечение первичн</w:t>
      </w:r>
      <w:r w:rsidR="001B459E">
        <w:rPr>
          <w:rFonts w:ascii="Times New Roman" w:hAnsi="Times New Roman" w:cs="Times New Roman"/>
          <w:sz w:val="28"/>
          <w:szCs w:val="28"/>
        </w:rPr>
        <w:t>ых мер пожарной безопасности п. </w:t>
      </w:r>
      <w:r w:rsidRPr="001F5F59">
        <w:rPr>
          <w:rFonts w:ascii="Times New Roman" w:hAnsi="Times New Roman" w:cs="Times New Roman"/>
          <w:sz w:val="28"/>
          <w:szCs w:val="28"/>
        </w:rPr>
        <w:t>Шахтинский.</w:t>
      </w:r>
    </w:p>
    <w:p w:rsidR="00CB3F08" w:rsidRPr="001F5F59" w:rsidRDefault="00CB3F08" w:rsidP="001B459E">
      <w:pPr>
        <w:pStyle w:val="ConsPlusNormal"/>
        <w:suppressAutoHyphens/>
        <w:ind w:firstLine="709"/>
        <w:jc w:val="both"/>
        <w:rPr>
          <w:rFonts w:ascii="Times New Roman" w:hAnsi="Times New Roman" w:cs="Times New Roman"/>
          <w:sz w:val="28"/>
          <w:szCs w:val="28"/>
        </w:rPr>
      </w:pPr>
      <w:r w:rsidRPr="001F5F59">
        <w:rPr>
          <w:rFonts w:ascii="Times New Roman" w:hAnsi="Times New Roman" w:cs="Times New Roman"/>
          <w:sz w:val="28"/>
          <w:szCs w:val="28"/>
        </w:rPr>
        <w:t xml:space="preserve">4. Совершенствование </w:t>
      </w:r>
      <w:proofErr w:type="gramStart"/>
      <w:r w:rsidRPr="001F5F59">
        <w:rPr>
          <w:rFonts w:ascii="Times New Roman" w:hAnsi="Times New Roman" w:cs="Times New Roman"/>
          <w:sz w:val="28"/>
          <w:szCs w:val="28"/>
        </w:rPr>
        <w:t>деятельности органа повседневного управления районного звена краевой подсистемы</w:t>
      </w:r>
      <w:proofErr w:type="gramEnd"/>
      <w:r w:rsidRPr="001F5F59">
        <w:rPr>
          <w:rFonts w:ascii="Times New Roman" w:hAnsi="Times New Roman" w:cs="Times New Roman"/>
          <w:sz w:val="28"/>
          <w:szCs w:val="28"/>
        </w:rPr>
        <w:t xml:space="preserve"> РСЧС.</w:t>
      </w:r>
    </w:p>
    <w:p w:rsidR="00CB3F08" w:rsidRPr="001B459E" w:rsidRDefault="00CB3F08" w:rsidP="001B459E">
      <w:pPr>
        <w:pStyle w:val="ConsPlusNormal"/>
        <w:suppressAutoHyphens/>
        <w:spacing w:line="240" w:lineRule="exact"/>
        <w:ind w:firstLine="709"/>
        <w:jc w:val="both"/>
        <w:rPr>
          <w:rFonts w:ascii="Times New Roman" w:hAnsi="Times New Roman" w:cs="Times New Roman"/>
          <w:b/>
          <w:sz w:val="28"/>
          <w:szCs w:val="28"/>
        </w:rPr>
      </w:pPr>
      <w:r w:rsidRPr="001B459E">
        <w:rPr>
          <w:rFonts w:ascii="Times New Roman" w:hAnsi="Times New Roman" w:cs="Times New Roman"/>
          <w:b/>
          <w:sz w:val="28"/>
          <w:szCs w:val="28"/>
        </w:rPr>
        <w:t>3. Ожидаемые результаты реализации муниципальной Программы и перечень показателей (индикаторов) муниципальной Программы</w:t>
      </w:r>
    </w:p>
    <w:p w:rsidR="00CB3F08" w:rsidRPr="001F5F59" w:rsidRDefault="00CB3F08" w:rsidP="001B459E">
      <w:pPr>
        <w:pStyle w:val="ConsNormal"/>
        <w:widowControl/>
        <w:suppressAutoHyphens/>
        <w:ind w:firstLine="709"/>
        <w:jc w:val="both"/>
        <w:rPr>
          <w:rFonts w:ascii="Times New Roman" w:hAnsi="Times New Roman" w:cs="Times New Roman"/>
          <w:sz w:val="28"/>
          <w:szCs w:val="28"/>
        </w:rPr>
      </w:pPr>
      <w:r w:rsidRPr="001F5F59">
        <w:rPr>
          <w:rFonts w:ascii="Times New Roman" w:hAnsi="Times New Roman" w:cs="Times New Roman"/>
          <w:sz w:val="28"/>
          <w:szCs w:val="28"/>
        </w:rPr>
        <w:t>1. Увеличение объема материальных ресурсов для ликвидации чрезвычайных ситуаций (материальные ресурсы в тыс. рублей).</w:t>
      </w:r>
    </w:p>
    <w:p w:rsidR="00CB3F08" w:rsidRPr="001F5F59" w:rsidRDefault="001B459E" w:rsidP="001B459E">
      <w:pPr>
        <w:pStyle w:val="Con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CB3F08" w:rsidRPr="001F5F59">
        <w:rPr>
          <w:rFonts w:ascii="Times New Roman" w:hAnsi="Times New Roman" w:cs="Times New Roman"/>
          <w:sz w:val="28"/>
          <w:szCs w:val="28"/>
        </w:rPr>
        <w:t xml:space="preserve">Участие в развитии системы оповещения и информирования населения о различных опасностях </w:t>
      </w:r>
      <w:r>
        <w:rPr>
          <w:rFonts w:ascii="Times New Roman" w:hAnsi="Times New Roman" w:cs="Times New Roman"/>
          <w:sz w:val="28"/>
          <w:szCs w:val="28"/>
        </w:rPr>
        <w:t>(охват системой оповещения тыс. </w:t>
      </w:r>
      <w:r w:rsidR="00CB3F08" w:rsidRPr="001F5F59">
        <w:rPr>
          <w:rFonts w:ascii="Times New Roman" w:hAnsi="Times New Roman" w:cs="Times New Roman"/>
          <w:sz w:val="28"/>
          <w:szCs w:val="28"/>
        </w:rPr>
        <w:t>человек).</w:t>
      </w:r>
    </w:p>
    <w:p w:rsidR="00CB3F08" w:rsidRPr="001F5F59" w:rsidRDefault="00CB3F08" w:rsidP="001B459E">
      <w:pPr>
        <w:pStyle w:val="ConsPlusNormal"/>
        <w:suppressAutoHyphens/>
        <w:ind w:firstLine="709"/>
        <w:jc w:val="both"/>
        <w:rPr>
          <w:rFonts w:ascii="Times New Roman" w:hAnsi="Times New Roman" w:cs="Times New Roman"/>
          <w:sz w:val="28"/>
          <w:szCs w:val="28"/>
        </w:rPr>
      </w:pPr>
      <w:r w:rsidRPr="001F5F59">
        <w:rPr>
          <w:rFonts w:ascii="Times New Roman" w:hAnsi="Times New Roman" w:cs="Times New Roman"/>
          <w:sz w:val="28"/>
          <w:szCs w:val="28"/>
        </w:rPr>
        <w:t xml:space="preserve">3. Снижение количества гибели людей на водных объектах (количество человек). </w:t>
      </w:r>
    </w:p>
    <w:p w:rsidR="00CB3F08" w:rsidRPr="001F5F59" w:rsidRDefault="00CB3F08" w:rsidP="001B459E">
      <w:pPr>
        <w:pStyle w:val="ConsPlusNormal"/>
        <w:suppressAutoHyphens/>
        <w:ind w:firstLine="709"/>
        <w:jc w:val="both"/>
        <w:rPr>
          <w:rFonts w:ascii="Times New Roman" w:hAnsi="Times New Roman" w:cs="Times New Roman"/>
          <w:sz w:val="28"/>
          <w:szCs w:val="28"/>
        </w:rPr>
      </w:pPr>
      <w:r w:rsidRPr="001F5F59">
        <w:rPr>
          <w:rFonts w:ascii="Times New Roman" w:hAnsi="Times New Roman" w:cs="Times New Roman"/>
          <w:sz w:val="28"/>
          <w:szCs w:val="28"/>
        </w:rPr>
        <w:t xml:space="preserve">4. Недопущение возникновения бытовых и техногенных пожаров на территории п. Шахтинский, выполнение комплекса мероприятий по защите </w:t>
      </w:r>
      <w:r w:rsidRPr="001F5F59">
        <w:rPr>
          <w:rFonts w:ascii="Times New Roman" w:hAnsi="Times New Roman" w:cs="Times New Roman"/>
          <w:sz w:val="28"/>
          <w:szCs w:val="28"/>
        </w:rPr>
        <w:lastRenderedPageBreak/>
        <w:t>п. Шахтинский от лесных пожаров.</w:t>
      </w:r>
    </w:p>
    <w:p w:rsidR="00CB3F08" w:rsidRPr="001B459E" w:rsidRDefault="00CB3F08" w:rsidP="001B459E">
      <w:pPr>
        <w:pStyle w:val="ConsPlusNormal"/>
        <w:suppressAutoHyphens/>
        <w:spacing w:line="240" w:lineRule="exact"/>
        <w:ind w:firstLine="709"/>
        <w:jc w:val="both"/>
        <w:rPr>
          <w:rFonts w:ascii="Times New Roman" w:hAnsi="Times New Roman" w:cs="Times New Roman"/>
          <w:sz w:val="28"/>
          <w:szCs w:val="28"/>
        </w:rPr>
      </w:pPr>
      <w:r w:rsidRPr="001B459E">
        <w:rPr>
          <w:rFonts w:ascii="Times New Roman" w:hAnsi="Times New Roman" w:cs="Times New Roman"/>
          <w:b/>
          <w:sz w:val="28"/>
          <w:szCs w:val="28"/>
        </w:rPr>
        <w:t>Перечень показателей (индикаторов) муниципальной Программы</w:t>
      </w:r>
      <w:r w:rsidRPr="001B459E">
        <w:rPr>
          <w:rFonts w:ascii="Times New Roman" w:hAnsi="Times New Roman" w:cs="Times New Roman"/>
          <w:sz w:val="28"/>
          <w:szCs w:val="28"/>
        </w:rPr>
        <w:t>.</w:t>
      </w:r>
    </w:p>
    <w:p w:rsidR="00CB3F08" w:rsidRPr="001F5F59" w:rsidRDefault="001B459E" w:rsidP="001B459E">
      <w:pPr>
        <w:pStyle w:val="Con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CB3F08" w:rsidRPr="001F5F59">
        <w:rPr>
          <w:rFonts w:ascii="Times New Roman" w:hAnsi="Times New Roman" w:cs="Times New Roman"/>
          <w:sz w:val="28"/>
          <w:szCs w:val="28"/>
        </w:rPr>
        <w:t>Количество погибших при чрезвычайных ситуациях;</w:t>
      </w:r>
    </w:p>
    <w:p w:rsidR="00CB3F08" w:rsidRPr="001F5F59" w:rsidRDefault="00CB3F08" w:rsidP="001B459E">
      <w:pPr>
        <w:pStyle w:val="ConsNormal"/>
        <w:widowControl/>
        <w:suppressAutoHyphens/>
        <w:ind w:firstLine="709"/>
        <w:jc w:val="both"/>
        <w:rPr>
          <w:rFonts w:ascii="Times New Roman" w:hAnsi="Times New Roman" w:cs="Times New Roman"/>
          <w:sz w:val="28"/>
          <w:szCs w:val="28"/>
        </w:rPr>
      </w:pPr>
      <w:r w:rsidRPr="001F5F59">
        <w:rPr>
          <w:rFonts w:ascii="Times New Roman" w:hAnsi="Times New Roman" w:cs="Times New Roman"/>
          <w:sz w:val="28"/>
          <w:szCs w:val="28"/>
        </w:rPr>
        <w:t>2. Количество погибших на водных объектах по отношению к уровню предыдущего года – ед. человек;</w:t>
      </w:r>
    </w:p>
    <w:p w:rsidR="00CB3F08" w:rsidRPr="001F5F59" w:rsidRDefault="00CB3F08" w:rsidP="001B459E">
      <w:pPr>
        <w:pStyle w:val="ConsNormal"/>
        <w:widowControl/>
        <w:suppressAutoHyphens/>
        <w:ind w:firstLine="709"/>
        <w:jc w:val="both"/>
        <w:rPr>
          <w:rFonts w:ascii="Times New Roman" w:hAnsi="Times New Roman" w:cs="Times New Roman"/>
          <w:sz w:val="28"/>
          <w:szCs w:val="28"/>
        </w:rPr>
      </w:pPr>
      <w:r w:rsidRPr="001F5F59">
        <w:rPr>
          <w:rFonts w:ascii="Times New Roman" w:hAnsi="Times New Roman" w:cs="Times New Roman"/>
          <w:sz w:val="28"/>
          <w:szCs w:val="28"/>
        </w:rPr>
        <w:t>3. Накопление материальных ресурсов для ликвидации чрезвычайных ситуаций - тысяч рублей;</w:t>
      </w:r>
    </w:p>
    <w:p w:rsidR="00CB3F08" w:rsidRPr="001F5F59" w:rsidRDefault="00CB3F08" w:rsidP="001B459E">
      <w:pPr>
        <w:pStyle w:val="ConsNormal"/>
        <w:widowControl/>
        <w:suppressAutoHyphens/>
        <w:ind w:firstLine="709"/>
        <w:jc w:val="both"/>
        <w:rPr>
          <w:rFonts w:ascii="Times New Roman" w:hAnsi="Times New Roman" w:cs="Times New Roman"/>
          <w:sz w:val="28"/>
          <w:szCs w:val="28"/>
        </w:rPr>
      </w:pPr>
      <w:r w:rsidRPr="001F5F59">
        <w:rPr>
          <w:rFonts w:ascii="Times New Roman" w:hAnsi="Times New Roman" w:cs="Times New Roman"/>
          <w:sz w:val="28"/>
          <w:szCs w:val="28"/>
        </w:rPr>
        <w:t>4. Охват системы оповещения и информирования населения о различных опасностях - тысяч человек;</w:t>
      </w:r>
    </w:p>
    <w:p w:rsidR="00CB3F08" w:rsidRPr="001F5F59" w:rsidRDefault="00CB3F08" w:rsidP="001B459E">
      <w:pPr>
        <w:pStyle w:val="ConsPlusNormal"/>
        <w:suppressAutoHyphens/>
        <w:ind w:firstLine="709"/>
        <w:jc w:val="both"/>
        <w:rPr>
          <w:rFonts w:ascii="Times New Roman" w:hAnsi="Times New Roman" w:cs="Times New Roman"/>
          <w:sz w:val="28"/>
          <w:szCs w:val="28"/>
        </w:rPr>
      </w:pPr>
      <w:r w:rsidRPr="001F5F59">
        <w:rPr>
          <w:rFonts w:ascii="Times New Roman" w:hAnsi="Times New Roman" w:cs="Times New Roman"/>
          <w:sz w:val="28"/>
          <w:szCs w:val="28"/>
        </w:rPr>
        <w:t>5. Количество бытовых и техногенных пожаров на территории п. Шахтинский – ед. случаев.</w:t>
      </w:r>
    </w:p>
    <w:p w:rsidR="00CB3F08" w:rsidRPr="001F5F59" w:rsidRDefault="00CB3F08" w:rsidP="001B459E">
      <w:pPr>
        <w:pStyle w:val="ConsPlusNormal"/>
        <w:suppressAutoHyphens/>
        <w:ind w:firstLine="709"/>
        <w:jc w:val="both"/>
        <w:rPr>
          <w:rFonts w:ascii="Times New Roman" w:hAnsi="Times New Roman" w:cs="Times New Roman"/>
          <w:sz w:val="28"/>
          <w:szCs w:val="28"/>
        </w:rPr>
      </w:pPr>
      <w:r w:rsidRPr="001F5F59">
        <w:rPr>
          <w:rFonts w:ascii="Times New Roman" w:hAnsi="Times New Roman" w:cs="Times New Roman"/>
          <w:sz w:val="28"/>
          <w:szCs w:val="28"/>
        </w:rPr>
        <w:t>Сведения о показателях (индикаторах) муниципальной Пр</w:t>
      </w:r>
      <w:r w:rsidR="001B459E">
        <w:rPr>
          <w:rFonts w:ascii="Times New Roman" w:hAnsi="Times New Roman" w:cs="Times New Roman"/>
          <w:sz w:val="28"/>
          <w:szCs w:val="28"/>
        </w:rPr>
        <w:t>ограммы приведены в Приложении</w:t>
      </w:r>
      <w:r w:rsidRPr="001F5F59">
        <w:rPr>
          <w:rFonts w:ascii="Times New Roman" w:hAnsi="Times New Roman" w:cs="Times New Roman"/>
          <w:sz w:val="28"/>
          <w:szCs w:val="28"/>
        </w:rPr>
        <w:t xml:space="preserve"> 1.</w:t>
      </w:r>
    </w:p>
    <w:p w:rsidR="00CB3F08" w:rsidRPr="001F5F59" w:rsidRDefault="00CB3F08" w:rsidP="001B459E">
      <w:pPr>
        <w:pStyle w:val="ConsPlusNormal"/>
        <w:suppressAutoHyphens/>
        <w:ind w:firstLine="709"/>
        <w:jc w:val="center"/>
        <w:rPr>
          <w:rFonts w:ascii="Times New Roman" w:hAnsi="Times New Roman" w:cs="Times New Roman"/>
          <w:b/>
          <w:sz w:val="28"/>
          <w:szCs w:val="28"/>
        </w:rPr>
      </w:pPr>
      <w:r>
        <w:rPr>
          <w:rFonts w:ascii="Times New Roman" w:hAnsi="Times New Roman" w:cs="Times New Roman"/>
          <w:b/>
          <w:sz w:val="28"/>
          <w:szCs w:val="28"/>
        </w:rPr>
        <w:t xml:space="preserve">4. </w:t>
      </w:r>
      <w:r w:rsidRPr="001F5F59">
        <w:rPr>
          <w:rFonts w:ascii="Times New Roman" w:hAnsi="Times New Roman" w:cs="Times New Roman"/>
          <w:b/>
          <w:sz w:val="28"/>
          <w:szCs w:val="28"/>
        </w:rPr>
        <w:t>Перечень основных мероприятий муниципальной Программы</w:t>
      </w:r>
    </w:p>
    <w:p w:rsidR="00CB3F08" w:rsidRPr="001F5F59" w:rsidRDefault="00CB3F08" w:rsidP="00CB3F08">
      <w:pPr>
        <w:pStyle w:val="ConsPlusNormal"/>
        <w:suppressAutoHyphens/>
        <w:spacing w:line="240" w:lineRule="atLeast"/>
        <w:ind w:firstLine="709"/>
        <w:jc w:val="both"/>
        <w:rPr>
          <w:rFonts w:ascii="Times New Roman" w:hAnsi="Times New Roman" w:cs="Times New Roman"/>
          <w:sz w:val="28"/>
          <w:szCs w:val="28"/>
        </w:rPr>
      </w:pPr>
      <w:r w:rsidRPr="001F5F59">
        <w:rPr>
          <w:rFonts w:ascii="Times New Roman" w:hAnsi="Times New Roman" w:cs="Times New Roman"/>
          <w:sz w:val="28"/>
          <w:szCs w:val="28"/>
        </w:rPr>
        <w:t xml:space="preserve">В целях исполнения муниципальной программы </w:t>
      </w:r>
      <w:r w:rsidRPr="001F5F59">
        <w:rPr>
          <w:rFonts w:ascii="Times New Roman" w:hAnsi="Times New Roman" w:cs="Times New Roman"/>
          <w:bCs/>
          <w:sz w:val="28"/>
          <w:szCs w:val="28"/>
        </w:rPr>
        <w:t xml:space="preserve">«Защита населения и территории Верхнебуреинского муниципального района от чрезвычайных ситуаций, обеспечения безопасности на водных объектах, обеспечения первичных мер пожарной безопасности поселка Шахтинский </w:t>
      </w:r>
      <w:r w:rsidRPr="001F5F59">
        <w:rPr>
          <w:rFonts w:ascii="Times New Roman" w:hAnsi="Times New Roman" w:cs="Times New Roman"/>
          <w:sz w:val="28"/>
          <w:szCs w:val="28"/>
        </w:rPr>
        <w:t>на 2014-2021 годы», реализуются следующие основные мероприятия:</w:t>
      </w:r>
    </w:p>
    <w:tbl>
      <w:tblPr>
        <w:tblpPr w:leftFromText="180" w:rightFromText="180" w:vertAnchor="text" w:horzAnchor="margin" w:tblpX="75" w:tblpY="335"/>
        <w:tblW w:w="9214" w:type="dxa"/>
        <w:tblCellSpacing w:w="5" w:type="nil"/>
        <w:tblLayout w:type="fixed"/>
        <w:tblCellMar>
          <w:left w:w="75" w:type="dxa"/>
          <w:right w:w="75" w:type="dxa"/>
        </w:tblCellMar>
        <w:tblLook w:val="0000"/>
      </w:tblPr>
      <w:tblGrid>
        <w:gridCol w:w="567"/>
        <w:gridCol w:w="3319"/>
        <w:gridCol w:w="1797"/>
        <w:gridCol w:w="2039"/>
        <w:gridCol w:w="1492"/>
      </w:tblGrid>
      <w:tr w:rsidR="00CB3F08" w:rsidRPr="001F5F59" w:rsidTr="001B459E">
        <w:trPr>
          <w:trHeight w:val="983"/>
          <w:tblCellSpacing w:w="5" w:type="nil"/>
        </w:trPr>
        <w:tc>
          <w:tcPr>
            <w:tcW w:w="567" w:type="dxa"/>
            <w:tcBorders>
              <w:top w:val="single" w:sz="4" w:space="0" w:color="auto"/>
              <w:left w:val="single" w:sz="4" w:space="0" w:color="auto"/>
              <w:bottom w:val="single" w:sz="4" w:space="0" w:color="auto"/>
              <w:right w:val="single" w:sz="4" w:space="0" w:color="auto"/>
            </w:tcBorders>
          </w:tcPr>
          <w:p w:rsidR="00CB3F08" w:rsidRPr="001B459E" w:rsidRDefault="00CB3F08" w:rsidP="001B459E">
            <w:pPr>
              <w:pStyle w:val="ConsPlusCell"/>
              <w:suppressAutoHyphens/>
              <w:spacing w:line="240" w:lineRule="atLeast"/>
              <w:jc w:val="center"/>
              <w:rPr>
                <w:rFonts w:ascii="Times New Roman" w:hAnsi="Times New Roman" w:cs="Times New Roman"/>
                <w:sz w:val="24"/>
                <w:szCs w:val="24"/>
              </w:rPr>
            </w:pPr>
            <w:r w:rsidRPr="001B459E">
              <w:rPr>
                <w:rFonts w:ascii="Times New Roman" w:hAnsi="Times New Roman" w:cs="Times New Roman"/>
                <w:sz w:val="24"/>
                <w:szCs w:val="24"/>
              </w:rPr>
              <w:t xml:space="preserve">№ </w:t>
            </w:r>
            <w:r w:rsidRPr="001B459E">
              <w:rPr>
                <w:rFonts w:ascii="Times New Roman" w:hAnsi="Times New Roman" w:cs="Times New Roman"/>
                <w:sz w:val="24"/>
                <w:szCs w:val="24"/>
              </w:rPr>
              <w:br/>
            </w:r>
            <w:proofErr w:type="spellStart"/>
            <w:proofErr w:type="gramStart"/>
            <w:r w:rsidRPr="001B459E">
              <w:rPr>
                <w:rFonts w:ascii="Times New Roman" w:hAnsi="Times New Roman" w:cs="Times New Roman"/>
                <w:sz w:val="24"/>
                <w:szCs w:val="24"/>
              </w:rPr>
              <w:t>п</w:t>
            </w:r>
            <w:proofErr w:type="spellEnd"/>
            <w:proofErr w:type="gramEnd"/>
            <w:r w:rsidRPr="001B459E">
              <w:rPr>
                <w:rFonts w:ascii="Times New Roman" w:hAnsi="Times New Roman" w:cs="Times New Roman"/>
                <w:sz w:val="24"/>
                <w:szCs w:val="24"/>
              </w:rPr>
              <w:t>/</w:t>
            </w:r>
            <w:proofErr w:type="spellStart"/>
            <w:r w:rsidRPr="001B459E">
              <w:rPr>
                <w:rFonts w:ascii="Times New Roman" w:hAnsi="Times New Roman" w:cs="Times New Roman"/>
                <w:sz w:val="24"/>
                <w:szCs w:val="24"/>
              </w:rPr>
              <w:t>п</w:t>
            </w:r>
            <w:proofErr w:type="spellEnd"/>
          </w:p>
        </w:tc>
        <w:tc>
          <w:tcPr>
            <w:tcW w:w="3319" w:type="dxa"/>
            <w:tcBorders>
              <w:top w:val="single" w:sz="4" w:space="0" w:color="auto"/>
              <w:left w:val="single" w:sz="4" w:space="0" w:color="auto"/>
              <w:bottom w:val="single" w:sz="4" w:space="0" w:color="auto"/>
              <w:right w:val="single" w:sz="4" w:space="0" w:color="auto"/>
            </w:tcBorders>
          </w:tcPr>
          <w:p w:rsidR="00CB3F08" w:rsidRPr="001F5F59" w:rsidRDefault="00CB3F08" w:rsidP="001B459E">
            <w:pPr>
              <w:pStyle w:val="ConsPlusCell"/>
              <w:suppressAutoHyphens/>
              <w:spacing w:line="240" w:lineRule="atLeast"/>
              <w:jc w:val="center"/>
              <w:rPr>
                <w:rFonts w:ascii="Times New Roman" w:hAnsi="Times New Roman" w:cs="Times New Roman"/>
                <w:sz w:val="24"/>
                <w:szCs w:val="24"/>
              </w:rPr>
            </w:pPr>
            <w:r w:rsidRPr="001F5F59">
              <w:rPr>
                <w:rFonts w:ascii="Times New Roman" w:hAnsi="Times New Roman" w:cs="Times New Roman"/>
                <w:sz w:val="24"/>
                <w:szCs w:val="24"/>
              </w:rPr>
              <w:t>Наименование основного мероприятия</w:t>
            </w:r>
          </w:p>
          <w:p w:rsidR="00CB3F08" w:rsidRPr="001F5F59" w:rsidRDefault="00CB3F08" w:rsidP="001B459E">
            <w:pPr>
              <w:pStyle w:val="ConsPlusCell"/>
              <w:suppressAutoHyphens/>
              <w:spacing w:line="240" w:lineRule="atLeast"/>
              <w:rPr>
                <w:rFonts w:ascii="Times New Roman" w:hAnsi="Times New Roman" w:cs="Times New Roman"/>
                <w:sz w:val="24"/>
                <w:szCs w:val="24"/>
              </w:rPr>
            </w:pPr>
          </w:p>
          <w:p w:rsidR="00CB3F08" w:rsidRPr="001F5F59" w:rsidRDefault="00CB3F08" w:rsidP="001B459E">
            <w:pPr>
              <w:pStyle w:val="ConsPlusCell"/>
              <w:suppressAutoHyphens/>
              <w:spacing w:line="240" w:lineRule="atLeast"/>
              <w:rPr>
                <w:rFonts w:ascii="Times New Roman" w:hAnsi="Times New Roman" w:cs="Times New Roman"/>
                <w:sz w:val="24"/>
                <w:szCs w:val="24"/>
              </w:rPr>
            </w:pPr>
          </w:p>
        </w:tc>
        <w:tc>
          <w:tcPr>
            <w:tcW w:w="1797" w:type="dxa"/>
            <w:tcBorders>
              <w:top w:val="single" w:sz="4" w:space="0" w:color="auto"/>
              <w:left w:val="single" w:sz="4" w:space="0" w:color="auto"/>
              <w:bottom w:val="single" w:sz="4" w:space="0" w:color="auto"/>
              <w:right w:val="single" w:sz="4" w:space="0" w:color="auto"/>
            </w:tcBorders>
          </w:tcPr>
          <w:p w:rsidR="00CB3F08" w:rsidRPr="001F5F59" w:rsidRDefault="00CB3F08" w:rsidP="001B459E">
            <w:pPr>
              <w:pStyle w:val="ConsPlusCell"/>
              <w:suppressAutoHyphens/>
              <w:spacing w:line="240" w:lineRule="atLeast"/>
              <w:jc w:val="center"/>
              <w:rPr>
                <w:rFonts w:ascii="Times New Roman" w:hAnsi="Times New Roman" w:cs="Times New Roman"/>
                <w:sz w:val="24"/>
                <w:szCs w:val="24"/>
              </w:rPr>
            </w:pPr>
            <w:r w:rsidRPr="001F5F59">
              <w:rPr>
                <w:rFonts w:ascii="Times New Roman" w:hAnsi="Times New Roman" w:cs="Times New Roman"/>
                <w:sz w:val="24"/>
                <w:szCs w:val="24"/>
              </w:rPr>
              <w:t xml:space="preserve">Сроки    </w:t>
            </w:r>
            <w:r w:rsidRPr="001F5F59">
              <w:rPr>
                <w:rFonts w:ascii="Times New Roman" w:hAnsi="Times New Roman" w:cs="Times New Roman"/>
                <w:sz w:val="24"/>
                <w:szCs w:val="24"/>
              </w:rPr>
              <w:br/>
              <w:t>реализации</w:t>
            </w:r>
          </w:p>
        </w:tc>
        <w:tc>
          <w:tcPr>
            <w:tcW w:w="2039" w:type="dxa"/>
            <w:tcBorders>
              <w:top w:val="single" w:sz="4" w:space="0" w:color="auto"/>
              <w:left w:val="single" w:sz="4" w:space="0" w:color="auto"/>
              <w:bottom w:val="single" w:sz="4" w:space="0" w:color="auto"/>
              <w:right w:val="single" w:sz="4" w:space="0" w:color="auto"/>
            </w:tcBorders>
          </w:tcPr>
          <w:p w:rsidR="00CB3F08" w:rsidRPr="001F5F59" w:rsidRDefault="00CB3F08" w:rsidP="001B459E">
            <w:pPr>
              <w:pStyle w:val="ConsPlusCell"/>
              <w:suppressAutoHyphens/>
              <w:spacing w:line="240" w:lineRule="atLeast"/>
              <w:jc w:val="center"/>
              <w:rPr>
                <w:rFonts w:ascii="Times New Roman" w:hAnsi="Times New Roman" w:cs="Times New Roman"/>
                <w:sz w:val="24"/>
                <w:szCs w:val="24"/>
              </w:rPr>
            </w:pPr>
            <w:r w:rsidRPr="001F5F59">
              <w:rPr>
                <w:rFonts w:ascii="Times New Roman" w:hAnsi="Times New Roman" w:cs="Times New Roman"/>
                <w:sz w:val="24"/>
                <w:szCs w:val="24"/>
              </w:rPr>
              <w:t xml:space="preserve">Ответственный </w:t>
            </w:r>
            <w:r w:rsidRPr="001F5F59">
              <w:rPr>
                <w:rFonts w:ascii="Times New Roman" w:hAnsi="Times New Roman" w:cs="Times New Roman"/>
                <w:sz w:val="24"/>
                <w:szCs w:val="24"/>
              </w:rPr>
              <w:br/>
              <w:t xml:space="preserve">  исполнитель, соисполнители, участник</w:t>
            </w:r>
          </w:p>
        </w:tc>
        <w:tc>
          <w:tcPr>
            <w:tcW w:w="1492" w:type="dxa"/>
            <w:tcBorders>
              <w:top w:val="single" w:sz="4" w:space="0" w:color="auto"/>
              <w:left w:val="single" w:sz="4" w:space="0" w:color="auto"/>
              <w:bottom w:val="single" w:sz="4" w:space="0" w:color="auto"/>
              <w:right w:val="single" w:sz="4" w:space="0" w:color="auto"/>
            </w:tcBorders>
          </w:tcPr>
          <w:p w:rsidR="00CB3F08" w:rsidRPr="001F5F59" w:rsidRDefault="00CB3F08" w:rsidP="001B459E">
            <w:pPr>
              <w:pStyle w:val="ConsPlusCell"/>
              <w:suppressAutoHyphens/>
              <w:spacing w:line="240" w:lineRule="atLeast"/>
              <w:jc w:val="center"/>
              <w:rPr>
                <w:rFonts w:ascii="Times New Roman" w:hAnsi="Times New Roman" w:cs="Times New Roman"/>
                <w:sz w:val="24"/>
                <w:szCs w:val="24"/>
              </w:rPr>
            </w:pPr>
            <w:r w:rsidRPr="001F5F59">
              <w:rPr>
                <w:rFonts w:ascii="Times New Roman" w:hAnsi="Times New Roman" w:cs="Times New Roman"/>
                <w:sz w:val="24"/>
                <w:szCs w:val="24"/>
              </w:rPr>
              <w:t>Примечание</w:t>
            </w:r>
          </w:p>
        </w:tc>
      </w:tr>
      <w:tr w:rsidR="00CB3F08" w:rsidRPr="001F5F59" w:rsidTr="001B459E">
        <w:trPr>
          <w:tblCellSpacing w:w="5" w:type="nil"/>
        </w:trPr>
        <w:tc>
          <w:tcPr>
            <w:tcW w:w="567" w:type="dxa"/>
            <w:tcBorders>
              <w:left w:val="single" w:sz="4" w:space="0" w:color="auto"/>
              <w:bottom w:val="single" w:sz="4" w:space="0" w:color="auto"/>
              <w:right w:val="single" w:sz="4" w:space="0" w:color="auto"/>
            </w:tcBorders>
          </w:tcPr>
          <w:p w:rsidR="00CB3F08" w:rsidRPr="001B459E" w:rsidRDefault="00CB3F08" w:rsidP="001B459E">
            <w:pPr>
              <w:pStyle w:val="ConsNormal"/>
              <w:widowControl/>
              <w:suppressAutoHyphens/>
              <w:ind w:firstLine="0"/>
              <w:jc w:val="center"/>
              <w:rPr>
                <w:rFonts w:ascii="Times New Roman" w:hAnsi="Times New Roman" w:cs="Times New Roman"/>
                <w:sz w:val="24"/>
                <w:szCs w:val="24"/>
              </w:rPr>
            </w:pPr>
            <w:r w:rsidRPr="001B459E">
              <w:rPr>
                <w:rFonts w:ascii="Times New Roman" w:hAnsi="Times New Roman" w:cs="Times New Roman"/>
                <w:sz w:val="24"/>
                <w:szCs w:val="24"/>
              </w:rPr>
              <w:t>1.</w:t>
            </w:r>
          </w:p>
        </w:tc>
        <w:tc>
          <w:tcPr>
            <w:tcW w:w="3319" w:type="dxa"/>
            <w:tcBorders>
              <w:left w:val="single" w:sz="4" w:space="0" w:color="auto"/>
              <w:bottom w:val="single" w:sz="4" w:space="0" w:color="auto"/>
              <w:right w:val="single" w:sz="4" w:space="0" w:color="auto"/>
            </w:tcBorders>
            <w:vAlign w:val="center"/>
          </w:tcPr>
          <w:p w:rsidR="00CB3F08" w:rsidRPr="001F5F59" w:rsidRDefault="00CB3F08" w:rsidP="001B459E">
            <w:pPr>
              <w:pStyle w:val="ConsNormal"/>
              <w:widowControl/>
              <w:suppressAutoHyphens/>
              <w:ind w:firstLine="0"/>
              <w:jc w:val="center"/>
              <w:rPr>
                <w:rFonts w:ascii="Times New Roman" w:hAnsi="Times New Roman" w:cs="Times New Roman"/>
                <w:sz w:val="24"/>
                <w:szCs w:val="24"/>
              </w:rPr>
            </w:pPr>
            <w:r w:rsidRPr="001F5F59">
              <w:rPr>
                <w:rFonts w:ascii="Times New Roman" w:hAnsi="Times New Roman" w:cs="Times New Roman"/>
                <w:sz w:val="24"/>
                <w:szCs w:val="24"/>
              </w:rPr>
              <w:t>Повышение готовности к реагированию на чрезвычайные ситуации, проведение мероприятий по предотвращению чрезвычайных ситуаций и минимизации их последствий</w:t>
            </w:r>
          </w:p>
        </w:tc>
        <w:tc>
          <w:tcPr>
            <w:tcW w:w="1797" w:type="dxa"/>
            <w:tcBorders>
              <w:left w:val="single" w:sz="4" w:space="0" w:color="auto"/>
              <w:bottom w:val="single" w:sz="4" w:space="0" w:color="auto"/>
              <w:right w:val="single" w:sz="4" w:space="0" w:color="auto"/>
            </w:tcBorders>
            <w:vAlign w:val="center"/>
          </w:tcPr>
          <w:p w:rsidR="00CB3F08" w:rsidRPr="001F5F59" w:rsidRDefault="00CB3F08" w:rsidP="001B459E">
            <w:pPr>
              <w:pStyle w:val="ConsNormal"/>
              <w:widowControl/>
              <w:suppressAutoHyphens/>
              <w:ind w:firstLine="0"/>
              <w:jc w:val="center"/>
              <w:rPr>
                <w:rFonts w:ascii="Times New Roman" w:hAnsi="Times New Roman" w:cs="Times New Roman"/>
                <w:sz w:val="24"/>
                <w:szCs w:val="24"/>
              </w:rPr>
            </w:pPr>
            <w:r w:rsidRPr="001F5F59">
              <w:rPr>
                <w:rFonts w:ascii="Times New Roman" w:hAnsi="Times New Roman" w:cs="Times New Roman"/>
                <w:sz w:val="24"/>
                <w:szCs w:val="24"/>
              </w:rPr>
              <w:t>2014-202</w:t>
            </w:r>
            <w:r>
              <w:rPr>
                <w:rFonts w:ascii="Times New Roman" w:hAnsi="Times New Roman" w:cs="Times New Roman"/>
                <w:sz w:val="24"/>
                <w:szCs w:val="24"/>
              </w:rPr>
              <w:t>3</w:t>
            </w:r>
            <w:r w:rsidRPr="001F5F59">
              <w:rPr>
                <w:rFonts w:ascii="Times New Roman" w:hAnsi="Times New Roman" w:cs="Times New Roman"/>
                <w:sz w:val="24"/>
                <w:szCs w:val="24"/>
              </w:rPr>
              <w:t xml:space="preserve"> годы</w:t>
            </w:r>
          </w:p>
        </w:tc>
        <w:tc>
          <w:tcPr>
            <w:tcW w:w="2039" w:type="dxa"/>
            <w:tcBorders>
              <w:left w:val="single" w:sz="4" w:space="0" w:color="auto"/>
              <w:bottom w:val="single" w:sz="4" w:space="0" w:color="auto"/>
              <w:right w:val="single" w:sz="4" w:space="0" w:color="auto"/>
            </w:tcBorders>
            <w:vAlign w:val="center"/>
          </w:tcPr>
          <w:p w:rsidR="00CB3F08" w:rsidRDefault="00CB3F08" w:rsidP="001B459E">
            <w:pPr>
              <w:pStyle w:val="ConsNormal"/>
              <w:widowControl/>
              <w:suppressAutoHyphens/>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Отдел</w:t>
            </w:r>
            <w:r w:rsidRPr="001F5F59">
              <w:rPr>
                <w:rFonts w:ascii="Times New Roman" w:hAnsi="Times New Roman" w:cs="Times New Roman"/>
                <w:sz w:val="24"/>
                <w:szCs w:val="24"/>
              </w:rPr>
              <w:t xml:space="preserve"> по делам ГО и ЧС, </w:t>
            </w:r>
          </w:p>
          <w:p w:rsidR="00CB3F08" w:rsidRPr="001F5F59" w:rsidRDefault="00CB3F08" w:rsidP="001B459E">
            <w:pPr>
              <w:pStyle w:val="ConsNormal"/>
              <w:widowControl/>
              <w:suppressAutoHyphens/>
              <w:spacing w:line="240" w:lineRule="exact"/>
              <w:ind w:firstLine="0"/>
              <w:jc w:val="center"/>
              <w:rPr>
                <w:rFonts w:ascii="Times New Roman" w:hAnsi="Times New Roman" w:cs="Times New Roman"/>
                <w:sz w:val="24"/>
                <w:szCs w:val="24"/>
              </w:rPr>
            </w:pPr>
            <w:r w:rsidRPr="001F5F59">
              <w:rPr>
                <w:rFonts w:ascii="Times New Roman" w:hAnsi="Times New Roman" w:cs="Times New Roman"/>
                <w:sz w:val="24"/>
                <w:szCs w:val="24"/>
              </w:rPr>
              <w:t>МКУ ЕДДС</w:t>
            </w:r>
          </w:p>
        </w:tc>
        <w:tc>
          <w:tcPr>
            <w:tcW w:w="1492" w:type="dxa"/>
            <w:tcBorders>
              <w:left w:val="single" w:sz="4" w:space="0" w:color="auto"/>
              <w:bottom w:val="single" w:sz="4" w:space="0" w:color="auto"/>
              <w:right w:val="single" w:sz="4" w:space="0" w:color="auto"/>
            </w:tcBorders>
            <w:vAlign w:val="center"/>
          </w:tcPr>
          <w:p w:rsidR="00CB3F08" w:rsidRPr="001F5F59" w:rsidRDefault="00CB3F08" w:rsidP="001B459E">
            <w:pPr>
              <w:pStyle w:val="ConsNormal"/>
              <w:widowControl/>
              <w:suppressAutoHyphens/>
              <w:ind w:firstLine="0"/>
              <w:jc w:val="center"/>
              <w:rPr>
                <w:rFonts w:ascii="Times New Roman" w:hAnsi="Times New Roman" w:cs="Times New Roman"/>
                <w:sz w:val="24"/>
                <w:szCs w:val="24"/>
              </w:rPr>
            </w:pPr>
          </w:p>
        </w:tc>
      </w:tr>
      <w:tr w:rsidR="00CB3F08" w:rsidRPr="001F5F59" w:rsidTr="001B459E">
        <w:trPr>
          <w:tblCellSpacing w:w="5" w:type="nil"/>
        </w:trPr>
        <w:tc>
          <w:tcPr>
            <w:tcW w:w="567" w:type="dxa"/>
            <w:tcBorders>
              <w:left w:val="single" w:sz="4" w:space="0" w:color="auto"/>
              <w:bottom w:val="single" w:sz="4" w:space="0" w:color="auto"/>
              <w:right w:val="single" w:sz="4" w:space="0" w:color="auto"/>
            </w:tcBorders>
          </w:tcPr>
          <w:p w:rsidR="00CB3F08" w:rsidRPr="001B459E" w:rsidRDefault="00CB3F08" w:rsidP="001B459E">
            <w:pPr>
              <w:pStyle w:val="ConsPlusCell"/>
              <w:suppressAutoHyphens/>
              <w:jc w:val="center"/>
              <w:rPr>
                <w:rFonts w:ascii="Times New Roman" w:hAnsi="Times New Roman" w:cs="Times New Roman"/>
                <w:sz w:val="24"/>
                <w:szCs w:val="24"/>
              </w:rPr>
            </w:pPr>
            <w:r w:rsidRPr="001B459E">
              <w:rPr>
                <w:rFonts w:ascii="Times New Roman" w:hAnsi="Times New Roman" w:cs="Times New Roman"/>
                <w:sz w:val="24"/>
                <w:szCs w:val="24"/>
              </w:rPr>
              <w:t>2.</w:t>
            </w:r>
          </w:p>
        </w:tc>
        <w:tc>
          <w:tcPr>
            <w:tcW w:w="3319" w:type="dxa"/>
            <w:tcBorders>
              <w:left w:val="single" w:sz="4" w:space="0" w:color="auto"/>
              <w:bottom w:val="single" w:sz="4" w:space="0" w:color="auto"/>
              <w:right w:val="single" w:sz="4" w:space="0" w:color="auto"/>
            </w:tcBorders>
            <w:vAlign w:val="center"/>
          </w:tcPr>
          <w:p w:rsidR="00CB3F08" w:rsidRPr="001F5F59" w:rsidRDefault="00CB3F08" w:rsidP="001B459E">
            <w:pPr>
              <w:pStyle w:val="ConsPlusCell"/>
              <w:suppressAutoHyphens/>
              <w:jc w:val="center"/>
              <w:rPr>
                <w:rFonts w:ascii="Times New Roman" w:hAnsi="Times New Roman" w:cs="Times New Roman"/>
                <w:sz w:val="24"/>
                <w:szCs w:val="24"/>
              </w:rPr>
            </w:pPr>
            <w:r w:rsidRPr="001F5F59">
              <w:rPr>
                <w:rFonts w:ascii="Times New Roman" w:hAnsi="Times New Roman" w:cs="Times New Roman"/>
                <w:sz w:val="24"/>
                <w:szCs w:val="24"/>
              </w:rPr>
              <w:t>Создание и пополнение резерва материальных ресурсов, проведение превентивных мероприятий, совершенствование оповещения и информирования</w:t>
            </w:r>
          </w:p>
        </w:tc>
        <w:tc>
          <w:tcPr>
            <w:tcW w:w="1797" w:type="dxa"/>
            <w:tcBorders>
              <w:left w:val="single" w:sz="4" w:space="0" w:color="auto"/>
              <w:bottom w:val="single" w:sz="4" w:space="0" w:color="auto"/>
              <w:right w:val="single" w:sz="4" w:space="0" w:color="auto"/>
            </w:tcBorders>
            <w:vAlign w:val="center"/>
          </w:tcPr>
          <w:p w:rsidR="00CB3F08" w:rsidRPr="001F5F59" w:rsidRDefault="00CB3F08" w:rsidP="001B459E">
            <w:pPr>
              <w:pStyle w:val="ConsPlusCell"/>
              <w:suppressAutoHyphens/>
              <w:jc w:val="center"/>
              <w:rPr>
                <w:rFonts w:ascii="Times New Roman" w:hAnsi="Times New Roman" w:cs="Times New Roman"/>
                <w:sz w:val="24"/>
                <w:szCs w:val="24"/>
              </w:rPr>
            </w:pPr>
            <w:r w:rsidRPr="001F5F59">
              <w:rPr>
                <w:rFonts w:ascii="Times New Roman" w:hAnsi="Times New Roman" w:cs="Times New Roman"/>
                <w:sz w:val="24"/>
                <w:szCs w:val="24"/>
              </w:rPr>
              <w:t>2014-202</w:t>
            </w:r>
            <w:r>
              <w:rPr>
                <w:rFonts w:ascii="Times New Roman" w:hAnsi="Times New Roman" w:cs="Times New Roman"/>
                <w:sz w:val="24"/>
                <w:szCs w:val="24"/>
              </w:rPr>
              <w:t>3</w:t>
            </w:r>
            <w:r w:rsidRPr="001F5F59">
              <w:rPr>
                <w:rFonts w:ascii="Times New Roman" w:hAnsi="Times New Roman" w:cs="Times New Roman"/>
                <w:sz w:val="24"/>
                <w:szCs w:val="24"/>
              </w:rPr>
              <w:t xml:space="preserve"> годы</w:t>
            </w:r>
          </w:p>
        </w:tc>
        <w:tc>
          <w:tcPr>
            <w:tcW w:w="2039" w:type="dxa"/>
            <w:tcBorders>
              <w:left w:val="single" w:sz="4" w:space="0" w:color="auto"/>
              <w:bottom w:val="single" w:sz="4" w:space="0" w:color="auto"/>
              <w:right w:val="single" w:sz="4" w:space="0" w:color="auto"/>
            </w:tcBorders>
            <w:vAlign w:val="center"/>
          </w:tcPr>
          <w:p w:rsidR="00CB3F08" w:rsidRDefault="00CB3F08" w:rsidP="001B459E">
            <w:pPr>
              <w:pStyle w:val="ConsPlusCell"/>
              <w:suppressAutoHyphens/>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Отдел </w:t>
            </w:r>
            <w:r w:rsidRPr="001F5F59">
              <w:rPr>
                <w:rFonts w:ascii="Times New Roman" w:hAnsi="Times New Roman" w:cs="Times New Roman"/>
                <w:sz w:val="24"/>
                <w:szCs w:val="24"/>
              </w:rPr>
              <w:t xml:space="preserve">по делам ГО и ЧС, </w:t>
            </w:r>
          </w:p>
          <w:p w:rsidR="00CB3F08" w:rsidRPr="001F5F59" w:rsidRDefault="00CB3F08" w:rsidP="001B459E">
            <w:pPr>
              <w:pStyle w:val="ConsPlusCell"/>
              <w:suppressAutoHyphens/>
              <w:spacing w:line="240" w:lineRule="exact"/>
              <w:jc w:val="center"/>
              <w:rPr>
                <w:rFonts w:ascii="Times New Roman" w:hAnsi="Times New Roman" w:cs="Times New Roman"/>
                <w:sz w:val="24"/>
                <w:szCs w:val="24"/>
              </w:rPr>
            </w:pPr>
            <w:r w:rsidRPr="001F5F59">
              <w:rPr>
                <w:rFonts w:ascii="Times New Roman" w:hAnsi="Times New Roman" w:cs="Times New Roman"/>
                <w:sz w:val="24"/>
                <w:szCs w:val="24"/>
              </w:rPr>
              <w:t>МКУ ЕДДС</w:t>
            </w:r>
          </w:p>
        </w:tc>
        <w:tc>
          <w:tcPr>
            <w:tcW w:w="1492" w:type="dxa"/>
            <w:tcBorders>
              <w:left w:val="single" w:sz="4" w:space="0" w:color="auto"/>
              <w:bottom w:val="single" w:sz="4" w:space="0" w:color="auto"/>
              <w:right w:val="single" w:sz="4" w:space="0" w:color="auto"/>
            </w:tcBorders>
            <w:vAlign w:val="center"/>
          </w:tcPr>
          <w:p w:rsidR="00CB3F08" w:rsidRPr="001F5F59" w:rsidRDefault="00CB3F08" w:rsidP="001B459E">
            <w:pPr>
              <w:pStyle w:val="ConsPlusCell"/>
              <w:suppressAutoHyphens/>
              <w:jc w:val="center"/>
              <w:rPr>
                <w:rFonts w:ascii="Times New Roman" w:hAnsi="Times New Roman" w:cs="Times New Roman"/>
                <w:sz w:val="24"/>
                <w:szCs w:val="24"/>
              </w:rPr>
            </w:pPr>
          </w:p>
        </w:tc>
      </w:tr>
      <w:tr w:rsidR="00CB3F08" w:rsidRPr="001F5F59" w:rsidTr="001B459E">
        <w:trPr>
          <w:tblCellSpacing w:w="5" w:type="nil"/>
        </w:trPr>
        <w:tc>
          <w:tcPr>
            <w:tcW w:w="567" w:type="dxa"/>
            <w:tcBorders>
              <w:left w:val="single" w:sz="4" w:space="0" w:color="auto"/>
              <w:bottom w:val="single" w:sz="4" w:space="0" w:color="auto"/>
              <w:right w:val="single" w:sz="4" w:space="0" w:color="auto"/>
            </w:tcBorders>
          </w:tcPr>
          <w:p w:rsidR="00CB3F08" w:rsidRPr="001B459E" w:rsidRDefault="00CB3F08" w:rsidP="001B459E">
            <w:pPr>
              <w:pStyle w:val="ConsNormal"/>
              <w:widowControl/>
              <w:suppressAutoHyphens/>
              <w:ind w:firstLine="0"/>
              <w:jc w:val="center"/>
              <w:rPr>
                <w:rFonts w:ascii="Times New Roman" w:hAnsi="Times New Roman" w:cs="Times New Roman"/>
                <w:sz w:val="24"/>
                <w:szCs w:val="24"/>
              </w:rPr>
            </w:pPr>
            <w:r w:rsidRPr="001B459E">
              <w:rPr>
                <w:rFonts w:ascii="Times New Roman" w:hAnsi="Times New Roman" w:cs="Times New Roman"/>
                <w:sz w:val="24"/>
                <w:szCs w:val="24"/>
              </w:rPr>
              <w:t>3.</w:t>
            </w:r>
          </w:p>
        </w:tc>
        <w:tc>
          <w:tcPr>
            <w:tcW w:w="3319" w:type="dxa"/>
            <w:tcBorders>
              <w:left w:val="single" w:sz="4" w:space="0" w:color="auto"/>
              <w:bottom w:val="single" w:sz="4" w:space="0" w:color="auto"/>
              <w:right w:val="single" w:sz="4" w:space="0" w:color="auto"/>
            </w:tcBorders>
          </w:tcPr>
          <w:p w:rsidR="00CB3F08" w:rsidRPr="001F5F59" w:rsidRDefault="00CB3F08" w:rsidP="001B459E">
            <w:pPr>
              <w:pStyle w:val="ConsNormal"/>
              <w:widowControl/>
              <w:suppressAutoHyphens/>
              <w:ind w:firstLine="0"/>
              <w:rPr>
                <w:rFonts w:ascii="Times New Roman" w:hAnsi="Times New Roman" w:cs="Times New Roman"/>
                <w:sz w:val="24"/>
                <w:szCs w:val="24"/>
              </w:rPr>
            </w:pPr>
            <w:r w:rsidRPr="001F5F59">
              <w:rPr>
                <w:rFonts w:ascii="Times New Roman" w:hAnsi="Times New Roman" w:cs="Times New Roman"/>
                <w:sz w:val="24"/>
                <w:szCs w:val="24"/>
              </w:rPr>
              <w:t>Обеспечение первичных мер пожарной безопасности п. Шахтинский</w:t>
            </w:r>
          </w:p>
        </w:tc>
        <w:tc>
          <w:tcPr>
            <w:tcW w:w="1797" w:type="dxa"/>
            <w:tcBorders>
              <w:left w:val="single" w:sz="4" w:space="0" w:color="auto"/>
              <w:bottom w:val="single" w:sz="4" w:space="0" w:color="auto"/>
              <w:right w:val="single" w:sz="4" w:space="0" w:color="auto"/>
            </w:tcBorders>
          </w:tcPr>
          <w:p w:rsidR="00CB3F08" w:rsidRPr="001F5F59" w:rsidRDefault="00CB3F08" w:rsidP="001B459E">
            <w:pPr>
              <w:pStyle w:val="ConsNormal"/>
              <w:widowControl/>
              <w:suppressAutoHyphens/>
              <w:ind w:firstLine="0"/>
              <w:rPr>
                <w:rFonts w:ascii="Times New Roman" w:hAnsi="Times New Roman" w:cs="Times New Roman"/>
                <w:sz w:val="24"/>
                <w:szCs w:val="24"/>
              </w:rPr>
            </w:pPr>
            <w:r w:rsidRPr="001F5F59">
              <w:rPr>
                <w:rFonts w:ascii="Times New Roman" w:hAnsi="Times New Roman" w:cs="Times New Roman"/>
                <w:sz w:val="24"/>
                <w:szCs w:val="24"/>
              </w:rPr>
              <w:t>2014-202</w:t>
            </w:r>
            <w:r>
              <w:rPr>
                <w:rFonts w:ascii="Times New Roman" w:hAnsi="Times New Roman" w:cs="Times New Roman"/>
                <w:sz w:val="24"/>
                <w:szCs w:val="24"/>
              </w:rPr>
              <w:t xml:space="preserve">3 </w:t>
            </w:r>
            <w:r w:rsidRPr="001F5F59">
              <w:rPr>
                <w:rFonts w:ascii="Times New Roman" w:hAnsi="Times New Roman" w:cs="Times New Roman"/>
                <w:sz w:val="24"/>
                <w:szCs w:val="24"/>
              </w:rPr>
              <w:t>годы</w:t>
            </w:r>
          </w:p>
        </w:tc>
        <w:tc>
          <w:tcPr>
            <w:tcW w:w="2039" w:type="dxa"/>
            <w:tcBorders>
              <w:left w:val="single" w:sz="4" w:space="0" w:color="auto"/>
              <w:bottom w:val="single" w:sz="4" w:space="0" w:color="auto"/>
              <w:right w:val="single" w:sz="4" w:space="0" w:color="auto"/>
            </w:tcBorders>
          </w:tcPr>
          <w:p w:rsidR="00CB3F08" w:rsidRDefault="00CB3F08" w:rsidP="001B459E">
            <w:pPr>
              <w:pStyle w:val="ConsNormal"/>
              <w:widowControl/>
              <w:suppressAutoHyphens/>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Отдел</w:t>
            </w:r>
            <w:r w:rsidRPr="001F5F59">
              <w:rPr>
                <w:rFonts w:ascii="Times New Roman" w:hAnsi="Times New Roman" w:cs="Times New Roman"/>
                <w:sz w:val="24"/>
                <w:szCs w:val="24"/>
              </w:rPr>
              <w:t xml:space="preserve"> по делам ГО и ЧС, </w:t>
            </w:r>
          </w:p>
          <w:p w:rsidR="00CB3F08" w:rsidRPr="001F5F59" w:rsidRDefault="00CB3F08" w:rsidP="001B459E">
            <w:pPr>
              <w:pStyle w:val="ConsNormal"/>
              <w:widowControl/>
              <w:suppressAutoHyphens/>
              <w:spacing w:line="240" w:lineRule="exact"/>
              <w:ind w:firstLine="0"/>
              <w:jc w:val="center"/>
              <w:rPr>
                <w:rFonts w:ascii="Times New Roman" w:hAnsi="Times New Roman" w:cs="Times New Roman"/>
                <w:sz w:val="24"/>
                <w:szCs w:val="24"/>
              </w:rPr>
            </w:pPr>
            <w:r w:rsidRPr="001F5F59">
              <w:rPr>
                <w:rFonts w:ascii="Times New Roman" w:hAnsi="Times New Roman" w:cs="Times New Roman"/>
                <w:sz w:val="24"/>
                <w:szCs w:val="24"/>
              </w:rPr>
              <w:t>МКУ ЕДДС</w:t>
            </w:r>
          </w:p>
        </w:tc>
        <w:tc>
          <w:tcPr>
            <w:tcW w:w="1492" w:type="dxa"/>
            <w:tcBorders>
              <w:left w:val="single" w:sz="4" w:space="0" w:color="auto"/>
              <w:bottom w:val="single" w:sz="4" w:space="0" w:color="auto"/>
              <w:right w:val="single" w:sz="4" w:space="0" w:color="auto"/>
            </w:tcBorders>
          </w:tcPr>
          <w:p w:rsidR="00CB3F08" w:rsidRPr="001F5F59" w:rsidRDefault="00CB3F08" w:rsidP="001B459E">
            <w:pPr>
              <w:pStyle w:val="ConsNormal"/>
              <w:widowControl/>
              <w:suppressAutoHyphens/>
              <w:ind w:firstLine="0"/>
              <w:rPr>
                <w:rFonts w:ascii="Times New Roman" w:hAnsi="Times New Roman" w:cs="Times New Roman"/>
                <w:sz w:val="24"/>
                <w:szCs w:val="24"/>
              </w:rPr>
            </w:pPr>
          </w:p>
        </w:tc>
      </w:tr>
      <w:tr w:rsidR="00CB3F08" w:rsidRPr="001F5F59" w:rsidTr="001B459E">
        <w:trPr>
          <w:tblCellSpacing w:w="5" w:type="nil"/>
        </w:trPr>
        <w:tc>
          <w:tcPr>
            <w:tcW w:w="567" w:type="dxa"/>
            <w:tcBorders>
              <w:left w:val="single" w:sz="4" w:space="0" w:color="auto"/>
              <w:bottom w:val="single" w:sz="4" w:space="0" w:color="auto"/>
              <w:right w:val="single" w:sz="4" w:space="0" w:color="auto"/>
            </w:tcBorders>
          </w:tcPr>
          <w:p w:rsidR="00CB3F08" w:rsidRPr="001B459E" w:rsidRDefault="00CB3F08" w:rsidP="001B459E">
            <w:pPr>
              <w:pStyle w:val="ConsPlusCell"/>
              <w:suppressAutoHyphens/>
              <w:jc w:val="center"/>
              <w:rPr>
                <w:rFonts w:ascii="Times New Roman" w:hAnsi="Times New Roman" w:cs="Times New Roman"/>
                <w:sz w:val="24"/>
                <w:szCs w:val="24"/>
              </w:rPr>
            </w:pPr>
            <w:r w:rsidRPr="001B459E">
              <w:rPr>
                <w:rFonts w:ascii="Times New Roman" w:hAnsi="Times New Roman" w:cs="Times New Roman"/>
                <w:sz w:val="24"/>
                <w:szCs w:val="24"/>
              </w:rPr>
              <w:t>4.</w:t>
            </w:r>
          </w:p>
        </w:tc>
        <w:tc>
          <w:tcPr>
            <w:tcW w:w="3319" w:type="dxa"/>
            <w:tcBorders>
              <w:left w:val="single" w:sz="4" w:space="0" w:color="auto"/>
              <w:bottom w:val="single" w:sz="4" w:space="0" w:color="auto"/>
              <w:right w:val="single" w:sz="4" w:space="0" w:color="auto"/>
            </w:tcBorders>
          </w:tcPr>
          <w:p w:rsidR="00CB3F08" w:rsidRPr="001F5F59" w:rsidRDefault="00CB3F08" w:rsidP="001B459E">
            <w:pPr>
              <w:pStyle w:val="ConsPlusCell"/>
              <w:suppressAutoHyphens/>
              <w:rPr>
                <w:rFonts w:ascii="Times New Roman" w:hAnsi="Times New Roman" w:cs="Times New Roman"/>
                <w:sz w:val="24"/>
                <w:szCs w:val="24"/>
              </w:rPr>
            </w:pPr>
            <w:r w:rsidRPr="001F5F59">
              <w:rPr>
                <w:rFonts w:ascii="Times New Roman" w:hAnsi="Times New Roman" w:cs="Times New Roman"/>
                <w:sz w:val="24"/>
                <w:szCs w:val="24"/>
              </w:rPr>
              <w:t>Содержание МКУ ЕДДС</w:t>
            </w:r>
          </w:p>
        </w:tc>
        <w:tc>
          <w:tcPr>
            <w:tcW w:w="1797" w:type="dxa"/>
            <w:tcBorders>
              <w:top w:val="single" w:sz="4" w:space="0" w:color="auto"/>
              <w:left w:val="single" w:sz="4" w:space="0" w:color="auto"/>
              <w:bottom w:val="single" w:sz="4" w:space="0" w:color="auto"/>
              <w:right w:val="single" w:sz="4" w:space="0" w:color="auto"/>
            </w:tcBorders>
          </w:tcPr>
          <w:p w:rsidR="00CB3F08" w:rsidRPr="001F5F59" w:rsidRDefault="00CB3F08" w:rsidP="001B459E">
            <w:pPr>
              <w:pStyle w:val="ConsPlusCell"/>
              <w:suppressAutoHyphens/>
              <w:rPr>
                <w:rFonts w:ascii="Times New Roman" w:hAnsi="Times New Roman" w:cs="Times New Roman"/>
                <w:sz w:val="24"/>
                <w:szCs w:val="24"/>
              </w:rPr>
            </w:pPr>
            <w:r w:rsidRPr="001F5F59">
              <w:rPr>
                <w:rFonts w:ascii="Times New Roman" w:hAnsi="Times New Roman" w:cs="Times New Roman"/>
                <w:sz w:val="24"/>
                <w:szCs w:val="24"/>
              </w:rPr>
              <w:t>2014-202</w:t>
            </w:r>
            <w:r>
              <w:rPr>
                <w:rFonts w:ascii="Times New Roman" w:hAnsi="Times New Roman" w:cs="Times New Roman"/>
                <w:sz w:val="24"/>
                <w:szCs w:val="24"/>
              </w:rPr>
              <w:t>3</w:t>
            </w:r>
            <w:r w:rsidRPr="001F5F59">
              <w:rPr>
                <w:rFonts w:ascii="Times New Roman" w:hAnsi="Times New Roman" w:cs="Times New Roman"/>
                <w:sz w:val="24"/>
                <w:szCs w:val="24"/>
              </w:rPr>
              <w:t xml:space="preserve"> годы</w:t>
            </w:r>
          </w:p>
        </w:tc>
        <w:tc>
          <w:tcPr>
            <w:tcW w:w="2039" w:type="dxa"/>
            <w:tcBorders>
              <w:top w:val="single" w:sz="4" w:space="0" w:color="auto"/>
              <w:left w:val="single" w:sz="4" w:space="0" w:color="auto"/>
              <w:bottom w:val="single" w:sz="4" w:space="0" w:color="auto"/>
              <w:right w:val="single" w:sz="4" w:space="0" w:color="auto"/>
            </w:tcBorders>
          </w:tcPr>
          <w:p w:rsidR="00CB3F08" w:rsidRPr="001F5F59" w:rsidRDefault="00CB3F08" w:rsidP="001B459E">
            <w:pPr>
              <w:pStyle w:val="ConsPlusCell"/>
              <w:suppressAutoHyphens/>
              <w:spacing w:line="240" w:lineRule="exact"/>
              <w:jc w:val="center"/>
              <w:rPr>
                <w:rFonts w:ascii="Times New Roman" w:hAnsi="Times New Roman" w:cs="Times New Roman"/>
                <w:sz w:val="24"/>
                <w:szCs w:val="24"/>
              </w:rPr>
            </w:pPr>
            <w:r w:rsidRPr="001F5F59">
              <w:rPr>
                <w:rFonts w:ascii="Times New Roman" w:hAnsi="Times New Roman" w:cs="Times New Roman"/>
                <w:sz w:val="24"/>
                <w:szCs w:val="24"/>
              </w:rPr>
              <w:t>МКУ ЕДДС</w:t>
            </w:r>
          </w:p>
        </w:tc>
        <w:tc>
          <w:tcPr>
            <w:tcW w:w="1492" w:type="dxa"/>
            <w:tcBorders>
              <w:top w:val="single" w:sz="4" w:space="0" w:color="auto"/>
              <w:left w:val="single" w:sz="4" w:space="0" w:color="auto"/>
              <w:bottom w:val="single" w:sz="4" w:space="0" w:color="auto"/>
              <w:right w:val="single" w:sz="4" w:space="0" w:color="auto"/>
            </w:tcBorders>
          </w:tcPr>
          <w:p w:rsidR="00CB3F08" w:rsidRPr="001F5F59" w:rsidRDefault="00CB3F08" w:rsidP="001B459E">
            <w:pPr>
              <w:pStyle w:val="ConsPlusCell"/>
              <w:suppressAutoHyphens/>
              <w:rPr>
                <w:rFonts w:ascii="Times New Roman" w:hAnsi="Times New Roman" w:cs="Times New Roman"/>
                <w:sz w:val="24"/>
                <w:szCs w:val="24"/>
              </w:rPr>
            </w:pPr>
          </w:p>
        </w:tc>
      </w:tr>
      <w:tr w:rsidR="00CB3F08" w:rsidRPr="001F5F59" w:rsidTr="001B459E">
        <w:trPr>
          <w:tblCellSpacing w:w="5" w:type="nil"/>
        </w:trPr>
        <w:tc>
          <w:tcPr>
            <w:tcW w:w="567" w:type="dxa"/>
            <w:tcBorders>
              <w:top w:val="single" w:sz="4" w:space="0" w:color="auto"/>
              <w:left w:val="single" w:sz="4" w:space="0" w:color="auto"/>
              <w:bottom w:val="single" w:sz="4" w:space="0" w:color="auto"/>
              <w:right w:val="single" w:sz="4" w:space="0" w:color="auto"/>
            </w:tcBorders>
          </w:tcPr>
          <w:p w:rsidR="00CB3F08" w:rsidRPr="001B459E" w:rsidRDefault="00CB3F08" w:rsidP="001B459E">
            <w:pPr>
              <w:pStyle w:val="ConsPlusCell"/>
              <w:suppressAutoHyphens/>
              <w:jc w:val="center"/>
              <w:rPr>
                <w:rFonts w:ascii="Times New Roman" w:hAnsi="Times New Roman" w:cs="Times New Roman"/>
                <w:sz w:val="24"/>
                <w:szCs w:val="24"/>
              </w:rPr>
            </w:pPr>
            <w:r w:rsidRPr="001B459E">
              <w:rPr>
                <w:rFonts w:ascii="Times New Roman" w:hAnsi="Times New Roman" w:cs="Times New Roman"/>
                <w:sz w:val="24"/>
                <w:szCs w:val="24"/>
              </w:rPr>
              <w:t>5.</w:t>
            </w:r>
          </w:p>
        </w:tc>
        <w:tc>
          <w:tcPr>
            <w:tcW w:w="3319" w:type="dxa"/>
            <w:tcBorders>
              <w:top w:val="single" w:sz="4" w:space="0" w:color="auto"/>
              <w:left w:val="single" w:sz="4" w:space="0" w:color="auto"/>
              <w:bottom w:val="single" w:sz="4" w:space="0" w:color="auto"/>
              <w:right w:val="single" w:sz="4" w:space="0" w:color="auto"/>
            </w:tcBorders>
          </w:tcPr>
          <w:p w:rsidR="00CB3F08" w:rsidRPr="001F5F59" w:rsidRDefault="00CB3F08" w:rsidP="001B459E">
            <w:pPr>
              <w:pStyle w:val="ConsPlusCell"/>
              <w:suppressAutoHyphens/>
              <w:jc w:val="center"/>
              <w:rPr>
                <w:rFonts w:ascii="Times New Roman" w:hAnsi="Times New Roman" w:cs="Times New Roman"/>
                <w:sz w:val="24"/>
                <w:szCs w:val="24"/>
              </w:rPr>
            </w:pPr>
            <w:r>
              <w:rPr>
                <w:rFonts w:ascii="Times New Roman" w:hAnsi="Times New Roman" w:cs="Times New Roman"/>
                <w:sz w:val="24"/>
                <w:szCs w:val="24"/>
              </w:rPr>
              <w:t>Приобретение агитационных материалов</w:t>
            </w:r>
            <w:r w:rsidRPr="001F5F59">
              <w:rPr>
                <w:rFonts w:ascii="Times New Roman" w:hAnsi="Times New Roman" w:cs="Times New Roman"/>
                <w:sz w:val="24"/>
                <w:szCs w:val="24"/>
              </w:rPr>
              <w:t xml:space="preserve"> направленных на безопасность людей </w:t>
            </w:r>
            <w:proofErr w:type="gramStart"/>
            <w:r w:rsidRPr="001F5F59">
              <w:rPr>
                <w:rFonts w:ascii="Times New Roman" w:hAnsi="Times New Roman" w:cs="Times New Roman"/>
                <w:sz w:val="24"/>
                <w:szCs w:val="24"/>
              </w:rPr>
              <w:t>на</w:t>
            </w:r>
            <w:proofErr w:type="gramEnd"/>
            <w:r w:rsidRPr="001F5F59">
              <w:rPr>
                <w:rFonts w:ascii="Times New Roman" w:hAnsi="Times New Roman" w:cs="Times New Roman"/>
                <w:sz w:val="24"/>
                <w:szCs w:val="24"/>
              </w:rPr>
              <w:t xml:space="preserve"> водных</w:t>
            </w:r>
          </w:p>
          <w:p w:rsidR="00CB3F08" w:rsidRPr="001F5F59" w:rsidRDefault="00CB3F08" w:rsidP="001B459E">
            <w:pPr>
              <w:pStyle w:val="ConsPlusCell"/>
              <w:suppressAutoHyphens/>
              <w:jc w:val="center"/>
              <w:rPr>
                <w:rFonts w:ascii="Times New Roman" w:hAnsi="Times New Roman" w:cs="Times New Roman"/>
                <w:sz w:val="24"/>
                <w:szCs w:val="24"/>
              </w:rPr>
            </w:pPr>
            <w:r w:rsidRPr="001F5F59">
              <w:rPr>
                <w:rFonts w:ascii="Times New Roman" w:hAnsi="Times New Roman" w:cs="Times New Roman"/>
                <w:sz w:val="24"/>
                <w:szCs w:val="24"/>
              </w:rPr>
              <w:t xml:space="preserve"> </w:t>
            </w:r>
            <w:proofErr w:type="gramStart"/>
            <w:r w:rsidRPr="001F5F59">
              <w:rPr>
                <w:rFonts w:ascii="Times New Roman" w:hAnsi="Times New Roman" w:cs="Times New Roman"/>
                <w:sz w:val="24"/>
                <w:szCs w:val="24"/>
              </w:rPr>
              <w:t>объектах</w:t>
            </w:r>
            <w:proofErr w:type="gramEnd"/>
            <w:r w:rsidRPr="001F5F59">
              <w:rPr>
                <w:rFonts w:ascii="Times New Roman" w:hAnsi="Times New Roman" w:cs="Times New Roman"/>
                <w:sz w:val="24"/>
                <w:szCs w:val="24"/>
              </w:rPr>
              <w:t>.</w:t>
            </w:r>
          </w:p>
        </w:tc>
        <w:tc>
          <w:tcPr>
            <w:tcW w:w="1797" w:type="dxa"/>
            <w:tcBorders>
              <w:top w:val="single" w:sz="4" w:space="0" w:color="auto"/>
              <w:left w:val="single" w:sz="4" w:space="0" w:color="auto"/>
              <w:bottom w:val="single" w:sz="4" w:space="0" w:color="auto"/>
              <w:right w:val="single" w:sz="4" w:space="0" w:color="auto"/>
            </w:tcBorders>
          </w:tcPr>
          <w:p w:rsidR="00CB3F08" w:rsidRPr="001F5F59" w:rsidRDefault="00CB3F08" w:rsidP="001B459E">
            <w:pPr>
              <w:pStyle w:val="ConsPlusCell"/>
              <w:suppressAutoHyphens/>
              <w:jc w:val="center"/>
              <w:rPr>
                <w:rFonts w:ascii="Times New Roman" w:hAnsi="Times New Roman" w:cs="Times New Roman"/>
                <w:sz w:val="24"/>
                <w:szCs w:val="24"/>
              </w:rPr>
            </w:pPr>
            <w:r w:rsidRPr="001F5F59">
              <w:rPr>
                <w:rFonts w:ascii="Times New Roman" w:hAnsi="Times New Roman" w:cs="Times New Roman"/>
                <w:sz w:val="24"/>
                <w:szCs w:val="24"/>
              </w:rPr>
              <w:t>2019-202</w:t>
            </w:r>
            <w:r>
              <w:rPr>
                <w:rFonts w:ascii="Times New Roman" w:hAnsi="Times New Roman" w:cs="Times New Roman"/>
                <w:sz w:val="24"/>
                <w:szCs w:val="24"/>
              </w:rPr>
              <w:t xml:space="preserve">3 </w:t>
            </w:r>
            <w:r w:rsidRPr="001F5F59">
              <w:rPr>
                <w:rFonts w:ascii="Times New Roman" w:hAnsi="Times New Roman" w:cs="Times New Roman"/>
                <w:sz w:val="24"/>
                <w:szCs w:val="24"/>
              </w:rPr>
              <w:t>годы</w:t>
            </w:r>
          </w:p>
        </w:tc>
        <w:tc>
          <w:tcPr>
            <w:tcW w:w="2039" w:type="dxa"/>
            <w:tcBorders>
              <w:top w:val="single" w:sz="4" w:space="0" w:color="auto"/>
              <w:left w:val="single" w:sz="4" w:space="0" w:color="auto"/>
              <w:bottom w:val="single" w:sz="4" w:space="0" w:color="auto"/>
              <w:right w:val="single" w:sz="4" w:space="0" w:color="auto"/>
            </w:tcBorders>
          </w:tcPr>
          <w:p w:rsidR="00CB3F08" w:rsidRPr="001F5F59" w:rsidRDefault="00CB3F08" w:rsidP="001B459E">
            <w:pPr>
              <w:pStyle w:val="ConsPlusCell"/>
              <w:suppressAutoHyphens/>
              <w:jc w:val="center"/>
              <w:rPr>
                <w:rFonts w:ascii="Times New Roman" w:hAnsi="Times New Roman" w:cs="Times New Roman"/>
                <w:sz w:val="24"/>
                <w:szCs w:val="24"/>
              </w:rPr>
            </w:pPr>
            <w:r>
              <w:rPr>
                <w:rFonts w:ascii="Times New Roman" w:hAnsi="Times New Roman" w:cs="Times New Roman"/>
                <w:sz w:val="24"/>
                <w:szCs w:val="24"/>
              </w:rPr>
              <w:t xml:space="preserve">Отдел </w:t>
            </w:r>
            <w:r w:rsidRPr="001F5F59">
              <w:rPr>
                <w:rFonts w:ascii="Times New Roman" w:hAnsi="Times New Roman" w:cs="Times New Roman"/>
                <w:sz w:val="24"/>
                <w:szCs w:val="24"/>
              </w:rPr>
              <w:t>по делам ГО и ЧС</w:t>
            </w:r>
          </w:p>
        </w:tc>
        <w:tc>
          <w:tcPr>
            <w:tcW w:w="1492" w:type="dxa"/>
            <w:tcBorders>
              <w:top w:val="single" w:sz="4" w:space="0" w:color="auto"/>
              <w:left w:val="single" w:sz="4" w:space="0" w:color="auto"/>
              <w:bottom w:val="single" w:sz="4" w:space="0" w:color="auto"/>
              <w:right w:val="single" w:sz="4" w:space="0" w:color="auto"/>
            </w:tcBorders>
          </w:tcPr>
          <w:p w:rsidR="00CB3F08" w:rsidRPr="001F5F59" w:rsidRDefault="00CB3F08" w:rsidP="001B459E">
            <w:pPr>
              <w:pStyle w:val="ConsPlusCell"/>
              <w:suppressAutoHyphens/>
              <w:rPr>
                <w:rFonts w:ascii="Times New Roman" w:hAnsi="Times New Roman" w:cs="Times New Roman"/>
                <w:sz w:val="24"/>
                <w:szCs w:val="24"/>
              </w:rPr>
            </w:pPr>
          </w:p>
        </w:tc>
      </w:tr>
    </w:tbl>
    <w:p w:rsidR="00CB3F08" w:rsidRPr="001F5F59" w:rsidRDefault="00CB3F08" w:rsidP="00CB3F08">
      <w:pPr>
        <w:pStyle w:val="ConsNormal"/>
        <w:widowControl/>
        <w:suppressAutoHyphens/>
        <w:ind w:firstLine="0"/>
        <w:jc w:val="center"/>
        <w:rPr>
          <w:rFonts w:ascii="Times New Roman" w:hAnsi="Times New Roman" w:cs="Times New Roman"/>
          <w:b/>
          <w:sz w:val="28"/>
          <w:szCs w:val="28"/>
        </w:rPr>
      </w:pPr>
    </w:p>
    <w:p w:rsidR="00CB3F08" w:rsidRPr="001F5F59" w:rsidRDefault="00CB3F08" w:rsidP="001B459E">
      <w:pPr>
        <w:pStyle w:val="ConsNormal"/>
        <w:widowControl/>
        <w:suppressAutoHyphens/>
        <w:ind w:firstLine="0"/>
        <w:rPr>
          <w:rFonts w:ascii="Times New Roman" w:hAnsi="Times New Roman" w:cs="Times New Roman"/>
          <w:b/>
          <w:sz w:val="28"/>
          <w:szCs w:val="28"/>
        </w:rPr>
      </w:pPr>
    </w:p>
    <w:p w:rsidR="00CB3F08" w:rsidRPr="001F5F59" w:rsidRDefault="00CB3F08" w:rsidP="001B459E">
      <w:pPr>
        <w:pStyle w:val="ConsNormal"/>
        <w:widowControl/>
        <w:suppressAutoHyphens/>
        <w:ind w:firstLine="709"/>
        <w:jc w:val="both"/>
        <w:rPr>
          <w:rFonts w:ascii="Times New Roman" w:hAnsi="Times New Roman" w:cs="Times New Roman"/>
          <w:b/>
          <w:sz w:val="28"/>
          <w:szCs w:val="28"/>
        </w:rPr>
      </w:pPr>
      <w:r w:rsidRPr="001F5F59">
        <w:rPr>
          <w:rFonts w:ascii="Times New Roman" w:hAnsi="Times New Roman" w:cs="Times New Roman"/>
          <w:b/>
          <w:sz w:val="28"/>
          <w:szCs w:val="28"/>
        </w:rPr>
        <w:t>5. Сроки и этапы реализации муниципальной Программы</w:t>
      </w:r>
    </w:p>
    <w:p w:rsidR="00CB3F08" w:rsidRPr="001B459E" w:rsidRDefault="00CB3F08" w:rsidP="001B459E">
      <w:pPr>
        <w:pStyle w:val="ConsNormal"/>
        <w:widowControl/>
        <w:suppressAutoHyphens/>
        <w:ind w:firstLine="0"/>
        <w:jc w:val="both"/>
        <w:rPr>
          <w:rFonts w:ascii="Times New Roman" w:hAnsi="Times New Roman" w:cs="Times New Roman"/>
          <w:sz w:val="28"/>
          <w:szCs w:val="28"/>
        </w:rPr>
      </w:pPr>
      <w:r w:rsidRPr="001F5F59">
        <w:rPr>
          <w:rFonts w:ascii="Times New Roman" w:hAnsi="Times New Roman" w:cs="Times New Roman"/>
          <w:sz w:val="28"/>
          <w:szCs w:val="28"/>
        </w:rPr>
        <w:t xml:space="preserve"> Настоящая муниципальная программа реализуется в течение 2014-202</w:t>
      </w:r>
      <w:r>
        <w:rPr>
          <w:rFonts w:ascii="Times New Roman" w:hAnsi="Times New Roman" w:cs="Times New Roman"/>
          <w:sz w:val="28"/>
          <w:szCs w:val="28"/>
        </w:rPr>
        <w:t>3</w:t>
      </w:r>
      <w:r w:rsidRPr="001F5F59">
        <w:rPr>
          <w:rFonts w:ascii="Times New Roman" w:hAnsi="Times New Roman" w:cs="Times New Roman"/>
          <w:sz w:val="28"/>
          <w:szCs w:val="28"/>
        </w:rPr>
        <w:t xml:space="preserve"> годов и включает 1 этап.</w:t>
      </w:r>
    </w:p>
    <w:p w:rsidR="00CB3F08" w:rsidRPr="001F5F59" w:rsidRDefault="00CB3F08" w:rsidP="001B459E">
      <w:pPr>
        <w:pStyle w:val="ConsPlusNormal"/>
        <w:suppressAutoHyphens/>
        <w:ind w:firstLine="540"/>
        <w:jc w:val="both"/>
        <w:rPr>
          <w:rFonts w:ascii="Times New Roman" w:hAnsi="Times New Roman" w:cs="Times New Roman"/>
          <w:b/>
          <w:sz w:val="28"/>
          <w:szCs w:val="28"/>
        </w:rPr>
      </w:pPr>
      <w:r w:rsidRPr="001F5F59">
        <w:rPr>
          <w:rFonts w:ascii="Times New Roman" w:hAnsi="Times New Roman" w:cs="Times New Roman"/>
          <w:b/>
          <w:sz w:val="28"/>
          <w:szCs w:val="28"/>
        </w:rPr>
        <w:t>6. Механизм реализации муниципальной Программы</w:t>
      </w:r>
    </w:p>
    <w:p w:rsidR="00CB3F08" w:rsidRPr="001F5F59" w:rsidRDefault="00CB3F08" w:rsidP="001B459E">
      <w:pPr>
        <w:pStyle w:val="ConsNormal"/>
        <w:widowControl/>
        <w:suppressAutoHyphens/>
        <w:ind w:firstLine="709"/>
        <w:jc w:val="both"/>
        <w:rPr>
          <w:rFonts w:ascii="Times New Roman" w:hAnsi="Times New Roman" w:cs="Times New Roman"/>
          <w:sz w:val="28"/>
          <w:szCs w:val="28"/>
        </w:rPr>
      </w:pPr>
    </w:p>
    <w:p w:rsidR="00CB3F08" w:rsidRPr="001F5F59" w:rsidRDefault="00CB3F08" w:rsidP="00CB3F08">
      <w:pPr>
        <w:pStyle w:val="ConsNormal"/>
        <w:widowControl/>
        <w:suppressAutoHyphens/>
        <w:ind w:firstLine="709"/>
        <w:jc w:val="both"/>
        <w:rPr>
          <w:rFonts w:ascii="Times New Roman" w:hAnsi="Times New Roman" w:cs="Times New Roman"/>
          <w:sz w:val="28"/>
          <w:szCs w:val="28"/>
        </w:rPr>
      </w:pPr>
      <w:r w:rsidRPr="001F5F59">
        <w:rPr>
          <w:rFonts w:ascii="Times New Roman" w:hAnsi="Times New Roman" w:cs="Times New Roman"/>
          <w:sz w:val="28"/>
          <w:szCs w:val="28"/>
        </w:rPr>
        <w:t xml:space="preserve">Общее руководство реализацией муниципальной программы осуществляет </w:t>
      </w:r>
      <w:r w:rsidR="001B459E">
        <w:rPr>
          <w:rFonts w:ascii="Times New Roman" w:hAnsi="Times New Roman" w:cs="Times New Roman"/>
          <w:sz w:val="28"/>
          <w:szCs w:val="28"/>
        </w:rPr>
        <w:t>г</w:t>
      </w:r>
      <w:r w:rsidRPr="001F5F59">
        <w:rPr>
          <w:rFonts w:ascii="Times New Roman" w:hAnsi="Times New Roman" w:cs="Times New Roman"/>
          <w:sz w:val="28"/>
          <w:szCs w:val="28"/>
        </w:rPr>
        <w:t>лава Верхнебуреинского муниципального района. Непосредственным исполнител</w:t>
      </w:r>
      <w:r>
        <w:rPr>
          <w:rFonts w:ascii="Times New Roman" w:hAnsi="Times New Roman" w:cs="Times New Roman"/>
          <w:sz w:val="28"/>
          <w:szCs w:val="28"/>
        </w:rPr>
        <w:t>ем</w:t>
      </w:r>
      <w:r w:rsidRPr="001F5F59">
        <w:rPr>
          <w:rFonts w:ascii="Times New Roman" w:hAnsi="Times New Roman" w:cs="Times New Roman"/>
          <w:sz w:val="28"/>
          <w:szCs w:val="28"/>
        </w:rPr>
        <w:t xml:space="preserve"> явля</w:t>
      </w:r>
      <w:r>
        <w:rPr>
          <w:rFonts w:ascii="Times New Roman" w:hAnsi="Times New Roman" w:cs="Times New Roman"/>
          <w:sz w:val="28"/>
          <w:szCs w:val="28"/>
        </w:rPr>
        <w:t>е</w:t>
      </w:r>
      <w:r w:rsidRPr="001F5F59">
        <w:rPr>
          <w:rFonts w:ascii="Times New Roman" w:hAnsi="Times New Roman" w:cs="Times New Roman"/>
          <w:sz w:val="28"/>
          <w:szCs w:val="28"/>
        </w:rPr>
        <w:t xml:space="preserve">тся </w:t>
      </w:r>
      <w:r>
        <w:rPr>
          <w:rFonts w:ascii="Times New Roman" w:hAnsi="Times New Roman" w:cs="Times New Roman"/>
          <w:sz w:val="28"/>
          <w:szCs w:val="28"/>
        </w:rPr>
        <w:t>отдел по делам ГО и ЧС.</w:t>
      </w:r>
    </w:p>
    <w:p w:rsidR="00CB3F08" w:rsidRPr="001F5F59" w:rsidRDefault="00CB3F08" w:rsidP="00CB3F08">
      <w:pPr>
        <w:pStyle w:val="Con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Отдел</w:t>
      </w:r>
      <w:r w:rsidRPr="001F5F59">
        <w:rPr>
          <w:rFonts w:ascii="Times New Roman" w:hAnsi="Times New Roman" w:cs="Times New Roman"/>
          <w:sz w:val="28"/>
          <w:szCs w:val="28"/>
        </w:rPr>
        <w:t xml:space="preserve"> по делам ГО и ЧС является организатором исполнения программных мероприятий, вносит предложения по уточнению перечня планируемых мероприятий и объемов  их финансирования. </w:t>
      </w:r>
    </w:p>
    <w:p w:rsidR="00CB3F08" w:rsidRPr="001F5F59" w:rsidRDefault="001B459E" w:rsidP="00CB3F08">
      <w:pPr>
        <w:pStyle w:val="Con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Отдел</w:t>
      </w:r>
      <w:r w:rsidR="00CB3F08" w:rsidRPr="001F5F59">
        <w:rPr>
          <w:rFonts w:ascii="Times New Roman" w:hAnsi="Times New Roman" w:cs="Times New Roman"/>
          <w:sz w:val="28"/>
          <w:szCs w:val="28"/>
        </w:rPr>
        <w:t xml:space="preserve"> муниципальных закупок участвует в организации работы по заключению муниципальных контрактов на выполнение мероприятий муниципальной Программы.</w:t>
      </w:r>
    </w:p>
    <w:p w:rsidR="00CB3F08" w:rsidRPr="001F5F59" w:rsidRDefault="00CB3F08" w:rsidP="00CB3F08">
      <w:pPr>
        <w:pStyle w:val="ConsPlusNormal"/>
        <w:suppressAutoHyphens/>
        <w:ind w:firstLine="709"/>
        <w:jc w:val="both"/>
        <w:rPr>
          <w:sz w:val="28"/>
          <w:szCs w:val="28"/>
        </w:rPr>
      </w:pPr>
      <w:r w:rsidRPr="001F5F59">
        <w:rPr>
          <w:rFonts w:ascii="Times New Roman" w:hAnsi="Times New Roman" w:cs="Times New Roman"/>
          <w:sz w:val="28"/>
          <w:szCs w:val="28"/>
        </w:rPr>
        <w:t>В ходе реализации муниципальной Программы</w:t>
      </w:r>
      <w:r w:rsidRPr="001F5F59">
        <w:t xml:space="preserve"> </w:t>
      </w:r>
      <w:r w:rsidRPr="001F5F59">
        <w:rPr>
          <w:rFonts w:ascii="Times New Roman" w:hAnsi="Times New Roman" w:cs="Times New Roman"/>
          <w:sz w:val="28"/>
          <w:szCs w:val="28"/>
        </w:rPr>
        <w:t xml:space="preserve">ежегодно уточняются целевые показатели и затраты по программным </w:t>
      </w:r>
      <w:hyperlink w:anchor="Par269" w:history="1">
        <w:r w:rsidRPr="001F5F59">
          <w:rPr>
            <w:rFonts w:ascii="Times New Roman" w:hAnsi="Times New Roman" w:cs="Times New Roman"/>
            <w:sz w:val="28"/>
            <w:szCs w:val="28"/>
          </w:rPr>
          <w:t>мероприятиям</w:t>
        </w:r>
      </w:hyperlink>
      <w:r w:rsidRPr="001F5F59">
        <w:rPr>
          <w:rFonts w:ascii="Times New Roman" w:hAnsi="Times New Roman" w:cs="Times New Roman"/>
          <w:sz w:val="28"/>
          <w:szCs w:val="28"/>
        </w:rPr>
        <w:t>, механизм реализации муниципальной Программы,</w:t>
      </w:r>
      <w:r w:rsidRPr="001F5F59">
        <w:t xml:space="preserve"> </w:t>
      </w:r>
      <w:r w:rsidRPr="001F5F59">
        <w:rPr>
          <w:rFonts w:ascii="Times New Roman" w:hAnsi="Times New Roman" w:cs="Times New Roman"/>
          <w:sz w:val="28"/>
          <w:szCs w:val="28"/>
        </w:rPr>
        <w:t xml:space="preserve">при необходимости корректируются сроки реализации муниципальной Программы, перечень программных </w:t>
      </w:r>
      <w:hyperlink w:anchor="Par269" w:history="1">
        <w:r w:rsidRPr="001F5F59">
          <w:rPr>
            <w:rFonts w:ascii="Times New Roman" w:hAnsi="Times New Roman" w:cs="Times New Roman"/>
            <w:sz w:val="28"/>
            <w:szCs w:val="28"/>
          </w:rPr>
          <w:t>мероприятий</w:t>
        </w:r>
      </w:hyperlink>
      <w:r w:rsidRPr="001F5F59">
        <w:rPr>
          <w:rFonts w:ascii="Times New Roman" w:hAnsi="Times New Roman" w:cs="Times New Roman"/>
          <w:sz w:val="28"/>
          <w:szCs w:val="28"/>
        </w:rPr>
        <w:t xml:space="preserve"> и объемы финансирования.</w:t>
      </w:r>
      <w:r w:rsidRPr="001F5F59">
        <w:rPr>
          <w:sz w:val="28"/>
          <w:szCs w:val="28"/>
        </w:rPr>
        <w:t xml:space="preserve"> </w:t>
      </w:r>
    </w:p>
    <w:p w:rsidR="00CB3F08" w:rsidRPr="006A0FD6" w:rsidRDefault="00CB3F08" w:rsidP="00CB3F08">
      <w:pPr>
        <w:pStyle w:val="ConsPlusNormal"/>
        <w:suppressAutoHyphens/>
        <w:ind w:firstLine="709"/>
        <w:jc w:val="both"/>
        <w:rPr>
          <w:rFonts w:ascii="Times New Roman" w:hAnsi="Times New Roman" w:cs="Times New Roman"/>
          <w:sz w:val="28"/>
          <w:szCs w:val="28"/>
        </w:rPr>
      </w:pPr>
      <w:r w:rsidRPr="006A0FD6">
        <w:rPr>
          <w:rFonts w:ascii="Times New Roman" w:hAnsi="Times New Roman" w:cs="Times New Roman"/>
          <w:sz w:val="28"/>
          <w:szCs w:val="28"/>
        </w:rPr>
        <w:t xml:space="preserve">Годовой отчет о ходе реализации муниципальной программы формируется ответственным исполнителем совместно с соисполнителями до 15 марта года, следующего </w:t>
      </w:r>
      <w:proofErr w:type="gramStart"/>
      <w:r w:rsidRPr="006A0FD6">
        <w:rPr>
          <w:rFonts w:ascii="Times New Roman" w:hAnsi="Times New Roman" w:cs="Times New Roman"/>
          <w:sz w:val="28"/>
          <w:szCs w:val="28"/>
        </w:rPr>
        <w:t>за</w:t>
      </w:r>
      <w:proofErr w:type="gramEnd"/>
      <w:r w:rsidRPr="006A0FD6">
        <w:rPr>
          <w:rFonts w:ascii="Times New Roman" w:hAnsi="Times New Roman" w:cs="Times New Roman"/>
          <w:sz w:val="28"/>
          <w:szCs w:val="28"/>
        </w:rPr>
        <w:t xml:space="preserve"> отчетным, и направляется в финансовое управление администрации района.</w:t>
      </w:r>
    </w:p>
    <w:p w:rsidR="00CB3F08" w:rsidRPr="001B459E" w:rsidRDefault="00CB3F08" w:rsidP="001B459E">
      <w:pPr>
        <w:pStyle w:val="ConsPlusNormal"/>
        <w:suppressAutoHyphens/>
        <w:ind w:firstLine="709"/>
        <w:jc w:val="both"/>
        <w:rPr>
          <w:rFonts w:ascii="Times New Roman" w:hAnsi="Times New Roman" w:cs="Times New Roman"/>
          <w:sz w:val="28"/>
          <w:szCs w:val="28"/>
        </w:rPr>
      </w:pPr>
      <w:r w:rsidRPr="001F5F59">
        <w:rPr>
          <w:rFonts w:ascii="Times New Roman" w:hAnsi="Times New Roman" w:cs="Times New Roman"/>
          <w:sz w:val="28"/>
          <w:szCs w:val="28"/>
        </w:rPr>
        <w:t xml:space="preserve">В целях оперативного контроля реализации муниципальной программы ответственный исполнитель осуществляют мониторинг реализации муниципальной программы за первое полугодие текущего финансового года, </w:t>
      </w:r>
      <w:r w:rsidRPr="006A0FD6">
        <w:rPr>
          <w:rFonts w:ascii="Times New Roman" w:hAnsi="Times New Roman" w:cs="Times New Roman"/>
          <w:sz w:val="28"/>
          <w:szCs w:val="28"/>
        </w:rPr>
        <w:t>в срок до 20 июля, представляет в финансовое управление администрации района</w:t>
      </w:r>
      <w:r>
        <w:rPr>
          <w:rFonts w:ascii="Times New Roman" w:hAnsi="Times New Roman" w:cs="Times New Roman"/>
          <w:sz w:val="28"/>
          <w:szCs w:val="28"/>
        </w:rPr>
        <w:t xml:space="preserve"> </w:t>
      </w:r>
      <w:r w:rsidRPr="001F5F59">
        <w:rPr>
          <w:rFonts w:ascii="Times New Roman" w:hAnsi="Times New Roman" w:cs="Times New Roman"/>
          <w:sz w:val="28"/>
          <w:szCs w:val="28"/>
        </w:rPr>
        <w:t>результаты мониторинга и пояснительную записку о ходе реализации муниципальной программы за первое полугодие текущего финансового года.</w:t>
      </w:r>
    </w:p>
    <w:p w:rsidR="00CB3F08" w:rsidRPr="001F5F59" w:rsidRDefault="00CB3F08" w:rsidP="001B459E">
      <w:pPr>
        <w:pStyle w:val="ConsPlusNormal"/>
        <w:suppressAutoHyphens/>
        <w:ind w:firstLine="709"/>
        <w:jc w:val="both"/>
        <w:rPr>
          <w:rFonts w:ascii="Times New Roman" w:hAnsi="Times New Roman" w:cs="Times New Roman"/>
          <w:b/>
          <w:sz w:val="28"/>
          <w:szCs w:val="28"/>
        </w:rPr>
      </w:pPr>
      <w:r w:rsidRPr="001F5F59">
        <w:rPr>
          <w:rFonts w:ascii="Times New Roman" w:hAnsi="Times New Roman" w:cs="Times New Roman"/>
          <w:b/>
          <w:sz w:val="28"/>
          <w:szCs w:val="28"/>
        </w:rPr>
        <w:t>7. Ресурсное обеспечение муниципальной Программы</w:t>
      </w:r>
    </w:p>
    <w:p w:rsidR="00CB3F08" w:rsidRDefault="00CB3F08" w:rsidP="001B459E">
      <w:pPr>
        <w:pStyle w:val="ConsNormal"/>
        <w:widowControl/>
        <w:suppressAutoHyphens/>
        <w:ind w:firstLine="709"/>
        <w:jc w:val="both"/>
        <w:rPr>
          <w:rFonts w:ascii="Times New Roman" w:hAnsi="Times New Roman" w:cs="Times New Roman"/>
          <w:bCs/>
          <w:iCs/>
          <w:sz w:val="28"/>
          <w:szCs w:val="28"/>
        </w:rPr>
      </w:pPr>
      <w:r w:rsidRPr="001F5F59">
        <w:rPr>
          <w:rFonts w:ascii="Times New Roman" w:hAnsi="Times New Roman" w:cs="Times New Roman"/>
          <w:sz w:val="28"/>
          <w:szCs w:val="28"/>
        </w:rPr>
        <w:t>Объем средств районного бюджета, необходимый для финансирования муниципальной Программы, составляет на 2014 - 202</w:t>
      </w:r>
      <w:r>
        <w:rPr>
          <w:rFonts w:ascii="Times New Roman" w:hAnsi="Times New Roman" w:cs="Times New Roman"/>
          <w:sz w:val="28"/>
          <w:szCs w:val="28"/>
        </w:rPr>
        <w:t>3</w:t>
      </w:r>
      <w:r w:rsidRPr="001F5F59">
        <w:rPr>
          <w:rFonts w:ascii="Times New Roman" w:hAnsi="Times New Roman" w:cs="Times New Roman"/>
          <w:sz w:val="28"/>
          <w:szCs w:val="28"/>
        </w:rPr>
        <w:t xml:space="preserve"> годы </w:t>
      </w:r>
      <w:r w:rsidRPr="00E57255">
        <w:rPr>
          <w:rFonts w:ascii="Times New Roman" w:hAnsi="Times New Roman" w:cs="Times New Roman"/>
          <w:b/>
          <w:bCs/>
          <w:iCs/>
          <w:sz w:val="28"/>
          <w:szCs w:val="28"/>
        </w:rPr>
        <w:t xml:space="preserve">38759,305 </w:t>
      </w:r>
      <w:r w:rsidRPr="00E57255">
        <w:rPr>
          <w:rFonts w:ascii="Times New Roman" w:hAnsi="Times New Roman" w:cs="Times New Roman"/>
          <w:b/>
          <w:sz w:val="28"/>
          <w:szCs w:val="28"/>
        </w:rPr>
        <w:t>тыс. рублей</w:t>
      </w:r>
      <w:r w:rsidRPr="001F5F59">
        <w:rPr>
          <w:rFonts w:ascii="Times New Roman" w:hAnsi="Times New Roman" w:cs="Times New Roman"/>
          <w:sz w:val="28"/>
          <w:szCs w:val="28"/>
        </w:rPr>
        <w:t xml:space="preserve">, </w:t>
      </w:r>
      <w:r w:rsidRPr="001F5F59">
        <w:rPr>
          <w:rFonts w:ascii="Times New Roman" w:hAnsi="Times New Roman" w:cs="Times New Roman"/>
          <w:bCs/>
          <w:iCs/>
          <w:sz w:val="28"/>
          <w:szCs w:val="28"/>
        </w:rPr>
        <w:t>в том числе:</w:t>
      </w:r>
    </w:p>
    <w:p w:rsidR="00CB3F08" w:rsidRPr="001F5F59" w:rsidRDefault="00CB3F08" w:rsidP="00CB3F08">
      <w:pPr>
        <w:pStyle w:val="ConsNormal"/>
        <w:widowControl/>
        <w:suppressAutoHyphens/>
        <w:ind w:firstLine="0"/>
        <w:jc w:val="both"/>
        <w:rPr>
          <w:rFonts w:ascii="Times New Roman" w:hAnsi="Times New Roman" w:cs="Times New Roman"/>
          <w:sz w:val="28"/>
          <w:szCs w:val="28"/>
        </w:rPr>
      </w:pPr>
      <w:r w:rsidRPr="00A849D7">
        <w:rPr>
          <w:rFonts w:ascii="Times New Roman" w:hAnsi="Times New Roman" w:cs="Times New Roman"/>
          <w:sz w:val="28"/>
          <w:szCs w:val="28"/>
        </w:rPr>
        <w:t xml:space="preserve">из </w:t>
      </w:r>
      <w:r>
        <w:rPr>
          <w:rFonts w:ascii="Times New Roman" w:hAnsi="Times New Roman" w:cs="Times New Roman"/>
          <w:sz w:val="28"/>
          <w:szCs w:val="28"/>
        </w:rPr>
        <w:t>федерального</w:t>
      </w:r>
      <w:r w:rsidRPr="00A849D7">
        <w:rPr>
          <w:rFonts w:ascii="Times New Roman" w:hAnsi="Times New Roman" w:cs="Times New Roman"/>
          <w:sz w:val="28"/>
          <w:szCs w:val="28"/>
        </w:rPr>
        <w:t xml:space="preserve"> бюджета  - 0,000 тыс. рублей,</w:t>
      </w:r>
    </w:p>
    <w:p w:rsidR="00CB3F08" w:rsidRPr="001F5F59" w:rsidRDefault="00CB3F08" w:rsidP="00CB3F08">
      <w:pPr>
        <w:suppressAutoHyphens/>
        <w:autoSpaceDE w:val="0"/>
        <w:autoSpaceDN w:val="0"/>
        <w:adjustRightInd w:val="0"/>
        <w:jc w:val="both"/>
        <w:rPr>
          <w:bCs/>
          <w:iCs/>
          <w:sz w:val="28"/>
          <w:szCs w:val="28"/>
        </w:rPr>
      </w:pPr>
      <w:r w:rsidRPr="001F5F59">
        <w:rPr>
          <w:bCs/>
          <w:iCs/>
          <w:sz w:val="28"/>
          <w:szCs w:val="28"/>
        </w:rPr>
        <w:t>из краевого бюджета  - 0,000 тыс. рублей,</w:t>
      </w:r>
    </w:p>
    <w:p w:rsidR="00CB3F08" w:rsidRPr="001F5F59" w:rsidRDefault="00CB3F08" w:rsidP="00CB3F08">
      <w:pPr>
        <w:suppressAutoHyphens/>
        <w:autoSpaceDE w:val="0"/>
        <w:autoSpaceDN w:val="0"/>
        <w:adjustRightInd w:val="0"/>
        <w:jc w:val="both"/>
        <w:rPr>
          <w:bCs/>
          <w:iCs/>
          <w:sz w:val="28"/>
          <w:szCs w:val="28"/>
        </w:rPr>
      </w:pPr>
      <w:r w:rsidRPr="001F5F59">
        <w:rPr>
          <w:bCs/>
          <w:iCs/>
          <w:sz w:val="28"/>
          <w:szCs w:val="28"/>
        </w:rPr>
        <w:t xml:space="preserve">из районного бюджета - </w:t>
      </w:r>
      <w:r w:rsidRPr="00761D23">
        <w:rPr>
          <w:bCs/>
          <w:iCs/>
          <w:sz w:val="28"/>
          <w:szCs w:val="28"/>
        </w:rPr>
        <w:t>38759,305</w:t>
      </w:r>
      <w:r w:rsidRPr="00A74CE1">
        <w:rPr>
          <w:bCs/>
          <w:iCs/>
          <w:sz w:val="28"/>
          <w:szCs w:val="28"/>
        </w:rPr>
        <w:t xml:space="preserve"> </w:t>
      </w:r>
      <w:r w:rsidRPr="001F5F59">
        <w:rPr>
          <w:bCs/>
          <w:iCs/>
          <w:sz w:val="28"/>
          <w:szCs w:val="28"/>
        </w:rPr>
        <w:t>тыс. рублей,</w:t>
      </w:r>
    </w:p>
    <w:p w:rsidR="00CB3F08" w:rsidRPr="00A729EE" w:rsidRDefault="00CB3F08" w:rsidP="00CB3F08">
      <w:pPr>
        <w:suppressAutoHyphens/>
        <w:autoSpaceDE w:val="0"/>
        <w:autoSpaceDN w:val="0"/>
        <w:adjustRightInd w:val="0"/>
        <w:ind w:firstLine="283"/>
        <w:jc w:val="both"/>
        <w:rPr>
          <w:b/>
          <w:bCs/>
          <w:iCs/>
          <w:sz w:val="28"/>
          <w:szCs w:val="28"/>
        </w:rPr>
      </w:pPr>
      <w:r w:rsidRPr="00A729EE">
        <w:rPr>
          <w:b/>
          <w:bCs/>
          <w:iCs/>
          <w:sz w:val="28"/>
          <w:szCs w:val="28"/>
        </w:rPr>
        <w:t>в том числе по годам:</w:t>
      </w:r>
    </w:p>
    <w:p w:rsidR="00CB3F08" w:rsidRPr="00A729EE" w:rsidRDefault="00CB3F08" w:rsidP="00CB3F08">
      <w:pPr>
        <w:pStyle w:val="ConsNormal"/>
        <w:widowControl/>
        <w:suppressAutoHyphens/>
        <w:ind w:firstLine="33"/>
        <w:jc w:val="both"/>
        <w:rPr>
          <w:rFonts w:ascii="Times New Roman" w:hAnsi="Times New Roman" w:cs="Times New Roman"/>
          <w:sz w:val="28"/>
          <w:szCs w:val="28"/>
        </w:rPr>
      </w:pPr>
      <w:r w:rsidRPr="00A729EE">
        <w:rPr>
          <w:rFonts w:ascii="Times New Roman" w:hAnsi="Times New Roman" w:cs="Times New Roman"/>
          <w:sz w:val="28"/>
          <w:szCs w:val="28"/>
        </w:rPr>
        <w:t xml:space="preserve">2014 год – 1634,644 тыс. рублей; </w:t>
      </w:r>
    </w:p>
    <w:p w:rsidR="00CB3F08" w:rsidRPr="00A729EE" w:rsidRDefault="00CB3F08" w:rsidP="00CB3F08">
      <w:pPr>
        <w:pStyle w:val="ConsNormal"/>
        <w:widowControl/>
        <w:suppressAutoHyphens/>
        <w:ind w:firstLine="33"/>
        <w:jc w:val="both"/>
        <w:rPr>
          <w:rFonts w:ascii="Times New Roman" w:hAnsi="Times New Roman" w:cs="Times New Roman"/>
          <w:sz w:val="28"/>
          <w:szCs w:val="28"/>
        </w:rPr>
      </w:pPr>
      <w:r w:rsidRPr="00A729EE">
        <w:rPr>
          <w:rFonts w:ascii="Times New Roman" w:hAnsi="Times New Roman" w:cs="Times New Roman"/>
          <w:sz w:val="28"/>
          <w:szCs w:val="28"/>
        </w:rPr>
        <w:t xml:space="preserve">2015 год – 1838,565 тыс. рублей; </w:t>
      </w:r>
    </w:p>
    <w:p w:rsidR="00CB3F08" w:rsidRPr="00A729EE" w:rsidRDefault="00CB3F08" w:rsidP="00CB3F08">
      <w:pPr>
        <w:suppressAutoHyphens/>
        <w:ind w:firstLine="33"/>
        <w:jc w:val="both"/>
        <w:rPr>
          <w:sz w:val="28"/>
          <w:szCs w:val="28"/>
        </w:rPr>
      </w:pPr>
      <w:r w:rsidRPr="00A729EE">
        <w:rPr>
          <w:sz w:val="28"/>
          <w:szCs w:val="28"/>
        </w:rPr>
        <w:t>2016 год – 1767,470 тыс. рублей;</w:t>
      </w:r>
    </w:p>
    <w:p w:rsidR="00CB3F08" w:rsidRPr="00A729EE" w:rsidRDefault="00CB3F08" w:rsidP="00CB3F08">
      <w:pPr>
        <w:pStyle w:val="ConsNormal"/>
        <w:widowControl/>
        <w:suppressAutoHyphens/>
        <w:ind w:firstLine="33"/>
        <w:jc w:val="both"/>
        <w:rPr>
          <w:rFonts w:ascii="Times New Roman" w:hAnsi="Times New Roman" w:cs="Times New Roman"/>
          <w:sz w:val="28"/>
          <w:szCs w:val="28"/>
        </w:rPr>
      </w:pPr>
      <w:r w:rsidRPr="00A729EE">
        <w:rPr>
          <w:rFonts w:ascii="Times New Roman" w:hAnsi="Times New Roman" w:cs="Times New Roman"/>
          <w:sz w:val="28"/>
          <w:szCs w:val="28"/>
        </w:rPr>
        <w:t xml:space="preserve">2017 год – 2150,261 тыс. рублей; </w:t>
      </w:r>
    </w:p>
    <w:p w:rsidR="00CB3F08" w:rsidRPr="00A729EE" w:rsidRDefault="00CB3F08" w:rsidP="00CB3F08">
      <w:pPr>
        <w:suppressAutoHyphens/>
        <w:ind w:firstLine="33"/>
        <w:jc w:val="both"/>
        <w:rPr>
          <w:sz w:val="28"/>
          <w:szCs w:val="28"/>
        </w:rPr>
      </w:pPr>
      <w:r w:rsidRPr="00A729EE">
        <w:rPr>
          <w:sz w:val="28"/>
          <w:szCs w:val="28"/>
        </w:rPr>
        <w:t>2018 год – 5447,104 тыс. рублей;</w:t>
      </w:r>
    </w:p>
    <w:p w:rsidR="00CB3F08" w:rsidRPr="00A729EE" w:rsidRDefault="00CB3F08" w:rsidP="00CB3F08">
      <w:pPr>
        <w:pStyle w:val="ConsNormal"/>
        <w:widowControl/>
        <w:suppressAutoHyphens/>
        <w:ind w:firstLine="33"/>
        <w:jc w:val="both"/>
        <w:rPr>
          <w:rFonts w:ascii="Times New Roman" w:hAnsi="Times New Roman" w:cs="Times New Roman"/>
          <w:sz w:val="28"/>
          <w:szCs w:val="28"/>
        </w:rPr>
      </w:pPr>
      <w:r w:rsidRPr="00A729EE">
        <w:rPr>
          <w:rFonts w:ascii="Times New Roman" w:hAnsi="Times New Roman" w:cs="Times New Roman"/>
          <w:sz w:val="28"/>
          <w:szCs w:val="28"/>
        </w:rPr>
        <w:lastRenderedPageBreak/>
        <w:t xml:space="preserve">2019 год – </w:t>
      </w:r>
      <w:r>
        <w:rPr>
          <w:rFonts w:ascii="Times New Roman" w:hAnsi="Times New Roman" w:cs="Times New Roman"/>
          <w:sz w:val="28"/>
          <w:szCs w:val="28"/>
        </w:rPr>
        <w:t>8527</w:t>
      </w:r>
      <w:r w:rsidRPr="00A729EE">
        <w:rPr>
          <w:rFonts w:ascii="Times New Roman" w:hAnsi="Times New Roman" w:cs="Times New Roman"/>
          <w:sz w:val="28"/>
          <w:szCs w:val="28"/>
        </w:rPr>
        <w:t>,</w:t>
      </w:r>
      <w:r>
        <w:rPr>
          <w:rFonts w:ascii="Times New Roman" w:hAnsi="Times New Roman" w:cs="Times New Roman"/>
          <w:sz w:val="28"/>
          <w:szCs w:val="28"/>
        </w:rPr>
        <w:t>111</w:t>
      </w:r>
      <w:r w:rsidRPr="00A729EE">
        <w:rPr>
          <w:sz w:val="28"/>
          <w:szCs w:val="28"/>
        </w:rPr>
        <w:t xml:space="preserve"> </w:t>
      </w:r>
      <w:r w:rsidRPr="00A729EE">
        <w:rPr>
          <w:rFonts w:ascii="Times New Roman" w:hAnsi="Times New Roman" w:cs="Times New Roman"/>
          <w:sz w:val="28"/>
          <w:szCs w:val="28"/>
        </w:rPr>
        <w:t xml:space="preserve">тыс. рублей; </w:t>
      </w:r>
    </w:p>
    <w:p w:rsidR="00CB3F08" w:rsidRPr="00A729EE" w:rsidRDefault="00CB3F08" w:rsidP="00CB3F08">
      <w:pPr>
        <w:suppressAutoHyphens/>
        <w:autoSpaceDE w:val="0"/>
        <w:autoSpaceDN w:val="0"/>
        <w:adjustRightInd w:val="0"/>
        <w:rPr>
          <w:sz w:val="28"/>
          <w:szCs w:val="28"/>
        </w:rPr>
      </w:pPr>
      <w:r w:rsidRPr="00A729EE">
        <w:rPr>
          <w:sz w:val="28"/>
          <w:szCs w:val="28"/>
        </w:rPr>
        <w:t xml:space="preserve">2020 год – </w:t>
      </w:r>
      <w:r w:rsidR="00E57255">
        <w:rPr>
          <w:sz w:val="28"/>
          <w:szCs w:val="28"/>
        </w:rPr>
        <w:t xml:space="preserve">  </w:t>
      </w:r>
      <w:r>
        <w:rPr>
          <w:sz w:val="28"/>
          <w:szCs w:val="28"/>
        </w:rPr>
        <w:t>6114,855</w:t>
      </w:r>
      <w:r w:rsidRPr="00A729EE">
        <w:rPr>
          <w:sz w:val="28"/>
          <w:szCs w:val="28"/>
        </w:rPr>
        <w:t xml:space="preserve"> тыс. рублей;</w:t>
      </w:r>
      <w:r w:rsidRPr="00A729EE">
        <w:rPr>
          <w:sz w:val="28"/>
          <w:szCs w:val="28"/>
        </w:rPr>
        <w:tab/>
      </w:r>
    </w:p>
    <w:p w:rsidR="00CB3F08" w:rsidRPr="00A729EE" w:rsidRDefault="00CB3F08" w:rsidP="00CB3F08">
      <w:pPr>
        <w:suppressAutoHyphens/>
        <w:autoSpaceDE w:val="0"/>
        <w:autoSpaceDN w:val="0"/>
        <w:adjustRightInd w:val="0"/>
        <w:rPr>
          <w:sz w:val="28"/>
          <w:szCs w:val="28"/>
        </w:rPr>
      </w:pPr>
      <w:r w:rsidRPr="00A729EE">
        <w:rPr>
          <w:sz w:val="28"/>
          <w:szCs w:val="28"/>
        </w:rPr>
        <w:t xml:space="preserve">2021 год – </w:t>
      </w:r>
      <w:r w:rsidR="00E57255">
        <w:rPr>
          <w:sz w:val="28"/>
          <w:szCs w:val="28"/>
        </w:rPr>
        <w:t xml:space="preserve">  </w:t>
      </w:r>
      <w:r w:rsidRPr="00A729EE">
        <w:rPr>
          <w:sz w:val="28"/>
          <w:szCs w:val="28"/>
        </w:rPr>
        <w:t>3759,765 тыс. рублей;</w:t>
      </w:r>
    </w:p>
    <w:p w:rsidR="00CB3F08" w:rsidRPr="00A729EE" w:rsidRDefault="00CB3F08" w:rsidP="00CB3F08">
      <w:pPr>
        <w:suppressAutoHyphens/>
        <w:autoSpaceDE w:val="0"/>
        <w:autoSpaceDN w:val="0"/>
        <w:adjustRightInd w:val="0"/>
        <w:rPr>
          <w:sz w:val="28"/>
          <w:szCs w:val="28"/>
        </w:rPr>
      </w:pPr>
      <w:r w:rsidRPr="00A729EE">
        <w:rPr>
          <w:sz w:val="28"/>
          <w:szCs w:val="28"/>
        </w:rPr>
        <w:t xml:space="preserve">2022 год - </w:t>
      </w:r>
      <w:r w:rsidR="00E57255">
        <w:rPr>
          <w:sz w:val="28"/>
          <w:szCs w:val="28"/>
        </w:rPr>
        <w:t xml:space="preserve">  </w:t>
      </w:r>
      <w:r w:rsidRPr="00A729EE">
        <w:rPr>
          <w:sz w:val="28"/>
          <w:szCs w:val="28"/>
        </w:rPr>
        <w:t xml:space="preserve">3759,765 тыс. рублей; </w:t>
      </w:r>
    </w:p>
    <w:p w:rsidR="00CB3F08" w:rsidRPr="00A729EE" w:rsidRDefault="00CB3F08" w:rsidP="00CB3F08">
      <w:pPr>
        <w:suppressAutoHyphens/>
        <w:autoSpaceDE w:val="0"/>
        <w:autoSpaceDN w:val="0"/>
        <w:adjustRightInd w:val="0"/>
        <w:rPr>
          <w:bCs/>
          <w:iCs/>
          <w:sz w:val="28"/>
          <w:szCs w:val="28"/>
        </w:rPr>
      </w:pPr>
      <w:r w:rsidRPr="00A729EE">
        <w:rPr>
          <w:sz w:val="28"/>
          <w:szCs w:val="28"/>
        </w:rPr>
        <w:t xml:space="preserve">2023 год - </w:t>
      </w:r>
      <w:r w:rsidR="00E57255">
        <w:rPr>
          <w:sz w:val="28"/>
          <w:szCs w:val="28"/>
        </w:rPr>
        <w:t xml:space="preserve">  </w:t>
      </w:r>
      <w:r w:rsidRPr="00A729EE">
        <w:rPr>
          <w:sz w:val="28"/>
          <w:szCs w:val="28"/>
        </w:rPr>
        <w:t>3759,765 рублей;</w:t>
      </w:r>
    </w:p>
    <w:p w:rsidR="00CB3F08" w:rsidRPr="001F5F59" w:rsidRDefault="00CB3F08" w:rsidP="00CB3F08">
      <w:pPr>
        <w:suppressAutoHyphens/>
        <w:autoSpaceDE w:val="0"/>
        <w:autoSpaceDN w:val="0"/>
        <w:adjustRightInd w:val="0"/>
        <w:jc w:val="both"/>
        <w:rPr>
          <w:bCs/>
          <w:iCs/>
          <w:sz w:val="28"/>
          <w:szCs w:val="28"/>
        </w:rPr>
      </w:pPr>
      <w:r w:rsidRPr="001F5F59">
        <w:rPr>
          <w:bCs/>
          <w:iCs/>
          <w:sz w:val="28"/>
          <w:szCs w:val="28"/>
        </w:rPr>
        <w:t xml:space="preserve">в том числе средства районного бюджета, источником финансового обеспечения которых являются средства краевого бюджета (бюджетов муниципальных образований района) – </w:t>
      </w:r>
      <w:r w:rsidRPr="00E57255">
        <w:rPr>
          <w:b/>
          <w:bCs/>
          <w:iCs/>
          <w:sz w:val="28"/>
          <w:szCs w:val="28"/>
        </w:rPr>
        <w:t>5506,460 тыс. рублей</w:t>
      </w:r>
      <w:r w:rsidRPr="001F5F59">
        <w:rPr>
          <w:bCs/>
          <w:iCs/>
          <w:sz w:val="28"/>
          <w:szCs w:val="28"/>
        </w:rPr>
        <w:t>,</w:t>
      </w:r>
    </w:p>
    <w:p w:rsidR="00CB3F08" w:rsidRPr="00A729EE" w:rsidRDefault="00CB3F08" w:rsidP="00CB3F08">
      <w:pPr>
        <w:pStyle w:val="ConsPlusNormal"/>
        <w:suppressAutoHyphens/>
        <w:ind w:firstLine="0"/>
        <w:jc w:val="both"/>
        <w:rPr>
          <w:rFonts w:ascii="Times New Roman" w:hAnsi="Times New Roman" w:cs="Times New Roman"/>
          <w:bCs/>
          <w:iCs/>
          <w:sz w:val="28"/>
          <w:szCs w:val="28"/>
        </w:rPr>
      </w:pPr>
      <w:r w:rsidRPr="00A729EE">
        <w:rPr>
          <w:rFonts w:ascii="Times New Roman" w:hAnsi="Times New Roman" w:cs="Times New Roman"/>
          <w:bCs/>
          <w:iCs/>
          <w:sz w:val="28"/>
          <w:szCs w:val="28"/>
        </w:rPr>
        <w:t>2014 год – 0,000 тыс. рублей,</w:t>
      </w:r>
    </w:p>
    <w:p w:rsidR="00CB3F08" w:rsidRPr="00A729EE" w:rsidRDefault="00CB3F08" w:rsidP="00CB3F08">
      <w:pPr>
        <w:pStyle w:val="ConsPlusNormal"/>
        <w:suppressAutoHyphens/>
        <w:ind w:firstLine="0"/>
        <w:jc w:val="both"/>
        <w:rPr>
          <w:rFonts w:ascii="Times New Roman" w:hAnsi="Times New Roman" w:cs="Times New Roman"/>
          <w:bCs/>
          <w:iCs/>
          <w:sz w:val="28"/>
          <w:szCs w:val="28"/>
        </w:rPr>
      </w:pPr>
      <w:r w:rsidRPr="00A729EE">
        <w:rPr>
          <w:rFonts w:ascii="Times New Roman" w:hAnsi="Times New Roman" w:cs="Times New Roman"/>
          <w:bCs/>
          <w:iCs/>
          <w:sz w:val="28"/>
          <w:szCs w:val="28"/>
        </w:rPr>
        <w:t>2015 год – 0,000 тыс. рублей,</w:t>
      </w:r>
    </w:p>
    <w:p w:rsidR="00CB3F08" w:rsidRPr="00A729EE" w:rsidRDefault="00CB3F08" w:rsidP="00CB3F08">
      <w:pPr>
        <w:pStyle w:val="ConsPlusNormal"/>
        <w:suppressAutoHyphens/>
        <w:ind w:firstLine="0"/>
        <w:jc w:val="both"/>
        <w:rPr>
          <w:rFonts w:ascii="Times New Roman" w:hAnsi="Times New Roman" w:cs="Times New Roman"/>
          <w:bCs/>
          <w:iCs/>
          <w:sz w:val="28"/>
          <w:szCs w:val="28"/>
        </w:rPr>
      </w:pPr>
      <w:r w:rsidRPr="00A729EE">
        <w:rPr>
          <w:rFonts w:ascii="Times New Roman" w:hAnsi="Times New Roman" w:cs="Times New Roman"/>
          <w:bCs/>
          <w:iCs/>
          <w:sz w:val="28"/>
          <w:szCs w:val="28"/>
        </w:rPr>
        <w:t>2016 год – 0,000 тыс. рублей,</w:t>
      </w:r>
    </w:p>
    <w:p w:rsidR="00CB3F08" w:rsidRPr="00A729EE" w:rsidRDefault="00CB3F08" w:rsidP="00CB3F08">
      <w:pPr>
        <w:pStyle w:val="ConsPlusNormal"/>
        <w:suppressAutoHyphens/>
        <w:ind w:firstLine="0"/>
        <w:jc w:val="both"/>
        <w:rPr>
          <w:rFonts w:ascii="Times New Roman" w:hAnsi="Times New Roman" w:cs="Times New Roman"/>
          <w:bCs/>
          <w:iCs/>
          <w:sz w:val="28"/>
          <w:szCs w:val="28"/>
        </w:rPr>
      </w:pPr>
      <w:r w:rsidRPr="00A729EE">
        <w:rPr>
          <w:rFonts w:ascii="Times New Roman" w:hAnsi="Times New Roman" w:cs="Times New Roman"/>
          <w:bCs/>
          <w:iCs/>
          <w:sz w:val="28"/>
          <w:szCs w:val="28"/>
        </w:rPr>
        <w:t>2017 год – 0,000 тыс. рублей,</w:t>
      </w:r>
    </w:p>
    <w:p w:rsidR="00CB3F08" w:rsidRPr="00A729EE" w:rsidRDefault="00CB3F08" w:rsidP="00CB3F08">
      <w:pPr>
        <w:pStyle w:val="ConsPlusNormal"/>
        <w:suppressAutoHyphens/>
        <w:ind w:firstLine="0"/>
        <w:jc w:val="both"/>
        <w:rPr>
          <w:rFonts w:ascii="Times New Roman" w:hAnsi="Times New Roman" w:cs="Times New Roman"/>
          <w:bCs/>
          <w:iCs/>
          <w:sz w:val="28"/>
          <w:szCs w:val="28"/>
        </w:rPr>
      </w:pPr>
      <w:r w:rsidRPr="00A729EE">
        <w:rPr>
          <w:rFonts w:ascii="Times New Roman" w:hAnsi="Times New Roman" w:cs="Times New Roman"/>
          <w:bCs/>
          <w:iCs/>
          <w:sz w:val="28"/>
          <w:szCs w:val="28"/>
        </w:rPr>
        <w:t>2018 год – 2413,300 тыс. рублей,</w:t>
      </w:r>
    </w:p>
    <w:p w:rsidR="00CB3F08" w:rsidRPr="00A729EE" w:rsidRDefault="00CB3F08" w:rsidP="00CB3F08">
      <w:pPr>
        <w:pStyle w:val="ConsPlusNormal"/>
        <w:suppressAutoHyphens/>
        <w:ind w:firstLine="0"/>
        <w:jc w:val="both"/>
        <w:rPr>
          <w:rFonts w:ascii="Times New Roman" w:hAnsi="Times New Roman" w:cs="Times New Roman"/>
          <w:bCs/>
          <w:iCs/>
          <w:sz w:val="28"/>
          <w:szCs w:val="28"/>
        </w:rPr>
      </w:pPr>
      <w:r w:rsidRPr="00A729EE">
        <w:rPr>
          <w:rFonts w:ascii="Times New Roman" w:hAnsi="Times New Roman" w:cs="Times New Roman"/>
          <w:bCs/>
          <w:iCs/>
          <w:sz w:val="28"/>
          <w:szCs w:val="28"/>
        </w:rPr>
        <w:t>2019 год – 2</w:t>
      </w:r>
      <w:r>
        <w:rPr>
          <w:rFonts w:ascii="Times New Roman" w:hAnsi="Times New Roman" w:cs="Times New Roman"/>
          <w:bCs/>
          <w:iCs/>
          <w:sz w:val="28"/>
          <w:szCs w:val="28"/>
        </w:rPr>
        <w:t>160</w:t>
      </w:r>
      <w:r w:rsidRPr="00A729EE">
        <w:rPr>
          <w:rFonts w:ascii="Times New Roman" w:hAnsi="Times New Roman" w:cs="Times New Roman"/>
          <w:bCs/>
          <w:iCs/>
          <w:sz w:val="28"/>
          <w:szCs w:val="28"/>
        </w:rPr>
        <w:t>,</w:t>
      </w:r>
      <w:r>
        <w:rPr>
          <w:rFonts w:ascii="Times New Roman" w:hAnsi="Times New Roman" w:cs="Times New Roman"/>
          <w:bCs/>
          <w:iCs/>
          <w:sz w:val="28"/>
          <w:szCs w:val="28"/>
        </w:rPr>
        <w:t>810</w:t>
      </w:r>
      <w:r w:rsidRPr="00A729EE">
        <w:rPr>
          <w:rFonts w:ascii="Times New Roman" w:hAnsi="Times New Roman" w:cs="Times New Roman"/>
          <w:bCs/>
          <w:iCs/>
          <w:sz w:val="28"/>
          <w:szCs w:val="28"/>
        </w:rPr>
        <w:t xml:space="preserve"> тыс. рублей,</w:t>
      </w:r>
    </w:p>
    <w:p w:rsidR="00CB3F08" w:rsidRPr="00A729EE" w:rsidRDefault="00CB3F08" w:rsidP="00CB3F08">
      <w:pPr>
        <w:pStyle w:val="ConsPlusNormal"/>
        <w:suppressAutoHyphens/>
        <w:ind w:firstLine="0"/>
        <w:jc w:val="both"/>
        <w:rPr>
          <w:rFonts w:ascii="Times New Roman" w:hAnsi="Times New Roman" w:cs="Times New Roman"/>
          <w:bCs/>
          <w:iCs/>
          <w:sz w:val="28"/>
          <w:szCs w:val="28"/>
        </w:rPr>
      </w:pPr>
      <w:r w:rsidRPr="00A729EE">
        <w:rPr>
          <w:rFonts w:ascii="Times New Roman" w:hAnsi="Times New Roman" w:cs="Times New Roman"/>
          <w:bCs/>
          <w:iCs/>
          <w:sz w:val="28"/>
          <w:szCs w:val="28"/>
        </w:rPr>
        <w:t>2020 год – 932,350 тыс. рублей;</w:t>
      </w:r>
    </w:p>
    <w:p w:rsidR="00CB3F08" w:rsidRPr="00A729EE" w:rsidRDefault="00CB3F08" w:rsidP="00CB3F08">
      <w:pPr>
        <w:pStyle w:val="ConsPlusNormal"/>
        <w:suppressAutoHyphens/>
        <w:ind w:firstLine="0"/>
        <w:jc w:val="both"/>
        <w:rPr>
          <w:rFonts w:ascii="Times New Roman" w:hAnsi="Times New Roman" w:cs="Times New Roman"/>
          <w:bCs/>
          <w:iCs/>
          <w:sz w:val="28"/>
          <w:szCs w:val="28"/>
        </w:rPr>
      </w:pPr>
      <w:r w:rsidRPr="00A729EE">
        <w:rPr>
          <w:rFonts w:ascii="Times New Roman" w:hAnsi="Times New Roman" w:cs="Times New Roman"/>
          <w:bCs/>
          <w:iCs/>
          <w:sz w:val="28"/>
          <w:szCs w:val="28"/>
        </w:rPr>
        <w:t>2021 год – 0,000 тыс. рублей;</w:t>
      </w:r>
    </w:p>
    <w:p w:rsidR="00CB3F08" w:rsidRPr="00A729EE" w:rsidRDefault="00CB3F08" w:rsidP="00CB3F08">
      <w:pPr>
        <w:pStyle w:val="ConsPlusNormal"/>
        <w:suppressAutoHyphens/>
        <w:ind w:firstLine="0"/>
        <w:jc w:val="both"/>
        <w:rPr>
          <w:rFonts w:ascii="Times New Roman" w:hAnsi="Times New Roman" w:cs="Times New Roman"/>
          <w:bCs/>
          <w:iCs/>
          <w:sz w:val="28"/>
          <w:szCs w:val="28"/>
        </w:rPr>
      </w:pPr>
      <w:r w:rsidRPr="00A729EE">
        <w:rPr>
          <w:rFonts w:ascii="Times New Roman" w:hAnsi="Times New Roman" w:cs="Times New Roman"/>
          <w:bCs/>
          <w:iCs/>
          <w:sz w:val="28"/>
          <w:szCs w:val="28"/>
        </w:rPr>
        <w:t>2022 год – 0,000 тыс. рублей;</w:t>
      </w:r>
    </w:p>
    <w:p w:rsidR="00CB3F08" w:rsidRPr="00A849D7" w:rsidRDefault="00CB3F08" w:rsidP="00CB3F08">
      <w:pPr>
        <w:pStyle w:val="ConsPlusNormal"/>
        <w:suppressAutoHyphens/>
        <w:ind w:firstLine="0"/>
        <w:jc w:val="both"/>
        <w:rPr>
          <w:rFonts w:ascii="Times New Roman" w:hAnsi="Times New Roman" w:cs="Times New Roman"/>
          <w:sz w:val="28"/>
          <w:szCs w:val="28"/>
        </w:rPr>
      </w:pPr>
      <w:r w:rsidRPr="00A729EE">
        <w:rPr>
          <w:rFonts w:ascii="Times New Roman" w:hAnsi="Times New Roman" w:cs="Times New Roman"/>
          <w:bCs/>
          <w:iCs/>
          <w:sz w:val="28"/>
          <w:szCs w:val="28"/>
        </w:rPr>
        <w:t>2023 год – 0,000 тыс. рублей;</w:t>
      </w:r>
    </w:p>
    <w:p w:rsidR="00CB3F08" w:rsidRPr="00A849D7" w:rsidRDefault="00CB3F08" w:rsidP="00CB3F08">
      <w:pPr>
        <w:pStyle w:val="ConsPlusNormal"/>
        <w:suppressAutoHyphens/>
        <w:ind w:firstLine="0"/>
        <w:jc w:val="both"/>
        <w:rPr>
          <w:rFonts w:ascii="Times New Roman" w:hAnsi="Times New Roman" w:cs="Times New Roman"/>
          <w:b/>
          <w:color w:val="FF0000"/>
          <w:sz w:val="28"/>
          <w:szCs w:val="28"/>
        </w:rPr>
      </w:pPr>
    </w:p>
    <w:p w:rsidR="00CB3F08" w:rsidRPr="001F5F59" w:rsidRDefault="00CB3F08" w:rsidP="00CB3F08">
      <w:pPr>
        <w:widowControl w:val="0"/>
        <w:suppressAutoHyphens/>
        <w:autoSpaceDE w:val="0"/>
        <w:autoSpaceDN w:val="0"/>
        <w:adjustRightInd w:val="0"/>
        <w:ind w:firstLine="708"/>
        <w:jc w:val="both"/>
        <w:rPr>
          <w:sz w:val="28"/>
          <w:szCs w:val="28"/>
        </w:rPr>
      </w:pPr>
      <w:r w:rsidRPr="001F5F59">
        <w:rPr>
          <w:sz w:val="28"/>
          <w:szCs w:val="28"/>
        </w:rPr>
        <w:t xml:space="preserve">Поступление средств </w:t>
      </w:r>
      <w:r w:rsidR="00E57255">
        <w:rPr>
          <w:sz w:val="28"/>
          <w:szCs w:val="28"/>
        </w:rPr>
        <w:t xml:space="preserve">из </w:t>
      </w:r>
      <w:r w:rsidRPr="001F5F59">
        <w:rPr>
          <w:sz w:val="28"/>
          <w:szCs w:val="28"/>
        </w:rPr>
        <w:t xml:space="preserve">краевого бюджета возможно в целях возмещения причиненного ущерба в результате чрезвычайной ситуации и по результатам краевого конкурса муниципальных программ на софинансирование расходных обязательств. </w:t>
      </w:r>
    </w:p>
    <w:p w:rsidR="00CB3F08" w:rsidRPr="001F5F59" w:rsidRDefault="00CB3F08" w:rsidP="00CB3F08">
      <w:pPr>
        <w:widowControl w:val="0"/>
        <w:suppressAutoHyphens/>
        <w:autoSpaceDE w:val="0"/>
        <w:autoSpaceDN w:val="0"/>
        <w:adjustRightInd w:val="0"/>
        <w:ind w:firstLine="708"/>
        <w:jc w:val="both"/>
        <w:rPr>
          <w:sz w:val="28"/>
          <w:szCs w:val="28"/>
        </w:rPr>
      </w:pPr>
      <w:r w:rsidRPr="001F5F59">
        <w:rPr>
          <w:sz w:val="28"/>
          <w:szCs w:val="28"/>
        </w:rPr>
        <w:t>Ресурсное обеспечение реализации муниципальной Программы за счет средств районного бюджета приведено в</w:t>
      </w:r>
      <w:r w:rsidR="00E57255">
        <w:rPr>
          <w:sz w:val="28"/>
          <w:szCs w:val="28"/>
        </w:rPr>
        <w:t xml:space="preserve"> Приложении</w:t>
      </w:r>
      <w:r w:rsidRPr="001F5F59">
        <w:rPr>
          <w:sz w:val="28"/>
          <w:szCs w:val="28"/>
        </w:rPr>
        <w:t xml:space="preserve"> 2. </w:t>
      </w:r>
    </w:p>
    <w:p w:rsidR="00CB3F08" w:rsidRPr="001F5F59" w:rsidRDefault="00CB3F08" w:rsidP="00CB3F08">
      <w:pPr>
        <w:widowControl w:val="0"/>
        <w:suppressAutoHyphens/>
        <w:autoSpaceDE w:val="0"/>
        <w:autoSpaceDN w:val="0"/>
        <w:adjustRightInd w:val="0"/>
        <w:ind w:firstLine="708"/>
        <w:jc w:val="both"/>
        <w:rPr>
          <w:b/>
          <w:sz w:val="28"/>
          <w:szCs w:val="28"/>
        </w:rPr>
      </w:pPr>
      <w:r w:rsidRPr="001F5F59">
        <w:rPr>
          <w:sz w:val="28"/>
          <w:szCs w:val="28"/>
        </w:rPr>
        <w:t>Прогнозная (справочная) оценка</w:t>
      </w:r>
      <w:r w:rsidRPr="001F5F59">
        <w:rPr>
          <w:bCs/>
          <w:sz w:val="28"/>
          <w:szCs w:val="28"/>
        </w:rPr>
        <w:t xml:space="preserve"> расходов федерального бюджета, краевого бюджета, районного бюджета и внебюджетных средств на реализацию целей муниципальной программы </w:t>
      </w:r>
      <w:r w:rsidR="00E57255">
        <w:rPr>
          <w:sz w:val="28"/>
          <w:szCs w:val="28"/>
        </w:rPr>
        <w:t>приведена в Приложении</w:t>
      </w:r>
      <w:r w:rsidRPr="001F5F59">
        <w:rPr>
          <w:sz w:val="28"/>
          <w:szCs w:val="28"/>
        </w:rPr>
        <w:t xml:space="preserve"> 3</w:t>
      </w:r>
      <w:r w:rsidRPr="001F5F59">
        <w:rPr>
          <w:b/>
          <w:sz w:val="28"/>
          <w:szCs w:val="28"/>
        </w:rPr>
        <w:t xml:space="preserve">. </w:t>
      </w:r>
    </w:p>
    <w:p w:rsidR="00CB3F08" w:rsidRDefault="00CB3F08" w:rsidP="00E57255">
      <w:pPr>
        <w:pStyle w:val="ConsPlusNormal"/>
        <w:numPr>
          <w:ilvl w:val="0"/>
          <w:numId w:val="12"/>
        </w:numPr>
        <w:suppressAutoHyphens/>
        <w:ind w:left="0" w:firstLine="709"/>
        <w:rPr>
          <w:rFonts w:ascii="Times New Roman" w:hAnsi="Times New Roman" w:cs="Times New Roman"/>
          <w:b/>
          <w:sz w:val="28"/>
          <w:szCs w:val="28"/>
        </w:rPr>
      </w:pPr>
      <w:r w:rsidRPr="001F5F59">
        <w:rPr>
          <w:rFonts w:ascii="Times New Roman" w:hAnsi="Times New Roman" w:cs="Times New Roman"/>
          <w:b/>
          <w:sz w:val="28"/>
          <w:szCs w:val="28"/>
        </w:rPr>
        <w:t>Основные меры правового</w:t>
      </w:r>
      <w:r>
        <w:rPr>
          <w:rFonts w:ascii="Times New Roman" w:hAnsi="Times New Roman" w:cs="Times New Roman"/>
          <w:b/>
          <w:sz w:val="28"/>
          <w:szCs w:val="28"/>
        </w:rPr>
        <w:t xml:space="preserve"> </w:t>
      </w:r>
      <w:r w:rsidRPr="001F5F59">
        <w:rPr>
          <w:rFonts w:ascii="Times New Roman" w:hAnsi="Times New Roman" w:cs="Times New Roman"/>
          <w:b/>
          <w:sz w:val="28"/>
          <w:szCs w:val="28"/>
        </w:rPr>
        <w:t>регулирования</w:t>
      </w:r>
    </w:p>
    <w:p w:rsidR="00CB3F08" w:rsidRPr="001F5F59" w:rsidRDefault="00CB3F08" w:rsidP="00E57255">
      <w:pPr>
        <w:pStyle w:val="ConsPlusNormal"/>
        <w:suppressAutoHyphens/>
        <w:ind w:firstLine="709"/>
        <w:jc w:val="both"/>
        <w:rPr>
          <w:rFonts w:ascii="Times New Roman" w:hAnsi="Times New Roman" w:cs="Times New Roman"/>
          <w:sz w:val="28"/>
          <w:szCs w:val="28"/>
        </w:rPr>
      </w:pPr>
      <w:r w:rsidRPr="001F5F59">
        <w:rPr>
          <w:rFonts w:ascii="Times New Roman" w:hAnsi="Times New Roman" w:cs="Times New Roman"/>
          <w:sz w:val="28"/>
          <w:szCs w:val="28"/>
        </w:rPr>
        <w:t>Основной мерой правового регулирования муниципальной Программы является внесение в нее изменений.</w:t>
      </w:r>
    </w:p>
    <w:p w:rsidR="00CB3F08" w:rsidRPr="001F5F59" w:rsidRDefault="00CB3F08" w:rsidP="00CB3F08">
      <w:pPr>
        <w:pStyle w:val="ConsPlusNormal"/>
        <w:suppressAutoHyphens/>
        <w:ind w:firstLine="709"/>
        <w:jc w:val="both"/>
        <w:rPr>
          <w:rFonts w:ascii="Times New Roman" w:hAnsi="Times New Roman" w:cs="Times New Roman"/>
          <w:sz w:val="28"/>
          <w:szCs w:val="28"/>
        </w:rPr>
      </w:pPr>
      <w:r w:rsidRPr="001F5F59">
        <w:rPr>
          <w:rFonts w:ascii="Times New Roman" w:hAnsi="Times New Roman" w:cs="Times New Roman"/>
          <w:sz w:val="28"/>
          <w:szCs w:val="28"/>
        </w:rPr>
        <w:t xml:space="preserve"> Изменения в программу вносятся на основе:</w:t>
      </w:r>
    </w:p>
    <w:p w:rsidR="00CB3F08" w:rsidRPr="001F5F59" w:rsidRDefault="00CB3F08" w:rsidP="00CB3F08">
      <w:pPr>
        <w:pStyle w:val="ConsPlusNormal"/>
        <w:suppressAutoHyphens/>
        <w:ind w:firstLine="709"/>
        <w:jc w:val="both"/>
        <w:rPr>
          <w:rFonts w:ascii="Times New Roman" w:hAnsi="Times New Roman" w:cs="Times New Roman"/>
          <w:sz w:val="28"/>
          <w:szCs w:val="28"/>
        </w:rPr>
      </w:pPr>
      <w:r w:rsidRPr="001F5F59">
        <w:rPr>
          <w:rFonts w:ascii="Times New Roman" w:hAnsi="Times New Roman" w:cs="Times New Roman"/>
          <w:sz w:val="28"/>
          <w:szCs w:val="28"/>
        </w:rPr>
        <w:t>- приняти</w:t>
      </w:r>
      <w:r>
        <w:rPr>
          <w:rFonts w:ascii="Times New Roman" w:hAnsi="Times New Roman" w:cs="Times New Roman"/>
          <w:sz w:val="28"/>
          <w:szCs w:val="28"/>
        </w:rPr>
        <w:t>я</w:t>
      </w:r>
      <w:r w:rsidRPr="001F5F59">
        <w:rPr>
          <w:rFonts w:ascii="Times New Roman" w:hAnsi="Times New Roman" w:cs="Times New Roman"/>
          <w:sz w:val="28"/>
          <w:szCs w:val="28"/>
        </w:rPr>
        <w:t xml:space="preserve"> решений Собрания депутатов Верхнебуреинского муниципального района о районном бюджете;</w:t>
      </w:r>
    </w:p>
    <w:p w:rsidR="00CB3F08" w:rsidRPr="001F5F59" w:rsidRDefault="00CB3F08" w:rsidP="00CB3F08">
      <w:pPr>
        <w:pStyle w:val="ConsPlusNormal"/>
        <w:suppressAutoHyphens/>
        <w:ind w:firstLine="709"/>
        <w:jc w:val="both"/>
        <w:rPr>
          <w:rFonts w:ascii="Times New Roman" w:hAnsi="Times New Roman" w:cs="Times New Roman"/>
          <w:sz w:val="28"/>
          <w:szCs w:val="28"/>
        </w:rPr>
      </w:pPr>
      <w:r w:rsidRPr="001F5F59">
        <w:rPr>
          <w:rFonts w:ascii="Times New Roman" w:hAnsi="Times New Roman" w:cs="Times New Roman"/>
          <w:sz w:val="28"/>
          <w:szCs w:val="28"/>
        </w:rPr>
        <w:t>- приняти</w:t>
      </w:r>
      <w:r>
        <w:rPr>
          <w:rFonts w:ascii="Times New Roman" w:hAnsi="Times New Roman" w:cs="Times New Roman"/>
          <w:sz w:val="28"/>
          <w:szCs w:val="28"/>
        </w:rPr>
        <w:t xml:space="preserve">я </w:t>
      </w:r>
      <w:r w:rsidRPr="001F5F59">
        <w:rPr>
          <w:rFonts w:ascii="Times New Roman" w:hAnsi="Times New Roman" w:cs="Times New Roman"/>
          <w:sz w:val="28"/>
          <w:szCs w:val="28"/>
        </w:rPr>
        <w:t>постановлений администрации района регламентирующих порядок оплаты труда работников ЕДДС, порядок создания и использования резервов, материальных и финансовых ресурсов, порядок организации оповещения на территории Верхнебуреинского муниципального района и ины</w:t>
      </w:r>
      <w:r>
        <w:rPr>
          <w:rFonts w:ascii="Times New Roman" w:hAnsi="Times New Roman" w:cs="Times New Roman"/>
          <w:sz w:val="28"/>
          <w:szCs w:val="28"/>
        </w:rPr>
        <w:t>х</w:t>
      </w:r>
      <w:r w:rsidRPr="001F5F59">
        <w:rPr>
          <w:rFonts w:ascii="Times New Roman" w:hAnsi="Times New Roman" w:cs="Times New Roman"/>
          <w:sz w:val="28"/>
          <w:szCs w:val="28"/>
        </w:rPr>
        <w:t xml:space="preserve"> нормативные правовы</w:t>
      </w:r>
      <w:r>
        <w:rPr>
          <w:rFonts w:ascii="Times New Roman" w:hAnsi="Times New Roman" w:cs="Times New Roman"/>
          <w:sz w:val="28"/>
          <w:szCs w:val="28"/>
        </w:rPr>
        <w:t>х</w:t>
      </w:r>
      <w:r w:rsidRPr="001F5F59">
        <w:rPr>
          <w:rFonts w:ascii="Times New Roman" w:hAnsi="Times New Roman" w:cs="Times New Roman"/>
          <w:sz w:val="28"/>
          <w:szCs w:val="28"/>
        </w:rPr>
        <w:t xml:space="preserve"> документ</w:t>
      </w:r>
      <w:r>
        <w:rPr>
          <w:rFonts w:ascii="Times New Roman" w:hAnsi="Times New Roman" w:cs="Times New Roman"/>
          <w:sz w:val="28"/>
          <w:szCs w:val="28"/>
        </w:rPr>
        <w:t>ов</w:t>
      </w:r>
      <w:r w:rsidRPr="001F5F59">
        <w:rPr>
          <w:rFonts w:ascii="Times New Roman" w:hAnsi="Times New Roman" w:cs="Times New Roman"/>
          <w:sz w:val="28"/>
          <w:szCs w:val="28"/>
        </w:rPr>
        <w:t>, источником финансирования мероприятий к</w:t>
      </w:r>
      <w:r>
        <w:rPr>
          <w:rFonts w:ascii="Times New Roman" w:hAnsi="Times New Roman" w:cs="Times New Roman"/>
          <w:sz w:val="28"/>
          <w:szCs w:val="28"/>
        </w:rPr>
        <w:t>оторых является районный бюджет</w:t>
      </w:r>
      <w:r w:rsidRPr="001F5F59">
        <w:rPr>
          <w:rFonts w:ascii="Times New Roman" w:hAnsi="Times New Roman" w:cs="Times New Roman"/>
          <w:sz w:val="28"/>
          <w:szCs w:val="28"/>
        </w:rPr>
        <w:t>.</w:t>
      </w:r>
    </w:p>
    <w:p w:rsidR="00CB3F08" w:rsidRPr="001F5F59" w:rsidRDefault="00CB3F08" w:rsidP="00CB3F08">
      <w:pPr>
        <w:pStyle w:val="ConsPlusNormal"/>
        <w:suppressAutoHyphens/>
        <w:ind w:firstLine="426"/>
        <w:jc w:val="both"/>
        <w:rPr>
          <w:rFonts w:ascii="Times New Roman" w:hAnsi="Times New Roman" w:cs="Times New Roman"/>
          <w:sz w:val="28"/>
          <w:szCs w:val="28"/>
        </w:rPr>
      </w:pPr>
      <w:r w:rsidRPr="001F5F59">
        <w:rPr>
          <w:rFonts w:ascii="Times New Roman" w:hAnsi="Times New Roman" w:cs="Times New Roman"/>
          <w:sz w:val="28"/>
          <w:szCs w:val="28"/>
        </w:rPr>
        <w:t>Основные меры правового регули</w:t>
      </w:r>
      <w:r w:rsidR="00E57255">
        <w:rPr>
          <w:rFonts w:ascii="Times New Roman" w:hAnsi="Times New Roman" w:cs="Times New Roman"/>
          <w:sz w:val="28"/>
          <w:szCs w:val="28"/>
        </w:rPr>
        <w:t>рования приведены в Приложении</w:t>
      </w:r>
      <w:r w:rsidRPr="001F5F59">
        <w:rPr>
          <w:rFonts w:ascii="Times New Roman" w:hAnsi="Times New Roman" w:cs="Times New Roman"/>
          <w:sz w:val="28"/>
          <w:szCs w:val="28"/>
        </w:rPr>
        <w:t xml:space="preserve"> 4.</w:t>
      </w:r>
    </w:p>
    <w:p w:rsidR="00CB3F08" w:rsidRPr="001F5F59" w:rsidRDefault="00CB3F08" w:rsidP="00E57255">
      <w:pPr>
        <w:pStyle w:val="ConsPlusNormal"/>
        <w:suppressAutoHyphens/>
        <w:ind w:firstLine="709"/>
        <w:rPr>
          <w:rFonts w:ascii="Times New Roman" w:hAnsi="Times New Roman" w:cs="Times New Roman"/>
          <w:b/>
          <w:sz w:val="28"/>
          <w:szCs w:val="28"/>
        </w:rPr>
      </w:pPr>
      <w:r w:rsidRPr="001F5F59">
        <w:rPr>
          <w:rFonts w:ascii="Times New Roman" w:hAnsi="Times New Roman" w:cs="Times New Roman"/>
          <w:b/>
          <w:sz w:val="28"/>
          <w:szCs w:val="28"/>
        </w:rPr>
        <w:t>9. Анализ рисков реализации муниципальной программы</w:t>
      </w:r>
    </w:p>
    <w:p w:rsidR="00CB3F08" w:rsidRPr="001F5F59" w:rsidRDefault="00CB3F08" w:rsidP="00CB3F08">
      <w:pPr>
        <w:suppressAutoHyphens/>
        <w:ind w:firstLine="709"/>
        <w:jc w:val="both"/>
        <w:rPr>
          <w:sz w:val="28"/>
          <w:szCs w:val="28"/>
        </w:rPr>
      </w:pPr>
      <w:proofErr w:type="gramStart"/>
      <w:r w:rsidRPr="001F5F59">
        <w:rPr>
          <w:sz w:val="28"/>
          <w:szCs w:val="28"/>
        </w:rPr>
        <w:t>Факторами риска, влияющими на исполнение муниципальной программы являются</w:t>
      </w:r>
      <w:proofErr w:type="gramEnd"/>
      <w:r w:rsidRPr="001F5F59">
        <w:rPr>
          <w:sz w:val="28"/>
          <w:szCs w:val="28"/>
        </w:rPr>
        <w:t>:</w:t>
      </w:r>
    </w:p>
    <w:p w:rsidR="00CB3F08" w:rsidRPr="001F5F59" w:rsidRDefault="00CB3F08" w:rsidP="00CB3F08">
      <w:pPr>
        <w:suppressAutoHyphens/>
        <w:ind w:firstLine="709"/>
        <w:jc w:val="both"/>
        <w:rPr>
          <w:sz w:val="28"/>
          <w:szCs w:val="28"/>
        </w:rPr>
      </w:pPr>
      <w:r w:rsidRPr="001F5F59">
        <w:rPr>
          <w:sz w:val="28"/>
          <w:szCs w:val="28"/>
        </w:rPr>
        <w:lastRenderedPageBreak/>
        <w:t>1. Изменения в законодательстве, предусматривающие проведение дополнительных мероприятий в области защиты населения и как следствие рост расходов непредусмотренных в программе. Снижение риска осуществляется за счет мониторинга действующего законодательства и проектов.</w:t>
      </w:r>
    </w:p>
    <w:p w:rsidR="00CB3F08" w:rsidRDefault="00CB3F08" w:rsidP="00CB3F08">
      <w:pPr>
        <w:suppressAutoHyphens/>
        <w:ind w:firstLine="709"/>
        <w:jc w:val="both"/>
        <w:rPr>
          <w:sz w:val="28"/>
          <w:szCs w:val="28"/>
        </w:rPr>
      </w:pPr>
      <w:r w:rsidRPr="001F5F59">
        <w:rPr>
          <w:sz w:val="28"/>
          <w:szCs w:val="28"/>
        </w:rPr>
        <w:t>2. Возникновение муниципальных, межмуниципальных чрезвычайных ситуаций или их угрозы. Снижение риска осуществляется за счет проведения комплекса превентивных мероприятий направленных на минимизацию последствий возникновения чрезвычайных ситуаций или их угрозы.</w:t>
      </w:r>
    </w:p>
    <w:p w:rsidR="00CB3F08" w:rsidRPr="00E57255" w:rsidRDefault="00E57255" w:rsidP="00E57255">
      <w:pPr>
        <w:suppressAutoHyphens/>
        <w:jc w:val="center"/>
        <w:rPr>
          <w:sz w:val="28"/>
          <w:szCs w:val="28"/>
        </w:rPr>
      </w:pPr>
      <w:r>
        <w:rPr>
          <w:sz w:val="28"/>
          <w:szCs w:val="28"/>
        </w:rPr>
        <w:t>____________________</w:t>
      </w:r>
    </w:p>
    <w:p w:rsidR="00CB3F08" w:rsidRPr="001F5F59" w:rsidRDefault="00CB3F08" w:rsidP="00CB3F08">
      <w:pPr>
        <w:pStyle w:val="ConsPlusNormal"/>
        <w:spacing w:line="240" w:lineRule="exact"/>
        <w:ind w:firstLine="0"/>
        <w:jc w:val="right"/>
        <w:rPr>
          <w:rFonts w:ascii="Times New Roman" w:hAnsi="Times New Roman" w:cs="Times New Roman"/>
          <w:sz w:val="28"/>
          <w:szCs w:val="28"/>
        </w:rPr>
      </w:pPr>
      <w:r w:rsidRPr="001F5F59">
        <w:rPr>
          <w:rFonts w:ascii="Times New Roman" w:hAnsi="Times New Roman" w:cs="Times New Roman"/>
          <w:sz w:val="28"/>
          <w:szCs w:val="28"/>
        </w:rPr>
        <w:t xml:space="preserve">                                                                               </w:t>
      </w:r>
    </w:p>
    <w:p w:rsidR="00CB3F08" w:rsidRDefault="00CB3F08" w:rsidP="00E57255">
      <w:pPr>
        <w:pStyle w:val="ConsPlusNormal"/>
        <w:spacing w:line="240" w:lineRule="exact"/>
        <w:ind w:firstLine="0"/>
        <w:jc w:val="center"/>
        <w:rPr>
          <w:rFonts w:ascii="Times New Roman" w:hAnsi="Times New Roman" w:cs="Times New Roman"/>
          <w:sz w:val="28"/>
          <w:szCs w:val="28"/>
        </w:rPr>
      </w:pPr>
      <w:r w:rsidRPr="001F5F59">
        <w:rPr>
          <w:rFonts w:ascii="Times New Roman" w:hAnsi="Times New Roman" w:cs="Times New Roman"/>
          <w:sz w:val="28"/>
          <w:szCs w:val="28"/>
        </w:rPr>
        <w:t xml:space="preserve">                                                                                                                                           </w:t>
      </w:r>
    </w:p>
    <w:p w:rsidR="00CB3F08" w:rsidRPr="001F5F59" w:rsidRDefault="00CB3F08" w:rsidP="00CB3F08">
      <w:pPr>
        <w:pStyle w:val="ConsPlusNormal"/>
        <w:ind w:firstLine="0"/>
        <w:jc w:val="center"/>
        <w:rPr>
          <w:rFonts w:ascii="Times New Roman" w:hAnsi="Times New Roman" w:cs="Times New Roman"/>
        </w:rPr>
        <w:sectPr w:rsidR="00CB3F08" w:rsidRPr="001F5F59" w:rsidSect="00046501">
          <w:headerReference w:type="even" r:id="rId8"/>
          <w:headerReference w:type="default" r:id="rId9"/>
          <w:footerReference w:type="even" r:id="rId10"/>
          <w:footerReference w:type="default" r:id="rId11"/>
          <w:headerReference w:type="first" r:id="rId12"/>
          <w:footerReference w:type="first" r:id="rId13"/>
          <w:pgSz w:w="11906" w:h="16838"/>
          <w:pgMar w:top="1418" w:right="567" w:bottom="1134" w:left="2098" w:header="709" w:footer="709" w:gutter="0"/>
          <w:cols w:space="708"/>
          <w:titlePg/>
          <w:docGrid w:linePitch="360"/>
        </w:sectPr>
      </w:pPr>
    </w:p>
    <w:p w:rsidR="00CB3F08" w:rsidRPr="00E57255" w:rsidRDefault="00CB3F08" w:rsidP="00E57255">
      <w:pPr>
        <w:pStyle w:val="ConsPlusNormal"/>
        <w:ind w:firstLine="0"/>
        <w:jc w:val="both"/>
        <w:rPr>
          <w:rFonts w:ascii="Times New Roman" w:hAnsi="Times New Roman" w:cs="Times New Roman"/>
          <w:sz w:val="28"/>
          <w:szCs w:val="28"/>
        </w:rPr>
      </w:pPr>
      <w:r w:rsidRPr="001F5F59">
        <w:rPr>
          <w:rFonts w:ascii="Times New Roman" w:hAnsi="Times New Roman" w:cs="Times New Roman"/>
          <w:sz w:val="28"/>
          <w:szCs w:val="28"/>
        </w:rPr>
        <w:lastRenderedPageBreak/>
        <w:t xml:space="preserve">                                                                                                                                                                </w:t>
      </w:r>
      <w:r w:rsidR="009B595E">
        <w:rPr>
          <w:rFonts w:ascii="Times New Roman" w:hAnsi="Times New Roman" w:cs="Times New Roman"/>
          <w:sz w:val="28"/>
          <w:szCs w:val="28"/>
        </w:rPr>
        <w:t xml:space="preserve">                             </w:t>
      </w:r>
      <w:r w:rsidRPr="001F5F59">
        <w:rPr>
          <w:rFonts w:ascii="Times New Roman" w:hAnsi="Times New Roman" w:cs="Times New Roman"/>
          <w:sz w:val="28"/>
          <w:szCs w:val="28"/>
        </w:rPr>
        <w:t xml:space="preserve">                                     </w:t>
      </w:r>
      <w:r w:rsidR="00E57255">
        <w:rPr>
          <w:rFonts w:ascii="Times New Roman" w:hAnsi="Times New Roman" w:cs="Times New Roman"/>
          <w:sz w:val="28"/>
          <w:szCs w:val="28"/>
        </w:rPr>
        <w:t xml:space="preserve">                               </w:t>
      </w:r>
    </w:p>
    <w:p w:rsidR="00CB3F08" w:rsidRPr="00E57255" w:rsidRDefault="00E57255" w:rsidP="007C3464">
      <w:pPr>
        <w:widowControl w:val="0"/>
        <w:autoSpaceDE w:val="0"/>
        <w:autoSpaceDN w:val="0"/>
        <w:adjustRightInd w:val="0"/>
        <w:spacing w:line="240" w:lineRule="exact"/>
        <w:jc w:val="right"/>
      </w:pPr>
      <w:r w:rsidRPr="00E57255">
        <w:t>Приложение</w:t>
      </w:r>
      <w:r w:rsidR="00CB3F08" w:rsidRPr="00E57255">
        <w:t xml:space="preserve"> 1</w:t>
      </w:r>
    </w:p>
    <w:p w:rsidR="00CB3F08" w:rsidRPr="00E57255" w:rsidRDefault="00CB3F08" w:rsidP="00CB3F08">
      <w:pPr>
        <w:widowControl w:val="0"/>
        <w:autoSpaceDE w:val="0"/>
        <w:autoSpaceDN w:val="0"/>
        <w:adjustRightInd w:val="0"/>
        <w:spacing w:line="240" w:lineRule="exact"/>
        <w:jc w:val="right"/>
      </w:pPr>
      <w:r w:rsidRPr="00E57255">
        <w:t>к муниципальной программе</w:t>
      </w:r>
    </w:p>
    <w:p w:rsidR="00CB3F08" w:rsidRPr="00E57255" w:rsidRDefault="00CB3F08" w:rsidP="00CB3F08">
      <w:pPr>
        <w:widowControl w:val="0"/>
        <w:autoSpaceDE w:val="0"/>
        <w:autoSpaceDN w:val="0"/>
        <w:adjustRightInd w:val="0"/>
        <w:ind w:firstLine="540"/>
        <w:jc w:val="center"/>
      </w:pPr>
      <w:r w:rsidRPr="00E57255">
        <w:t xml:space="preserve">СВЕДЕНИЯ </w:t>
      </w:r>
    </w:p>
    <w:p w:rsidR="00CB3F08" w:rsidRPr="00E57255" w:rsidRDefault="00CB3F08" w:rsidP="00CB3F08">
      <w:pPr>
        <w:widowControl w:val="0"/>
        <w:autoSpaceDE w:val="0"/>
        <w:autoSpaceDN w:val="0"/>
        <w:adjustRightInd w:val="0"/>
        <w:ind w:firstLine="540"/>
        <w:jc w:val="center"/>
      </w:pPr>
      <w:r w:rsidRPr="00E57255">
        <w:t>о показателях (индикаторах) муниципальной программы.</w:t>
      </w:r>
    </w:p>
    <w:tbl>
      <w:tblPr>
        <w:tblpPr w:leftFromText="180" w:rightFromText="180" w:vertAnchor="text" w:horzAnchor="margin" w:tblpX="108" w:tblpY="167"/>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410"/>
        <w:gridCol w:w="1134"/>
        <w:gridCol w:w="2093"/>
        <w:gridCol w:w="850"/>
        <w:gridCol w:w="904"/>
        <w:gridCol w:w="831"/>
        <w:gridCol w:w="958"/>
        <w:gridCol w:w="885"/>
        <w:gridCol w:w="850"/>
        <w:gridCol w:w="851"/>
        <w:gridCol w:w="850"/>
        <w:gridCol w:w="851"/>
        <w:gridCol w:w="850"/>
        <w:gridCol w:w="851"/>
      </w:tblGrid>
      <w:tr w:rsidR="00CB3F08" w:rsidRPr="00467060" w:rsidTr="00E57255">
        <w:trPr>
          <w:trHeight w:val="420"/>
        </w:trPr>
        <w:tc>
          <w:tcPr>
            <w:tcW w:w="567" w:type="dxa"/>
            <w:vMerge w:val="restart"/>
          </w:tcPr>
          <w:p w:rsidR="00CB3F08" w:rsidRPr="00467060" w:rsidRDefault="00CB3F08" w:rsidP="00E57255">
            <w:pPr>
              <w:widowControl w:val="0"/>
              <w:suppressAutoHyphens/>
              <w:autoSpaceDE w:val="0"/>
              <w:autoSpaceDN w:val="0"/>
              <w:adjustRightInd w:val="0"/>
              <w:jc w:val="center"/>
              <w:rPr>
                <w:sz w:val="20"/>
                <w:szCs w:val="20"/>
              </w:rPr>
            </w:pPr>
            <w:r w:rsidRPr="00467060">
              <w:rPr>
                <w:sz w:val="20"/>
                <w:szCs w:val="20"/>
              </w:rPr>
              <w:t>№</w:t>
            </w:r>
          </w:p>
        </w:tc>
        <w:tc>
          <w:tcPr>
            <w:tcW w:w="2410" w:type="dxa"/>
            <w:vMerge w:val="restart"/>
          </w:tcPr>
          <w:p w:rsidR="00CB3F08" w:rsidRPr="00467060" w:rsidRDefault="00CB3F08" w:rsidP="00E57255">
            <w:pPr>
              <w:widowControl w:val="0"/>
              <w:suppressAutoHyphens/>
              <w:autoSpaceDE w:val="0"/>
              <w:autoSpaceDN w:val="0"/>
              <w:adjustRightInd w:val="0"/>
              <w:ind w:left="-108"/>
              <w:jc w:val="center"/>
              <w:rPr>
                <w:sz w:val="20"/>
                <w:szCs w:val="20"/>
              </w:rPr>
            </w:pPr>
            <w:r w:rsidRPr="00467060">
              <w:rPr>
                <w:sz w:val="20"/>
                <w:szCs w:val="20"/>
              </w:rPr>
              <w:t>Наименование показателя (индикатора)</w:t>
            </w:r>
          </w:p>
        </w:tc>
        <w:tc>
          <w:tcPr>
            <w:tcW w:w="1134" w:type="dxa"/>
            <w:vMerge w:val="restart"/>
          </w:tcPr>
          <w:p w:rsidR="00CB3F08" w:rsidRPr="00467060" w:rsidRDefault="00CB3F08" w:rsidP="00E57255">
            <w:pPr>
              <w:widowControl w:val="0"/>
              <w:suppressAutoHyphens/>
              <w:autoSpaceDE w:val="0"/>
              <w:autoSpaceDN w:val="0"/>
              <w:adjustRightInd w:val="0"/>
              <w:jc w:val="center"/>
              <w:rPr>
                <w:sz w:val="20"/>
                <w:szCs w:val="20"/>
              </w:rPr>
            </w:pPr>
            <w:r w:rsidRPr="00467060">
              <w:rPr>
                <w:sz w:val="20"/>
                <w:szCs w:val="20"/>
              </w:rPr>
              <w:t>Единица измерения</w:t>
            </w:r>
          </w:p>
        </w:tc>
        <w:tc>
          <w:tcPr>
            <w:tcW w:w="2093" w:type="dxa"/>
            <w:vMerge w:val="restart"/>
          </w:tcPr>
          <w:p w:rsidR="00CB3F08" w:rsidRPr="00467060" w:rsidRDefault="00CB3F08" w:rsidP="00E57255">
            <w:pPr>
              <w:widowControl w:val="0"/>
              <w:suppressAutoHyphens/>
              <w:autoSpaceDE w:val="0"/>
              <w:autoSpaceDN w:val="0"/>
              <w:adjustRightInd w:val="0"/>
              <w:jc w:val="center"/>
              <w:rPr>
                <w:sz w:val="20"/>
                <w:szCs w:val="20"/>
              </w:rPr>
            </w:pPr>
            <w:r w:rsidRPr="00467060">
              <w:rPr>
                <w:sz w:val="20"/>
                <w:szCs w:val="20"/>
              </w:rPr>
              <w:t>Источник информации</w:t>
            </w:r>
          </w:p>
        </w:tc>
        <w:tc>
          <w:tcPr>
            <w:tcW w:w="9531" w:type="dxa"/>
            <w:gridSpan w:val="11"/>
          </w:tcPr>
          <w:p w:rsidR="00CB3F08" w:rsidRPr="00467060" w:rsidRDefault="00CB3F08" w:rsidP="00E57255">
            <w:pPr>
              <w:widowControl w:val="0"/>
              <w:suppressAutoHyphens/>
              <w:autoSpaceDE w:val="0"/>
              <w:autoSpaceDN w:val="0"/>
              <w:adjustRightInd w:val="0"/>
              <w:jc w:val="center"/>
              <w:rPr>
                <w:sz w:val="20"/>
                <w:szCs w:val="20"/>
              </w:rPr>
            </w:pPr>
            <w:r w:rsidRPr="00467060">
              <w:rPr>
                <w:sz w:val="20"/>
                <w:szCs w:val="20"/>
              </w:rPr>
              <w:t>Значение показателя  (индикатора)</w:t>
            </w:r>
          </w:p>
        </w:tc>
      </w:tr>
      <w:tr w:rsidR="00E57255" w:rsidRPr="00467060" w:rsidTr="00E57255">
        <w:trPr>
          <w:trHeight w:val="408"/>
        </w:trPr>
        <w:tc>
          <w:tcPr>
            <w:tcW w:w="567" w:type="dxa"/>
            <w:vMerge/>
          </w:tcPr>
          <w:p w:rsidR="00CB3F08" w:rsidRPr="00467060" w:rsidRDefault="00CB3F08" w:rsidP="00E57255">
            <w:pPr>
              <w:widowControl w:val="0"/>
              <w:suppressAutoHyphens/>
              <w:autoSpaceDE w:val="0"/>
              <w:autoSpaceDN w:val="0"/>
              <w:adjustRightInd w:val="0"/>
              <w:jc w:val="center"/>
              <w:rPr>
                <w:sz w:val="20"/>
                <w:szCs w:val="20"/>
              </w:rPr>
            </w:pPr>
          </w:p>
        </w:tc>
        <w:tc>
          <w:tcPr>
            <w:tcW w:w="2410" w:type="dxa"/>
            <w:vMerge/>
          </w:tcPr>
          <w:p w:rsidR="00CB3F08" w:rsidRPr="00467060" w:rsidRDefault="00CB3F08" w:rsidP="00E57255">
            <w:pPr>
              <w:widowControl w:val="0"/>
              <w:suppressAutoHyphens/>
              <w:autoSpaceDE w:val="0"/>
              <w:autoSpaceDN w:val="0"/>
              <w:adjustRightInd w:val="0"/>
              <w:ind w:left="-108"/>
              <w:jc w:val="center"/>
              <w:rPr>
                <w:sz w:val="20"/>
                <w:szCs w:val="20"/>
              </w:rPr>
            </w:pPr>
          </w:p>
        </w:tc>
        <w:tc>
          <w:tcPr>
            <w:tcW w:w="1134" w:type="dxa"/>
            <w:vMerge/>
          </w:tcPr>
          <w:p w:rsidR="00CB3F08" w:rsidRPr="00467060" w:rsidRDefault="00CB3F08" w:rsidP="00E57255">
            <w:pPr>
              <w:widowControl w:val="0"/>
              <w:suppressAutoHyphens/>
              <w:autoSpaceDE w:val="0"/>
              <w:autoSpaceDN w:val="0"/>
              <w:adjustRightInd w:val="0"/>
              <w:jc w:val="center"/>
              <w:rPr>
                <w:sz w:val="20"/>
                <w:szCs w:val="20"/>
              </w:rPr>
            </w:pPr>
          </w:p>
        </w:tc>
        <w:tc>
          <w:tcPr>
            <w:tcW w:w="2093" w:type="dxa"/>
            <w:vMerge/>
          </w:tcPr>
          <w:p w:rsidR="00CB3F08" w:rsidRPr="00467060" w:rsidRDefault="00CB3F08" w:rsidP="00E57255">
            <w:pPr>
              <w:widowControl w:val="0"/>
              <w:suppressAutoHyphens/>
              <w:autoSpaceDE w:val="0"/>
              <w:autoSpaceDN w:val="0"/>
              <w:adjustRightInd w:val="0"/>
              <w:jc w:val="center"/>
              <w:rPr>
                <w:sz w:val="20"/>
                <w:szCs w:val="20"/>
              </w:rPr>
            </w:pPr>
          </w:p>
        </w:tc>
        <w:tc>
          <w:tcPr>
            <w:tcW w:w="850" w:type="dxa"/>
          </w:tcPr>
          <w:p w:rsidR="00CB3F08" w:rsidRPr="00467060" w:rsidRDefault="00CB3F08" w:rsidP="00E57255">
            <w:pPr>
              <w:widowControl w:val="0"/>
              <w:suppressAutoHyphens/>
              <w:autoSpaceDE w:val="0"/>
              <w:autoSpaceDN w:val="0"/>
              <w:adjustRightInd w:val="0"/>
              <w:jc w:val="center"/>
              <w:rPr>
                <w:sz w:val="20"/>
                <w:szCs w:val="20"/>
              </w:rPr>
            </w:pPr>
            <w:r w:rsidRPr="00467060">
              <w:rPr>
                <w:sz w:val="20"/>
                <w:szCs w:val="20"/>
              </w:rPr>
              <w:t>2013</w:t>
            </w:r>
          </w:p>
        </w:tc>
        <w:tc>
          <w:tcPr>
            <w:tcW w:w="904" w:type="dxa"/>
          </w:tcPr>
          <w:p w:rsidR="00CB3F08" w:rsidRPr="00467060" w:rsidRDefault="00CB3F08" w:rsidP="00E57255">
            <w:pPr>
              <w:widowControl w:val="0"/>
              <w:suppressAutoHyphens/>
              <w:autoSpaceDE w:val="0"/>
              <w:autoSpaceDN w:val="0"/>
              <w:adjustRightInd w:val="0"/>
              <w:jc w:val="center"/>
              <w:rPr>
                <w:sz w:val="20"/>
                <w:szCs w:val="20"/>
              </w:rPr>
            </w:pPr>
            <w:r w:rsidRPr="00467060">
              <w:rPr>
                <w:sz w:val="20"/>
                <w:szCs w:val="20"/>
              </w:rPr>
              <w:t>2014</w:t>
            </w:r>
          </w:p>
        </w:tc>
        <w:tc>
          <w:tcPr>
            <w:tcW w:w="831" w:type="dxa"/>
          </w:tcPr>
          <w:p w:rsidR="00CB3F08" w:rsidRPr="00467060" w:rsidRDefault="00CB3F08" w:rsidP="00E57255">
            <w:pPr>
              <w:widowControl w:val="0"/>
              <w:suppressAutoHyphens/>
              <w:autoSpaceDE w:val="0"/>
              <w:autoSpaceDN w:val="0"/>
              <w:adjustRightInd w:val="0"/>
              <w:jc w:val="center"/>
              <w:rPr>
                <w:sz w:val="20"/>
                <w:szCs w:val="20"/>
              </w:rPr>
            </w:pPr>
            <w:r w:rsidRPr="00467060">
              <w:rPr>
                <w:sz w:val="20"/>
                <w:szCs w:val="20"/>
              </w:rPr>
              <w:t>2015</w:t>
            </w:r>
          </w:p>
        </w:tc>
        <w:tc>
          <w:tcPr>
            <w:tcW w:w="958" w:type="dxa"/>
          </w:tcPr>
          <w:p w:rsidR="00CB3F08" w:rsidRPr="00467060" w:rsidRDefault="00CB3F08" w:rsidP="00E57255">
            <w:pPr>
              <w:widowControl w:val="0"/>
              <w:suppressAutoHyphens/>
              <w:autoSpaceDE w:val="0"/>
              <w:autoSpaceDN w:val="0"/>
              <w:adjustRightInd w:val="0"/>
              <w:jc w:val="center"/>
              <w:rPr>
                <w:sz w:val="20"/>
                <w:szCs w:val="20"/>
              </w:rPr>
            </w:pPr>
            <w:r w:rsidRPr="00467060">
              <w:rPr>
                <w:sz w:val="20"/>
                <w:szCs w:val="20"/>
              </w:rPr>
              <w:t>2016</w:t>
            </w:r>
          </w:p>
        </w:tc>
        <w:tc>
          <w:tcPr>
            <w:tcW w:w="885" w:type="dxa"/>
          </w:tcPr>
          <w:p w:rsidR="00CB3F08" w:rsidRPr="00467060" w:rsidRDefault="00CB3F08" w:rsidP="00E57255">
            <w:pPr>
              <w:widowControl w:val="0"/>
              <w:suppressAutoHyphens/>
              <w:autoSpaceDE w:val="0"/>
              <w:autoSpaceDN w:val="0"/>
              <w:adjustRightInd w:val="0"/>
              <w:spacing w:line="240" w:lineRule="exact"/>
              <w:jc w:val="center"/>
              <w:rPr>
                <w:sz w:val="20"/>
                <w:szCs w:val="20"/>
              </w:rPr>
            </w:pPr>
            <w:r w:rsidRPr="00467060">
              <w:rPr>
                <w:sz w:val="20"/>
                <w:szCs w:val="20"/>
              </w:rPr>
              <w:t>2017</w:t>
            </w:r>
          </w:p>
        </w:tc>
        <w:tc>
          <w:tcPr>
            <w:tcW w:w="850" w:type="dxa"/>
          </w:tcPr>
          <w:p w:rsidR="00CB3F08" w:rsidRPr="00467060" w:rsidRDefault="00CB3F08" w:rsidP="00E57255">
            <w:pPr>
              <w:widowControl w:val="0"/>
              <w:suppressAutoHyphens/>
              <w:autoSpaceDE w:val="0"/>
              <w:autoSpaceDN w:val="0"/>
              <w:adjustRightInd w:val="0"/>
              <w:spacing w:line="240" w:lineRule="exact"/>
              <w:jc w:val="center"/>
              <w:rPr>
                <w:sz w:val="20"/>
                <w:szCs w:val="20"/>
              </w:rPr>
            </w:pPr>
            <w:r w:rsidRPr="00467060">
              <w:rPr>
                <w:sz w:val="20"/>
                <w:szCs w:val="20"/>
              </w:rPr>
              <w:t>2018</w:t>
            </w:r>
          </w:p>
        </w:tc>
        <w:tc>
          <w:tcPr>
            <w:tcW w:w="851" w:type="dxa"/>
          </w:tcPr>
          <w:p w:rsidR="00CB3F08" w:rsidRPr="00467060" w:rsidRDefault="00CB3F08" w:rsidP="00E57255">
            <w:pPr>
              <w:widowControl w:val="0"/>
              <w:suppressAutoHyphens/>
              <w:autoSpaceDE w:val="0"/>
              <w:autoSpaceDN w:val="0"/>
              <w:adjustRightInd w:val="0"/>
              <w:spacing w:line="240" w:lineRule="exact"/>
              <w:jc w:val="center"/>
              <w:rPr>
                <w:sz w:val="20"/>
                <w:szCs w:val="20"/>
              </w:rPr>
            </w:pPr>
            <w:r w:rsidRPr="00467060">
              <w:rPr>
                <w:sz w:val="20"/>
                <w:szCs w:val="20"/>
              </w:rPr>
              <w:t>2019</w:t>
            </w:r>
          </w:p>
        </w:tc>
        <w:tc>
          <w:tcPr>
            <w:tcW w:w="850" w:type="dxa"/>
          </w:tcPr>
          <w:p w:rsidR="00CB3F08" w:rsidRPr="00467060" w:rsidRDefault="00CB3F08" w:rsidP="00E57255">
            <w:pPr>
              <w:widowControl w:val="0"/>
              <w:suppressAutoHyphens/>
              <w:autoSpaceDE w:val="0"/>
              <w:autoSpaceDN w:val="0"/>
              <w:adjustRightInd w:val="0"/>
              <w:jc w:val="center"/>
              <w:rPr>
                <w:sz w:val="20"/>
                <w:szCs w:val="20"/>
              </w:rPr>
            </w:pPr>
            <w:r w:rsidRPr="00467060">
              <w:rPr>
                <w:sz w:val="20"/>
                <w:szCs w:val="20"/>
              </w:rPr>
              <w:t>2020</w:t>
            </w:r>
          </w:p>
        </w:tc>
        <w:tc>
          <w:tcPr>
            <w:tcW w:w="851" w:type="dxa"/>
          </w:tcPr>
          <w:p w:rsidR="00CB3F08" w:rsidRPr="00467060" w:rsidRDefault="00CB3F08" w:rsidP="00E57255">
            <w:pPr>
              <w:widowControl w:val="0"/>
              <w:suppressAutoHyphens/>
              <w:autoSpaceDE w:val="0"/>
              <w:autoSpaceDN w:val="0"/>
              <w:adjustRightInd w:val="0"/>
              <w:jc w:val="center"/>
              <w:rPr>
                <w:sz w:val="20"/>
                <w:szCs w:val="20"/>
              </w:rPr>
            </w:pPr>
            <w:r w:rsidRPr="00467060">
              <w:rPr>
                <w:sz w:val="20"/>
                <w:szCs w:val="20"/>
              </w:rPr>
              <w:t>2021</w:t>
            </w:r>
          </w:p>
        </w:tc>
        <w:tc>
          <w:tcPr>
            <w:tcW w:w="850" w:type="dxa"/>
          </w:tcPr>
          <w:p w:rsidR="00CB3F08" w:rsidRPr="00467060" w:rsidRDefault="00CB3F08" w:rsidP="00E57255">
            <w:pPr>
              <w:widowControl w:val="0"/>
              <w:suppressAutoHyphens/>
              <w:autoSpaceDE w:val="0"/>
              <w:autoSpaceDN w:val="0"/>
              <w:adjustRightInd w:val="0"/>
              <w:jc w:val="center"/>
              <w:rPr>
                <w:sz w:val="20"/>
                <w:szCs w:val="20"/>
              </w:rPr>
            </w:pPr>
            <w:r w:rsidRPr="00467060">
              <w:rPr>
                <w:sz w:val="20"/>
                <w:szCs w:val="20"/>
              </w:rPr>
              <w:t>2022</w:t>
            </w:r>
          </w:p>
        </w:tc>
        <w:tc>
          <w:tcPr>
            <w:tcW w:w="851" w:type="dxa"/>
          </w:tcPr>
          <w:p w:rsidR="00CB3F08" w:rsidRPr="00467060" w:rsidRDefault="00CB3F08" w:rsidP="00E57255">
            <w:pPr>
              <w:widowControl w:val="0"/>
              <w:suppressAutoHyphens/>
              <w:autoSpaceDE w:val="0"/>
              <w:autoSpaceDN w:val="0"/>
              <w:adjustRightInd w:val="0"/>
              <w:jc w:val="center"/>
              <w:rPr>
                <w:sz w:val="20"/>
                <w:szCs w:val="20"/>
              </w:rPr>
            </w:pPr>
            <w:r w:rsidRPr="00467060">
              <w:rPr>
                <w:sz w:val="20"/>
                <w:szCs w:val="20"/>
              </w:rPr>
              <w:t>2023</w:t>
            </w:r>
          </w:p>
        </w:tc>
      </w:tr>
      <w:tr w:rsidR="00E57255" w:rsidRPr="00467060" w:rsidTr="00E57255">
        <w:tc>
          <w:tcPr>
            <w:tcW w:w="567" w:type="dxa"/>
          </w:tcPr>
          <w:p w:rsidR="00CB3F08" w:rsidRPr="00467060" w:rsidRDefault="00CB3F08" w:rsidP="00E57255">
            <w:pPr>
              <w:widowControl w:val="0"/>
              <w:suppressAutoHyphens/>
              <w:autoSpaceDE w:val="0"/>
              <w:autoSpaceDN w:val="0"/>
              <w:adjustRightInd w:val="0"/>
              <w:spacing w:line="240" w:lineRule="exact"/>
              <w:jc w:val="center"/>
              <w:rPr>
                <w:sz w:val="22"/>
                <w:szCs w:val="22"/>
              </w:rPr>
            </w:pPr>
            <w:r w:rsidRPr="00467060">
              <w:rPr>
                <w:sz w:val="22"/>
                <w:szCs w:val="22"/>
              </w:rPr>
              <w:t>1.</w:t>
            </w:r>
          </w:p>
        </w:tc>
        <w:tc>
          <w:tcPr>
            <w:tcW w:w="2410" w:type="dxa"/>
          </w:tcPr>
          <w:p w:rsidR="00CB3F08" w:rsidRPr="00467060" w:rsidRDefault="00CB3F08" w:rsidP="00E57255">
            <w:pPr>
              <w:widowControl w:val="0"/>
              <w:suppressAutoHyphens/>
              <w:autoSpaceDE w:val="0"/>
              <w:autoSpaceDN w:val="0"/>
              <w:adjustRightInd w:val="0"/>
              <w:spacing w:line="240" w:lineRule="exact"/>
              <w:ind w:left="-108"/>
              <w:rPr>
                <w:sz w:val="22"/>
                <w:szCs w:val="22"/>
              </w:rPr>
            </w:pPr>
            <w:r w:rsidRPr="00467060">
              <w:rPr>
                <w:sz w:val="22"/>
                <w:szCs w:val="22"/>
              </w:rPr>
              <w:t>Количество погибших при чрезвычайных ситуациях</w:t>
            </w:r>
          </w:p>
        </w:tc>
        <w:tc>
          <w:tcPr>
            <w:tcW w:w="1134" w:type="dxa"/>
          </w:tcPr>
          <w:p w:rsidR="00CB3F08" w:rsidRPr="00467060" w:rsidRDefault="00CB3F08" w:rsidP="00E57255">
            <w:pPr>
              <w:widowControl w:val="0"/>
              <w:suppressAutoHyphens/>
              <w:autoSpaceDE w:val="0"/>
              <w:autoSpaceDN w:val="0"/>
              <w:adjustRightInd w:val="0"/>
              <w:spacing w:line="240" w:lineRule="exact"/>
              <w:jc w:val="center"/>
              <w:rPr>
                <w:sz w:val="22"/>
                <w:szCs w:val="22"/>
              </w:rPr>
            </w:pPr>
            <w:r w:rsidRPr="00467060">
              <w:rPr>
                <w:sz w:val="22"/>
                <w:szCs w:val="22"/>
              </w:rPr>
              <w:t>Человек</w:t>
            </w:r>
          </w:p>
        </w:tc>
        <w:tc>
          <w:tcPr>
            <w:tcW w:w="2093" w:type="dxa"/>
          </w:tcPr>
          <w:p w:rsidR="00CB3F08" w:rsidRPr="00467060" w:rsidRDefault="00CB3F08" w:rsidP="00E57255">
            <w:pPr>
              <w:widowControl w:val="0"/>
              <w:suppressAutoHyphens/>
              <w:autoSpaceDE w:val="0"/>
              <w:autoSpaceDN w:val="0"/>
              <w:adjustRightInd w:val="0"/>
              <w:spacing w:line="240" w:lineRule="exact"/>
              <w:jc w:val="center"/>
              <w:rPr>
                <w:sz w:val="22"/>
                <w:szCs w:val="22"/>
              </w:rPr>
            </w:pPr>
            <w:r w:rsidRPr="00467060">
              <w:rPr>
                <w:sz w:val="22"/>
                <w:szCs w:val="22"/>
              </w:rPr>
              <w:t>Данные ЗАГС, полиции</w:t>
            </w:r>
          </w:p>
        </w:tc>
        <w:tc>
          <w:tcPr>
            <w:tcW w:w="850" w:type="dxa"/>
            <w:vAlign w:val="center"/>
          </w:tcPr>
          <w:p w:rsidR="00CB3F08" w:rsidRPr="00467060" w:rsidRDefault="00CB3F08" w:rsidP="00E57255">
            <w:pPr>
              <w:widowControl w:val="0"/>
              <w:suppressAutoHyphens/>
              <w:autoSpaceDE w:val="0"/>
              <w:autoSpaceDN w:val="0"/>
              <w:adjustRightInd w:val="0"/>
              <w:spacing w:line="240" w:lineRule="exact"/>
              <w:jc w:val="center"/>
              <w:rPr>
                <w:sz w:val="22"/>
                <w:szCs w:val="22"/>
              </w:rPr>
            </w:pPr>
            <w:r>
              <w:rPr>
                <w:sz w:val="22"/>
                <w:szCs w:val="22"/>
              </w:rPr>
              <w:t>0</w:t>
            </w:r>
          </w:p>
        </w:tc>
        <w:tc>
          <w:tcPr>
            <w:tcW w:w="904" w:type="dxa"/>
            <w:vAlign w:val="center"/>
          </w:tcPr>
          <w:p w:rsidR="00CB3F08" w:rsidRPr="00467060" w:rsidRDefault="00CB3F08" w:rsidP="00E57255">
            <w:pPr>
              <w:widowControl w:val="0"/>
              <w:suppressAutoHyphens/>
              <w:autoSpaceDE w:val="0"/>
              <w:autoSpaceDN w:val="0"/>
              <w:adjustRightInd w:val="0"/>
              <w:spacing w:line="240" w:lineRule="exact"/>
              <w:jc w:val="center"/>
              <w:rPr>
                <w:sz w:val="22"/>
                <w:szCs w:val="22"/>
              </w:rPr>
            </w:pPr>
            <w:r>
              <w:rPr>
                <w:sz w:val="22"/>
                <w:szCs w:val="22"/>
              </w:rPr>
              <w:t>0</w:t>
            </w:r>
          </w:p>
        </w:tc>
        <w:tc>
          <w:tcPr>
            <w:tcW w:w="831" w:type="dxa"/>
            <w:vAlign w:val="center"/>
          </w:tcPr>
          <w:p w:rsidR="00CB3F08" w:rsidRPr="00467060" w:rsidRDefault="00CB3F08" w:rsidP="00E57255">
            <w:pPr>
              <w:widowControl w:val="0"/>
              <w:suppressAutoHyphens/>
              <w:autoSpaceDE w:val="0"/>
              <w:autoSpaceDN w:val="0"/>
              <w:adjustRightInd w:val="0"/>
              <w:spacing w:line="240" w:lineRule="exact"/>
              <w:jc w:val="center"/>
              <w:rPr>
                <w:sz w:val="22"/>
                <w:szCs w:val="22"/>
              </w:rPr>
            </w:pPr>
            <w:r>
              <w:rPr>
                <w:sz w:val="22"/>
                <w:szCs w:val="22"/>
              </w:rPr>
              <w:t>0</w:t>
            </w:r>
          </w:p>
        </w:tc>
        <w:tc>
          <w:tcPr>
            <w:tcW w:w="958" w:type="dxa"/>
            <w:vAlign w:val="center"/>
          </w:tcPr>
          <w:p w:rsidR="00CB3F08" w:rsidRPr="00467060" w:rsidRDefault="00CB3F08" w:rsidP="00E57255">
            <w:pPr>
              <w:widowControl w:val="0"/>
              <w:suppressAutoHyphens/>
              <w:autoSpaceDE w:val="0"/>
              <w:autoSpaceDN w:val="0"/>
              <w:adjustRightInd w:val="0"/>
              <w:spacing w:line="240" w:lineRule="exact"/>
              <w:jc w:val="center"/>
              <w:rPr>
                <w:sz w:val="22"/>
                <w:szCs w:val="22"/>
              </w:rPr>
            </w:pPr>
            <w:r>
              <w:rPr>
                <w:sz w:val="22"/>
                <w:szCs w:val="22"/>
              </w:rPr>
              <w:t>0</w:t>
            </w:r>
          </w:p>
        </w:tc>
        <w:tc>
          <w:tcPr>
            <w:tcW w:w="885" w:type="dxa"/>
            <w:vAlign w:val="center"/>
          </w:tcPr>
          <w:p w:rsidR="00CB3F08" w:rsidRPr="00467060" w:rsidRDefault="00CB3F08" w:rsidP="00E57255">
            <w:pPr>
              <w:widowControl w:val="0"/>
              <w:suppressAutoHyphens/>
              <w:autoSpaceDE w:val="0"/>
              <w:autoSpaceDN w:val="0"/>
              <w:adjustRightInd w:val="0"/>
              <w:spacing w:line="240" w:lineRule="exact"/>
              <w:jc w:val="center"/>
              <w:rPr>
                <w:sz w:val="22"/>
                <w:szCs w:val="22"/>
              </w:rPr>
            </w:pPr>
            <w:r>
              <w:rPr>
                <w:sz w:val="22"/>
                <w:szCs w:val="22"/>
              </w:rPr>
              <w:t>0</w:t>
            </w:r>
          </w:p>
        </w:tc>
        <w:tc>
          <w:tcPr>
            <w:tcW w:w="850" w:type="dxa"/>
            <w:vAlign w:val="center"/>
          </w:tcPr>
          <w:p w:rsidR="00CB3F08" w:rsidRPr="00467060" w:rsidRDefault="00CB3F08" w:rsidP="00E57255">
            <w:pPr>
              <w:widowControl w:val="0"/>
              <w:suppressAutoHyphens/>
              <w:autoSpaceDE w:val="0"/>
              <w:autoSpaceDN w:val="0"/>
              <w:adjustRightInd w:val="0"/>
              <w:spacing w:line="240" w:lineRule="exact"/>
              <w:jc w:val="center"/>
              <w:rPr>
                <w:sz w:val="22"/>
                <w:szCs w:val="22"/>
              </w:rPr>
            </w:pPr>
            <w:r>
              <w:rPr>
                <w:sz w:val="22"/>
                <w:szCs w:val="22"/>
              </w:rPr>
              <w:t>0</w:t>
            </w:r>
          </w:p>
        </w:tc>
        <w:tc>
          <w:tcPr>
            <w:tcW w:w="851" w:type="dxa"/>
            <w:vAlign w:val="center"/>
          </w:tcPr>
          <w:p w:rsidR="00CB3F08" w:rsidRPr="00467060" w:rsidRDefault="00CB3F08" w:rsidP="00E57255">
            <w:pPr>
              <w:widowControl w:val="0"/>
              <w:suppressAutoHyphens/>
              <w:autoSpaceDE w:val="0"/>
              <w:autoSpaceDN w:val="0"/>
              <w:adjustRightInd w:val="0"/>
              <w:spacing w:line="240" w:lineRule="exact"/>
              <w:jc w:val="center"/>
              <w:rPr>
                <w:sz w:val="22"/>
                <w:szCs w:val="22"/>
              </w:rPr>
            </w:pPr>
            <w:r>
              <w:rPr>
                <w:sz w:val="22"/>
                <w:szCs w:val="22"/>
              </w:rPr>
              <w:t>0</w:t>
            </w:r>
          </w:p>
        </w:tc>
        <w:tc>
          <w:tcPr>
            <w:tcW w:w="850" w:type="dxa"/>
            <w:vAlign w:val="center"/>
          </w:tcPr>
          <w:p w:rsidR="00CB3F08" w:rsidRPr="00467060" w:rsidRDefault="00CB3F08" w:rsidP="00E57255">
            <w:pPr>
              <w:widowControl w:val="0"/>
              <w:suppressAutoHyphens/>
              <w:autoSpaceDE w:val="0"/>
              <w:autoSpaceDN w:val="0"/>
              <w:adjustRightInd w:val="0"/>
              <w:spacing w:line="240" w:lineRule="exact"/>
              <w:jc w:val="center"/>
              <w:rPr>
                <w:sz w:val="22"/>
                <w:szCs w:val="22"/>
              </w:rPr>
            </w:pPr>
            <w:r>
              <w:rPr>
                <w:sz w:val="22"/>
                <w:szCs w:val="22"/>
              </w:rPr>
              <w:t>0</w:t>
            </w:r>
          </w:p>
        </w:tc>
        <w:tc>
          <w:tcPr>
            <w:tcW w:w="851" w:type="dxa"/>
            <w:vAlign w:val="center"/>
          </w:tcPr>
          <w:p w:rsidR="00CB3F08" w:rsidRPr="00467060" w:rsidRDefault="00CB3F08" w:rsidP="00E57255">
            <w:pPr>
              <w:widowControl w:val="0"/>
              <w:suppressAutoHyphens/>
              <w:autoSpaceDE w:val="0"/>
              <w:autoSpaceDN w:val="0"/>
              <w:adjustRightInd w:val="0"/>
              <w:spacing w:line="240" w:lineRule="exact"/>
              <w:jc w:val="center"/>
              <w:rPr>
                <w:sz w:val="22"/>
                <w:szCs w:val="22"/>
              </w:rPr>
            </w:pPr>
            <w:r>
              <w:rPr>
                <w:sz w:val="22"/>
                <w:szCs w:val="22"/>
              </w:rPr>
              <w:t>0</w:t>
            </w:r>
          </w:p>
        </w:tc>
        <w:tc>
          <w:tcPr>
            <w:tcW w:w="850" w:type="dxa"/>
            <w:vAlign w:val="center"/>
          </w:tcPr>
          <w:p w:rsidR="00CB3F08" w:rsidRPr="00467060" w:rsidRDefault="00CB3F08" w:rsidP="00E57255">
            <w:pPr>
              <w:widowControl w:val="0"/>
              <w:suppressAutoHyphens/>
              <w:autoSpaceDE w:val="0"/>
              <w:autoSpaceDN w:val="0"/>
              <w:adjustRightInd w:val="0"/>
              <w:spacing w:line="240" w:lineRule="exact"/>
              <w:jc w:val="center"/>
              <w:rPr>
                <w:sz w:val="22"/>
                <w:szCs w:val="22"/>
              </w:rPr>
            </w:pPr>
            <w:r>
              <w:rPr>
                <w:sz w:val="22"/>
                <w:szCs w:val="22"/>
              </w:rPr>
              <w:t>0</w:t>
            </w:r>
          </w:p>
        </w:tc>
        <w:tc>
          <w:tcPr>
            <w:tcW w:w="851" w:type="dxa"/>
            <w:vAlign w:val="center"/>
          </w:tcPr>
          <w:p w:rsidR="00CB3F08" w:rsidRPr="00467060" w:rsidRDefault="00CB3F08" w:rsidP="00E57255">
            <w:pPr>
              <w:widowControl w:val="0"/>
              <w:suppressAutoHyphens/>
              <w:autoSpaceDE w:val="0"/>
              <w:autoSpaceDN w:val="0"/>
              <w:adjustRightInd w:val="0"/>
              <w:spacing w:line="240" w:lineRule="exact"/>
              <w:jc w:val="center"/>
              <w:rPr>
                <w:sz w:val="22"/>
                <w:szCs w:val="22"/>
              </w:rPr>
            </w:pPr>
            <w:r>
              <w:rPr>
                <w:sz w:val="22"/>
                <w:szCs w:val="22"/>
              </w:rPr>
              <w:t>0</w:t>
            </w:r>
          </w:p>
        </w:tc>
      </w:tr>
      <w:tr w:rsidR="00E57255" w:rsidRPr="00467060" w:rsidTr="00E57255">
        <w:tc>
          <w:tcPr>
            <w:tcW w:w="567" w:type="dxa"/>
          </w:tcPr>
          <w:p w:rsidR="00CB3F08" w:rsidRPr="00467060" w:rsidRDefault="00CB3F08" w:rsidP="00E57255">
            <w:pPr>
              <w:widowControl w:val="0"/>
              <w:suppressAutoHyphens/>
              <w:autoSpaceDE w:val="0"/>
              <w:autoSpaceDN w:val="0"/>
              <w:adjustRightInd w:val="0"/>
              <w:spacing w:line="240" w:lineRule="exact"/>
              <w:jc w:val="center"/>
              <w:rPr>
                <w:sz w:val="22"/>
                <w:szCs w:val="22"/>
              </w:rPr>
            </w:pPr>
            <w:r w:rsidRPr="00467060">
              <w:rPr>
                <w:sz w:val="22"/>
                <w:szCs w:val="22"/>
              </w:rPr>
              <w:t>2.</w:t>
            </w:r>
          </w:p>
        </w:tc>
        <w:tc>
          <w:tcPr>
            <w:tcW w:w="2410" w:type="dxa"/>
          </w:tcPr>
          <w:p w:rsidR="00CB3F08" w:rsidRPr="00467060" w:rsidRDefault="00CB3F08" w:rsidP="00E57255">
            <w:pPr>
              <w:widowControl w:val="0"/>
              <w:suppressAutoHyphens/>
              <w:autoSpaceDE w:val="0"/>
              <w:autoSpaceDN w:val="0"/>
              <w:adjustRightInd w:val="0"/>
              <w:spacing w:line="240" w:lineRule="exact"/>
              <w:ind w:left="-108"/>
              <w:rPr>
                <w:sz w:val="22"/>
                <w:szCs w:val="22"/>
              </w:rPr>
            </w:pPr>
            <w:r w:rsidRPr="00467060">
              <w:rPr>
                <w:sz w:val="22"/>
                <w:szCs w:val="22"/>
              </w:rPr>
              <w:t>Количество погибших на водных объектах  – ед. человек;</w:t>
            </w:r>
          </w:p>
        </w:tc>
        <w:tc>
          <w:tcPr>
            <w:tcW w:w="1134" w:type="dxa"/>
          </w:tcPr>
          <w:p w:rsidR="00CB3F08" w:rsidRPr="00467060" w:rsidRDefault="00CB3F08" w:rsidP="00E57255">
            <w:pPr>
              <w:widowControl w:val="0"/>
              <w:suppressAutoHyphens/>
              <w:autoSpaceDE w:val="0"/>
              <w:autoSpaceDN w:val="0"/>
              <w:adjustRightInd w:val="0"/>
              <w:spacing w:line="240" w:lineRule="exact"/>
              <w:jc w:val="center"/>
              <w:rPr>
                <w:sz w:val="22"/>
                <w:szCs w:val="22"/>
              </w:rPr>
            </w:pPr>
            <w:r w:rsidRPr="00467060">
              <w:rPr>
                <w:sz w:val="22"/>
                <w:szCs w:val="22"/>
              </w:rPr>
              <w:t>Человек</w:t>
            </w:r>
          </w:p>
        </w:tc>
        <w:tc>
          <w:tcPr>
            <w:tcW w:w="2093" w:type="dxa"/>
          </w:tcPr>
          <w:p w:rsidR="00CB3F08" w:rsidRPr="00467060" w:rsidRDefault="00CB3F08" w:rsidP="00E57255">
            <w:pPr>
              <w:widowControl w:val="0"/>
              <w:suppressAutoHyphens/>
              <w:autoSpaceDE w:val="0"/>
              <w:autoSpaceDN w:val="0"/>
              <w:adjustRightInd w:val="0"/>
              <w:spacing w:line="240" w:lineRule="exact"/>
              <w:jc w:val="center"/>
              <w:rPr>
                <w:sz w:val="22"/>
                <w:szCs w:val="22"/>
              </w:rPr>
            </w:pPr>
            <w:r w:rsidRPr="00467060">
              <w:rPr>
                <w:sz w:val="22"/>
                <w:szCs w:val="22"/>
              </w:rPr>
              <w:t>Данные ЗАГС, полиции, ГИМС</w:t>
            </w:r>
          </w:p>
        </w:tc>
        <w:tc>
          <w:tcPr>
            <w:tcW w:w="850" w:type="dxa"/>
            <w:vAlign w:val="center"/>
          </w:tcPr>
          <w:p w:rsidR="00CB3F08" w:rsidRPr="00467060" w:rsidRDefault="00CB3F08" w:rsidP="00E57255">
            <w:pPr>
              <w:widowControl w:val="0"/>
              <w:suppressAutoHyphens/>
              <w:autoSpaceDE w:val="0"/>
              <w:autoSpaceDN w:val="0"/>
              <w:adjustRightInd w:val="0"/>
              <w:spacing w:line="240" w:lineRule="exact"/>
              <w:jc w:val="center"/>
              <w:rPr>
                <w:sz w:val="22"/>
                <w:szCs w:val="22"/>
              </w:rPr>
            </w:pPr>
            <w:r w:rsidRPr="00467060">
              <w:rPr>
                <w:sz w:val="22"/>
                <w:szCs w:val="22"/>
              </w:rPr>
              <w:t>3</w:t>
            </w:r>
          </w:p>
        </w:tc>
        <w:tc>
          <w:tcPr>
            <w:tcW w:w="904" w:type="dxa"/>
            <w:vAlign w:val="center"/>
          </w:tcPr>
          <w:p w:rsidR="00CB3F08" w:rsidRPr="00467060" w:rsidRDefault="00CB3F08" w:rsidP="00E57255">
            <w:pPr>
              <w:widowControl w:val="0"/>
              <w:suppressAutoHyphens/>
              <w:autoSpaceDE w:val="0"/>
              <w:autoSpaceDN w:val="0"/>
              <w:adjustRightInd w:val="0"/>
              <w:spacing w:line="240" w:lineRule="exact"/>
              <w:jc w:val="center"/>
              <w:rPr>
                <w:sz w:val="22"/>
                <w:szCs w:val="22"/>
              </w:rPr>
            </w:pPr>
            <w:r w:rsidRPr="00467060">
              <w:rPr>
                <w:sz w:val="22"/>
                <w:szCs w:val="22"/>
              </w:rPr>
              <w:t>3</w:t>
            </w:r>
          </w:p>
        </w:tc>
        <w:tc>
          <w:tcPr>
            <w:tcW w:w="831" w:type="dxa"/>
            <w:vAlign w:val="center"/>
          </w:tcPr>
          <w:p w:rsidR="00CB3F08" w:rsidRPr="00467060" w:rsidRDefault="00CB3F08" w:rsidP="00E57255">
            <w:pPr>
              <w:widowControl w:val="0"/>
              <w:suppressAutoHyphens/>
              <w:autoSpaceDE w:val="0"/>
              <w:autoSpaceDN w:val="0"/>
              <w:adjustRightInd w:val="0"/>
              <w:spacing w:line="240" w:lineRule="exact"/>
              <w:jc w:val="center"/>
              <w:rPr>
                <w:sz w:val="22"/>
                <w:szCs w:val="22"/>
              </w:rPr>
            </w:pPr>
            <w:r w:rsidRPr="00467060">
              <w:rPr>
                <w:sz w:val="22"/>
                <w:szCs w:val="22"/>
              </w:rPr>
              <w:t>3</w:t>
            </w:r>
          </w:p>
        </w:tc>
        <w:tc>
          <w:tcPr>
            <w:tcW w:w="958" w:type="dxa"/>
            <w:vAlign w:val="center"/>
          </w:tcPr>
          <w:p w:rsidR="00CB3F08" w:rsidRPr="00467060" w:rsidRDefault="00CB3F08" w:rsidP="00E57255">
            <w:pPr>
              <w:widowControl w:val="0"/>
              <w:suppressAutoHyphens/>
              <w:autoSpaceDE w:val="0"/>
              <w:autoSpaceDN w:val="0"/>
              <w:adjustRightInd w:val="0"/>
              <w:spacing w:line="240" w:lineRule="exact"/>
              <w:jc w:val="center"/>
              <w:rPr>
                <w:sz w:val="22"/>
                <w:szCs w:val="22"/>
              </w:rPr>
            </w:pPr>
            <w:r w:rsidRPr="00467060">
              <w:rPr>
                <w:sz w:val="22"/>
                <w:szCs w:val="22"/>
              </w:rPr>
              <w:t>1</w:t>
            </w:r>
          </w:p>
        </w:tc>
        <w:tc>
          <w:tcPr>
            <w:tcW w:w="885" w:type="dxa"/>
            <w:vAlign w:val="center"/>
          </w:tcPr>
          <w:p w:rsidR="00CB3F08" w:rsidRPr="00467060" w:rsidRDefault="00CB3F08" w:rsidP="00E57255">
            <w:pPr>
              <w:widowControl w:val="0"/>
              <w:suppressAutoHyphens/>
              <w:autoSpaceDE w:val="0"/>
              <w:autoSpaceDN w:val="0"/>
              <w:adjustRightInd w:val="0"/>
              <w:spacing w:line="240" w:lineRule="exact"/>
              <w:jc w:val="center"/>
              <w:rPr>
                <w:sz w:val="22"/>
                <w:szCs w:val="22"/>
              </w:rPr>
            </w:pPr>
            <w:r w:rsidRPr="00467060">
              <w:rPr>
                <w:sz w:val="22"/>
                <w:szCs w:val="22"/>
              </w:rPr>
              <w:t>1</w:t>
            </w:r>
          </w:p>
        </w:tc>
        <w:tc>
          <w:tcPr>
            <w:tcW w:w="850" w:type="dxa"/>
            <w:vAlign w:val="center"/>
          </w:tcPr>
          <w:p w:rsidR="00CB3F08" w:rsidRPr="00467060" w:rsidRDefault="00CB3F08" w:rsidP="00E57255">
            <w:pPr>
              <w:widowControl w:val="0"/>
              <w:suppressAutoHyphens/>
              <w:autoSpaceDE w:val="0"/>
              <w:autoSpaceDN w:val="0"/>
              <w:adjustRightInd w:val="0"/>
              <w:spacing w:line="240" w:lineRule="exact"/>
              <w:jc w:val="center"/>
              <w:rPr>
                <w:sz w:val="22"/>
                <w:szCs w:val="22"/>
              </w:rPr>
            </w:pPr>
            <w:r w:rsidRPr="00467060">
              <w:rPr>
                <w:sz w:val="22"/>
                <w:szCs w:val="22"/>
              </w:rPr>
              <w:t>1</w:t>
            </w:r>
          </w:p>
        </w:tc>
        <w:tc>
          <w:tcPr>
            <w:tcW w:w="851" w:type="dxa"/>
            <w:vAlign w:val="center"/>
          </w:tcPr>
          <w:p w:rsidR="00CB3F08" w:rsidRPr="00467060" w:rsidRDefault="00CB3F08" w:rsidP="00E57255">
            <w:pPr>
              <w:widowControl w:val="0"/>
              <w:suppressAutoHyphens/>
              <w:autoSpaceDE w:val="0"/>
              <w:autoSpaceDN w:val="0"/>
              <w:adjustRightInd w:val="0"/>
              <w:spacing w:line="240" w:lineRule="exact"/>
              <w:jc w:val="center"/>
              <w:rPr>
                <w:sz w:val="22"/>
                <w:szCs w:val="22"/>
              </w:rPr>
            </w:pPr>
            <w:r>
              <w:rPr>
                <w:sz w:val="22"/>
                <w:szCs w:val="22"/>
              </w:rPr>
              <w:t>1</w:t>
            </w:r>
          </w:p>
        </w:tc>
        <w:tc>
          <w:tcPr>
            <w:tcW w:w="850" w:type="dxa"/>
            <w:vAlign w:val="center"/>
          </w:tcPr>
          <w:p w:rsidR="00CB3F08" w:rsidRPr="00467060" w:rsidRDefault="00CB3F08" w:rsidP="00E57255">
            <w:pPr>
              <w:widowControl w:val="0"/>
              <w:suppressAutoHyphens/>
              <w:autoSpaceDE w:val="0"/>
              <w:autoSpaceDN w:val="0"/>
              <w:adjustRightInd w:val="0"/>
              <w:spacing w:line="240" w:lineRule="exact"/>
              <w:jc w:val="center"/>
              <w:rPr>
                <w:sz w:val="22"/>
                <w:szCs w:val="22"/>
              </w:rPr>
            </w:pPr>
            <w:r>
              <w:rPr>
                <w:sz w:val="22"/>
                <w:szCs w:val="22"/>
              </w:rPr>
              <w:t>1</w:t>
            </w:r>
          </w:p>
        </w:tc>
        <w:tc>
          <w:tcPr>
            <w:tcW w:w="851" w:type="dxa"/>
            <w:vAlign w:val="center"/>
          </w:tcPr>
          <w:p w:rsidR="00CB3F08" w:rsidRPr="00467060" w:rsidRDefault="00CB3F08" w:rsidP="00E57255">
            <w:pPr>
              <w:widowControl w:val="0"/>
              <w:suppressAutoHyphens/>
              <w:autoSpaceDE w:val="0"/>
              <w:autoSpaceDN w:val="0"/>
              <w:adjustRightInd w:val="0"/>
              <w:spacing w:line="240" w:lineRule="exact"/>
              <w:jc w:val="center"/>
              <w:rPr>
                <w:sz w:val="22"/>
                <w:szCs w:val="22"/>
              </w:rPr>
            </w:pPr>
            <w:r>
              <w:rPr>
                <w:sz w:val="22"/>
                <w:szCs w:val="22"/>
              </w:rPr>
              <w:t>1</w:t>
            </w:r>
          </w:p>
        </w:tc>
        <w:tc>
          <w:tcPr>
            <w:tcW w:w="850" w:type="dxa"/>
            <w:vAlign w:val="center"/>
          </w:tcPr>
          <w:p w:rsidR="00CB3F08" w:rsidRPr="00467060" w:rsidRDefault="00CB3F08" w:rsidP="00E57255">
            <w:pPr>
              <w:widowControl w:val="0"/>
              <w:suppressAutoHyphens/>
              <w:autoSpaceDE w:val="0"/>
              <w:autoSpaceDN w:val="0"/>
              <w:adjustRightInd w:val="0"/>
              <w:spacing w:line="240" w:lineRule="exact"/>
              <w:jc w:val="center"/>
              <w:rPr>
                <w:sz w:val="22"/>
                <w:szCs w:val="22"/>
              </w:rPr>
            </w:pPr>
            <w:r>
              <w:rPr>
                <w:sz w:val="22"/>
                <w:szCs w:val="22"/>
              </w:rPr>
              <w:t>1</w:t>
            </w:r>
          </w:p>
        </w:tc>
        <w:tc>
          <w:tcPr>
            <w:tcW w:w="851" w:type="dxa"/>
            <w:vAlign w:val="center"/>
          </w:tcPr>
          <w:p w:rsidR="00CB3F08" w:rsidRPr="00467060" w:rsidRDefault="00CB3F08" w:rsidP="00E57255">
            <w:pPr>
              <w:widowControl w:val="0"/>
              <w:suppressAutoHyphens/>
              <w:autoSpaceDE w:val="0"/>
              <w:autoSpaceDN w:val="0"/>
              <w:adjustRightInd w:val="0"/>
              <w:spacing w:line="240" w:lineRule="exact"/>
              <w:jc w:val="center"/>
              <w:rPr>
                <w:sz w:val="22"/>
                <w:szCs w:val="22"/>
              </w:rPr>
            </w:pPr>
            <w:r>
              <w:rPr>
                <w:sz w:val="22"/>
                <w:szCs w:val="22"/>
              </w:rPr>
              <w:t>1</w:t>
            </w:r>
          </w:p>
        </w:tc>
      </w:tr>
      <w:tr w:rsidR="00E57255" w:rsidRPr="00467060" w:rsidTr="00E57255">
        <w:tc>
          <w:tcPr>
            <w:tcW w:w="567" w:type="dxa"/>
          </w:tcPr>
          <w:p w:rsidR="00CB3F08" w:rsidRPr="00467060" w:rsidRDefault="00CB3F08" w:rsidP="00E57255">
            <w:pPr>
              <w:widowControl w:val="0"/>
              <w:suppressAutoHyphens/>
              <w:autoSpaceDE w:val="0"/>
              <w:autoSpaceDN w:val="0"/>
              <w:adjustRightInd w:val="0"/>
              <w:spacing w:line="240" w:lineRule="exact"/>
              <w:jc w:val="center"/>
              <w:rPr>
                <w:sz w:val="22"/>
                <w:szCs w:val="22"/>
              </w:rPr>
            </w:pPr>
            <w:r w:rsidRPr="00467060">
              <w:rPr>
                <w:sz w:val="22"/>
                <w:szCs w:val="22"/>
              </w:rPr>
              <w:t>3.</w:t>
            </w:r>
          </w:p>
        </w:tc>
        <w:tc>
          <w:tcPr>
            <w:tcW w:w="2410" w:type="dxa"/>
          </w:tcPr>
          <w:p w:rsidR="00CB3F08" w:rsidRPr="00467060" w:rsidRDefault="00CB3F08" w:rsidP="00E57255">
            <w:pPr>
              <w:widowControl w:val="0"/>
              <w:suppressAutoHyphens/>
              <w:autoSpaceDE w:val="0"/>
              <w:autoSpaceDN w:val="0"/>
              <w:adjustRightInd w:val="0"/>
              <w:spacing w:line="240" w:lineRule="exact"/>
              <w:rPr>
                <w:sz w:val="22"/>
                <w:szCs w:val="22"/>
              </w:rPr>
            </w:pPr>
            <w:r w:rsidRPr="00467060">
              <w:rPr>
                <w:sz w:val="22"/>
                <w:szCs w:val="22"/>
              </w:rPr>
              <w:t xml:space="preserve">Накопление материальных ресурсов для ликвидации   </w:t>
            </w:r>
          </w:p>
          <w:p w:rsidR="00CB3F08" w:rsidRPr="00467060" w:rsidRDefault="00CB3F08" w:rsidP="00E57255">
            <w:pPr>
              <w:widowControl w:val="0"/>
              <w:suppressAutoHyphens/>
              <w:autoSpaceDE w:val="0"/>
              <w:autoSpaceDN w:val="0"/>
              <w:adjustRightInd w:val="0"/>
              <w:spacing w:line="240" w:lineRule="exact"/>
              <w:rPr>
                <w:sz w:val="22"/>
                <w:szCs w:val="22"/>
              </w:rPr>
            </w:pPr>
            <w:r w:rsidRPr="00467060">
              <w:rPr>
                <w:sz w:val="22"/>
                <w:szCs w:val="22"/>
              </w:rPr>
              <w:t>чрезвычайных ситуаций - тысяч рублей</w:t>
            </w:r>
          </w:p>
        </w:tc>
        <w:tc>
          <w:tcPr>
            <w:tcW w:w="1134" w:type="dxa"/>
          </w:tcPr>
          <w:p w:rsidR="00CB3F08" w:rsidRPr="00467060" w:rsidRDefault="00CB3F08" w:rsidP="00E57255">
            <w:pPr>
              <w:widowControl w:val="0"/>
              <w:suppressAutoHyphens/>
              <w:autoSpaceDE w:val="0"/>
              <w:autoSpaceDN w:val="0"/>
              <w:adjustRightInd w:val="0"/>
              <w:spacing w:line="240" w:lineRule="exact"/>
              <w:jc w:val="center"/>
              <w:rPr>
                <w:sz w:val="22"/>
                <w:szCs w:val="22"/>
              </w:rPr>
            </w:pPr>
            <w:r w:rsidRPr="00467060">
              <w:rPr>
                <w:sz w:val="22"/>
                <w:szCs w:val="22"/>
              </w:rPr>
              <w:t>Тыс. рублей</w:t>
            </w:r>
          </w:p>
        </w:tc>
        <w:tc>
          <w:tcPr>
            <w:tcW w:w="2093" w:type="dxa"/>
          </w:tcPr>
          <w:p w:rsidR="00CB3F08" w:rsidRPr="00467060" w:rsidRDefault="00CB3F08" w:rsidP="00E57255">
            <w:pPr>
              <w:widowControl w:val="0"/>
              <w:suppressAutoHyphens/>
              <w:autoSpaceDE w:val="0"/>
              <w:autoSpaceDN w:val="0"/>
              <w:adjustRightInd w:val="0"/>
              <w:spacing w:line="240" w:lineRule="exact"/>
              <w:jc w:val="center"/>
              <w:rPr>
                <w:sz w:val="22"/>
                <w:szCs w:val="22"/>
              </w:rPr>
            </w:pPr>
            <w:r w:rsidRPr="00467060">
              <w:rPr>
                <w:sz w:val="22"/>
                <w:szCs w:val="22"/>
              </w:rPr>
              <w:t>Перечень материалов и оборудования склада резерва</w:t>
            </w:r>
          </w:p>
        </w:tc>
        <w:tc>
          <w:tcPr>
            <w:tcW w:w="850" w:type="dxa"/>
            <w:vAlign w:val="center"/>
          </w:tcPr>
          <w:p w:rsidR="00CB3F08" w:rsidRPr="00467060" w:rsidRDefault="00CB3F08" w:rsidP="00E57255">
            <w:pPr>
              <w:widowControl w:val="0"/>
              <w:suppressAutoHyphens/>
              <w:autoSpaceDE w:val="0"/>
              <w:autoSpaceDN w:val="0"/>
              <w:adjustRightInd w:val="0"/>
              <w:spacing w:line="240" w:lineRule="exact"/>
              <w:jc w:val="center"/>
              <w:rPr>
                <w:sz w:val="22"/>
                <w:szCs w:val="22"/>
              </w:rPr>
            </w:pPr>
            <w:r w:rsidRPr="00467060">
              <w:rPr>
                <w:sz w:val="22"/>
                <w:szCs w:val="22"/>
              </w:rPr>
              <w:t>1135</w:t>
            </w:r>
          </w:p>
        </w:tc>
        <w:tc>
          <w:tcPr>
            <w:tcW w:w="904" w:type="dxa"/>
            <w:vAlign w:val="center"/>
          </w:tcPr>
          <w:p w:rsidR="00CB3F08" w:rsidRPr="00467060" w:rsidRDefault="00CB3F08" w:rsidP="00E57255">
            <w:pPr>
              <w:widowControl w:val="0"/>
              <w:suppressAutoHyphens/>
              <w:autoSpaceDE w:val="0"/>
              <w:autoSpaceDN w:val="0"/>
              <w:adjustRightInd w:val="0"/>
              <w:spacing w:line="240" w:lineRule="exact"/>
              <w:jc w:val="center"/>
              <w:rPr>
                <w:sz w:val="22"/>
                <w:szCs w:val="22"/>
                <w:highlight w:val="yellow"/>
              </w:rPr>
            </w:pPr>
            <w:r w:rsidRPr="00467060">
              <w:rPr>
                <w:sz w:val="22"/>
                <w:szCs w:val="22"/>
              </w:rPr>
              <w:t>1307</w:t>
            </w:r>
          </w:p>
        </w:tc>
        <w:tc>
          <w:tcPr>
            <w:tcW w:w="831" w:type="dxa"/>
            <w:vAlign w:val="center"/>
          </w:tcPr>
          <w:p w:rsidR="00CB3F08" w:rsidRPr="00467060" w:rsidRDefault="00CB3F08" w:rsidP="00E57255">
            <w:pPr>
              <w:widowControl w:val="0"/>
              <w:suppressAutoHyphens/>
              <w:autoSpaceDE w:val="0"/>
              <w:autoSpaceDN w:val="0"/>
              <w:adjustRightInd w:val="0"/>
              <w:spacing w:line="240" w:lineRule="exact"/>
              <w:jc w:val="center"/>
              <w:rPr>
                <w:sz w:val="22"/>
                <w:szCs w:val="22"/>
              </w:rPr>
            </w:pPr>
            <w:r w:rsidRPr="00467060">
              <w:rPr>
                <w:sz w:val="22"/>
                <w:szCs w:val="22"/>
              </w:rPr>
              <w:t>1600</w:t>
            </w:r>
          </w:p>
        </w:tc>
        <w:tc>
          <w:tcPr>
            <w:tcW w:w="958" w:type="dxa"/>
            <w:vAlign w:val="center"/>
          </w:tcPr>
          <w:p w:rsidR="00CB3F08" w:rsidRPr="00467060" w:rsidRDefault="00CB3F08" w:rsidP="00E57255">
            <w:pPr>
              <w:widowControl w:val="0"/>
              <w:suppressAutoHyphens/>
              <w:autoSpaceDE w:val="0"/>
              <w:autoSpaceDN w:val="0"/>
              <w:adjustRightInd w:val="0"/>
              <w:spacing w:line="240" w:lineRule="exact"/>
              <w:jc w:val="center"/>
              <w:rPr>
                <w:sz w:val="22"/>
                <w:szCs w:val="22"/>
              </w:rPr>
            </w:pPr>
            <w:r w:rsidRPr="00467060">
              <w:rPr>
                <w:sz w:val="22"/>
                <w:szCs w:val="22"/>
              </w:rPr>
              <w:t>1900</w:t>
            </w:r>
          </w:p>
        </w:tc>
        <w:tc>
          <w:tcPr>
            <w:tcW w:w="885" w:type="dxa"/>
            <w:vAlign w:val="center"/>
          </w:tcPr>
          <w:p w:rsidR="00CB3F08" w:rsidRPr="00467060" w:rsidRDefault="00CB3F08" w:rsidP="00E57255">
            <w:pPr>
              <w:widowControl w:val="0"/>
              <w:suppressAutoHyphens/>
              <w:autoSpaceDE w:val="0"/>
              <w:autoSpaceDN w:val="0"/>
              <w:adjustRightInd w:val="0"/>
              <w:spacing w:line="240" w:lineRule="exact"/>
              <w:jc w:val="center"/>
              <w:rPr>
                <w:sz w:val="22"/>
                <w:szCs w:val="22"/>
              </w:rPr>
            </w:pPr>
            <w:r w:rsidRPr="00467060">
              <w:rPr>
                <w:sz w:val="22"/>
                <w:szCs w:val="22"/>
              </w:rPr>
              <w:t>2200</w:t>
            </w:r>
          </w:p>
        </w:tc>
        <w:tc>
          <w:tcPr>
            <w:tcW w:w="850" w:type="dxa"/>
            <w:vAlign w:val="center"/>
          </w:tcPr>
          <w:p w:rsidR="00CB3F08" w:rsidRPr="00467060" w:rsidRDefault="00CB3F08" w:rsidP="00E57255">
            <w:pPr>
              <w:widowControl w:val="0"/>
              <w:suppressAutoHyphens/>
              <w:autoSpaceDE w:val="0"/>
              <w:autoSpaceDN w:val="0"/>
              <w:adjustRightInd w:val="0"/>
              <w:spacing w:line="240" w:lineRule="exact"/>
              <w:jc w:val="center"/>
              <w:rPr>
                <w:sz w:val="22"/>
                <w:szCs w:val="22"/>
              </w:rPr>
            </w:pPr>
            <w:r w:rsidRPr="00467060">
              <w:rPr>
                <w:sz w:val="22"/>
                <w:szCs w:val="22"/>
              </w:rPr>
              <w:t>2500</w:t>
            </w:r>
          </w:p>
        </w:tc>
        <w:tc>
          <w:tcPr>
            <w:tcW w:w="851" w:type="dxa"/>
            <w:vAlign w:val="center"/>
          </w:tcPr>
          <w:p w:rsidR="00CB3F08" w:rsidRPr="00467060" w:rsidRDefault="00CB3F08" w:rsidP="00E57255">
            <w:pPr>
              <w:widowControl w:val="0"/>
              <w:suppressAutoHyphens/>
              <w:autoSpaceDE w:val="0"/>
              <w:autoSpaceDN w:val="0"/>
              <w:adjustRightInd w:val="0"/>
              <w:spacing w:line="240" w:lineRule="exact"/>
              <w:jc w:val="center"/>
              <w:rPr>
                <w:sz w:val="22"/>
                <w:szCs w:val="22"/>
              </w:rPr>
            </w:pPr>
            <w:r w:rsidRPr="00467060">
              <w:rPr>
                <w:sz w:val="22"/>
                <w:szCs w:val="22"/>
              </w:rPr>
              <w:t>2800</w:t>
            </w:r>
          </w:p>
        </w:tc>
        <w:tc>
          <w:tcPr>
            <w:tcW w:w="850" w:type="dxa"/>
            <w:vAlign w:val="center"/>
          </w:tcPr>
          <w:p w:rsidR="00CB3F08" w:rsidRPr="00467060" w:rsidRDefault="00CB3F08" w:rsidP="00E57255">
            <w:pPr>
              <w:widowControl w:val="0"/>
              <w:suppressAutoHyphens/>
              <w:autoSpaceDE w:val="0"/>
              <w:autoSpaceDN w:val="0"/>
              <w:adjustRightInd w:val="0"/>
              <w:spacing w:line="240" w:lineRule="exact"/>
              <w:jc w:val="center"/>
              <w:rPr>
                <w:sz w:val="22"/>
                <w:szCs w:val="22"/>
              </w:rPr>
            </w:pPr>
            <w:r w:rsidRPr="00467060">
              <w:rPr>
                <w:sz w:val="22"/>
                <w:szCs w:val="22"/>
              </w:rPr>
              <w:t>3100</w:t>
            </w:r>
          </w:p>
        </w:tc>
        <w:tc>
          <w:tcPr>
            <w:tcW w:w="851" w:type="dxa"/>
            <w:vAlign w:val="center"/>
          </w:tcPr>
          <w:p w:rsidR="00CB3F08" w:rsidRPr="00467060" w:rsidRDefault="00CB3F08" w:rsidP="00E57255">
            <w:pPr>
              <w:widowControl w:val="0"/>
              <w:suppressAutoHyphens/>
              <w:autoSpaceDE w:val="0"/>
              <w:autoSpaceDN w:val="0"/>
              <w:adjustRightInd w:val="0"/>
              <w:spacing w:line="240" w:lineRule="exact"/>
              <w:jc w:val="center"/>
              <w:rPr>
                <w:sz w:val="22"/>
                <w:szCs w:val="22"/>
              </w:rPr>
            </w:pPr>
            <w:r w:rsidRPr="00467060">
              <w:rPr>
                <w:sz w:val="22"/>
                <w:szCs w:val="22"/>
              </w:rPr>
              <w:t>3400</w:t>
            </w:r>
          </w:p>
        </w:tc>
        <w:tc>
          <w:tcPr>
            <w:tcW w:w="850" w:type="dxa"/>
            <w:vAlign w:val="center"/>
          </w:tcPr>
          <w:p w:rsidR="00CB3F08" w:rsidRPr="00467060" w:rsidRDefault="00CB3F08" w:rsidP="00E57255">
            <w:pPr>
              <w:widowControl w:val="0"/>
              <w:suppressAutoHyphens/>
              <w:autoSpaceDE w:val="0"/>
              <w:autoSpaceDN w:val="0"/>
              <w:adjustRightInd w:val="0"/>
              <w:spacing w:line="240" w:lineRule="exact"/>
              <w:jc w:val="center"/>
              <w:rPr>
                <w:sz w:val="22"/>
                <w:szCs w:val="22"/>
              </w:rPr>
            </w:pPr>
            <w:r>
              <w:rPr>
                <w:sz w:val="22"/>
                <w:szCs w:val="22"/>
              </w:rPr>
              <w:t>3500</w:t>
            </w:r>
          </w:p>
        </w:tc>
        <w:tc>
          <w:tcPr>
            <w:tcW w:w="851" w:type="dxa"/>
            <w:vAlign w:val="center"/>
          </w:tcPr>
          <w:p w:rsidR="00CB3F08" w:rsidRPr="00467060" w:rsidRDefault="00CB3F08" w:rsidP="00E57255">
            <w:pPr>
              <w:widowControl w:val="0"/>
              <w:suppressAutoHyphens/>
              <w:autoSpaceDE w:val="0"/>
              <w:autoSpaceDN w:val="0"/>
              <w:adjustRightInd w:val="0"/>
              <w:spacing w:line="240" w:lineRule="exact"/>
              <w:jc w:val="center"/>
              <w:rPr>
                <w:sz w:val="22"/>
                <w:szCs w:val="22"/>
              </w:rPr>
            </w:pPr>
            <w:r>
              <w:rPr>
                <w:sz w:val="22"/>
                <w:szCs w:val="22"/>
              </w:rPr>
              <w:t>3600</w:t>
            </w:r>
          </w:p>
        </w:tc>
      </w:tr>
      <w:tr w:rsidR="00E57255" w:rsidRPr="00467060" w:rsidTr="00E57255">
        <w:trPr>
          <w:cantSplit/>
          <w:trHeight w:val="1134"/>
        </w:trPr>
        <w:tc>
          <w:tcPr>
            <w:tcW w:w="567" w:type="dxa"/>
          </w:tcPr>
          <w:p w:rsidR="00CB3F08" w:rsidRPr="00467060" w:rsidRDefault="00CB3F08" w:rsidP="00E57255">
            <w:pPr>
              <w:widowControl w:val="0"/>
              <w:suppressAutoHyphens/>
              <w:autoSpaceDE w:val="0"/>
              <w:autoSpaceDN w:val="0"/>
              <w:adjustRightInd w:val="0"/>
              <w:spacing w:line="240" w:lineRule="exact"/>
              <w:jc w:val="center"/>
              <w:rPr>
                <w:sz w:val="22"/>
                <w:szCs w:val="22"/>
              </w:rPr>
            </w:pPr>
            <w:r w:rsidRPr="00467060">
              <w:rPr>
                <w:sz w:val="22"/>
                <w:szCs w:val="22"/>
              </w:rPr>
              <w:t>4.</w:t>
            </w:r>
          </w:p>
        </w:tc>
        <w:tc>
          <w:tcPr>
            <w:tcW w:w="2410" w:type="dxa"/>
          </w:tcPr>
          <w:p w:rsidR="00CB3F08" w:rsidRPr="00467060" w:rsidRDefault="00CB3F08" w:rsidP="00E57255">
            <w:pPr>
              <w:widowControl w:val="0"/>
              <w:suppressAutoHyphens/>
              <w:autoSpaceDE w:val="0"/>
              <w:autoSpaceDN w:val="0"/>
              <w:adjustRightInd w:val="0"/>
              <w:spacing w:line="240" w:lineRule="exact"/>
              <w:ind w:left="-108"/>
              <w:rPr>
                <w:sz w:val="22"/>
                <w:szCs w:val="22"/>
              </w:rPr>
            </w:pPr>
            <w:r w:rsidRPr="00467060">
              <w:rPr>
                <w:sz w:val="22"/>
                <w:szCs w:val="22"/>
              </w:rPr>
              <w:t>Охват системы оповещения и информирования населения о различных опасностях - тысяч человек</w:t>
            </w:r>
          </w:p>
        </w:tc>
        <w:tc>
          <w:tcPr>
            <w:tcW w:w="1134" w:type="dxa"/>
          </w:tcPr>
          <w:p w:rsidR="00CB3F08" w:rsidRPr="00467060" w:rsidRDefault="00CB3F08" w:rsidP="00E57255">
            <w:pPr>
              <w:widowControl w:val="0"/>
              <w:suppressAutoHyphens/>
              <w:autoSpaceDE w:val="0"/>
              <w:autoSpaceDN w:val="0"/>
              <w:adjustRightInd w:val="0"/>
              <w:spacing w:line="240" w:lineRule="exact"/>
              <w:jc w:val="center"/>
              <w:rPr>
                <w:sz w:val="22"/>
                <w:szCs w:val="22"/>
              </w:rPr>
            </w:pPr>
            <w:r w:rsidRPr="00467060">
              <w:rPr>
                <w:sz w:val="22"/>
                <w:szCs w:val="22"/>
              </w:rPr>
              <w:t xml:space="preserve">Тыс. человек </w:t>
            </w:r>
          </w:p>
        </w:tc>
        <w:tc>
          <w:tcPr>
            <w:tcW w:w="2093" w:type="dxa"/>
          </w:tcPr>
          <w:p w:rsidR="00CB3F08" w:rsidRPr="00467060" w:rsidRDefault="00CB3F08" w:rsidP="00E57255">
            <w:pPr>
              <w:widowControl w:val="0"/>
              <w:suppressAutoHyphens/>
              <w:autoSpaceDE w:val="0"/>
              <w:autoSpaceDN w:val="0"/>
              <w:adjustRightInd w:val="0"/>
              <w:spacing w:line="240" w:lineRule="exact"/>
              <w:jc w:val="center"/>
              <w:rPr>
                <w:sz w:val="22"/>
                <w:szCs w:val="22"/>
              </w:rPr>
            </w:pPr>
          </w:p>
        </w:tc>
        <w:tc>
          <w:tcPr>
            <w:tcW w:w="850" w:type="dxa"/>
            <w:vAlign w:val="center"/>
          </w:tcPr>
          <w:p w:rsidR="00CB3F08" w:rsidRPr="00467060" w:rsidRDefault="00CB3F08" w:rsidP="00E57255">
            <w:pPr>
              <w:widowControl w:val="0"/>
              <w:suppressAutoHyphens/>
              <w:autoSpaceDE w:val="0"/>
              <w:autoSpaceDN w:val="0"/>
              <w:adjustRightInd w:val="0"/>
              <w:spacing w:line="240" w:lineRule="exact"/>
              <w:jc w:val="center"/>
              <w:rPr>
                <w:sz w:val="22"/>
                <w:szCs w:val="22"/>
              </w:rPr>
            </w:pPr>
            <w:r w:rsidRPr="00467060">
              <w:rPr>
                <w:sz w:val="22"/>
                <w:szCs w:val="22"/>
              </w:rPr>
              <w:t>-</w:t>
            </w:r>
          </w:p>
        </w:tc>
        <w:tc>
          <w:tcPr>
            <w:tcW w:w="904" w:type="dxa"/>
            <w:textDirection w:val="btLr"/>
            <w:vAlign w:val="center"/>
          </w:tcPr>
          <w:p w:rsidR="00CB3F08" w:rsidRPr="00467060" w:rsidRDefault="00CB3F08" w:rsidP="00E57255">
            <w:pPr>
              <w:widowControl w:val="0"/>
              <w:suppressAutoHyphens/>
              <w:autoSpaceDE w:val="0"/>
              <w:autoSpaceDN w:val="0"/>
              <w:adjustRightInd w:val="0"/>
              <w:spacing w:line="240" w:lineRule="exact"/>
              <w:ind w:left="113" w:right="113"/>
              <w:jc w:val="center"/>
              <w:rPr>
                <w:sz w:val="22"/>
                <w:szCs w:val="22"/>
              </w:rPr>
            </w:pPr>
            <w:r w:rsidRPr="00467060">
              <w:rPr>
                <w:sz w:val="22"/>
                <w:szCs w:val="22"/>
              </w:rPr>
              <w:t>Тестовый режим</w:t>
            </w:r>
          </w:p>
        </w:tc>
        <w:tc>
          <w:tcPr>
            <w:tcW w:w="831" w:type="dxa"/>
            <w:textDirection w:val="btLr"/>
            <w:vAlign w:val="center"/>
          </w:tcPr>
          <w:p w:rsidR="00CB3F08" w:rsidRPr="00467060" w:rsidRDefault="00CB3F08" w:rsidP="00E57255">
            <w:pPr>
              <w:widowControl w:val="0"/>
              <w:suppressAutoHyphens/>
              <w:autoSpaceDE w:val="0"/>
              <w:autoSpaceDN w:val="0"/>
              <w:adjustRightInd w:val="0"/>
              <w:ind w:left="113" w:right="113"/>
              <w:jc w:val="center"/>
              <w:rPr>
                <w:sz w:val="22"/>
                <w:szCs w:val="22"/>
              </w:rPr>
            </w:pPr>
            <w:r w:rsidRPr="00467060">
              <w:rPr>
                <w:sz w:val="22"/>
                <w:szCs w:val="22"/>
              </w:rPr>
              <w:t>Тестовый режим</w:t>
            </w:r>
          </w:p>
        </w:tc>
        <w:tc>
          <w:tcPr>
            <w:tcW w:w="958" w:type="dxa"/>
            <w:textDirection w:val="btLr"/>
            <w:vAlign w:val="center"/>
          </w:tcPr>
          <w:p w:rsidR="00CB3F08" w:rsidRPr="00467060" w:rsidRDefault="00CB3F08" w:rsidP="00E57255">
            <w:pPr>
              <w:widowControl w:val="0"/>
              <w:suppressAutoHyphens/>
              <w:autoSpaceDE w:val="0"/>
              <w:autoSpaceDN w:val="0"/>
              <w:adjustRightInd w:val="0"/>
              <w:spacing w:line="240" w:lineRule="exact"/>
              <w:ind w:left="113" w:right="113"/>
              <w:jc w:val="center"/>
              <w:rPr>
                <w:sz w:val="22"/>
                <w:szCs w:val="22"/>
              </w:rPr>
            </w:pPr>
          </w:p>
          <w:p w:rsidR="00CB3F08" w:rsidRPr="00467060" w:rsidRDefault="00CB3F08" w:rsidP="00E57255">
            <w:pPr>
              <w:widowControl w:val="0"/>
              <w:suppressAutoHyphens/>
              <w:autoSpaceDE w:val="0"/>
              <w:autoSpaceDN w:val="0"/>
              <w:adjustRightInd w:val="0"/>
              <w:spacing w:line="240" w:lineRule="exact"/>
              <w:ind w:left="113" w:right="113"/>
              <w:jc w:val="center"/>
              <w:rPr>
                <w:sz w:val="22"/>
                <w:szCs w:val="22"/>
              </w:rPr>
            </w:pPr>
            <w:r w:rsidRPr="00467060">
              <w:rPr>
                <w:sz w:val="22"/>
                <w:szCs w:val="22"/>
              </w:rPr>
              <w:t>Тестовый режим</w:t>
            </w:r>
          </w:p>
          <w:p w:rsidR="00CB3F08" w:rsidRPr="00467060" w:rsidRDefault="00CB3F08" w:rsidP="00E57255">
            <w:pPr>
              <w:widowControl w:val="0"/>
              <w:suppressAutoHyphens/>
              <w:autoSpaceDE w:val="0"/>
              <w:autoSpaceDN w:val="0"/>
              <w:adjustRightInd w:val="0"/>
              <w:spacing w:line="240" w:lineRule="exact"/>
              <w:ind w:left="113" w:right="113"/>
              <w:jc w:val="center"/>
              <w:rPr>
                <w:sz w:val="22"/>
                <w:szCs w:val="22"/>
              </w:rPr>
            </w:pPr>
          </w:p>
        </w:tc>
        <w:tc>
          <w:tcPr>
            <w:tcW w:w="885" w:type="dxa"/>
            <w:vAlign w:val="center"/>
          </w:tcPr>
          <w:p w:rsidR="00CB3F08" w:rsidRPr="00467060" w:rsidRDefault="00CB3F08" w:rsidP="00E57255">
            <w:pPr>
              <w:widowControl w:val="0"/>
              <w:suppressAutoHyphens/>
              <w:autoSpaceDE w:val="0"/>
              <w:autoSpaceDN w:val="0"/>
              <w:adjustRightInd w:val="0"/>
              <w:spacing w:line="240" w:lineRule="exact"/>
              <w:jc w:val="center"/>
              <w:rPr>
                <w:sz w:val="22"/>
                <w:szCs w:val="22"/>
              </w:rPr>
            </w:pPr>
            <w:r w:rsidRPr="00467060">
              <w:rPr>
                <w:sz w:val="22"/>
                <w:szCs w:val="22"/>
              </w:rPr>
              <w:t>22</w:t>
            </w:r>
          </w:p>
        </w:tc>
        <w:tc>
          <w:tcPr>
            <w:tcW w:w="850" w:type="dxa"/>
            <w:vAlign w:val="center"/>
          </w:tcPr>
          <w:p w:rsidR="00CB3F08" w:rsidRPr="00467060" w:rsidRDefault="00CB3F08" w:rsidP="00E57255">
            <w:pPr>
              <w:widowControl w:val="0"/>
              <w:suppressAutoHyphens/>
              <w:autoSpaceDE w:val="0"/>
              <w:autoSpaceDN w:val="0"/>
              <w:adjustRightInd w:val="0"/>
              <w:spacing w:line="240" w:lineRule="exact"/>
              <w:jc w:val="center"/>
              <w:rPr>
                <w:sz w:val="22"/>
                <w:szCs w:val="22"/>
              </w:rPr>
            </w:pPr>
            <w:r w:rsidRPr="00467060">
              <w:rPr>
                <w:sz w:val="22"/>
                <w:szCs w:val="22"/>
              </w:rPr>
              <w:t>22</w:t>
            </w:r>
          </w:p>
        </w:tc>
        <w:tc>
          <w:tcPr>
            <w:tcW w:w="851" w:type="dxa"/>
            <w:vAlign w:val="center"/>
          </w:tcPr>
          <w:p w:rsidR="00CB3F08" w:rsidRPr="00467060" w:rsidRDefault="00CB3F08" w:rsidP="00E57255">
            <w:pPr>
              <w:widowControl w:val="0"/>
              <w:suppressAutoHyphens/>
              <w:autoSpaceDE w:val="0"/>
              <w:autoSpaceDN w:val="0"/>
              <w:adjustRightInd w:val="0"/>
              <w:spacing w:line="240" w:lineRule="exact"/>
              <w:jc w:val="center"/>
              <w:rPr>
                <w:sz w:val="22"/>
                <w:szCs w:val="22"/>
              </w:rPr>
            </w:pPr>
            <w:r w:rsidRPr="00467060">
              <w:rPr>
                <w:sz w:val="22"/>
                <w:szCs w:val="22"/>
              </w:rPr>
              <w:t>25</w:t>
            </w:r>
          </w:p>
        </w:tc>
        <w:tc>
          <w:tcPr>
            <w:tcW w:w="850" w:type="dxa"/>
            <w:vAlign w:val="center"/>
          </w:tcPr>
          <w:p w:rsidR="00CB3F08" w:rsidRPr="00467060" w:rsidRDefault="00CB3F08" w:rsidP="00E57255">
            <w:pPr>
              <w:widowControl w:val="0"/>
              <w:suppressAutoHyphens/>
              <w:autoSpaceDE w:val="0"/>
              <w:autoSpaceDN w:val="0"/>
              <w:adjustRightInd w:val="0"/>
              <w:spacing w:line="240" w:lineRule="exact"/>
              <w:jc w:val="center"/>
              <w:rPr>
                <w:sz w:val="22"/>
                <w:szCs w:val="22"/>
              </w:rPr>
            </w:pPr>
            <w:r w:rsidRPr="00467060">
              <w:rPr>
                <w:sz w:val="22"/>
                <w:szCs w:val="22"/>
              </w:rPr>
              <w:t>25</w:t>
            </w:r>
          </w:p>
        </w:tc>
        <w:tc>
          <w:tcPr>
            <w:tcW w:w="851" w:type="dxa"/>
            <w:vAlign w:val="center"/>
          </w:tcPr>
          <w:p w:rsidR="00CB3F08" w:rsidRPr="00467060" w:rsidRDefault="00CB3F08" w:rsidP="00E57255">
            <w:pPr>
              <w:widowControl w:val="0"/>
              <w:suppressAutoHyphens/>
              <w:autoSpaceDE w:val="0"/>
              <w:autoSpaceDN w:val="0"/>
              <w:adjustRightInd w:val="0"/>
              <w:spacing w:line="240" w:lineRule="exact"/>
              <w:jc w:val="center"/>
              <w:rPr>
                <w:sz w:val="22"/>
                <w:szCs w:val="22"/>
              </w:rPr>
            </w:pPr>
            <w:r w:rsidRPr="00467060">
              <w:rPr>
                <w:sz w:val="22"/>
                <w:szCs w:val="22"/>
              </w:rPr>
              <w:t>2</w:t>
            </w:r>
            <w:r>
              <w:rPr>
                <w:sz w:val="22"/>
                <w:szCs w:val="22"/>
              </w:rPr>
              <w:t>4</w:t>
            </w:r>
          </w:p>
        </w:tc>
        <w:tc>
          <w:tcPr>
            <w:tcW w:w="850" w:type="dxa"/>
            <w:vAlign w:val="center"/>
          </w:tcPr>
          <w:p w:rsidR="00CB3F08" w:rsidRPr="00467060" w:rsidRDefault="00CB3F08" w:rsidP="00E57255">
            <w:pPr>
              <w:widowControl w:val="0"/>
              <w:suppressAutoHyphens/>
              <w:autoSpaceDE w:val="0"/>
              <w:autoSpaceDN w:val="0"/>
              <w:adjustRightInd w:val="0"/>
              <w:spacing w:line="240" w:lineRule="exact"/>
              <w:jc w:val="center"/>
              <w:rPr>
                <w:sz w:val="22"/>
                <w:szCs w:val="22"/>
              </w:rPr>
            </w:pPr>
            <w:r>
              <w:rPr>
                <w:sz w:val="22"/>
                <w:szCs w:val="22"/>
              </w:rPr>
              <w:t>24</w:t>
            </w:r>
          </w:p>
        </w:tc>
        <w:tc>
          <w:tcPr>
            <w:tcW w:w="851" w:type="dxa"/>
            <w:vAlign w:val="center"/>
          </w:tcPr>
          <w:p w:rsidR="00CB3F08" w:rsidRPr="00467060" w:rsidRDefault="00CB3F08" w:rsidP="00E57255">
            <w:pPr>
              <w:widowControl w:val="0"/>
              <w:suppressAutoHyphens/>
              <w:autoSpaceDE w:val="0"/>
              <w:autoSpaceDN w:val="0"/>
              <w:adjustRightInd w:val="0"/>
              <w:spacing w:line="240" w:lineRule="exact"/>
              <w:jc w:val="center"/>
              <w:rPr>
                <w:sz w:val="22"/>
                <w:szCs w:val="22"/>
              </w:rPr>
            </w:pPr>
            <w:r>
              <w:rPr>
                <w:sz w:val="22"/>
                <w:szCs w:val="22"/>
              </w:rPr>
              <w:t>24</w:t>
            </w:r>
          </w:p>
        </w:tc>
      </w:tr>
      <w:tr w:rsidR="00E57255" w:rsidRPr="00467060" w:rsidTr="00E57255">
        <w:tc>
          <w:tcPr>
            <w:tcW w:w="567" w:type="dxa"/>
          </w:tcPr>
          <w:p w:rsidR="00CB3F08" w:rsidRPr="00467060" w:rsidRDefault="00CB3F08" w:rsidP="00E57255">
            <w:pPr>
              <w:widowControl w:val="0"/>
              <w:suppressAutoHyphens/>
              <w:autoSpaceDE w:val="0"/>
              <w:autoSpaceDN w:val="0"/>
              <w:adjustRightInd w:val="0"/>
              <w:spacing w:line="240" w:lineRule="exact"/>
              <w:jc w:val="center"/>
              <w:rPr>
                <w:sz w:val="22"/>
                <w:szCs w:val="22"/>
              </w:rPr>
            </w:pPr>
            <w:r w:rsidRPr="00467060">
              <w:rPr>
                <w:sz w:val="22"/>
                <w:szCs w:val="22"/>
              </w:rPr>
              <w:t>5.</w:t>
            </w:r>
          </w:p>
        </w:tc>
        <w:tc>
          <w:tcPr>
            <w:tcW w:w="2410" w:type="dxa"/>
          </w:tcPr>
          <w:p w:rsidR="00CB3F08" w:rsidRPr="00467060" w:rsidRDefault="00CB3F08" w:rsidP="00E57255">
            <w:pPr>
              <w:widowControl w:val="0"/>
              <w:suppressAutoHyphens/>
              <w:autoSpaceDE w:val="0"/>
              <w:autoSpaceDN w:val="0"/>
              <w:adjustRightInd w:val="0"/>
              <w:spacing w:line="240" w:lineRule="exact"/>
              <w:ind w:left="-108"/>
              <w:rPr>
                <w:sz w:val="22"/>
                <w:szCs w:val="22"/>
              </w:rPr>
            </w:pPr>
            <w:r w:rsidRPr="00467060">
              <w:rPr>
                <w:sz w:val="22"/>
                <w:szCs w:val="22"/>
              </w:rPr>
              <w:t>Количество бытовых и техногенных пожаров на территории п. Шахтинский – ед. случаев</w:t>
            </w:r>
          </w:p>
        </w:tc>
        <w:tc>
          <w:tcPr>
            <w:tcW w:w="1134" w:type="dxa"/>
          </w:tcPr>
          <w:p w:rsidR="00CB3F08" w:rsidRPr="00467060" w:rsidRDefault="00CB3F08" w:rsidP="00E57255">
            <w:pPr>
              <w:widowControl w:val="0"/>
              <w:suppressAutoHyphens/>
              <w:autoSpaceDE w:val="0"/>
              <w:autoSpaceDN w:val="0"/>
              <w:adjustRightInd w:val="0"/>
              <w:spacing w:line="240" w:lineRule="exact"/>
              <w:jc w:val="center"/>
              <w:rPr>
                <w:sz w:val="22"/>
                <w:szCs w:val="22"/>
              </w:rPr>
            </w:pPr>
            <w:r w:rsidRPr="00467060">
              <w:rPr>
                <w:sz w:val="22"/>
                <w:szCs w:val="22"/>
              </w:rPr>
              <w:t>Единиц случаев</w:t>
            </w:r>
          </w:p>
        </w:tc>
        <w:tc>
          <w:tcPr>
            <w:tcW w:w="2093" w:type="dxa"/>
          </w:tcPr>
          <w:p w:rsidR="00CB3F08" w:rsidRPr="00467060" w:rsidRDefault="00CB3F08" w:rsidP="00E57255">
            <w:pPr>
              <w:widowControl w:val="0"/>
              <w:suppressAutoHyphens/>
              <w:autoSpaceDE w:val="0"/>
              <w:autoSpaceDN w:val="0"/>
              <w:adjustRightInd w:val="0"/>
              <w:spacing w:line="240" w:lineRule="exact"/>
              <w:jc w:val="center"/>
              <w:rPr>
                <w:sz w:val="22"/>
                <w:szCs w:val="22"/>
              </w:rPr>
            </w:pPr>
            <w:r w:rsidRPr="00467060">
              <w:rPr>
                <w:sz w:val="22"/>
                <w:szCs w:val="22"/>
              </w:rPr>
              <w:t>Данные ОНД ГУ МЧС России по краю</w:t>
            </w:r>
          </w:p>
        </w:tc>
        <w:tc>
          <w:tcPr>
            <w:tcW w:w="850" w:type="dxa"/>
            <w:vAlign w:val="center"/>
          </w:tcPr>
          <w:p w:rsidR="00CB3F08" w:rsidRPr="00467060" w:rsidRDefault="00CB3F08" w:rsidP="00E57255">
            <w:pPr>
              <w:widowControl w:val="0"/>
              <w:suppressAutoHyphens/>
              <w:autoSpaceDE w:val="0"/>
              <w:autoSpaceDN w:val="0"/>
              <w:adjustRightInd w:val="0"/>
              <w:spacing w:line="240" w:lineRule="exact"/>
              <w:jc w:val="center"/>
              <w:rPr>
                <w:sz w:val="22"/>
                <w:szCs w:val="22"/>
              </w:rPr>
            </w:pPr>
            <w:r>
              <w:rPr>
                <w:sz w:val="22"/>
                <w:szCs w:val="22"/>
              </w:rPr>
              <w:t>0</w:t>
            </w:r>
          </w:p>
        </w:tc>
        <w:tc>
          <w:tcPr>
            <w:tcW w:w="904" w:type="dxa"/>
            <w:vAlign w:val="center"/>
          </w:tcPr>
          <w:p w:rsidR="00CB3F08" w:rsidRDefault="00CB3F08" w:rsidP="00E57255">
            <w:pPr>
              <w:widowControl w:val="0"/>
              <w:suppressAutoHyphens/>
              <w:autoSpaceDE w:val="0"/>
              <w:autoSpaceDN w:val="0"/>
              <w:adjustRightInd w:val="0"/>
              <w:spacing w:line="240" w:lineRule="exact"/>
              <w:ind w:left="-108" w:right="-108"/>
              <w:jc w:val="center"/>
              <w:rPr>
                <w:sz w:val="22"/>
                <w:szCs w:val="22"/>
              </w:rPr>
            </w:pPr>
          </w:p>
          <w:p w:rsidR="00CB3F08" w:rsidRPr="00467060" w:rsidRDefault="00CB3F08" w:rsidP="00E57255">
            <w:pPr>
              <w:widowControl w:val="0"/>
              <w:suppressAutoHyphens/>
              <w:autoSpaceDE w:val="0"/>
              <w:autoSpaceDN w:val="0"/>
              <w:adjustRightInd w:val="0"/>
              <w:spacing w:line="240" w:lineRule="exact"/>
              <w:ind w:left="-108" w:right="-108"/>
              <w:jc w:val="center"/>
              <w:rPr>
                <w:sz w:val="22"/>
                <w:szCs w:val="22"/>
              </w:rPr>
            </w:pPr>
            <w:r>
              <w:rPr>
                <w:sz w:val="22"/>
                <w:szCs w:val="22"/>
              </w:rPr>
              <w:t>0</w:t>
            </w:r>
          </w:p>
          <w:p w:rsidR="00CB3F08" w:rsidRPr="00467060" w:rsidRDefault="00CB3F08" w:rsidP="00E57255">
            <w:pPr>
              <w:widowControl w:val="0"/>
              <w:suppressAutoHyphens/>
              <w:autoSpaceDE w:val="0"/>
              <w:autoSpaceDN w:val="0"/>
              <w:adjustRightInd w:val="0"/>
              <w:spacing w:line="240" w:lineRule="exact"/>
              <w:ind w:left="-108" w:right="-108"/>
              <w:jc w:val="center"/>
              <w:rPr>
                <w:sz w:val="22"/>
                <w:szCs w:val="22"/>
              </w:rPr>
            </w:pPr>
          </w:p>
        </w:tc>
        <w:tc>
          <w:tcPr>
            <w:tcW w:w="831" w:type="dxa"/>
            <w:vAlign w:val="center"/>
          </w:tcPr>
          <w:p w:rsidR="00CB3F08" w:rsidRDefault="00CB3F08" w:rsidP="00E57255">
            <w:pPr>
              <w:widowControl w:val="0"/>
              <w:suppressAutoHyphens/>
              <w:autoSpaceDE w:val="0"/>
              <w:autoSpaceDN w:val="0"/>
              <w:adjustRightInd w:val="0"/>
              <w:spacing w:line="240" w:lineRule="exact"/>
              <w:ind w:left="-108" w:right="-108"/>
              <w:jc w:val="center"/>
              <w:rPr>
                <w:sz w:val="22"/>
                <w:szCs w:val="22"/>
              </w:rPr>
            </w:pPr>
          </w:p>
          <w:p w:rsidR="00CB3F08" w:rsidRPr="00467060" w:rsidRDefault="00CB3F08" w:rsidP="00E57255">
            <w:pPr>
              <w:widowControl w:val="0"/>
              <w:suppressAutoHyphens/>
              <w:autoSpaceDE w:val="0"/>
              <w:autoSpaceDN w:val="0"/>
              <w:adjustRightInd w:val="0"/>
              <w:spacing w:line="240" w:lineRule="exact"/>
              <w:ind w:left="-108" w:right="-108"/>
              <w:jc w:val="center"/>
              <w:rPr>
                <w:sz w:val="22"/>
                <w:szCs w:val="22"/>
              </w:rPr>
            </w:pPr>
            <w:r>
              <w:rPr>
                <w:sz w:val="22"/>
                <w:szCs w:val="22"/>
              </w:rPr>
              <w:t>0</w:t>
            </w:r>
          </w:p>
          <w:p w:rsidR="00CB3F08" w:rsidRPr="00467060" w:rsidRDefault="00CB3F08" w:rsidP="00E57255">
            <w:pPr>
              <w:widowControl w:val="0"/>
              <w:suppressAutoHyphens/>
              <w:autoSpaceDE w:val="0"/>
              <w:autoSpaceDN w:val="0"/>
              <w:adjustRightInd w:val="0"/>
              <w:spacing w:line="240" w:lineRule="exact"/>
              <w:ind w:left="-108"/>
              <w:jc w:val="center"/>
              <w:rPr>
                <w:sz w:val="22"/>
                <w:szCs w:val="22"/>
              </w:rPr>
            </w:pPr>
          </w:p>
        </w:tc>
        <w:tc>
          <w:tcPr>
            <w:tcW w:w="958" w:type="dxa"/>
            <w:vAlign w:val="center"/>
          </w:tcPr>
          <w:p w:rsidR="00CB3F08" w:rsidRDefault="00CB3F08" w:rsidP="00E57255">
            <w:pPr>
              <w:widowControl w:val="0"/>
              <w:suppressAutoHyphens/>
              <w:autoSpaceDE w:val="0"/>
              <w:autoSpaceDN w:val="0"/>
              <w:adjustRightInd w:val="0"/>
              <w:spacing w:line="240" w:lineRule="exact"/>
              <w:ind w:left="-108" w:right="-108"/>
              <w:jc w:val="center"/>
              <w:rPr>
                <w:sz w:val="22"/>
                <w:szCs w:val="22"/>
              </w:rPr>
            </w:pPr>
          </w:p>
          <w:p w:rsidR="00CB3F08" w:rsidRPr="00467060" w:rsidRDefault="00CB3F08" w:rsidP="00E57255">
            <w:pPr>
              <w:widowControl w:val="0"/>
              <w:suppressAutoHyphens/>
              <w:autoSpaceDE w:val="0"/>
              <w:autoSpaceDN w:val="0"/>
              <w:adjustRightInd w:val="0"/>
              <w:spacing w:line="240" w:lineRule="exact"/>
              <w:ind w:left="-108" w:right="-108"/>
              <w:jc w:val="center"/>
              <w:rPr>
                <w:sz w:val="22"/>
                <w:szCs w:val="22"/>
              </w:rPr>
            </w:pPr>
            <w:r>
              <w:rPr>
                <w:sz w:val="22"/>
                <w:szCs w:val="22"/>
              </w:rPr>
              <w:t>0</w:t>
            </w:r>
          </w:p>
          <w:p w:rsidR="00CB3F08" w:rsidRPr="00467060" w:rsidRDefault="00CB3F08" w:rsidP="00E57255">
            <w:pPr>
              <w:widowControl w:val="0"/>
              <w:suppressAutoHyphens/>
              <w:autoSpaceDE w:val="0"/>
              <w:autoSpaceDN w:val="0"/>
              <w:adjustRightInd w:val="0"/>
              <w:spacing w:line="240" w:lineRule="exact"/>
              <w:ind w:left="-108"/>
              <w:jc w:val="center"/>
              <w:rPr>
                <w:sz w:val="22"/>
                <w:szCs w:val="22"/>
              </w:rPr>
            </w:pPr>
          </w:p>
        </w:tc>
        <w:tc>
          <w:tcPr>
            <w:tcW w:w="885" w:type="dxa"/>
            <w:vAlign w:val="center"/>
          </w:tcPr>
          <w:p w:rsidR="00CB3F08" w:rsidRPr="00467060" w:rsidRDefault="00CB3F08" w:rsidP="00E57255">
            <w:pPr>
              <w:widowControl w:val="0"/>
              <w:suppressAutoHyphens/>
              <w:autoSpaceDE w:val="0"/>
              <w:autoSpaceDN w:val="0"/>
              <w:adjustRightInd w:val="0"/>
              <w:spacing w:line="240" w:lineRule="exact"/>
              <w:jc w:val="center"/>
              <w:rPr>
                <w:sz w:val="22"/>
                <w:szCs w:val="22"/>
              </w:rPr>
            </w:pPr>
            <w:r>
              <w:rPr>
                <w:sz w:val="22"/>
                <w:szCs w:val="22"/>
              </w:rPr>
              <w:t>0</w:t>
            </w:r>
          </w:p>
        </w:tc>
        <w:tc>
          <w:tcPr>
            <w:tcW w:w="850" w:type="dxa"/>
            <w:vAlign w:val="center"/>
          </w:tcPr>
          <w:p w:rsidR="00CB3F08" w:rsidRPr="00467060" w:rsidRDefault="00CB3F08" w:rsidP="00E57255">
            <w:pPr>
              <w:widowControl w:val="0"/>
              <w:suppressAutoHyphens/>
              <w:autoSpaceDE w:val="0"/>
              <w:autoSpaceDN w:val="0"/>
              <w:adjustRightInd w:val="0"/>
              <w:spacing w:line="240" w:lineRule="exact"/>
              <w:jc w:val="center"/>
              <w:rPr>
                <w:sz w:val="22"/>
                <w:szCs w:val="22"/>
              </w:rPr>
            </w:pPr>
            <w:r>
              <w:rPr>
                <w:sz w:val="22"/>
                <w:szCs w:val="22"/>
              </w:rPr>
              <w:t>0</w:t>
            </w:r>
          </w:p>
        </w:tc>
        <w:tc>
          <w:tcPr>
            <w:tcW w:w="851" w:type="dxa"/>
            <w:vAlign w:val="center"/>
          </w:tcPr>
          <w:p w:rsidR="00CB3F08" w:rsidRPr="00467060" w:rsidRDefault="00CB3F08" w:rsidP="00E57255">
            <w:pPr>
              <w:widowControl w:val="0"/>
              <w:suppressAutoHyphens/>
              <w:autoSpaceDE w:val="0"/>
              <w:autoSpaceDN w:val="0"/>
              <w:adjustRightInd w:val="0"/>
              <w:spacing w:line="240" w:lineRule="exact"/>
              <w:jc w:val="center"/>
              <w:rPr>
                <w:sz w:val="22"/>
                <w:szCs w:val="22"/>
              </w:rPr>
            </w:pPr>
            <w:r>
              <w:rPr>
                <w:sz w:val="22"/>
                <w:szCs w:val="22"/>
              </w:rPr>
              <w:t>0</w:t>
            </w:r>
          </w:p>
        </w:tc>
        <w:tc>
          <w:tcPr>
            <w:tcW w:w="850" w:type="dxa"/>
            <w:vAlign w:val="center"/>
          </w:tcPr>
          <w:p w:rsidR="00CB3F08" w:rsidRPr="00467060" w:rsidRDefault="00CB3F08" w:rsidP="00E57255">
            <w:pPr>
              <w:widowControl w:val="0"/>
              <w:suppressAutoHyphens/>
              <w:autoSpaceDE w:val="0"/>
              <w:autoSpaceDN w:val="0"/>
              <w:adjustRightInd w:val="0"/>
              <w:spacing w:line="240" w:lineRule="exact"/>
              <w:jc w:val="center"/>
              <w:rPr>
                <w:sz w:val="22"/>
                <w:szCs w:val="22"/>
              </w:rPr>
            </w:pPr>
            <w:r>
              <w:rPr>
                <w:sz w:val="22"/>
                <w:szCs w:val="22"/>
              </w:rPr>
              <w:t>0</w:t>
            </w:r>
          </w:p>
        </w:tc>
        <w:tc>
          <w:tcPr>
            <w:tcW w:w="851" w:type="dxa"/>
            <w:vAlign w:val="center"/>
          </w:tcPr>
          <w:p w:rsidR="00CB3F08" w:rsidRPr="00467060" w:rsidRDefault="00CB3F08" w:rsidP="00E57255">
            <w:pPr>
              <w:widowControl w:val="0"/>
              <w:suppressAutoHyphens/>
              <w:autoSpaceDE w:val="0"/>
              <w:autoSpaceDN w:val="0"/>
              <w:adjustRightInd w:val="0"/>
              <w:spacing w:line="240" w:lineRule="exact"/>
              <w:jc w:val="center"/>
              <w:rPr>
                <w:sz w:val="22"/>
                <w:szCs w:val="22"/>
              </w:rPr>
            </w:pPr>
            <w:r>
              <w:rPr>
                <w:sz w:val="22"/>
                <w:szCs w:val="22"/>
              </w:rPr>
              <w:t>0</w:t>
            </w:r>
          </w:p>
        </w:tc>
        <w:tc>
          <w:tcPr>
            <w:tcW w:w="850" w:type="dxa"/>
            <w:vAlign w:val="center"/>
          </w:tcPr>
          <w:p w:rsidR="00CB3F08" w:rsidRPr="00467060" w:rsidRDefault="00CB3F08" w:rsidP="00E57255">
            <w:pPr>
              <w:widowControl w:val="0"/>
              <w:suppressAutoHyphens/>
              <w:autoSpaceDE w:val="0"/>
              <w:autoSpaceDN w:val="0"/>
              <w:adjustRightInd w:val="0"/>
              <w:spacing w:line="240" w:lineRule="exact"/>
              <w:jc w:val="center"/>
              <w:rPr>
                <w:sz w:val="22"/>
                <w:szCs w:val="22"/>
              </w:rPr>
            </w:pPr>
            <w:r>
              <w:rPr>
                <w:sz w:val="22"/>
                <w:szCs w:val="22"/>
              </w:rPr>
              <w:t>0</w:t>
            </w:r>
          </w:p>
        </w:tc>
        <w:tc>
          <w:tcPr>
            <w:tcW w:w="851" w:type="dxa"/>
            <w:vAlign w:val="center"/>
          </w:tcPr>
          <w:p w:rsidR="00CB3F08" w:rsidRPr="00467060" w:rsidRDefault="00CB3F08" w:rsidP="00E57255">
            <w:pPr>
              <w:widowControl w:val="0"/>
              <w:suppressAutoHyphens/>
              <w:autoSpaceDE w:val="0"/>
              <w:autoSpaceDN w:val="0"/>
              <w:adjustRightInd w:val="0"/>
              <w:spacing w:line="240" w:lineRule="exact"/>
              <w:jc w:val="center"/>
              <w:rPr>
                <w:sz w:val="22"/>
                <w:szCs w:val="22"/>
              </w:rPr>
            </w:pPr>
            <w:r>
              <w:rPr>
                <w:sz w:val="22"/>
                <w:szCs w:val="22"/>
              </w:rPr>
              <w:t>0</w:t>
            </w:r>
          </w:p>
        </w:tc>
      </w:tr>
    </w:tbl>
    <w:p w:rsidR="00CB3F08" w:rsidRPr="00467060" w:rsidRDefault="00E57255" w:rsidP="00CB3F08">
      <w:pPr>
        <w:widowControl w:val="0"/>
        <w:autoSpaceDE w:val="0"/>
        <w:autoSpaceDN w:val="0"/>
        <w:adjustRightInd w:val="0"/>
        <w:ind w:firstLine="540"/>
        <w:jc w:val="center"/>
        <w:rPr>
          <w:sz w:val="28"/>
          <w:szCs w:val="28"/>
        </w:rPr>
      </w:pPr>
      <w:r>
        <w:rPr>
          <w:sz w:val="28"/>
          <w:szCs w:val="28"/>
        </w:rPr>
        <w:t>_________________</w:t>
      </w:r>
    </w:p>
    <w:p w:rsidR="00CB3F08" w:rsidRPr="00467060" w:rsidRDefault="00CB3F08" w:rsidP="00CB3F08">
      <w:pPr>
        <w:widowControl w:val="0"/>
        <w:autoSpaceDE w:val="0"/>
        <w:autoSpaceDN w:val="0"/>
        <w:adjustRightInd w:val="0"/>
        <w:ind w:firstLine="540"/>
        <w:jc w:val="both"/>
        <w:rPr>
          <w:sz w:val="22"/>
          <w:szCs w:val="22"/>
        </w:rPr>
      </w:pPr>
    </w:p>
    <w:p w:rsidR="00CB3F08" w:rsidRDefault="00CB3F08" w:rsidP="00CB3F08">
      <w:pPr>
        <w:pStyle w:val="ConsPlusNormal"/>
        <w:spacing w:line="240" w:lineRule="exact"/>
        <w:ind w:firstLine="0"/>
        <w:jc w:val="right"/>
        <w:rPr>
          <w:rFonts w:ascii="Times New Roman" w:hAnsi="Times New Roman" w:cs="Times New Roman"/>
          <w:sz w:val="28"/>
          <w:szCs w:val="28"/>
        </w:rPr>
      </w:pPr>
    </w:p>
    <w:p w:rsidR="00CB3F08" w:rsidRPr="00900132" w:rsidRDefault="00E57255" w:rsidP="009B595E">
      <w:pPr>
        <w:pStyle w:val="ConsPlusNormal"/>
        <w:spacing w:line="240" w:lineRule="exact"/>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CB3F08" w:rsidRPr="00900132">
        <w:rPr>
          <w:rFonts w:ascii="Times New Roman" w:hAnsi="Times New Roman" w:cs="Times New Roman"/>
          <w:sz w:val="24"/>
          <w:szCs w:val="24"/>
        </w:rPr>
        <w:t xml:space="preserve"> 2</w:t>
      </w:r>
    </w:p>
    <w:p w:rsidR="00CB3F08" w:rsidRPr="00900132" w:rsidRDefault="00CB3F08" w:rsidP="00CB3F08">
      <w:pPr>
        <w:pStyle w:val="ConsPlusNormal"/>
        <w:spacing w:line="240" w:lineRule="exact"/>
        <w:ind w:firstLine="0"/>
        <w:jc w:val="right"/>
        <w:rPr>
          <w:rFonts w:ascii="Times New Roman" w:hAnsi="Times New Roman" w:cs="Times New Roman"/>
          <w:sz w:val="24"/>
          <w:szCs w:val="24"/>
        </w:rPr>
      </w:pPr>
      <w:r w:rsidRPr="00900132">
        <w:rPr>
          <w:rFonts w:ascii="Times New Roman" w:hAnsi="Times New Roman" w:cs="Times New Roman"/>
          <w:sz w:val="24"/>
          <w:szCs w:val="24"/>
        </w:rPr>
        <w:t xml:space="preserve">                                                   к муниципальной программе</w:t>
      </w:r>
    </w:p>
    <w:p w:rsidR="00E57255" w:rsidRDefault="00E57255" w:rsidP="00CB3F08">
      <w:pPr>
        <w:pStyle w:val="ConsPlusNormal"/>
        <w:ind w:firstLine="0"/>
        <w:jc w:val="center"/>
        <w:rPr>
          <w:rFonts w:ascii="Times New Roman" w:hAnsi="Times New Roman" w:cs="Times New Roman"/>
        </w:rPr>
      </w:pPr>
    </w:p>
    <w:p w:rsidR="00CB3F08" w:rsidRPr="001F5F59" w:rsidRDefault="00CB3F08" w:rsidP="00CB3F08">
      <w:pPr>
        <w:pStyle w:val="ConsPlusNormal"/>
        <w:ind w:firstLine="0"/>
        <w:jc w:val="center"/>
        <w:rPr>
          <w:rFonts w:ascii="Times New Roman" w:hAnsi="Times New Roman" w:cs="Times New Roman"/>
        </w:rPr>
      </w:pPr>
      <w:r w:rsidRPr="001F5F59">
        <w:rPr>
          <w:rFonts w:ascii="Times New Roman" w:hAnsi="Times New Roman" w:cs="Times New Roman"/>
        </w:rPr>
        <w:t>Ресурсное обеспечение реализации муниципальной Программы</w:t>
      </w:r>
    </w:p>
    <w:p w:rsidR="00CB3F08" w:rsidRPr="001F5F59" w:rsidRDefault="00CB3F08" w:rsidP="00CB3F08">
      <w:pPr>
        <w:pStyle w:val="ConsPlusNormal"/>
        <w:jc w:val="center"/>
        <w:rPr>
          <w:rFonts w:ascii="Times New Roman" w:hAnsi="Times New Roman" w:cs="Times New Roman"/>
        </w:rPr>
      </w:pPr>
      <w:r w:rsidRPr="001F5F59">
        <w:rPr>
          <w:rFonts w:ascii="Times New Roman" w:hAnsi="Times New Roman" w:cs="Times New Roman"/>
        </w:rPr>
        <w:t>за счет средств районного бюджета</w:t>
      </w:r>
    </w:p>
    <w:tbl>
      <w:tblPr>
        <w:tblW w:w="15735" w:type="dxa"/>
        <w:tblCellSpacing w:w="5" w:type="nil"/>
        <w:tblInd w:w="75" w:type="dxa"/>
        <w:tblLayout w:type="fixed"/>
        <w:tblCellMar>
          <w:left w:w="75" w:type="dxa"/>
          <w:right w:w="75" w:type="dxa"/>
        </w:tblCellMar>
        <w:tblLook w:val="0000"/>
      </w:tblPr>
      <w:tblGrid>
        <w:gridCol w:w="709"/>
        <w:gridCol w:w="2977"/>
        <w:gridCol w:w="1843"/>
        <w:gridCol w:w="992"/>
        <w:gridCol w:w="992"/>
        <w:gridCol w:w="992"/>
        <w:gridCol w:w="993"/>
        <w:gridCol w:w="992"/>
        <w:gridCol w:w="992"/>
        <w:gridCol w:w="992"/>
        <w:gridCol w:w="993"/>
        <w:gridCol w:w="992"/>
        <w:gridCol w:w="1276"/>
      </w:tblGrid>
      <w:tr w:rsidR="00CB3F08" w:rsidRPr="001F5F59" w:rsidTr="00E57255">
        <w:trPr>
          <w:trHeight w:val="400"/>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rsidR="00CB3F08" w:rsidRPr="001F5F59" w:rsidRDefault="00CB3F08" w:rsidP="00E57255">
            <w:pPr>
              <w:pStyle w:val="ConsPlusCell"/>
              <w:spacing w:line="240" w:lineRule="exact"/>
              <w:jc w:val="center"/>
              <w:rPr>
                <w:rFonts w:ascii="Times New Roman" w:hAnsi="Times New Roman" w:cs="Times New Roman"/>
              </w:rPr>
            </w:pPr>
            <w:r w:rsidRPr="001F5F59">
              <w:rPr>
                <w:rFonts w:ascii="Times New Roman" w:hAnsi="Times New Roman" w:cs="Times New Roman"/>
              </w:rPr>
              <w:t xml:space="preserve">№ </w:t>
            </w:r>
            <w:r w:rsidRPr="001F5F59">
              <w:rPr>
                <w:rFonts w:ascii="Times New Roman" w:hAnsi="Times New Roman" w:cs="Times New Roman"/>
              </w:rPr>
              <w:br/>
            </w:r>
            <w:proofErr w:type="spellStart"/>
            <w:proofErr w:type="gramStart"/>
            <w:r w:rsidRPr="001F5F59">
              <w:rPr>
                <w:rFonts w:ascii="Times New Roman" w:hAnsi="Times New Roman" w:cs="Times New Roman"/>
              </w:rPr>
              <w:t>п</w:t>
            </w:r>
            <w:proofErr w:type="spellEnd"/>
            <w:proofErr w:type="gramEnd"/>
            <w:r w:rsidRPr="001F5F59">
              <w:rPr>
                <w:rFonts w:ascii="Times New Roman" w:hAnsi="Times New Roman" w:cs="Times New Roman"/>
              </w:rPr>
              <w:t>/</w:t>
            </w:r>
            <w:proofErr w:type="spellStart"/>
            <w:r w:rsidRPr="001F5F59">
              <w:rPr>
                <w:rFonts w:ascii="Times New Roman" w:hAnsi="Times New Roman" w:cs="Times New Roman"/>
              </w:rPr>
              <w:t>п</w:t>
            </w:r>
            <w:proofErr w:type="spellEnd"/>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CB3F08" w:rsidRDefault="00CB3F08" w:rsidP="008629F1">
            <w:pPr>
              <w:pStyle w:val="ConsPlusCell"/>
              <w:spacing w:line="240" w:lineRule="exact"/>
              <w:jc w:val="center"/>
              <w:rPr>
                <w:rFonts w:ascii="Times New Roman" w:hAnsi="Times New Roman" w:cs="Times New Roman"/>
              </w:rPr>
            </w:pPr>
            <w:r w:rsidRPr="001F5F59">
              <w:rPr>
                <w:rFonts w:ascii="Times New Roman" w:hAnsi="Times New Roman" w:cs="Times New Roman"/>
              </w:rPr>
              <w:t xml:space="preserve">Наименование основного </w:t>
            </w:r>
          </w:p>
          <w:p w:rsidR="00CB3F08" w:rsidRPr="001F5F59" w:rsidRDefault="00CB3F08" w:rsidP="008629F1">
            <w:pPr>
              <w:pStyle w:val="ConsPlusCell"/>
              <w:spacing w:line="240" w:lineRule="exact"/>
              <w:jc w:val="center"/>
              <w:rPr>
                <w:rFonts w:ascii="Times New Roman" w:hAnsi="Times New Roman" w:cs="Times New Roman"/>
              </w:rPr>
            </w:pPr>
            <w:r w:rsidRPr="001F5F59">
              <w:rPr>
                <w:rFonts w:ascii="Times New Roman" w:hAnsi="Times New Roman" w:cs="Times New Roman"/>
              </w:rPr>
              <w:t>мероприятия</w:t>
            </w:r>
          </w:p>
        </w:tc>
        <w:tc>
          <w:tcPr>
            <w:tcW w:w="1843" w:type="dxa"/>
            <w:vMerge w:val="restart"/>
            <w:tcBorders>
              <w:top w:val="single" w:sz="4" w:space="0" w:color="auto"/>
              <w:left w:val="single" w:sz="4" w:space="0" w:color="auto"/>
              <w:right w:val="single" w:sz="4" w:space="0" w:color="auto"/>
            </w:tcBorders>
          </w:tcPr>
          <w:p w:rsidR="00CB3F08" w:rsidRDefault="00CB3F08" w:rsidP="008629F1">
            <w:pPr>
              <w:pStyle w:val="ConsPlusCell"/>
              <w:spacing w:line="240" w:lineRule="exact"/>
              <w:jc w:val="center"/>
              <w:rPr>
                <w:rFonts w:ascii="Times New Roman" w:hAnsi="Times New Roman" w:cs="Times New Roman"/>
              </w:rPr>
            </w:pPr>
            <w:r w:rsidRPr="001F5F59">
              <w:rPr>
                <w:rFonts w:ascii="Times New Roman" w:hAnsi="Times New Roman" w:cs="Times New Roman"/>
              </w:rPr>
              <w:t xml:space="preserve">Источники </w:t>
            </w:r>
          </w:p>
          <w:p w:rsidR="00CB3F08" w:rsidRPr="001F5F59" w:rsidRDefault="00CB3F08" w:rsidP="008629F1">
            <w:pPr>
              <w:pStyle w:val="ConsPlusCell"/>
              <w:spacing w:line="240" w:lineRule="exact"/>
              <w:jc w:val="center"/>
              <w:rPr>
                <w:rFonts w:ascii="Times New Roman" w:hAnsi="Times New Roman" w:cs="Times New Roman"/>
              </w:rPr>
            </w:pPr>
            <w:r w:rsidRPr="001F5F59">
              <w:rPr>
                <w:rFonts w:ascii="Times New Roman" w:hAnsi="Times New Roman" w:cs="Times New Roman"/>
              </w:rPr>
              <w:t>финансирования</w:t>
            </w:r>
          </w:p>
        </w:tc>
        <w:tc>
          <w:tcPr>
            <w:tcW w:w="10206" w:type="dxa"/>
            <w:gridSpan w:val="10"/>
            <w:tcBorders>
              <w:top w:val="single" w:sz="4" w:space="0" w:color="auto"/>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jc w:val="center"/>
              <w:rPr>
                <w:rFonts w:ascii="Times New Roman" w:hAnsi="Times New Roman" w:cs="Times New Roman"/>
              </w:rPr>
            </w:pPr>
            <w:r w:rsidRPr="001F5F59">
              <w:rPr>
                <w:rFonts w:ascii="Times New Roman" w:hAnsi="Times New Roman" w:cs="Times New Roman"/>
              </w:rPr>
              <w:t>Расходы по годам (тыс. руб.)</w:t>
            </w:r>
          </w:p>
        </w:tc>
      </w:tr>
      <w:tr w:rsidR="00CB3F08" w:rsidRPr="001F5F59" w:rsidTr="00E57255">
        <w:trPr>
          <w:tblCellSpacing w:w="5" w:type="nil"/>
        </w:trPr>
        <w:tc>
          <w:tcPr>
            <w:tcW w:w="709" w:type="dxa"/>
            <w:vMerge/>
            <w:tcBorders>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rPr>
                <w:rFonts w:ascii="Times New Roman" w:hAnsi="Times New Roman" w:cs="Times New Roman"/>
              </w:rPr>
            </w:pPr>
          </w:p>
        </w:tc>
        <w:tc>
          <w:tcPr>
            <w:tcW w:w="2977" w:type="dxa"/>
            <w:vMerge/>
            <w:tcBorders>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jc w:val="center"/>
              <w:rPr>
                <w:rFonts w:ascii="Times New Roman" w:hAnsi="Times New Roman" w:cs="Times New Roman"/>
                <w:sz w:val="24"/>
                <w:szCs w:val="24"/>
              </w:rPr>
            </w:pPr>
            <w:r w:rsidRPr="001F5F59">
              <w:rPr>
                <w:rFonts w:ascii="Times New Roman" w:hAnsi="Times New Roman" w:cs="Times New Roman"/>
                <w:sz w:val="24"/>
                <w:szCs w:val="24"/>
              </w:rPr>
              <w:t>2014</w:t>
            </w:r>
          </w:p>
        </w:tc>
        <w:tc>
          <w:tcPr>
            <w:tcW w:w="992" w:type="dxa"/>
            <w:tcBorders>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jc w:val="center"/>
              <w:rPr>
                <w:rFonts w:ascii="Times New Roman" w:hAnsi="Times New Roman" w:cs="Times New Roman"/>
                <w:sz w:val="24"/>
                <w:szCs w:val="24"/>
              </w:rPr>
            </w:pPr>
            <w:r w:rsidRPr="001F5F59">
              <w:rPr>
                <w:rFonts w:ascii="Times New Roman" w:hAnsi="Times New Roman" w:cs="Times New Roman"/>
                <w:sz w:val="24"/>
                <w:szCs w:val="24"/>
              </w:rPr>
              <w:t>2015</w:t>
            </w:r>
          </w:p>
        </w:tc>
        <w:tc>
          <w:tcPr>
            <w:tcW w:w="992" w:type="dxa"/>
            <w:tcBorders>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jc w:val="center"/>
              <w:rPr>
                <w:rFonts w:ascii="Times New Roman" w:hAnsi="Times New Roman" w:cs="Times New Roman"/>
                <w:sz w:val="24"/>
                <w:szCs w:val="24"/>
              </w:rPr>
            </w:pPr>
            <w:r w:rsidRPr="001F5F59">
              <w:rPr>
                <w:rFonts w:ascii="Times New Roman" w:hAnsi="Times New Roman" w:cs="Times New Roman"/>
                <w:sz w:val="24"/>
                <w:szCs w:val="24"/>
              </w:rPr>
              <w:t>2016</w:t>
            </w:r>
          </w:p>
        </w:tc>
        <w:tc>
          <w:tcPr>
            <w:tcW w:w="993" w:type="dxa"/>
            <w:tcBorders>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jc w:val="center"/>
              <w:rPr>
                <w:rFonts w:ascii="Times New Roman" w:hAnsi="Times New Roman" w:cs="Times New Roman"/>
                <w:sz w:val="24"/>
                <w:szCs w:val="24"/>
              </w:rPr>
            </w:pPr>
            <w:r w:rsidRPr="001F5F59">
              <w:rPr>
                <w:rFonts w:ascii="Times New Roman" w:hAnsi="Times New Roman" w:cs="Times New Roman"/>
                <w:sz w:val="24"/>
                <w:szCs w:val="24"/>
              </w:rPr>
              <w:t>2017</w:t>
            </w:r>
          </w:p>
        </w:tc>
        <w:tc>
          <w:tcPr>
            <w:tcW w:w="992" w:type="dxa"/>
            <w:tcBorders>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jc w:val="center"/>
              <w:rPr>
                <w:rFonts w:ascii="Times New Roman" w:hAnsi="Times New Roman" w:cs="Times New Roman"/>
                <w:sz w:val="24"/>
                <w:szCs w:val="24"/>
              </w:rPr>
            </w:pPr>
            <w:r w:rsidRPr="001F5F59">
              <w:rPr>
                <w:rFonts w:ascii="Times New Roman" w:hAnsi="Times New Roman" w:cs="Times New Roman"/>
                <w:sz w:val="24"/>
                <w:szCs w:val="24"/>
              </w:rPr>
              <w:t>2018</w:t>
            </w:r>
          </w:p>
        </w:tc>
        <w:tc>
          <w:tcPr>
            <w:tcW w:w="992" w:type="dxa"/>
            <w:tcBorders>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jc w:val="center"/>
              <w:rPr>
                <w:rFonts w:ascii="Times New Roman" w:hAnsi="Times New Roman" w:cs="Times New Roman"/>
                <w:sz w:val="24"/>
                <w:szCs w:val="24"/>
              </w:rPr>
            </w:pPr>
            <w:r w:rsidRPr="001F5F59">
              <w:rPr>
                <w:rFonts w:ascii="Times New Roman" w:hAnsi="Times New Roman" w:cs="Times New Roman"/>
                <w:sz w:val="24"/>
                <w:szCs w:val="24"/>
              </w:rPr>
              <w:t>2019</w:t>
            </w:r>
          </w:p>
        </w:tc>
        <w:tc>
          <w:tcPr>
            <w:tcW w:w="992" w:type="dxa"/>
            <w:tcBorders>
              <w:top w:val="single" w:sz="4" w:space="0" w:color="auto"/>
              <w:left w:val="single" w:sz="4" w:space="0" w:color="auto"/>
              <w:bottom w:val="single" w:sz="4" w:space="0" w:color="auto"/>
              <w:right w:val="single" w:sz="4" w:space="0" w:color="auto"/>
            </w:tcBorders>
          </w:tcPr>
          <w:p w:rsidR="00CB3F08" w:rsidRPr="001F5F59" w:rsidRDefault="00CB3F08" w:rsidP="008629F1">
            <w:pPr>
              <w:pStyle w:val="ConsPlusCell"/>
              <w:jc w:val="center"/>
              <w:rPr>
                <w:rFonts w:ascii="Times New Roman" w:hAnsi="Times New Roman" w:cs="Times New Roman"/>
                <w:sz w:val="24"/>
                <w:szCs w:val="24"/>
              </w:rPr>
            </w:pPr>
            <w:r w:rsidRPr="001F5F59">
              <w:rPr>
                <w:rFonts w:ascii="Times New Roman" w:hAnsi="Times New Roman" w:cs="Times New Roman"/>
                <w:sz w:val="24"/>
                <w:szCs w:val="24"/>
              </w:rPr>
              <w:t>2020</w:t>
            </w:r>
          </w:p>
        </w:tc>
        <w:tc>
          <w:tcPr>
            <w:tcW w:w="993" w:type="dxa"/>
            <w:tcBorders>
              <w:top w:val="single" w:sz="4" w:space="0" w:color="auto"/>
              <w:left w:val="single" w:sz="4" w:space="0" w:color="auto"/>
              <w:bottom w:val="single" w:sz="4" w:space="0" w:color="auto"/>
              <w:right w:val="single" w:sz="4" w:space="0" w:color="auto"/>
            </w:tcBorders>
          </w:tcPr>
          <w:p w:rsidR="00CB3F08" w:rsidRPr="001F5F59" w:rsidRDefault="00CB3F08" w:rsidP="008629F1">
            <w:pPr>
              <w:pStyle w:val="ConsPlusCell"/>
              <w:jc w:val="center"/>
              <w:rPr>
                <w:rFonts w:ascii="Times New Roman" w:hAnsi="Times New Roman" w:cs="Times New Roman"/>
                <w:sz w:val="24"/>
                <w:szCs w:val="24"/>
              </w:rPr>
            </w:pPr>
            <w:r w:rsidRPr="001F5F59">
              <w:rPr>
                <w:rFonts w:ascii="Times New Roman" w:hAnsi="Times New Roman" w:cs="Times New Roman"/>
                <w:sz w:val="24"/>
                <w:szCs w:val="24"/>
              </w:rPr>
              <w:t>2021</w:t>
            </w:r>
          </w:p>
        </w:tc>
        <w:tc>
          <w:tcPr>
            <w:tcW w:w="992" w:type="dxa"/>
            <w:tcBorders>
              <w:top w:val="single" w:sz="4" w:space="0" w:color="auto"/>
              <w:left w:val="single" w:sz="4" w:space="0" w:color="auto"/>
              <w:bottom w:val="single" w:sz="4" w:space="0" w:color="auto"/>
              <w:right w:val="single" w:sz="4" w:space="0" w:color="auto"/>
            </w:tcBorders>
          </w:tcPr>
          <w:p w:rsidR="00CB3F08" w:rsidRPr="001F5F59" w:rsidRDefault="00CB3F08" w:rsidP="008629F1">
            <w:pPr>
              <w:pStyle w:val="ConsPlusCell"/>
              <w:jc w:val="center"/>
              <w:rPr>
                <w:rFonts w:ascii="Times New Roman" w:hAnsi="Times New Roman" w:cs="Times New Roman"/>
                <w:sz w:val="24"/>
                <w:szCs w:val="24"/>
              </w:rPr>
            </w:pPr>
            <w:r>
              <w:rPr>
                <w:rFonts w:ascii="Times New Roman" w:hAnsi="Times New Roman" w:cs="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CB3F08" w:rsidRPr="001F5F59" w:rsidRDefault="00CB3F08" w:rsidP="008629F1">
            <w:pPr>
              <w:pStyle w:val="ConsPlusCell"/>
              <w:jc w:val="center"/>
              <w:rPr>
                <w:rFonts w:ascii="Times New Roman" w:hAnsi="Times New Roman" w:cs="Times New Roman"/>
                <w:sz w:val="24"/>
                <w:szCs w:val="24"/>
              </w:rPr>
            </w:pPr>
            <w:r>
              <w:rPr>
                <w:rFonts w:ascii="Times New Roman" w:hAnsi="Times New Roman" w:cs="Times New Roman"/>
                <w:sz w:val="24"/>
                <w:szCs w:val="24"/>
              </w:rPr>
              <w:t>2023</w:t>
            </w:r>
          </w:p>
        </w:tc>
      </w:tr>
      <w:tr w:rsidR="00CB3F08" w:rsidRPr="001F5F59" w:rsidTr="00E57255">
        <w:trPr>
          <w:tblCellSpacing w:w="5" w:type="nil"/>
        </w:trPr>
        <w:tc>
          <w:tcPr>
            <w:tcW w:w="709" w:type="dxa"/>
            <w:tcBorders>
              <w:left w:val="single" w:sz="4" w:space="0" w:color="auto"/>
              <w:right w:val="single" w:sz="4" w:space="0" w:color="auto"/>
            </w:tcBorders>
            <w:vAlign w:val="center"/>
          </w:tcPr>
          <w:p w:rsidR="00CB3F08" w:rsidRPr="001F5F59" w:rsidRDefault="00CB3F08" w:rsidP="008629F1">
            <w:pPr>
              <w:pStyle w:val="ConsPlusCell"/>
              <w:spacing w:line="240" w:lineRule="exact"/>
              <w:jc w:val="center"/>
              <w:rPr>
                <w:rFonts w:ascii="Times New Roman" w:hAnsi="Times New Roman" w:cs="Times New Roman"/>
                <w:sz w:val="22"/>
                <w:szCs w:val="22"/>
              </w:rPr>
            </w:pPr>
            <w:r>
              <w:rPr>
                <w:rFonts w:ascii="Times New Roman" w:hAnsi="Times New Roman" w:cs="Times New Roman"/>
                <w:sz w:val="22"/>
                <w:szCs w:val="22"/>
              </w:rPr>
              <w:t xml:space="preserve"> </w:t>
            </w:r>
          </w:p>
        </w:tc>
        <w:tc>
          <w:tcPr>
            <w:tcW w:w="2977" w:type="dxa"/>
            <w:tcBorders>
              <w:left w:val="single" w:sz="4" w:space="0" w:color="auto"/>
              <w:right w:val="single" w:sz="4" w:space="0" w:color="auto"/>
            </w:tcBorders>
          </w:tcPr>
          <w:p w:rsidR="00CB3F08" w:rsidRPr="001F5F59" w:rsidRDefault="00CB3F08" w:rsidP="008629F1">
            <w:pPr>
              <w:pStyle w:val="ConsPlusCell"/>
              <w:jc w:val="both"/>
              <w:rPr>
                <w:rFonts w:ascii="Times New Roman" w:hAnsi="Times New Roman" w:cs="Times New Roman"/>
              </w:rPr>
            </w:pPr>
          </w:p>
        </w:tc>
        <w:tc>
          <w:tcPr>
            <w:tcW w:w="1843" w:type="dxa"/>
            <w:tcBorders>
              <w:left w:val="single" w:sz="4" w:space="0" w:color="auto"/>
              <w:bottom w:val="single" w:sz="4" w:space="0" w:color="auto"/>
              <w:right w:val="single" w:sz="4" w:space="0" w:color="auto"/>
            </w:tcBorders>
          </w:tcPr>
          <w:p w:rsidR="00CB3F08" w:rsidRPr="0082064E" w:rsidRDefault="00CB3F08" w:rsidP="00E57255">
            <w:pPr>
              <w:pStyle w:val="ConsPlusNormal"/>
              <w:ind w:firstLine="67"/>
              <w:rPr>
                <w:rFonts w:ascii="Times New Roman" w:hAnsi="Times New Roman" w:cs="Times New Roman"/>
                <w:sz w:val="20"/>
                <w:szCs w:val="20"/>
              </w:rPr>
            </w:pPr>
            <w:r w:rsidRPr="0082064E">
              <w:rPr>
                <w:rFonts w:ascii="Times New Roman" w:hAnsi="Times New Roman" w:cs="Times New Roman"/>
                <w:sz w:val="20"/>
                <w:szCs w:val="20"/>
              </w:rPr>
              <w:t>Районный бюджет</w:t>
            </w:r>
          </w:p>
        </w:tc>
        <w:tc>
          <w:tcPr>
            <w:tcW w:w="992" w:type="dxa"/>
            <w:tcBorders>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1634,644</w:t>
            </w:r>
          </w:p>
        </w:tc>
        <w:tc>
          <w:tcPr>
            <w:tcW w:w="992" w:type="dxa"/>
            <w:tcBorders>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rPr>
                <w:rFonts w:ascii="Times New Roman" w:hAnsi="Times New Roman" w:cs="Times New Roman"/>
              </w:rPr>
            </w:pPr>
            <w:r w:rsidRPr="001F5F59">
              <w:rPr>
                <w:rFonts w:ascii="Times New Roman" w:hAnsi="Times New Roman" w:cs="Times New Roman"/>
              </w:rPr>
              <w:t>1838,565</w:t>
            </w:r>
          </w:p>
        </w:tc>
        <w:tc>
          <w:tcPr>
            <w:tcW w:w="992" w:type="dxa"/>
            <w:tcBorders>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jc w:val="center"/>
              <w:rPr>
                <w:rFonts w:ascii="Times New Roman" w:hAnsi="Times New Roman" w:cs="Times New Roman"/>
              </w:rPr>
            </w:pPr>
            <w:r w:rsidRPr="001F5F59">
              <w:rPr>
                <w:rFonts w:ascii="Times New Roman" w:hAnsi="Times New Roman" w:cs="Times New Roman"/>
              </w:rPr>
              <w:t>1767,470</w:t>
            </w:r>
          </w:p>
        </w:tc>
        <w:tc>
          <w:tcPr>
            <w:tcW w:w="993" w:type="dxa"/>
            <w:tcBorders>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jc w:val="center"/>
              <w:rPr>
                <w:rFonts w:ascii="Times New Roman" w:hAnsi="Times New Roman" w:cs="Times New Roman"/>
              </w:rPr>
            </w:pPr>
            <w:r w:rsidRPr="001F5F59">
              <w:rPr>
                <w:rFonts w:ascii="Times New Roman" w:hAnsi="Times New Roman" w:cs="Times New Roman"/>
              </w:rPr>
              <w:t>2150,261</w:t>
            </w:r>
          </w:p>
        </w:tc>
        <w:tc>
          <w:tcPr>
            <w:tcW w:w="992" w:type="dxa"/>
            <w:tcBorders>
              <w:left w:val="single" w:sz="4" w:space="0" w:color="auto"/>
              <w:bottom w:val="single" w:sz="4" w:space="0" w:color="auto"/>
              <w:right w:val="single" w:sz="4" w:space="0" w:color="auto"/>
            </w:tcBorders>
          </w:tcPr>
          <w:p w:rsidR="00CB3F08" w:rsidRPr="001F5F59" w:rsidRDefault="00CB3F08" w:rsidP="008629F1">
            <w:pPr>
              <w:pStyle w:val="ConsPlusCell"/>
              <w:jc w:val="center"/>
              <w:rPr>
                <w:rFonts w:ascii="Times New Roman" w:hAnsi="Times New Roman" w:cs="Times New Roman"/>
              </w:rPr>
            </w:pPr>
            <w:r w:rsidRPr="001F5F59">
              <w:rPr>
                <w:rFonts w:ascii="Times New Roman" w:hAnsi="Times New Roman" w:cs="Times New Roman"/>
              </w:rPr>
              <w:t>5447,104</w:t>
            </w:r>
          </w:p>
        </w:tc>
        <w:tc>
          <w:tcPr>
            <w:tcW w:w="992" w:type="dxa"/>
            <w:tcBorders>
              <w:left w:val="single" w:sz="4" w:space="0" w:color="auto"/>
              <w:bottom w:val="single" w:sz="4" w:space="0" w:color="auto"/>
              <w:right w:val="single" w:sz="4" w:space="0" w:color="auto"/>
            </w:tcBorders>
          </w:tcPr>
          <w:p w:rsidR="00CB3F08" w:rsidRPr="001F5F59" w:rsidRDefault="00CB3F08" w:rsidP="008629F1">
            <w:pPr>
              <w:pStyle w:val="ConsPlusCell"/>
              <w:jc w:val="center"/>
              <w:rPr>
                <w:rFonts w:ascii="Times New Roman" w:hAnsi="Times New Roman" w:cs="Times New Roman"/>
              </w:rPr>
            </w:pPr>
            <w:r>
              <w:rPr>
                <w:rFonts w:ascii="Times New Roman" w:hAnsi="Times New Roman" w:cs="Times New Roman"/>
              </w:rPr>
              <w:t>8527,111</w:t>
            </w:r>
          </w:p>
        </w:tc>
        <w:tc>
          <w:tcPr>
            <w:tcW w:w="992" w:type="dxa"/>
            <w:tcBorders>
              <w:left w:val="single" w:sz="4" w:space="0" w:color="auto"/>
              <w:bottom w:val="single" w:sz="4" w:space="0" w:color="auto"/>
              <w:right w:val="single" w:sz="4" w:space="0" w:color="auto"/>
            </w:tcBorders>
          </w:tcPr>
          <w:p w:rsidR="00CB3F08" w:rsidRPr="001F5F59" w:rsidRDefault="00CB3F08" w:rsidP="008629F1">
            <w:pPr>
              <w:pStyle w:val="ConsPlusCell"/>
              <w:jc w:val="center"/>
              <w:rPr>
                <w:rFonts w:ascii="Times New Roman" w:hAnsi="Times New Roman" w:cs="Times New Roman"/>
              </w:rPr>
            </w:pPr>
            <w:r w:rsidRPr="00BC45FB">
              <w:rPr>
                <w:rFonts w:ascii="Times New Roman" w:hAnsi="Times New Roman" w:cs="Times New Roman"/>
              </w:rPr>
              <w:t>6144,855</w:t>
            </w:r>
          </w:p>
        </w:tc>
        <w:tc>
          <w:tcPr>
            <w:tcW w:w="993" w:type="dxa"/>
            <w:tcBorders>
              <w:left w:val="single" w:sz="4" w:space="0" w:color="auto"/>
              <w:bottom w:val="single" w:sz="4" w:space="0" w:color="auto"/>
              <w:right w:val="single" w:sz="4" w:space="0" w:color="auto"/>
            </w:tcBorders>
          </w:tcPr>
          <w:p w:rsidR="00CB3F08" w:rsidRPr="001F5F59" w:rsidRDefault="00CB3F08" w:rsidP="008629F1">
            <w:pPr>
              <w:pStyle w:val="ConsPlusCell"/>
              <w:jc w:val="center"/>
              <w:rPr>
                <w:rFonts w:ascii="Times New Roman" w:hAnsi="Times New Roman" w:cs="Times New Roman"/>
              </w:rPr>
            </w:pPr>
            <w:r w:rsidRPr="00A602EE">
              <w:rPr>
                <w:rFonts w:ascii="Times New Roman" w:hAnsi="Times New Roman" w:cs="Times New Roman"/>
              </w:rPr>
              <w:t>3759,765</w:t>
            </w:r>
          </w:p>
        </w:tc>
        <w:tc>
          <w:tcPr>
            <w:tcW w:w="992" w:type="dxa"/>
            <w:tcBorders>
              <w:left w:val="single" w:sz="4" w:space="0" w:color="auto"/>
              <w:bottom w:val="single" w:sz="4" w:space="0" w:color="auto"/>
              <w:right w:val="single" w:sz="4" w:space="0" w:color="auto"/>
            </w:tcBorders>
          </w:tcPr>
          <w:p w:rsidR="00CB3F08" w:rsidRPr="00C12EB4" w:rsidRDefault="00CB3F08" w:rsidP="008629F1">
            <w:pPr>
              <w:pStyle w:val="ConsPlusCell"/>
              <w:jc w:val="center"/>
              <w:rPr>
                <w:rFonts w:ascii="Times New Roman" w:hAnsi="Times New Roman" w:cs="Times New Roman"/>
                <w:highlight w:val="yellow"/>
              </w:rPr>
            </w:pPr>
            <w:r w:rsidRPr="00A72BF8">
              <w:rPr>
                <w:rFonts w:ascii="Times New Roman" w:hAnsi="Times New Roman" w:cs="Times New Roman"/>
              </w:rPr>
              <w:t>3759</w:t>
            </w:r>
            <w:r>
              <w:rPr>
                <w:rFonts w:ascii="Times New Roman" w:hAnsi="Times New Roman" w:cs="Times New Roman"/>
              </w:rPr>
              <w:t>,765</w:t>
            </w:r>
          </w:p>
        </w:tc>
        <w:tc>
          <w:tcPr>
            <w:tcW w:w="1276" w:type="dxa"/>
            <w:tcBorders>
              <w:left w:val="single" w:sz="4" w:space="0" w:color="auto"/>
              <w:bottom w:val="single" w:sz="4" w:space="0" w:color="auto"/>
              <w:right w:val="single" w:sz="4" w:space="0" w:color="auto"/>
            </w:tcBorders>
          </w:tcPr>
          <w:p w:rsidR="00CB3F08" w:rsidRPr="00C12EB4" w:rsidRDefault="00CB3F08" w:rsidP="008629F1">
            <w:pPr>
              <w:pStyle w:val="ConsPlusCell"/>
              <w:jc w:val="center"/>
              <w:rPr>
                <w:rFonts w:ascii="Times New Roman" w:hAnsi="Times New Roman" w:cs="Times New Roman"/>
                <w:highlight w:val="yellow"/>
              </w:rPr>
            </w:pPr>
            <w:r w:rsidRPr="00A72BF8">
              <w:rPr>
                <w:rFonts w:ascii="Times New Roman" w:hAnsi="Times New Roman" w:cs="Times New Roman"/>
              </w:rPr>
              <w:t>3759,765</w:t>
            </w:r>
          </w:p>
        </w:tc>
      </w:tr>
      <w:tr w:rsidR="00CB3F08" w:rsidRPr="001F5F59" w:rsidTr="00E57255">
        <w:trPr>
          <w:tblCellSpacing w:w="5" w:type="nil"/>
        </w:trPr>
        <w:tc>
          <w:tcPr>
            <w:tcW w:w="709" w:type="dxa"/>
            <w:tcBorders>
              <w:left w:val="single" w:sz="4" w:space="0" w:color="auto"/>
              <w:right w:val="single" w:sz="4" w:space="0" w:color="auto"/>
            </w:tcBorders>
            <w:vAlign w:val="center"/>
          </w:tcPr>
          <w:p w:rsidR="00CB3F08" w:rsidRPr="001F5F59" w:rsidRDefault="00CB3F08" w:rsidP="008629F1">
            <w:pPr>
              <w:pStyle w:val="ConsPlusCell"/>
              <w:spacing w:line="240" w:lineRule="exact"/>
              <w:jc w:val="center"/>
              <w:rPr>
                <w:rFonts w:ascii="Times New Roman" w:hAnsi="Times New Roman" w:cs="Times New Roman"/>
                <w:sz w:val="22"/>
                <w:szCs w:val="22"/>
              </w:rPr>
            </w:pPr>
          </w:p>
        </w:tc>
        <w:tc>
          <w:tcPr>
            <w:tcW w:w="2977" w:type="dxa"/>
            <w:tcBorders>
              <w:left w:val="single" w:sz="4" w:space="0" w:color="auto"/>
              <w:right w:val="single" w:sz="4" w:space="0" w:color="auto"/>
            </w:tcBorders>
          </w:tcPr>
          <w:p w:rsidR="00CB3F08" w:rsidRPr="001F5F59" w:rsidRDefault="00CB3F08" w:rsidP="008629F1">
            <w:pPr>
              <w:pStyle w:val="ConsPlusCell"/>
              <w:jc w:val="both"/>
              <w:rPr>
                <w:rFonts w:ascii="Times New Roman" w:hAnsi="Times New Roman" w:cs="Times New Roman"/>
              </w:rPr>
            </w:pPr>
          </w:p>
        </w:tc>
        <w:tc>
          <w:tcPr>
            <w:tcW w:w="1843" w:type="dxa"/>
            <w:tcBorders>
              <w:left w:val="single" w:sz="4" w:space="0" w:color="auto"/>
              <w:bottom w:val="single" w:sz="4" w:space="0" w:color="auto"/>
              <w:right w:val="single" w:sz="4" w:space="0" w:color="auto"/>
            </w:tcBorders>
            <w:vAlign w:val="center"/>
          </w:tcPr>
          <w:p w:rsidR="00CB3F08" w:rsidRPr="0082064E" w:rsidRDefault="00CB3F08" w:rsidP="008629F1">
            <w:pPr>
              <w:pStyle w:val="ConsPlusNormal"/>
              <w:ind w:firstLine="0"/>
              <w:rPr>
                <w:rFonts w:ascii="Times New Roman" w:hAnsi="Times New Roman" w:cs="Times New Roman"/>
                <w:sz w:val="20"/>
                <w:szCs w:val="20"/>
              </w:rPr>
            </w:pPr>
            <w:r w:rsidRPr="0082064E">
              <w:rPr>
                <w:rFonts w:ascii="Times New Roman" w:hAnsi="Times New Roman" w:cs="Times New Roman"/>
                <w:sz w:val="20"/>
                <w:szCs w:val="20"/>
              </w:rPr>
              <w:t>в том числе средства федерального бюджета</w:t>
            </w:r>
          </w:p>
        </w:tc>
        <w:tc>
          <w:tcPr>
            <w:tcW w:w="992" w:type="dxa"/>
            <w:tcBorders>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3" w:type="dxa"/>
            <w:tcBorders>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3" w:type="dxa"/>
            <w:tcBorders>
              <w:left w:val="single" w:sz="4" w:space="0" w:color="auto"/>
              <w:bottom w:val="single" w:sz="4" w:space="0" w:color="auto"/>
              <w:right w:val="single" w:sz="4" w:space="0" w:color="auto"/>
            </w:tcBorders>
          </w:tcPr>
          <w:p w:rsidR="00CB3F08" w:rsidRPr="001F5F59" w:rsidRDefault="00CB3F08" w:rsidP="008629F1">
            <w:pPr>
              <w:jc w:val="center"/>
              <w:rPr>
                <w:sz w:val="20"/>
                <w:szCs w:val="20"/>
              </w:rPr>
            </w:pPr>
            <w:r w:rsidRPr="001F5F59">
              <w:rPr>
                <w:sz w:val="20"/>
                <w:szCs w:val="20"/>
              </w:rPr>
              <w:t>0,000</w:t>
            </w:r>
          </w:p>
        </w:tc>
        <w:tc>
          <w:tcPr>
            <w:tcW w:w="992" w:type="dxa"/>
            <w:tcBorders>
              <w:left w:val="single" w:sz="4" w:space="0" w:color="auto"/>
              <w:bottom w:val="single" w:sz="4" w:space="0" w:color="auto"/>
              <w:right w:val="single" w:sz="4" w:space="0" w:color="auto"/>
            </w:tcBorders>
          </w:tcPr>
          <w:p w:rsidR="00CB3F08" w:rsidRPr="00C12EB4" w:rsidRDefault="00CB3F08" w:rsidP="008629F1">
            <w:pPr>
              <w:jc w:val="center"/>
              <w:rPr>
                <w:sz w:val="20"/>
                <w:szCs w:val="20"/>
              </w:rPr>
            </w:pPr>
            <w:r w:rsidRPr="00C12EB4">
              <w:rPr>
                <w:sz w:val="20"/>
                <w:szCs w:val="20"/>
              </w:rPr>
              <w:t>0,000</w:t>
            </w:r>
          </w:p>
        </w:tc>
        <w:tc>
          <w:tcPr>
            <w:tcW w:w="1276" w:type="dxa"/>
            <w:tcBorders>
              <w:left w:val="single" w:sz="4" w:space="0" w:color="auto"/>
              <w:bottom w:val="single" w:sz="4" w:space="0" w:color="auto"/>
              <w:right w:val="single" w:sz="4" w:space="0" w:color="auto"/>
            </w:tcBorders>
          </w:tcPr>
          <w:p w:rsidR="00CB3F08" w:rsidRPr="00C12EB4" w:rsidRDefault="00CB3F08" w:rsidP="008629F1">
            <w:pPr>
              <w:jc w:val="center"/>
              <w:rPr>
                <w:sz w:val="20"/>
                <w:szCs w:val="20"/>
              </w:rPr>
            </w:pPr>
            <w:r w:rsidRPr="00C12EB4">
              <w:rPr>
                <w:sz w:val="20"/>
                <w:szCs w:val="20"/>
              </w:rPr>
              <w:t>0,000</w:t>
            </w:r>
          </w:p>
        </w:tc>
      </w:tr>
      <w:tr w:rsidR="00CB3F08" w:rsidRPr="001F5F59" w:rsidTr="00E57255">
        <w:trPr>
          <w:tblCellSpacing w:w="5" w:type="nil"/>
        </w:trPr>
        <w:tc>
          <w:tcPr>
            <w:tcW w:w="709" w:type="dxa"/>
            <w:tcBorders>
              <w:left w:val="single" w:sz="4" w:space="0" w:color="auto"/>
              <w:right w:val="single" w:sz="4" w:space="0" w:color="auto"/>
            </w:tcBorders>
            <w:vAlign w:val="center"/>
          </w:tcPr>
          <w:p w:rsidR="00CB3F08" w:rsidRPr="001F5F59" w:rsidRDefault="00CB3F08" w:rsidP="008629F1">
            <w:pPr>
              <w:pStyle w:val="ConsPlusCell"/>
              <w:spacing w:line="240" w:lineRule="exact"/>
              <w:jc w:val="center"/>
              <w:rPr>
                <w:rFonts w:ascii="Times New Roman" w:hAnsi="Times New Roman" w:cs="Times New Roman"/>
                <w:sz w:val="22"/>
                <w:szCs w:val="22"/>
              </w:rPr>
            </w:pPr>
          </w:p>
        </w:tc>
        <w:tc>
          <w:tcPr>
            <w:tcW w:w="2977" w:type="dxa"/>
            <w:tcBorders>
              <w:left w:val="single" w:sz="4" w:space="0" w:color="auto"/>
              <w:right w:val="single" w:sz="4" w:space="0" w:color="auto"/>
            </w:tcBorders>
          </w:tcPr>
          <w:p w:rsidR="00CB3F08" w:rsidRPr="001F5F59" w:rsidRDefault="00CB3F08" w:rsidP="008629F1">
            <w:pPr>
              <w:pStyle w:val="ConsPlusCell"/>
              <w:jc w:val="both"/>
              <w:rPr>
                <w:rFonts w:ascii="Times New Roman" w:hAnsi="Times New Roman" w:cs="Times New Roman"/>
              </w:rPr>
            </w:pPr>
          </w:p>
        </w:tc>
        <w:tc>
          <w:tcPr>
            <w:tcW w:w="1843" w:type="dxa"/>
            <w:tcBorders>
              <w:left w:val="single" w:sz="4" w:space="0" w:color="auto"/>
              <w:bottom w:val="single" w:sz="4" w:space="0" w:color="auto"/>
              <w:right w:val="single" w:sz="4" w:space="0" w:color="auto"/>
            </w:tcBorders>
            <w:vAlign w:val="center"/>
          </w:tcPr>
          <w:p w:rsidR="00CB3F08" w:rsidRPr="0082064E" w:rsidRDefault="00CB3F08" w:rsidP="008629F1">
            <w:pPr>
              <w:pStyle w:val="ConsPlusNormal"/>
              <w:ind w:firstLine="0"/>
              <w:rPr>
                <w:rFonts w:ascii="Times New Roman" w:hAnsi="Times New Roman" w:cs="Times New Roman"/>
                <w:sz w:val="20"/>
                <w:szCs w:val="20"/>
              </w:rPr>
            </w:pPr>
            <w:r w:rsidRPr="0082064E">
              <w:rPr>
                <w:rFonts w:ascii="Times New Roman" w:hAnsi="Times New Roman" w:cs="Times New Roman"/>
                <w:sz w:val="20"/>
                <w:szCs w:val="20"/>
              </w:rPr>
              <w:t>в том числе средства краевого бюджета</w:t>
            </w:r>
          </w:p>
        </w:tc>
        <w:tc>
          <w:tcPr>
            <w:tcW w:w="992" w:type="dxa"/>
            <w:tcBorders>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3" w:type="dxa"/>
            <w:tcBorders>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2413,300</w:t>
            </w:r>
          </w:p>
        </w:tc>
        <w:tc>
          <w:tcPr>
            <w:tcW w:w="992" w:type="dxa"/>
            <w:tcBorders>
              <w:left w:val="single" w:sz="4" w:space="0" w:color="auto"/>
              <w:bottom w:val="single" w:sz="4" w:space="0" w:color="auto"/>
              <w:right w:val="single" w:sz="4" w:space="0" w:color="auto"/>
            </w:tcBorders>
          </w:tcPr>
          <w:p w:rsidR="00CB3F08" w:rsidRPr="001F5F59" w:rsidRDefault="00CB3F08" w:rsidP="008629F1">
            <w:pPr>
              <w:pStyle w:val="ConsPlusCell"/>
              <w:tabs>
                <w:tab w:val="left" w:pos="385"/>
              </w:tabs>
              <w:spacing w:line="240" w:lineRule="exact"/>
              <w:ind w:left="-75" w:right="-75"/>
              <w:jc w:val="center"/>
              <w:rPr>
                <w:rFonts w:ascii="Times New Roman" w:hAnsi="Times New Roman" w:cs="Times New Roman"/>
              </w:rPr>
            </w:pPr>
            <w:r>
              <w:rPr>
                <w:rFonts w:ascii="Times New Roman" w:hAnsi="Times New Roman" w:cs="Times New Roman"/>
              </w:rPr>
              <w:t>2160</w:t>
            </w:r>
            <w:r w:rsidRPr="00BC45FB">
              <w:rPr>
                <w:rFonts w:ascii="Times New Roman" w:hAnsi="Times New Roman" w:cs="Times New Roman"/>
              </w:rPr>
              <w:t>,81</w:t>
            </w:r>
            <w:r>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ind w:left="-75" w:right="-75"/>
              <w:jc w:val="center"/>
              <w:rPr>
                <w:rFonts w:ascii="Times New Roman" w:hAnsi="Times New Roman" w:cs="Times New Roman"/>
              </w:rPr>
            </w:pPr>
            <w:r>
              <w:rPr>
                <w:rFonts w:ascii="Times New Roman" w:hAnsi="Times New Roman" w:cs="Times New Roman"/>
              </w:rPr>
              <w:t>932</w:t>
            </w:r>
            <w:r w:rsidRPr="00A602EE">
              <w:rPr>
                <w:rFonts w:ascii="Times New Roman" w:hAnsi="Times New Roman" w:cs="Times New Roman"/>
              </w:rPr>
              <w:t>,35</w:t>
            </w:r>
            <w:r>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CB3F08" w:rsidRPr="001F5F59" w:rsidRDefault="00CB3F08" w:rsidP="008629F1">
            <w:pPr>
              <w:jc w:val="center"/>
              <w:rPr>
                <w:sz w:val="20"/>
                <w:szCs w:val="20"/>
              </w:rPr>
            </w:pPr>
            <w:r>
              <w:rPr>
                <w:sz w:val="20"/>
                <w:szCs w:val="20"/>
              </w:rPr>
              <w:t>0,000</w:t>
            </w:r>
          </w:p>
        </w:tc>
        <w:tc>
          <w:tcPr>
            <w:tcW w:w="992" w:type="dxa"/>
            <w:tcBorders>
              <w:left w:val="single" w:sz="4" w:space="0" w:color="auto"/>
              <w:bottom w:val="single" w:sz="4" w:space="0" w:color="auto"/>
              <w:right w:val="single" w:sz="4" w:space="0" w:color="auto"/>
            </w:tcBorders>
          </w:tcPr>
          <w:p w:rsidR="00CB3F08" w:rsidRPr="00C12EB4" w:rsidRDefault="00CB3F08" w:rsidP="008629F1">
            <w:pPr>
              <w:jc w:val="center"/>
              <w:rPr>
                <w:sz w:val="20"/>
                <w:szCs w:val="20"/>
                <w:highlight w:val="yellow"/>
              </w:rPr>
            </w:pPr>
            <w:r>
              <w:rPr>
                <w:sz w:val="20"/>
                <w:szCs w:val="20"/>
              </w:rPr>
              <w:t>0,000</w:t>
            </w:r>
          </w:p>
        </w:tc>
        <w:tc>
          <w:tcPr>
            <w:tcW w:w="1276" w:type="dxa"/>
            <w:tcBorders>
              <w:left w:val="single" w:sz="4" w:space="0" w:color="auto"/>
              <w:bottom w:val="single" w:sz="4" w:space="0" w:color="auto"/>
              <w:right w:val="single" w:sz="4" w:space="0" w:color="auto"/>
            </w:tcBorders>
          </w:tcPr>
          <w:p w:rsidR="00CB3F08" w:rsidRPr="00C12EB4" w:rsidRDefault="00CB3F08" w:rsidP="008629F1">
            <w:pPr>
              <w:jc w:val="center"/>
              <w:rPr>
                <w:sz w:val="20"/>
                <w:szCs w:val="20"/>
                <w:highlight w:val="yellow"/>
              </w:rPr>
            </w:pPr>
            <w:r>
              <w:rPr>
                <w:sz w:val="20"/>
                <w:szCs w:val="20"/>
              </w:rPr>
              <w:t>0,000</w:t>
            </w:r>
          </w:p>
        </w:tc>
      </w:tr>
      <w:tr w:rsidR="00CB3F08" w:rsidRPr="001F5F59" w:rsidTr="00E57255">
        <w:trPr>
          <w:tblCellSpacing w:w="5" w:type="nil"/>
        </w:trPr>
        <w:tc>
          <w:tcPr>
            <w:tcW w:w="709" w:type="dxa"/>
            <w:tcBorders>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jc w:val="center"/>
              <w:rPr>
                <w:rFonts w:ascii="Times New Roman" w:hAnsi="Times New Roman" w:cs="Times New Roman"/>
                <w:sz w:val="22"/>
                <w:szCs w:val="22"/>
              </w:rPr>
            </w:pPr>
          </w:p>
        </w:tc>
        <w:tc>
          <w:tcPr>
            <w:tcW w:w="2977" w:type="dxa"/>
            <w:tcBorders>
              <w:left w:val="single" w:sz="4" w:space="0" w:color="auto"/>
              <w:bottom w:val="single" w:sz="4" w:space="0" w:color="auto"/>
              <w:right w:val="single" w:sz="4" w:space="0" w:color="auto"/>
            </w:tcBorders>
          </w:tcPr>
          <w:p w:rsidR="00CB3F08" w:rsidRPr="001F5F59" w:rsidRDefault="00CB3F08" w:rsidP="008629F1">
            <w:pPr>
              <w:pStyle w:val="ConsPlusCell"/>
              <w:jc w:val="both"/>
              <w:rPr>
                <w:rFonts w:ascii="Times New Roman" w:hAnsi="Times New Roman" w:cs="Times New Roman"/>
              </w:rPr>
            </w:pPr>
          </w:p>
        </w:tc>
        <w:tc>
          <w:tcPr>
            <w:tcW w:w="1843" w:type="dxa"/>
            <w:tcBorders>
              <w:left w:val="single" w:sz="4" w:space="0" w:color="auto"/>
              <w:bottom w:val="single" w:sz="4" w:space="0" w:color="auto"/>
              <w:right w:val="single" w:sz="4" w:space="0" w:color="auto"/>
            </w:tcBorders>
            <w:vAlign w:val="center"/>
          </w:tcPr>
          <w:p w:rsidR="00CB3F08" w:rsidRPr="0082064E" w:rsidRDefault="00CB3F08" w:rsidP="008629F1">
            <w:pPr>
              <w:pStyle w:val="ConsPlusNormal"/>
              <w:ind w:firstLine="0"/>
              <w:rPr>
                <w:rFonts w:ascii="Times New Roman" w:hAnsi="Times New Roman" w:cs="Times New Roman"/>
                <w:sz w:val="20"/>
                <w:szCs w:val="20"/>
              </w:rPr>
            </w:pPr>
            <w:r w:rsidRPr="0082064E">
              <w:rPr>
                <w:rFonts w:ascii="Times New Roman" w:hAnsi="Times New Roman" w:cs="Times New Roman"/>
                <w:sz w:val="20"/>
                <w:szCs w:val="20"/>
              </w:rPr>
              <w:t>в том числе средства бюджетов поселений района</w:t>
            </w:r>
          </w:p>
        </w:tc>
        <w:tc>
          <w:tcPr>
            <w:tcW w:w="992" w:type="dxa"/>
            <w:tcBorders>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3" w:type="dxa"/>
            <w:tcBorders>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3" w:type="dxa"/>
            <w:tcBorders>
              <w:left w:val="single" w:sz="4" w:space="0" w:color="auto"/>
              <w:bottom w:val="single" w:sz="4" w:space="0" w:color="auto"/>
              <w:right w:val="single" w:sz="4" w:space="0" w:color="auto"/>
            </w:tcBorders>
          </w:tcPr>
          <w:p w:rsidR="00CB3F08" w:rsidRPr="001F5F59" w:rsidRDefault="00CB3F08" w:rsidP="008629F1">
            <w:pPr>
              <w:jc w:val="center"/>
              <w:rPr>
                <w:sz w:val="20"/>
                <w:szCs w:val="20"/>
              </w:rPr>
            </w:pPr>
            <w:r w:rsidRPr="001F5F59">
              <w:rPr>
                <w:sz w:val="20"/>
                <w:szCs w:val="20"/>
              </w:rPr>
              <w:t>0,000</w:t>
            </w:r>
          </w:p>
        </w:tc>
        <w:tc>
          <w:tcPr>
            <w:tcW w:w="992" w:type="dxa"/>
            <w:tcBorders>
              <w:left w:val="single" w:sz="4" w:space="0" w:color="auto"/>
              <w:bottom w:val="single" w:sz="4" w:space="0" w:color="auto"/>
              <w:right w:val="single" w:sz="4" w:space="0" w:color="auto"/>
            </w:tcBorders>
          </w:tcPr>
          <w:p w:rsidR="00CB3F08" w:rsidRPr="00C12EB4" w:rsidRDefault="00CB3F08" w:rsidP="008629F1">
            <w:pPr>
              <w:jc w:val="center"/>
              <w:rPr>
                <w:sz w:val="20"/>
                <w:szCs w:val="20"/>
                <w:highlight w:val="yellow"/>
              </w:rPr>
            </w:pPr>
            <w:r w:rsidRPr="00C12EB4">
              <w:rPr>
                <w:sz w:val="20"/>
                <w:szCs w:val="20"/>
              </w:rPr>
              <w:t>0,000</w:t>
            </w:r>
          </w:p>
        </w:tc>
        <w:tc>
          <w:tcPr>
            <w:tcW w:w="1276" w:type="dxa"/>
            <w:tcBorders>
              <w:left w:val="single" w:sz="4" w:space="0" w:color="auto"/>
              <w:bottom w:val="single" w:sz="4" w:space="0" w:color="auto"/>
              <w:right w:val="single" w:sz="4" w:space="0" w:color="auto"/>
            </w:tcBorders>
          </w:tcPr>
          <w:p w:rsidR="00CB3F08" w:rsidRPr="00C12EB4" w:rsidRDefault="00CB3F08" w:rsidP="008629F1">
            <w:pPr>
              <w:jc w:val="center"/>
              <w:rPr>
                <w:sz w:val="20"/>
                <w:szCs w:val="20"/>
                <w:highlight w:val="yellow"/>
              </w:rPr>
            </w:pPr>
            <w:r w:rsidRPr="00C12EB4">
              <w:rPr>
                <w:sz w:val="20"/>
                <w:szCs w:val="20"/>
              </w:rPr>
              <w:t>0,000</w:t>
            </w:r>
          </w:p>
        </w:tc>
      </w:tr>
      <w:tr w:rsidR="00CB3F08" w:rsidRPr="001F5F59" w:rsidTr="00E57255">
        <w:trPr>
          <w:tblCellSpacing w:w="5" w:type="nil"/>
        </w:trPr>
        <w:tc>
          <w:tcPr>
            <w:tcW w:w="709" w:type="dxa"/>
            <w:vMerge w:val="restart"/>
            <w:tcBorders>
              <w:top w:val="single" w:sz="4" w:space="0" w:color="auto"/>
              <w:left w:val="single" w:sz="4" w:space="0" w:color="auto"/>
              <w:right w:val="single" w:sz="4" w:space="0" w:color="auto"/>
            </w:tcBorders>
          </w:tcPr>
          <w:p w:rsidR="00CB3F08" w:rsidRPr="001F5F59" w:rsidRDefault="00CB3F08" w:rsidP="00E57255">
            <w:pPr>
              <w:pStyle w:val="ConsPlusCell"/>
              <w:spacing w:line="240" w:lineRule="exact"/>
              <w:jc w:val="center"/>
              <w:rPr>
                <w:rFonts w:ascii="Times New Roman" w:hAnsi="Times New Roman" w:cs="Times New Roman"/>
                <w:sz w:val="22"/>
                <w:szCs w:val="22"/>
              </w:rPr>
            </w:pPr>
            <w:r w:rsidRPr="001F5F59">
              <w:rPr>
                <w:rFonts w:ascii="Times New Roman" w:hAnsi="Times New Roman" w:cs="Times New Roman"/>
                <w:sz w:val="22"/>
                <w:szCs w:val="22"/>
              </w:rPr>
              <w:t>1.</w:t>
            </w:r>
          </w:p>
        </w:tc>
        <w:tc>
          <w:tcPr>
            <w:tcW w:w="2977" w:type="dxa"/>
            <w:vMerge w:val="restart"/>
            <w:tcBorders>
              <w:top w:val="single" w:sz="4" w:space="0" w:color="auto"/>
              <w:left w:val="single" w:sz="4" w:space="0" w:color="auto"/>
              <w:right w:val="single" w:sz="4" w:space="0" w:color="auto"/>
            </w:tcBorders>
          </w:tcPr>
          <w:p w:rsidR="00CB3F08" w:rsidRPr="001F5F59" w:rsidRDefault="00CB3F08" w:rsidP="00E57255">
            <w:pPr>
              <w:pStyle w:val="ConsPlusCell"/>
              <w:rPr>
                <w:rFonts w:ascii="Times New Roman" w:hAnsi="Times New Roman" w:cs="Times New Roman"/>
              </w:rPr>
            </w:pPr>
            <w:r w:rsidRPr="001F5F59">
              <w:rPr>
                <w:rFonts w:ascii="Times New Roman" w:hAnsi="Times New Roman" w:cs="Times New Roman"/>
              </w:rPr>
              <w:t>Повышение готовности к реагированию на чрезвычайные ситуации, проведение мероприятий по предотвращению чрезвычайных ситуаций и минимизации их последствий</w:t>
            </w:r>
          </w:p>
        </w:tc>
        <w:tc>
          <w:tcPr>
            <w:tcW w:w="1843" w:type="dxa"/>
            <w:tcBorders>
              <w:left w:val="single" w:sz="4" w:space="0" w:color="auto"/>
              <w:bottom w:val="single" w:sz="4" w:space="0" w:color="auto"/>
              <w:right w:val="single" w:sz="4" w:space="0" w:color="auto"/>
            </w:tcBorders>
            <w:vAlign w:val="center"/>
          </w:tcPr>
          <w:p w:rsidR="00CB3F08" w:rsidRPr="0082064E" w:rsidRDefault="00CB3F08" w:rsidP="00E57255">
            <w:pPr>
              <w:pStyle w:val="ConsPlusNormal"/>
              <w:ind w:firstLine="67"/>
              <w:rPr>
                <w:rFonts w:ascii="Times New Roman" w:hAnsi="Times New Roman" w:cs="Times New Roman"/>
                <w:sz w:val="20"/>
                <w:szCs w:val="20"/>
              </w:rPr>
            </w:pPr>
            <w:r w:rsidRPr="0082064E">
              <w:rPr>
                <w:rFonts w:ascii="Times New Roman" w:hAnsi="Times New Roman" w:cs="Times New Roman"/>
                <w:sz w:val="20"/>
                <w:szCs w:val="20"/>
              </w:rPr>
              <w:t>Районный бюджет</w:t>
            </w:r>
          </w:p>
        </w:tc>
        <w:tc>
          <w:tcPr>
            <w:tcW w:w="992" w:type="dxa"/>
            <w:tcBorders>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3" w:type="dxa"/>
            <w:tcBorders>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ind w:left="-75" w:right="-75"/>
              <w:jc w:val="center"/>
              <w:rPr>
                <w:rFonts w:ascii="Times New Roman" w:hAnsi="Times New Roman" w:cs="Times New Roman"/>
              </w:rPr>
            </w:pPr>
            <w:r>
              <w:rPr>
                <w:rFonts w:ascii="Times New Roman" w:hAnsi="Times New Roman" w:cs="Times New Roman"/>
              </w:rPr>
              <w:t>3945</w:t>
            </w:r>
            <w:r w:rsidRPr="001F5F59">
              <w:rPr>
                <w:rFonts w:ascii="Times New Roman" w:hAnsi="Times New Roman" w:cs="Times New Roman"/>
              </w:rPr>
              <w:t>,</w:t>
            </w:r>
            <w:r>
              <w:rPr>
                <w:rFonts w:ascii="Times New Roman" w:hAnsi="Times New Roman" w:cs="Times New Roman"/>
              </w:rPr>
              <w:t>170</w:t>
            </w:r>
          </w:p>
        </w:tc>
        <w:tc>
          <w:tcPr>
            <w:tcW w:w="992" w:type="dxa"/>
            <w:tcBorders>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ind w:left="-75" w:right="-75"/>
              <w:jc w:val="center"/>
              <w:rPr>
                <w:rFonts w:ascii="Times New Roman" w:hAnsi="Times New Roman" w:cs="Times New Roman"/>
              </w:rPr>
            </w:pPr>
            <w:r>
              <w:rPr>
                <w:rFonts w:ascii="Times New Roman" w:hAnsi="Times New Roman" w:cs="Times New Roman"/>
              </w:rPr>
              <w:t>841</w:t>
            </w:r>
            <w:r w:rsidRPr="001F5F59">
              <w:rPr>
                <w:rFonts w:ascii="Times New Roman" w:hAnsi="Times New Roman" w:cs="Times New Roman"/>
              </w:rPr>
              <w:t>,</w:t>
            </w:r>
            <w:r>
              <w:rPr>
                <w:rFonts w:ascii="Times New Roman" w:hAnsi="Times New Roman" w:cs="Times New Roman"/>
              </w:rPr>
              <w:t>350</w:t>
            </w:r>
          </w:p>
        </w:tc>
        <w:tc>
          <w:tcPr>
            <w:tcW w:w="993" w:type="dxa"/>
            <w:tcBorders>
              <w:left w:val="single" w:sz="4" w:space="0" w:color="auto"/>
              <w:bottom w:val="single" w:sz="4" w:space="0" w:color="auto"/>
              <w:right w:val="single" w:sz="4" w:space="0" w:color="auto"/>
            </w:tcBorders>
          </w:tcPr>
          <w:p w:rsidR="00CB3F08" w:rsidRPr="001F5F59" w:rsidRDefault="00CB3F08" w:rsidP="008629F1">
            <w:pPr>
              <w:jc w:val="center"/>
              <w:rPr>
                <w:sz w:val="20"/>
                <w:szCs w:val="20"/>
              </w:rPr>
            </w:pPr>
            <w:r w:rsidRPr="001F5F59">
              <w:rPr>
                <w:sz w:val="20"/>
                <w:szCs w:val="20"/>
              </w:rPr>
              <w:t>0,000</w:t>
            </w:r>
          </w:p>
        </w:tc>
        <w:tc>
          <w:tcPr>
            <w:tcW w:w="992" w:type="dxa"/>
            <w:tcBorders>
              <w:left w:val="single" w:sz="4" w:space="0" w:color="auto"/>
              <w:bottom w:val="single" w:sz="4" w:space="0" w:color="auto"/>
              <w:right w:val="single" w:sz="4" w:space="0" w:color="auto"/>
            </w:tcBorders>
          </w:tcPr>
          <w:p w:rsidR="00CB3F08" w:rsidRPr="00C12EB4" w:rsidRDefault="00CB3F08" w:rsidP="008629F1">
            <w:pPr>
              <w:jc w:val="center"/>
              <w:rPr>
                <w:sz w:val="20"/>
                <w:szCs w:val="20"/>
                <w:highlight w:val="yellow"/>
              </w:rPr>
            </w:pPr>
            <w:r w:rsidRPr="00C12EB4">
              <w:rPr>
                <w:sz w:val="20"/>
                <w:szCs w:val="20"/>
              </w:rPr>
              <w:t>0,000</w:t>
            </w:r>
          </w:p>
        </w:tc>
        <w:tc>
          <w:tcPr>
            <w:tcW w:w="1276" w:type="dxa"/>
            <w:tcBorders>
              <w:left w:val="single" w:sz="4" w:space="0" w:color="auto"/>
              <w:bottom w:val="single" w:sz="4" w:space="0" w:color="auto"/>
              <w:right w:val="single" w:sz="4" w:space="0" w:color="auto"/>
            </w:tcBorders>
          </w:tcPr>
          <w:p w:rsidR="00CB3F08" w:rsidRPr="00C12EB4" w:rsidRDefault="00CB3F08" w:rsidP="008629F1">
            <w:pPr>
              <w:jc w:val="center"/>
              <w:rPr>
                <w:sz w:val="20"/>
                <w:szCs w:val="20"/>
                <w:highlight w:val="yellow"/>
              </w:rPr>
            </w:pPr>
            <w:r w:rsidRPr="00C12EB4">
              <w:rPr>
                <w:sz w:val="20"/>
                <w:szCs w:val="20"/>
              </w:rPr>
              <w:t>0,000</w:t>
            </w:r>
          </w:p>
        </w:tc>
      </w:tr>
      <w:tr w:rsidR="00CB3F08" w:rsidRPr="001F5F59" w:rsidTr="00E57255">
        <w:trPr>
          <w:tblCellSpacing w:w="5" w:type="nil"/>
        </w:trPr>
        <w:tc>
          <w:tcPr>
            <w:tcW w:w="709" w:type="dxa"/>
            <w:vMerge/>
            <w:tcBorders>
              <w:left w:val="single" w:sz="4" w:space="0" w:color="auto"/>
              <w:right w:val="single" w:sz="4" w:space="0" w:color="auto"/>
            </w:tcBorders>
          </w:tcPr>
          <w:p w:rsidR="00CB3F08" w:rsidRPr="001F5F59" w:rsidRDefault="00CB3F08" w:rsidP="00E57255">
            <w:pPr>
              <w:pStyle w:val="ConsPlusCell"/>
              <w:spacing w:line="240" w:lineRule="exact"/>
              <w:jc w:val="center"/>
              <w:rPr>
                <w:rFonts w:ascii="Times New Roman" w:hAnsi="Times New Roman" w:cs="Times New Roman"/>
                <w:sz w:val="22"/>
                <w:szCs w:val="22"/>
              </w:rPr>
            </w:pPr>
          </w:p>
        </w:tc>
        <w:tc>
          <w:tcPr>
            <w:tcW w:w="2977" w:type="dxa"/>
            <w:vMerge/>
            <w:tcBorders>
              <w:left w:val="single" w:sz="4" w:space="0" w:color="auto"/>
              <w:right w:val="single" w:sz="4" w:space="0" w:color="auto"/>
            </w:tcBorders>
          </w:tcPr>
          <w:p w:rsidR="00CB3F08" w:rsidRPr="001F5F59" w:rsidRDefault="00CB3F08" w:rsidP="00E57255">
            <w:pPr>
              <w:pStyle w:val="ConsPlusCell"/>
              <w:rPr>
                <w:rFonts w:ascii="Times New Roman" w:hAnsi="Times New Roman" w:cs="Times New Roman"/>
              </w:rPr>
            </w:pPr>
          </w:p>
        </w:tc>
        <w:tc>
          <w:tcPr>
            <w:tcW w:w="1843" w:type="dxa"/>
            <w:tcBorders>
              <w:left w:val="single" w:sz="4" w:space="0" w:color="auto"/>
              <w:bottom w:val="single" w:sz="4" w:space="0" w:color="auto"/>
              <w:right w:val="single" w:sz="4" w:space="0" w:color="auto"/>
            </w:tcBorders>
            <w:vAlign w:val="center"/>
          </w:tcPr>
          <w:p w:rsidR="00CB3F08" w:rsidRPr="0082064E" w:rsidRDefault="00CB3F08" w:rsidP="008629F1">
            <w:pPr>
              <w:pStyle w:val="ConsPlusNormal"/>
              <w:ind w:firstLine="0"/>
              <w:rPr>
                <w:rFonts w:ascii="Times New Roman" w:hAnsi="Times New Roman" w:cs="Times New Roman"/>
                <w:sz w:val="20"/>
                <w:szCs w:val="20"/>
              </w:rPr>
            </w:pPr>
            <w:r w:rsidRPr="0082064E">
              <w:rPr>
                <w:rFonts w:ascii="Times New Roman" w:hAnsi="Times New Roman" w:cs="Times New Roman"/>
                <w:sz w:val="20"/>
                <w:szCs w:val="20"/>
              </w:rPr>
              <w:t>в том числе 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top w:val="single" w:sz="4" w:space="0" w:color="auto"/>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3" w:type="dxa"/>
            <w:tcBorders>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3" w:type="dxa"/>
            <w:tcBorders>
              <w:left w:val="single" w:sz="4" w:space="0" w:color="auto"/>
              <w:bottom w:val="single" w:sz="4" w:space="0" w:color="auto"/>
              <w:right w:val="single" w:sz="4" w:space="0" w:color="auto"/>
            </w:tcBorders>
          </w:tcPr>
          <w:p w:rsidR="00CB3F08" w:rsidRPr="001F5F59" w:rsidRDefault="00CB3F08" w:rsidP="008629F1">
            <w:pPr>
              <w:jc w:val="center"/>
              <w:rPr>
                <w:sz w:val="20"/>
                <w:szCs w:val="20"/>
              </w:rPr>
            </w:pPr>
            <w:r w:rsidRPr="001F5F59">
              <w:rPr>
                <w:sz w:val="20"/>
                <w:szCs w:val="20"/>
              </w:rPr>
              <w:t>0,000</w:t>
            </w:r>
          </w:p>
        </w:tc>
        <w:tc>
          <w:tcPr>
            <w:tcW w:w="992" w:type="dxa"/>
            <w:tcBorders>
              <w:left w:val="single" w:sz="4" w:space="0" w:color="auto"/>
              <w:bottom w:val="single" w:sz="4" w:space="0" w:color="auto"/>
              <w:right w:val="single" w:sz="4" w:space="0" w:color="auto"/>
            </w:tcBorders>
          </w:tcPr>
          <w:p w:rsidR="00CB3F08" w:rsidRPr="00C12EB4" w:rsidRDefault="00CB3F08" w:rsidP="008629F1">
            <w:pPr>
              <w:jc w:val="center"/>
              <w:rPr>
                <w:sz w:val="20"/>
                <w:szCs w:val="20"/>
              </w:rPr>
            </w:pPr>
            <w:r w:rsidRPr="00C12EB4">
              <w:rPr>
                <w:sz w:val="20"/>
                <w:szCs w:val="20"/>
              </w:rPr>
              <w:t>0,000</w:t>
            </w:r>
          </w:p>
        </w:tc>
        <w:tc>
          <w:tcPr>
            <w:tcW w:w="1276" w:type="dxa"/>
            <w:tcBorders>
              <w:left w:val="single" w:sz="4" w:space="0" w:color="auto"/>
              <w:bottom w:val="single" w:sz="4" w:space="0" w:color="auto"/>
              <w:right w:val="single" w:sz="4" w:space="0" w:color="auto"/>
            </w:tcBorders>
          </w:tcPr>
          <w:p w:rsidR="00CB3F08" w:rsidRPr="00C12EB4" w:rsidRDefault="00CB3F08" w:rsidP="008629F1">
            <w:pPr>
              <w:jc w:val="center"/>
              <w:rPr>
                <w:sz w:val="20"/>
                <w:szCs w:val="20"/>
              </w:rPr>
            </w:pPr>
            <w:r w:rsidRPr="00C12EB4">
              <w:rPr>
                <w:sz w:val="20"/>
                <w:szCs w:val="20"/>
              </w:rPr>
              <w:t>0,000</w:t>
            </w:r>
          </w:p>
        </w:tc>
      </w:tr>
      <w:tr w:rsidR="00CB3F08" w:rsidRPr="001F5F59" w:rsidTr="00E57255">
        <w:trPr>
          <w:tblCellSpacing w:w="5" w:type="nil"/>
        </w:trPr>
        <w:tc>
          <w:tcPr>
            <w:tcW w:w="709" w:type="dxa"/>
            <w:vMerge/>
            <w:tcBorders>
              <w:left w:val="single" w:sz="4" w:space="0" w:color="auto"/>
              <w:right w:val="single" w:sz="4" w:space="0" w:color="auto"/>
            </w:tcBorders>
          </w:tcPr>
          <w:p w:rsidR="00CB3F08" w:rsidRPr="001F5F59" w:rsidRDefault="00CB3F08" w:rsidP="00E57255">
            <w:pPr>
              <w:pStyle w:val="ConsPlusCell"/>
              <w:spacing w:line="240" w:lineRule="exact"/>
              <w:jc w:val="center"/>
              <w:rPr>
                <w:rFonts w:ascii="Times New Roman" w:hAnsi="Times New Roman" w:cs="Times New Roman"/>
                <w:sz w:val="22"/>
                <w:szCs w:val="22"/>
              </w:rPr>
            </w:pPr>
          </w:p>
        </w:tc>
        <w:tc>
          <w:tcPr>
            <w:tcW w:w="2977" w:type="dxa"/>
            <w:vMerge/>
            <w:tcBorders>
              <w:left w:val="single" w:sz="4" w:space="0" w:color="auto"/>
              <w:right w:val="single" w:sz="4" w:space="0" w:color="auto"/>
            </w:tcBorders>
          </w:tcPr>
          <w:p w:rsidR="00CB3F08" w:rsidRPr="001F5F59" w:rsidRDefault="00CB3F08" w:rsidP="00E57255">
            <w:pPr>
              <w:pStyle w:val="ConsPlusCell"/>
              <w:rPr>
                <w:rFonts w:ascii="Times New Roman" w:hAnsi="Times New Roman" w:cs="Times New Roman"/>
              </w:rPr>
            </w:pPr>
          </w:p>
        </w:tc>
        <w:tc>
          <w:tcPr>
            <w:tcW w:w="1843" w:type="dxa"/>
            <w:tcBorders>
              <w:left w:val="single" w:sz="4" w:space="0" w:color="auto"/>
              <w:bottom w:val="single" w:sz="4" w:space="0" w:color="auto"/>
              <w:right w:val="single" w:sz="4" w:space="0" w:color="auto"/>
            </w:tcBorders>
            <w:vAlign w:val="center"/>
          </w:tcPr>
          <w:p w:rsidR="00CB3F08" w:rsidRPr="0082064E" w:rsidRDefault="00CB3F08" w:rsidP="008629F1">
            <w:pPr>
              <w:pStyle w:val="ConsPlusNormal"/>
              <w:ind w:firstLine="0"/>
              <w:rPr>
                <w:rFonts w:ascii="Times New Roman" w:hAnsi="Times New Roman" w:cs="Times New Roman"/>
                <w:sz w:val="20"/>
                <w:szCs w:val="20"/>
              </w:rPr>
            </w:pPr>
            <w:r w:rsidRPr="0082064E">
              <w:rPr>
                <w:rFonts w:ascii="Times New Roman" w:hAnsi="Times New Roman" w:cs="Times New Roman"/>
                <w:sz w:val="20"/>
                <w:szCs w:val="20"/>
              </w:rPr>
              <w:t>в том числе средства краевого бюджета</w:t>
            </w:r>
          </w:p>
        </w:tc>
        <w:tc>
          <w:tcPr>
            <w:tcW w:w="992" w:type="dxa"/>
            <w:tcBorders>
              <w:top w:val="single" w:sz="4" w:space="0" w:color="auto"/>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top w:val="single" w:sz="4" w:space="0" w:color="auto"/>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3" w:type="dxa"/>
            <w:tcBorders>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ind w:left="-75" w:right="-75"/>
              <w:jc w:val="center"/>
              <w:rPr>
                <w:rFonts w:ascii="Times New Roman" w:hAnsi="Times New Roman" w:cs="Times New Roman"/>
              </w:rPr>
            </w:pPr>
            <w:r>
              <w:rPr>
                <w:rFonts w:ascii="Times New Roman" w:hAnsi="Times New Roman" w:cs="Times New Roman"/>
              </w:rPr>
              <w:t>1955</w:t>
            </w:r>
            <w:r w:rsidRPr="001F5F59">
              <w:rPr>
                <w:rFonts w:ascii="Times New Roman" w:hAnsi="Times New Roman" w:cs="Times New Roman"/>
              </w:rPr>
              <w:t>,000</w:t>
            </w:r>
          </w:p>
        </w:tc>
        <w:tc>
          <w:tcPr>
            <w:tcW w:w="992" w:type="dxa"/>
            <w:tcBorders>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ind w:left="-75" w:right="-75"/>
              <w:jc w:val="center"/>
              <w:rPr>
                <w:rFonts w:ascii="Times New Roman" w:hAnsi="Times New Roman" w:cs="Times New Roman"/>
              </w:rPr>
            </w:pPr>
            <w:r w:rsidRPr="00C12EB4">
              <w:rPr>
                <w:rFonts w:ascii="Times New Roman" w:hAnsi="Times New Roman" w:cs="Times New Roman"/>
              </w:rPr>
              <w:t>841,350</w:t>
            </w:r>
          </w:p>
        </w:tc>
        <w:tc>
          <w:tcPr>
            <w:tcW w:w="993" w:type="dxa"/>
            <w:tcBorders>
              <w:left w:val="single" w:sz="4" w:space="0" w:color="auto"/>
              <w:bottom w:val="single" w:sz="4" w:space="0" w:color="auto"/>
              <w:right w:val="single" w:sz="4" w:space="0" w:color="auto"/>
            </w:tcBorders>
          </w:tcPr>
          <w:p w:rsidR="00CB3F08" w:rsidRPr="001F5F59" w:rsidRDefault="00CB3F08" w:rsidP="008629F1">
            <w:pPr>
              <w:jc w:val="center"/>
              <w:rPr>
                <w:sz w:val="20"/>
                <w:szCs w:val="20"/>
              </w:rPr>
            </w:pPr>
            <w:r w:rsidRPr="001F5F59">
              <w:rPr>
                <w:sz w:val="20"/>
                <w:szCs w:val="20"/>
              </w:rPr>
              <w:t>0,000</w:t>
            </w:r>
          </w:p>
        </w:tc>
        <w:tc>
          <w:tcPr>
            <w:tcW w:w="992" w:type="dxa"/>
            <w:tcBorders>
              <w:left w:val="single" w:sz="4" w:space="0" w:color="auto"/>
              <w:bottom w:val="single" w:sz="4" w:space="0" w:color="auto"/>
              <w:right w:val="single" w:sz="4" w:space="0" w:color="auto"/>
            </w:tcBorders>
          </w:tcPr>
          <w:p w:rsidR="00CB3F08" w:rsidRPr="00C12EB4" w:rsidRDefault="00CB3F08" w:rsidP="008629F1">
            <w:pPr>
              <w:jc w:val="center"/>
              <w:rPr>
                <w:sz w:val="20"/>
                <w:szCs w:val="20"/>
              </w:rPr>
            </w:pPr>
            <w:r w:rsidRPr="00C12EB4">
              <w:rPr>
                <w:sz w:val="20"/>
                <w:szCs w:val="20"/>
              </w:rPr>
              <w:t>0,000</w:t>
            </w:r>
          </w:p>
        </w:tc>
        <w:tc>
          <w:tcPr>
            <w:tcW w:w="1276" w:type="dxa"/>
            <w:tcBorders>
              <w:left w:val="single" w:sz="4" w:space="0" w:color="auto"/>
              <w:bottom w:val="single" w:sz="4" w:space="0" w:color="auto"/>
              <w:right w:val="single" w:sz="4" w:space="0" w:color="auto"/>
            </w:tcBorders>
          </w:tcPr>
          <w:p w:rsidR="00CB3F08" w:rsidRPr="00C12EB4" w:rsidRDefault="00CB3F08" w:rsidP="008629F1">
            <w:pPr>
              <w:jc w:val="center"/>
              <w:rPr>
                <w:sz w:val="20"/>
                <w:szCs w:val="20"/>
              </w:rPr>
            </w:pPr>
            <w:r w:rsidRPr="00C12EB4">
              <w:rPr>
                <w:sz w:val="20"/>
                <w:szCs w:val="20"/>
              </w:rPr>
              <w:t>0,000</w:t>
            </w:r>
          </w:p>
        </w:tc>
      </w:tr>
      <w:tr w:rsidR="00CB3F08" w:rsidRPr="001F5F59" w:rsidTr="00E57255">
        <w:trPr>
          <w:tblCellSpacing w:w="5" w:type="nil"/>
        </w:trPr>
        <w:tc>
          <w:tcPr>
            <w:tcW w:w="709" w:type="dxa"/>
            <w:vMerge/>
            <w:tcBorders>
              <w:left w:val="single" w:sz="4" w:space="0" w:color="auto"/>
              <w:bottom w:val="single" w:sz="4" w:space="0" w:color="auto"/>
              <w:right w:val="single" w:sz="4" w:space="0" w:color="auto"/>
            </w:tcBorders>
          </w:tcPr>
          <w:p w:rsidR="00CB3F08" w:rsidRPr="001F5F59" w:rsidRDefault="00CB3F08" w:rsidP="00E57255">
            <w:pPr>
              <w:pStyle w:val="ConsPlusCell"/>
              <w:spacing w:line="240" w:lineRule="exact"/>
              <w:jc w:val="center"/>
              <w:rPr>
                <w:rFonts w:ascii="Times New Roman" w:hAnsi="Times New Roman" w:cs="Times New Roman"/>
                <w:sz w:val="22"/>
                <w:szCs w:val="22"/>
              </w:rPr>
            </w:pPr>
          </w:p>
        </w:tc>
        <w:tc>
          <w:tcPr>
            <w:tcW w:w="2977" w:type="dxa"/>
            <w:vMerge/>
            <w:tcBorders>
              <w:left w:val="single" w:sz="4" w:space="0" w:color="auto"/>
              <w:bottom w:val="single" w:sz="4" w:space="0" w:color="auto"/>
              <w:right w:val="single" w:sz="4" w:space="0" w:color="auto"/>
            </w:tcBorders>
          </w:tcPr>
          <w:p w:rsidR="00CB3F08" w:rsidRPr="001F5F59" w:rsidRDefault="00CB3F08" w:rsidP="00E57255">
            <w:pPr>
              <w:pStyle w:val="ConsPlusCell"/>
              <w:rPr>
                <w:rFonts w:ascii="Times New Roman" w:hAnsi="Times New Roman" w:cs="Times New Roman"/>
              </w:rPr>
            </w:pPr>
          </w:p>
        </w:tc>
        <w:tc>
          <w:tcPr>
            <w:tcW w:w="1843" w:type="dxa"/>
            <w:tcBorders>
              <w:left w:val="single" w:sz="4" w:space="0" w:color="auto"/>
              <w:bottom w:val="single" w:sz="4" w:space="0" w:color="auto"/>
              <w:right w:val="single" w:sz="4" w:space="0" w:color="auto"/>
            </w:tcBorders>
            <w:vAlign w:val="center"/>
          </w:tcPr>
          <w:p w:rsidR="00CB3F08" w:rsidRPr="0082064E" w:rsidRDefault="00CB3F08" w:rsidP="008629F1">
            <w:pPr>
              <w:pStyle w:val="ConsPlusNormal"/>
              <w:ind w:firstLine="0"/>
              <w:rPr>
                <w:rFonts w:ascii="Times New Roman" w:hAnsi="Times New Roman" w:cs="Times New Roman"/>
                <w:sz w:val="20"/>
                <w:szCs w:val="20"/>
              </w:rPr>
            </w:pPr>
            <w:r w:rsidRPr="0082064E">
              <w:rPr>
                <w:rFonts w:ascii="Times New Roman" w:hAnsi="Times New Roman" w:cs="Times New Roman"/>
                <w:sz w:val="20"/>
                <w:szCs w:val="20"/>
              </w:rPr>
              <w:t>в том числе средства бюджетов поселений района</w:t>
            </w:r>
          </w:p>
        </w:tc>
        <w:tc>
          <w:tcPr>
            <w:tcW w:w="992" w:type="dxa"/>
            <w:tcBorders>
              <w:top w:val="single" w:sz="4" w:space="0" w:color="auto"/>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top w:val="single" w:sz="4" w:space="0" w:color="auto"/>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3" w:type="dxa"/>
            <w:tcBorders>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3" w:type="dxa"/>
            <w:tcBorders>
              <w:left w:val="single" w:sz="4" w:space="0" w:color="auto"/>
              <w:bottom w:val="single" w:sz="4" w:space="0" w:color="auto"/>
              <w:right w:val="single" w:sz="4" w:space="0" w:color="auto"/>
            </w:tcBorders>
          </w:tcPr>
          <w:p w:rsidR="00CB3F08" w:rsidRPr="001F5F59" w:rsidRDefault="00CB3F08" w:rsidP="008629F1">
            <w:pPr>
              <w:jc w:val="center"/>
              <w:rPr>
                <w:sz w:val="20"/>
                <w:szCs w:val="20"/>
              </w:rPr>
            </w:pPr>
            <w:r w:rsidRPr="001F5F59">
              <w:rPr>
                <w:sz w:val="20"/>
                <w:szCs w:val="20"/>
              </w:rPr>
              <w:t>0,000</w:t>
            </w:r>
          </w:p>
        </w:tc>
        <w:tc>
          <w:tcPr>
            <w:tcW w:w="992" w:type="dxa"/>
            <w:tcBorders>
              <w:left w:val="single" w:sz="4" w:space="0" w:color="auto"/>
              <w:bottom w:val="single" w:sz="4" w:space="0" w:color="auto"/>
              <w:right w:val="single" w:sz="4" w:space="0" w:color="auto"/>
            </w:tcBorders>
          </w:tcPr>
          <w:p w:rsidR="00CB3F08" w:rsidRPr="00C12EB4" w:rsidRDefault="00CB3F08" w:rsidP="008629F1">
            <w:pPr>
              <w:jc w:val="center"/>
              <w:rPr>
                <w:sz w:val="20"/>
                <w:szCs w:val="20"/>
              </w:rPr>
            </w:pPr>
            <w:r w:rsidRPr="00C12EB4">
              <w:rPr>
                <w:sz w:val="20"/>
                <w:szCs w:val="20"/>
              </w:rPr>
              <w:t>0,000</w:t>
            </w:r>
          </w:p>
        </w:tc>
        <w:tc>
          <w:tcPr>
            <w:tcW w:w="1276" w:type="dxa"/>
            <w:tcBorders>
              <w:left w:val="single" w:sz="4" w:space="0" w:color="auto"/>
              <w:bottom w:val="single" w:sz="4" w:space="0" w:color="auto"/>
              <w:right w:val="single" w:sz="4" w:space="0" w:color="auto"/>
            </w:tcBorders>
          </w:tcPr>
          <w:p w:rsidR="00CB3F08" w:rsidRPr="00C12EB4" w:rsidRDefault="00CB3F08" w:rsidP="008629F1">
            <w:pPr>
              <w:jc w:val="center"/>
              <w:rPr>
                <w:sz w:val="20"/>
                <w:szCs w:val="20"/>
              </w:rPr>
            </w:pPr>
            <w:r w:rsidRPr="00C12EB4">
              <w:rPr>
                <w:sz w:val="20"/>
                <w:szCs w:val="20"/>
              </w:rPr>
              <w:t>0,000</w:t>
            </w:r>
          </w:p>
        </w:tc>
      </w:tr>
      <w:tr w:rsidR="00CB3F08" w:rsidRPr="001F5F59" w:rsidTr="00E57255">
        <w:trPr>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rsidR="00CB3F08" w:rsidRPr="001F5F59" w:rsidRDefault="00CB3F08" w:rsidP="00E57255">
            <w:pPr>
              <w:pStyle w:val="ConsPlusCell"/>
              <w:spacing w:line="240" w:lineRule="exact"/>
              <w:jc w:val="center"/>
              <w:rPr>
                <w:rFonts w:ascii="Times New Roman" w:hAnsi="Times New Roman" w:cs="Times New Roman"/>
                <w:sz w:val="22"/>
                <w:szCs w:val="22"/>
              </w:rPr>
            </w:pPr>
            <w:r w:rsidRPr="001F5F59">
              <w:rPr>
                <w:rFonts w:ascii="Times New Roman" w:hAnsi="Times New Roman" w:cs="Times New Roman"/>
                <w:sz w:val="22"/>
                <w:szCs w:val="22"/>
              </w:rPr>
              <w:t>2.</w:t>
            </w:r>
          </w:p>
        </w:tc>
        <w:tc>
          <w:tcPr>
            <w:tcW w:w="2977" w:type="dxa"/>
            <w:vMerge w:val="restart"/>
            <w:tcBorders>
              <w:left w:val="single" w:sz="4" w:space="0" w:color="auto"/>
              <w:right w:val="single" w:sz="4" w:space="0" w:color="auto"/>
            </w:tcBorders>
          </w:tcPr>
          <w:p w:rsidR="00CB3F08" w:rsidRPr="001F5F59" w:rsidRDefault="00CB3F08" w:rsidP="00E57255">
            <w:pPr>
              <w:pStyle w:val="ConsPlusCell"/>
              <w:rPr>
                <w:rFonts w:ascii="Times New Roman" w:hAnsi="Times New Roman" w:cs="Times New Roman"/>
              </w:rPr>
            </w:pPr>
            <w:r w:rsidRPr="001F5F59">
              <w:rPr>
                <w:rFonts w:ascii="Times New Roman" w:hAnsi="Times New Roman" w:cs="Times New Roman"/>
              </w:rPr>
              <w:t>Создание резерва материальных ресурсов, проведение превентивных мероприятий, совершенствование оповещения и информирования</w:t>
            </w:r>
          </w:p>
        </w:tc>
        <w:tc>
          <w:tcPr>
            <w:tcW w:w="1843" w:type="dxa"/>
            <w:tcBorders>
              <w:left w:val="single" w:sz="4" w:space="0" w:color="auto"/>
              <w:bottom w:val="single" w:sz="4" w:space="0" w:color="auto"/>
              <w:right w:val="single" w:sz="4" w:space="0" w:color="auto"/>
            </w:tcBorders>
            <w:vAlign w:val="center"/>
          </w:tcPr>
          <w:p w:rsidR="00CB3F08" w:rsidRPr="0082064E" w:rsidRDefault="00CB3F08" w:rsidP="00E57255">
            <w:pPr>
              <w:pStyle w:val="ConsPlusNormal"/>
              <w:ind w:firstLine="67"/>
              <w:rPr>
                <w:rFonts w:ascii="Times New Roman" w:hAnsi="Times New Roman" w:cs="Times New Roman"/>
                <w:sz w:val="20"/>
                <w:szCs w:val="20"/>
              </w:rPr>
            </w:pPr>
            <w:r w:rsidRPr="0082064E">
              <w:rPr>
                <w:rFonts w:ascii="Times New Roman" w:hAnsi="Times New Roman" w:cs="Times New Roman"/>
                <w:sz w:val="20"/>
                <w:szCs w:val="20"/>
              </w:rPr>
              <w:t>Районный бюджет</w:t>
            </w:r>
          </w:p>
        </w:tc>
        <w:tc>
          <w:tcPr>
            <w:tcW w:w="992" w:type="dxa"/>
            <w:tcBorders>
              <w:top w:val="single" w:sz="4" w:space="0" w:color="auto"/>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439,579</w:t>
            </w:r>
          </w:p>
        </w:tc>
        <w:tc>
          <w:tcPr>
            <w:tcW w:w="992" w:type="dxa"/>
            <w:tcBorders>
              <w:top w:val="single" w:sz="4" w:space="0" w:color="auto"/>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jc w:val="center"/>
              <w:rPr>
                <w:rFonts w:ascii="Times New Roman" w:hAnsi="Times New Roman" w:cs="Times New Roman"/>
              </w:rPr>
            </w:pPr>
            <w:r w:rsidRPr="001F5F59">
              <w:rPr>
                <w:rFonts w:ascii="Times New Roman" w:hAnsi="Times New Roman" w:cs="Times New Roman"/>
              </w:rPr>
              <w:t>0,000</w:t>
            </w:r>
          </w:p>
        </w:tc>
        <w:tc>
          <w:tcPr>
            <w:tcW w:w="992" w:type="dxa"/>
            <w:tcBorders>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jc w:val="center"/>
              <w:rPr>
                <w:rFonts w:ascii="Times New Roman" w:hAnsi="Times New Roman" w:cs="Times New Roman"/>
              </w:rPr>
            </w:pPr>
            <w:r w:rsidRPr="001F5F59">
              <w:rPr>
                <w:rFonts w:ascii="Times New Roman" w:hAnsi="Times New Roman" w:cs="Times New Roman"/>
              </w:rPr>
              <w:t>123,497</w:t>
            </w:r>
          </w:p>
        </w:tc>
        <w:tc>
          <w:tcPr>
            <w:tcW w:w="993" w:type="dxa"/>
            <w:tcBorders>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jc w:val="center"/>
              <w:rPr>
                <w:rFonts w:ascii="Times New Roman" w:hAnsi="Times New Roman" w:cs="Times New Roman"/>
              </w:rPr>
            </w:pPr>
            <w:r w:rsidRPr="001F5F59">
              <w:rPr>
                <w:rFonts w:ascii="Times New Roman" w:hAnsi="Times New Roman" w:cs="Times New Roman"/>
              </w:rPr>
              <w:t>20,000</w:t>
            </w:r>
          </w:p>
        </w:tc>
        <w:tc>
          <w:tcPr>
            <w:tcW w:w="992" w:type="dxa"/>
            <w:tcBorders>
              <w:left w:val="single" w:sz="4" w:space="0" w:color="auto"/>
              <w:bottom w:val="single" w:sz="4" w:space="0" w:color="auto"/>
              <w:right w:val="single" w:sz="4" w:space="0" w:color="auto"/>
            </w:tcBorders>
            <w:vAlign w:val="center"/>
          </w:tcPr>
          <w:p w:rsidR="00CB3F08" w:rsidRPr="001F5F59" w:rsidRDefault="00CB3F08" w:rsidP="008629F1">
            <w:pPr>
              <w:pStyle w:val="ConsPlusCell"/>
              <w:jc w:val="center"/>
              <w:rPr>
                <w:rFonts w:ascii="Times New Roman" w:hAnsi="Times New Roman" w:cs="Times New Roman"/>
              </w:rPr>
            </w:pPr>
            <w:r w:rsidRPr="001F5F59">
              <w:rPr>
                <w:rFonts w:ascii="Times New Roman" w:hAnsi="Times New Roman" w:cs="Times New Roman"/>
              </w:rPr>
              <w:t>2845,441</w:t>
            </w:r>
          </w:p>
        </w:tc>
        <w:tc>
          <w:tcPr>
            <w:tcW w:w="992" w:type="dxa"/>
            <w:tcBorders>
              <w:left w:val="single" w:sz="4" w:space="0" w:color="auto"/>
              <w:bottom w:val="single" w:sz="4" w:space="0" w:color="auto"/>
              <w:right w:val="single" w:sz="4" w:space="0" w:color="auto"/>
            </w:tcBorders>
            <w:vAlign w:val="center"/>
          </w:tcPr>
          <w:p w:rsidR="00CB3F08" w:rsidRPr="001F5F59" w:rsidRDefault="00CB3F08" w:rsidP="008629F1">
            <w:pPr>
              <w:pStyle w:val="ConsPlusCell"/>
              <w:jc w:val="center"/>
              <w:rPr>
                <w:rFonts w:ascii="Times New Roman" w:hAnsi="Times New Roman" w:cs="Times New Roman"/>
              </w:rPr>
            </w:pPr>
            <w:r w:rsidRPr="001F5F59">
              <w:rPr>
                <w:rFonts w:ascii="Times New Roman" w:hAnsi="Times New Roman" w:cs="Times New Roman"/>
              </w:rPr>
              <w:t>18</w:t>
            </w:r>
            <w:r>
              <w:rPr>
                <w:rFonts w:ascii="Times New Roman" w:hAnsi="Times New Roman" w:cs="Times New Roman"/>
              </w:rPr>
              <w:t>68</w:t>
            </w:r>
            <w:r w:rsidRPr="001F5F59">
              <w:rPr>
                <w:rFonts w:ascii="Times New Roman" w:hAnsi="Times New Roman" w:cs="Times New Roman"/>
              </w:rPr>
              <w:t>,</w:t>
            </w:r>
            <w:r>
              <w:rPr>
                <w:rFonts w:ascii="Times New Roman" w:hAnsi="Times New Roman" w:cs="Times New Roman"/>
              </w:rPr>
              <w:t>131</w:t>
            </w:r>
          </w:p>
        </w:tc>
        <w:tc>
          <w:tcPr>
            <w:tcW w:w="992" w:type="dxa"/>
            <w:tcBorders>
              <w:left w:val="single" w:sz="4" w:space="0" w:color="auto"/>
              <w:bottom w:val="single" w:sz="4" w:space="0" w:color="auto"/>
              <w:right w:val="single" w:sz="4" w:space="0" w:color="auto"/>
            </w:tcBorders>
            <w:vAlign w:val="center"/>
          </w:tcPr>
          <w:p w:rsidR="00CB3F08" w:rsidRPr="001F5F59" w:rsidRDefault="00CB3F08" w:rsidP="008629F1">
            <w:pPr>
              <w:pStyle w:val="ConsPlusCell"/>
              <w:jc w:val="center"/>
              <w:rPr>
                <w:rFonts w:ascii="Times New Roman" w:hAnsi="Times New Roman" w:cs="Times New Roman"/>
              </w:rPr>
            </w:pPr>
            <w:r>
              <w:rPr>
                <w:rFonts w:ascii="Times New Roman" w:hAnsi="Times New Roman" w:cs="Times New Roman"/>
              </w:rPr>
              <w:t>3059</w:t>
            </w:r>
            <w:r w:rsidRPr="001F5F59">
              <w:rPr>
                <w:rFonts w:ascii="Times New Roman" w:hAnsi="Times New Roman" w:cs="Times New Roman"/>
              </w:rPr>
              <w:t>,</w:t>
            </w:r>
            <w:r>
              <w:rPr>
                <w:rFonts w:ascii="Times New Roman" w:hAnsi="Times New Roman" w:cs="Times New Roman"/>
              </w:rPr>
              <w:t>819</w:t>
            </w:r>
          </w:p>
        </w:tc>
        <w:tc>
          <w:tcPr>
            <w:tcW w:w="993" w:type="dxa"/>
            <w:tcBorders>
              <w:left w:val="single" w:sz="4" w:space="0" w:color="auto"/>
              <w:bottom w:val="single" w:sz="4" w:space="0" w:color="auto"/>
              <w:right w:val="single" w:sz="4" w:space="0" w:color="auto"/>
            </w:tcBorders>
            <w:vAlign w:val="center"/>
          </w:tcPr>
          <w:p w:rsidR="00CB3F08" w:rsidRPr="001F5F59" w:rsidRDefault="00CB3F08" w:rsidP="008629F1">
            <w:pPr>
              <w:pStyle w:val="ConsPlusCell"/>
              <w:jc w:val="center"/>
              <w:rPr>
                <w:rFonts w:ascii="Times New Roman" w:hAnsi="Times New Roman" w:cs="Times New Roman"/>
              </w:rPr>
            </w:pPr>
            <w:r>
              <w:rPr>
                <w:rFonts w:ascii="Times New Roman" w:hAnsi="Times New Roman" w:cs="Times New Roman"/>
              </w:rPr>
              <w:t>1</w:t>
            </w:r>
            <w:r w:rsidRPr="001F5F59">
              <w:rPr>
                <w:rFonts w:ascii="Times New Roman" w:hAnsi="Times New Roman" w:cs="Times New Roman"/>
              </w:rPr>
              <w:t>500,000</w:t>
            </w:r>
          </w:p>
        </w:tc>
        <w:tc>
          <w:tcPr>
            <w:tcW w:w="992" w:type="dxa"/>
            <w:tcBorders>
              <w:left w:val="single" w:sz="4" w:space="0" w:color="auto"/>
              <w:bottom w:val="single" w:sz="4" w:space="0" w:color="auto"/>
              <w:right w:val="single" w:sz="4" w:space="0" w:color="auto"/>
            </w:tcBorders>
            <w:vAlign w:val="center"/>
          </w:tcPr>
          <w:p w:rsidR="00CB3F08" w:rsidRPr="008C6F59" w:rsidRDefault="00CB3F08" w:rsidP="008629F1">
            <w:pPr>
              <w:jc w:val="center"/>
              <w:rPr>
                <w:sz w:val="20"/>
                <w:szCs w:val="20"/>
              </w:rPr>
            </w:pPr>
            <w:r w:rsidRPr="008C6F59">
              <w:rPr>
                <w:sz w:val="20"/>
                <w:szCs w:val="20"/>
              </w:rPr>
              <w:t>1500,000</w:t>
            </w:r>
          </w:p>
        </w:tc>
        <w:tc>
          <w:tcPr>
            <w:tcW w:w="1276" w:type="dxa"/>
            <w:tcBorders>
              <w:left w:val="single" w:sz="4" w:space="0" w:color="auto"/>
              <w:bottom w:val="single" w:sz="4" w:space="0" w:color="auto"/>
              <w:right w:val="single" w:sz="4" w:space="0" w:color="auto"/>
            </w:tcBorders>
            <w:vAlign w:val="center"/>
          </w:tcPr>
          <w:p w:rsidR="00CB3F08" w:rsidRPr="008C6F59" w:rsidRDefault="00CB3F08" w:rsidP="008629F1">
            <w:pPr>
              <w:jc w:val="center"/>
              <w:rPr>
                <w:sz w:val="20"/>
                <w:szCs w:val="20"/>
              </w:rPr>
            </w:pPr>
            <w:r w:rsidRPr="008C6F59">
              <w:rPr>
                <w:sz w:val="20"/>
                <w:szCs w:val="20"/>
              </w:rPr>
              <w:t>1500,000</w:t>
            </w:r>
          </w:p>
        </w:tc>
      </w:tr>
      <w:tr w:rsidR="00CB3F08" w:rsidRPr="001F5F59" w:rsidTr="00E57255">
        <w:trPr>
          <w:tblCellSpacing w:w="5" w:type="nil"/>
        </w:trPr>
        <w:tc>
          <w:tcPr>
            <w:tcW w:w="709" w:type="dxa"/>
            <w:vMerge/>
            <w:tcBorders>
              <w:top w:val="single" w:sz="4" w:space="0" w:color="auto"/>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jc w:val="center"/>
              <w:rPr>
                <w:rFonts w:ascii="Times New Roman" w:hAnsi="Times New Roman" w:cs="Times New Roman"/>
                <w:sz w:val="22"/>
                <w:szCs w:val="22"/>
              </w:rPr>
            </w:pPr>
          </w:p>
        </w:tc>
        <w:tc>
          <w:tcPr>
            <w:tcW w:w="2977" w:type="dxa"/>
            <w:vMerge/>
            <w:tcBorders>
              <w:left w:val="single" w:sz="4" w:space="0" w:color="auto"/>
              <w:right w:val="single" w:sz="4" w:space="0" w:color="auto"/>
            </w:tcBorders>
            <w:vAlign w:val="center"/>
          </w:tcPr>
          <w:p w:rsidR="00CB3F08" w:rsidRPr="001F5F59" w:rsidRDefault="00CB3F08" w:rsidP="008629F1">
            <w:pPr>
              <w:pStyle w:val="ConsPlusCell"/>
              <w:jc w:val="center"/>
              <w:rPr>
                <w:rFonts w:ascii="Times New Roman" w:hAnsi="Times New Roman" w:cs="Times New Roman"/>
              </w:rPr>
            </w:pPr>
          </w:p>
        </w:tc>
        <w:tc>
          <w:tcPr>
            <w:tcW w:w="1843" w:type="dxa"/>
            <w:tcBorders>
              <w:left w:val="single" w:sz="4" w:space="0" w:color="auto"/>
              <w:bottom w:val="single" w:sz="4" w:space="0" w:color="auto"/>
              <w:right w:val="single" w:sz="4" w:space="0" w:color="auto"/>
            </w:tcBorders>
            <w:vAlign w:val="center"/>
          </w:tcPr>
          <w:p w:rsidR="00CB3F08" w:rsidRPr="0082064E" w:rsidRDefault="00CB3F08" w:rsidP="008629F1">
            <w:pPr>
              <w:pStyle w:val="ConsPlusNormal"/>
              <w:ind w:firstLine="0"/>
              <w:rPr>
                <w:rFonts w:ascii="Times New Roman" w:hAnsi="Times New Roman" w:cs="Times New Roman"/>
                <w:sz w:val="20"/>
                <w:szCs w:val="20"/>
              </w:rPr>
            </w:pPr>
            <w:r w:rsidRPr="0082064E">
              <w:rPr>
                <w:rFonts w:ascii="Times New Roman" w:hAnsi="Times New Roman" w:cs="Times New Roman"/>
                <w:sz w:val="20"/>
                <w:szCs w:val="20"/>
              </w:rPr>
              <w:t>в том числе средства федерального бюджета</w:t>
            </w:r>
          </w:p>
        </w:tc>
        <w:tc>
          <w:tcPr>
            <w:tcW w:w="992" w:type="dxa"/>
            <w:tcBorders>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3" w:type="dxa"/>
            <w:tcBorders>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3" w:type="dxa"/>
            <w:tcBorders>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right="-75"/>
              <w:jc w:val="center"/>
              <w:rPr>
                <w:rFonts w:ascii="Times New Roman" w:hAnsi="Times New Roman" w:cs="Times New Roman"/>
              </w:rPr>
            </w:pPr>
            <w:r w:rsidRPr="001F5F59">
              <w:rPr>
                <w:rFonts w:ascii="Times New Roman" w:hAnsi="Times New Roman" w:cs="Times New Roman"/>
              </w:rPr>
              <w:t>0,000</w:t>
            </w:r>
          </w:p>
        </w:tc>
        <w:tc>
          <w:tcPr>
            <w:tcW w:w="992" w:type="dxa"/>
            <w:tcBorders>
              <w:left w:val="single" w:sz="4" w:space="0" w:color="auto"/>
              <w:bottom w:val="single" w:sz="4" w:space="0" w:color="auto"/>
              <w:right w:val="single" w:sz="4" w:space="0" w:color="auto"/>
            </w:tcBorders>
            <w:vAlign w:val="center"/>
          </w:tcPr>
          <w:p w:rsidR="00CB3F08" w:rsidRPr="008C6F59" w:rsidRDefault="00CB3F08" w:rsidP="008629F1">
            <w:pPr>
              <w:jc w:val="center"/>
              <w:rPr>
                <w:sz w:val="20"/>
                <w:szCs w:val="20"/>
              </w:rPr>
            </w:pPr>
            <w:r w:rsidRPr="008C6F59">
              <w:rPr>
                <w:sz w:val="20"/>
                <w:szCs w:val="20"/>
              </w:rPr>
              <w:t>0,000</w:t>
            </w:r>
          </w:p>
        </w:tc>
        <w:tc>
          <w:tcPr>
            <w:tcW w:w="1276" w:type="dxa"/>
            <w:tcBorders>
              <w:left w:val="single" w:sz="4" w:space="0" w:color="auto"/>
              <w:bottom w:val="single" w:sz="4" w:space="0" w:color="auto"/>
              <w:right w:val="single" w:sz="4" w:space="0" w:color="auto"/>
            </w:tcBorders>
            <w:vAlign w:val="center"/>
          </w:tcPr>
          <w:p w:rsidR="00CB3F08" w:rsidRPr="008C6F59" w:rsidRDefault="00CB3F08" w:rsidP="008629F1">
            <w:pPr>
              <w:jc w:val="center"/>
              <w:rPr>
                <w:sz w:val="20"/>
                <w:szCs w:val="20"/>
              </w:rPr>
            </w:pPr>
            <w:r w:rsidRPr="008C6F59">
              <w:rPr>
                <w:sz w:val="20"/>
                <w:szCs w:val="20"/>
              </w:rPr>
              <w:t>0,000</w:t>
            </w:r>
          </w:p>
        </w:tc>
      </w:tr>
      <w:tr w:rsidR="00CB3F08" w:rsidRPr="001F5F59" w:rsidTr="00E57255">
        <w:trPr>
          <w:tblCellSpacing w:w="5" w:type="nil"/>
        </w:trPr>
        <w:tc>
          <w:tcPr>
            <w:tcW w:w="709" w:type="dxa"/>
            <w:vMerge/>
            <w:tcBorders>
              <w:top w:val="single" w:sz="4" w:space="0" w:color="auto"/>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jc w:val="center"/>
              <w:rPr>
                <w:rFonts w:ascii="Times New Roman" w:hAnsi="Times New Roman" w:cs="Times New Roman"/>
                <w:sz w:val="22"/>
                <w:szCs w:val="22"/>
              </w:rPr>
            </w:pPr>
          </w:p>
        </w:tc>
        <w:tc>
          <w:tcPr>
            <w:tcW w:w="2977" w:type="dxa"/>
            <w:vMerge/>
            <w:tcBorders>
              <w:left w:val="single" w:sz="4" w:space="0" w:color="auto"/>
              <w:right w:val="single" w:sz="4" w:space="0" w:color="auto"/>
            </w:tcBorders>
            <w:vAlign w:val="center"/>
          </w:tcPr>
          <w:p w:rsidR="00CB3F08" w:rsidRPr="001F5F59" w:rsidRDefault="00CB3F08" w:rsidP="008629F1">
            <w:pPr>
              <w:pStyle w:val="ConsPlusCell"/>
              <w:jc w:val="center"/>
              <w:rPr>
                <w:rFonts w:ascii="Times New Roman" w:hAnsi="Times New Roman" w:cs="Times New Roman"/>
              </w:rPr>
            </w:pPr>
          </w:p>
        </w:tc>
        <w:tc>
          <w:tcPr>
            <w:tcW w:w="1843" w:type="dxa"/>
            <w:tcBorders>
              <w:left w:val="single" w:sz="4" w:space="0" w:color="auto"/>
              <w:bottom w:val="single" w:sz="4" w:space="0" w:color="auto"/>
              <w:right w:val="single" w:sz="4" w:space="0" w:color="auto"/>
            </w:tcBorders>
            <w:vAlign w:val="center"/>
          </w:tcPr>
          <w:p w:rsidR="00CB3F08" w:rsidRPr="0082064E" w:rsidRDefault="00CB3F08" w:rsidP="008629F1">
            <w:pPr>
              <w:pStyle w:val="ConsPlusNormal"/>
              <w:ind w:firstLine="0"/>
              <w:rPr>
                <w:rFonts w:ascii="Times New Roman" w:hAnsi="Times New Roman" w:cs="Times New Roman"/>
                <w:sz w:val="20"/>
                <w:szCs w:val="20"/>
              </w:rPr>
            </w:pPr>
            <w:r w:rsidRPr="0082064E">
              <w:rPr>
                <w:rFonts w:ascii="Times New Roman" w:hAnsi="Times New Roman" w:cs="Times New Roman"/>
                <w:sz w:val="20"/>
                <w:szCs w:val="20"/>
              </w:rPr>
              <w:t>в том числе средства краевого бюджета</w:t>
            </w:r>
          </w:p>
        </w:tc>
        <w:tc>
          <w:tcPr>
            <w:tcW w:w="992" w:type="dxa"/>
            <w:tcBorders>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3" w:type="dxa"/>
            <w:tcBorders>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2413,300</w:t>
            </w:r>
          </w:p>
        </w:tc>
        <w:tc>
          <w:tcPr>
            <w:tcW w:w="992" w:type="dxa"/>
            <w:tcBorders>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3" w:type="dxa"/>
            <w:tcBorders>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right="-75"/>
              <w:jc w:val="center"/>
              <w:rPr>
                <w:rFonts w:ascii="Times New Roman" w:hAnsi="Times New Roman" w:cs="Times New Roman"/>
              </w:rPr>
            </w:pPr>
            <w:r w:rsidRPr="001F5F59">
              <w:rPr>
                <w:rFonts w:ascii="Times New Roman" w:hAnsi="Times New Roman" w:cs="Times New Roman"/>
              </w:rPr>
              <w:t>0,000</w:t>
            </w:r>
          </w:p>
        </w:tc>
        <w:tc>
          <w:tcPr>
            <w:tcW w:w="992" w:type="dxa"/>
            <w:tcBorders>
              <w:left w:val="single" w:sz="4" w:space="0" w:color="auto"/>
              <w:bottom w:val="single" w:sz="4" w:space="0" w:color="auto"/>
              <w:right w:val="single" w:sz="4" w:space="0" w:color="auto"/>
            </w:tcBorders>
            <w:vAlign w:val="center"/>
          </w:tcPr>
          <w:p w:rsidR="00CB3F08" w:rsidRPr="008C6F59" w:rsidRDefault="00CB3F08" w:rsidP="008629F1">
            <w:pPr>
              <w:jc w:val="center"/>
              <w:rPr>
                <w:sz w:val="20"/>
                <w:szCs w:val="20"/>
              </w:rPr>
            </w:pPr>
            <w:r w:rsidRPr="008C6F59">
              <w:rPr>
                <w:sz w:val="20"/>
                <w:szCs w:val="20"/>
              </w:rPr>
              <w:t>0,000</w:t>
            </w:r>
          </w:p>
        </w:tc>
        <w:tc>
          <w:tcPr>
            <w:tcW w:w="1276" w:type="dxa"/>
            <w:tcBorders>
              <w:left w:val="single" w:sz="4" w:space="0" w:color="auto"/>
              <w:bottom w:val="single" w:sz="4" w:space="0" w:color="auto"/>
              <w:right w:val="single" w:sz="4" w:space="0" w:color="auto"/>
            </w:tcBorders>
            <w:vAlign w:val="center"/>
          </w:tcPr>
          <w:p w:rsidR="00CB3F08" w:rsidRPr="008C6F59" w:rsidRDefault="00CB3F08" w:rsidP="008629F1">
            <w:pPr>
              <w:jc w:val="center"/>
              <w:rPr>
                <w:sz w:val="20"/>
                <w:szCs w:val="20"/>
              </w:rPr>
            </w:pPr>
            <w:r w:rsidRPr="008C6F59">
              <w:rPr>
                <w:sz w:val="20"/>
                <w:szCs w:val="20"/>
              </w:rPr>
              <w:t>0,000</w:t>
            </w:r>
          </w:p>
        </w:tc>
      </w:tr>
      <w:tr w:rsidR="00CB3F08" w:rsidRPr="001F5F59" w:rsidTr="00E57255">
        <w:trPr>
          <w:tblCellSpacing w:w="5" w:type="nil"/>
        </w:trPr>
        <w:tc>
          <w:tcPr>
            <w:tcW w:w="709" w:type="dxa"/>
            <w:vMerge/>
            <w:tcBorders>
              <w:top w:val="single" w:sz="4" w:space="0" w:color="auto"/>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jc w:val="center"/>
              <w:rPr>
                <w:rFonts w:ascii="Times New Roman" w:hAnsi="Times New Roman" w:cs="Times New Roman"/>
                <w:sz w:val="22"/>
                <w:szCs w:val="22"/>
              </w:rPr>
            </w:pPr>
          </w:p>
        </w:tc>
        <w:tc>
          <w:tcPr>
            <w:tcW w:w="2977" w:type="dxa"/>
            <w:vMerge/>
            <w:tcBorders>
              <w:left w:val="single" w:sz="4" w:space="0" w:color="auto"/>
              <w:bottom w:val="single" w:sz="4" w:space="0" w:color="auto"/>
              <w:right w:val="single" w:sz="4" w:space="0" w:color="auto"/>
            </w:tcBorders>
            <w:vAlign w:val="center"/>
          </w:tcPr>
          <w:p w:rsidR="00CB3F08" w:rsidRPr="001F5F59" w:rsidRDefault="00CB3F08" w:rsidP="008629F1">
            <w:pPr>
              <w:pStyle w:val="ConsPlusCell"/>
              <w:jc w:val="center"/>
              <w:rPr>
                <w:rFonts w:ascii="Times New Roman" w:hAnsi="Times New Roman" w:cs="Times New Roman"/>
              </w:rPr>
            </w:pPr>
          </w:p>
        </w:tc>
        <w:tc>
          <w:tcPr>
            <w:tcW w:w="1843" w:type="dxa"/>
            <w:tcBorders>
              <w:left w:val="single" w:sz="4" w:space="0" w:color="auto"/>
              <w:bottom w:val="single" w:sz="4" w:space="0" w:color="auto"/>
              <w:right w:val="single" w:sz="4" w:space="0" w:color="auto"/>
            </w:tcBorders>
            <w:vAlign w:val="center"/>
          </w:tcPr>
          <w:p w:rsidR="00CB3F08" w:rsidRPr="0082064E" w:rsidRDefault="00CB3F08" w:rsidP="008629F1">
            <w:pPr>
              <w:pStyle w:val="ConsPlusNormal"/>
              <w:rPr>
                <w:rFonts w:ascii="Times New Roman" w:hAnsi="Times New Roman" w:cs="Times New Roman"/>
                <w:sz w:val="20"/>
                <w:szCs w:val="20"/>
              </w:rPr>
            </w:pPr>
            <w:r w:rsidRPr="0082064E">
              <w:rPr>
                <w:rFonts w:ascii="Times New Roman" w:hAnsi="Times New Roman" w:cs="Times New Roman"/>
                <w:sz w:val="20"/>
                <w:szCs w:val="20"/>
              </w:rPr>
              <w:t>в том числе средства бюджетов поселений района</w:t>
            </w:r>
          </w:p>
        </w:tc>
        <w:tc>
          <w:tcPr>
            <w:tcW w:w="992" w:type="dxa"/>
            <w:tcBorders>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3" w:type="dxa"/>
            <w:tcBorders>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3" w:type="dxa"/>
            <w:tcBorders>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right="-75"/>
              <w:jc w:val="center"/>
              <w:rPr>
                <w:rFonts w:ascii="Times New Roman" w:hAnsi="Times New Roman" w:cs="Times New Roman"/>
              </w:rPr>
            </w:pPr>
            <w:r w:rsidRPr="001F5F59">
              <w:rPr>
                <w:rFonts w:ascii="Times New Roman" w:hAnsi="Times New Roman" w:cs="Times New Roman"/>
              </w:rPr>
              <w:t>0,000</w:t>
            </w:r>
          </w:p>
        </w:tc>
        <w:tc>
          <w:tcPr>
            <w:tcW w:w="992" w:type="dxa"/>
            <w:tcBorders>
              <w:left w:val="single" w:sz="4" w:space="0" w:color="auto"/>
              <w:bottom w:val="single" w:sz="4" w:space="0" w:color="auto"/>
              <w:right w:val="single" w:sz="4" w:space="0" w:color="auto"/>
            </w:tcBorders>
            <w:vAlign w:val="center"/>
          </w:tcPr>
          <w:p w:rsidR="00CB3F08" w:rsidRPr="008C6F59" w:rsidRDefault="00CB3F08" w:rsidP="008629F1">
            <w:pPr>
              <w:jc w:val="center"/>
              <w:rPr>
                <w:sz w:val="20"/>
                <w:szCs w:val="20"/>
              </w:rPr>
            </w:pPr>
            <w:r w:rsidRPr="008C6F59">
              <w:rPr>
                <w:sz w:val="20"/>
                <w:szCs w:val="20"/>
              </w:rPr>
              <w:t>0,000</w:t>
            </w:r>
          </w:p>
        </w:tc>
        <w:tc>
          <w:tcPr>
            <w:tcW w:w="1276" w:type="dxa"/>
            <w:tcBorders>
              <w:left w:val="single" w:sz="4" w:space="0" w:color="auto"/>
              <w:bottom w:val="single" w:sz="4" w:space="0" w:color="auto"/>
              <w:right w:val="single" w:sz="4" w:space="0" w:color="auto"/>
            </w:tcBorders>
            <w:vAlign w:val="center"/>
          </w:tcPr>
          <w:p w:rsidR="00CB3F08" w:rsidRPr="008C6F59" w:rsidRDefault="00CB3F08" w:rsidP="008629F1">
            <w:pPr>
              <w:jc w:val="center"/>
              <w:rPr>
                <w:sz w:val="20"/>
                <w:szCs w:val="20"/>
              </w:rPr>
            </w:pPr>
            <w:r w:rsidRPr="008C6F59">
              <w:rPr>
                <w:sz w:val="20"/>
                <w:szCs w:val="20"/>
              </w:rPr>
              <w:t>0,000</w:t>
            </w:r>
          </w:p>
        </w:tc>
      </w:tr>
      <w:tr w:rsidR="00CB3F08" w:rsidRPr="001F5F59" w:rsidTr="00E57255">
        <w:trPr>
          <w:tblCellSpacing w:w="5" w:type="nil"/>
        </w:trPr>
        <w:tc>
          <w:tcPr>
            <w:tcW w:w="709" w:type="dxa"/>
            <w:vMerge w:val="restart"/>
            <w:tcBorders>
              <w:left w:val="single" w:sz="4" w:space="0" w:color="auto"/>
              <w:right w:val="single" w:sz="4" w:space="0" w:color="auto"/>
            </w:tcBorders>
          </w:tcPr>
          <w:p w:rsidR="00CB3F08" w:rsidRPr="001F5F59" w:rsidRDefault="00CB3F08" w:rsidP="00E57255">
            <w:pPr>
              <w:pStyle w:val="ConsPlusCell"/>
              <w:spacing w:line="240" w:lineRule="exact"/>
              <w:jc w:val="center"/>
              <w:rPr>
                <w:rFonts w:ascii="Times New Roman" w:hAnsi="Times New Roman" w:cs="Times New Roman"/>
                <w:sz w:val="22"/>
                <w:szCs w:val="22"/>
              </w:rPr>
            </w:pPr>
            <w:r w:rsidRPr="001F5F59">
              <w:rPr>
                <w:rFonts w:ascii="Times New Roman" w:hAnsi="Times New Roman" w:cs="Times New Roman"/>
                <w:sz w:val="22"/>
                <w:szCs w:val="22"/>
              </w:rPr>
              <w:t>3.</w:t>
            </w:r>
          </w:p>
        </w:tc>
        <w:tc>
          <w:tcPr>
            <w:tcW w:w="2977" w:type="dxa"/>
            <w:vMerge w:val="restart"/>
            <w:tcBorders>
              <w:left w:val="single" w:sz="4" w:space="0" w:color="auto"/>
              <w:right w:val="single" w:sz="4" w:space="0" w:color="auto"/>
            </w:tcBorders>
          </w:tcPr>
          <w:p w:rsidR="00CB3F08" w:rsidRPr="001F5F59" w:rsidRDefault="00CB3F08" w:rsidP="00E57255">
            <w:pPr>
              <w:pStyle w:val="ConsPlusCell"/>
              <w:rPr>
                <w:rFonts w:ascii="Times New Roman" w:hAnsi="Times New Roman" w:cs="Times New Roman"/>
              </w:rPr>
            </w:pPr>
            <w:r w:rsidRPr="001F5F59">
              <w:rPr>
                <w:rFonts w:ascii="Times New Roman" w:hAnsi="Times New Roman" w:cs="Times New Roman"/>
              </w:rPr>
              <w:t>Обеспечение первичных мер пожарной безопасности п. Шахтинский</w:t>
            </w:r>
          </w:p>
        </w:tc>
        <w:tc>
          <w:tcPr>
            <w:tcW w:w="1843" w:type="dxa"/>
            <w:tcBorders>
              <w:left w:val="single" w:sz="4" w:space="0" w:color="auto"/>
              <w:bottom w:val="single" w:sz="4" w:space="0" w:color="auto"/>
              <w:right w:val="single" w:sz="4" w:space="0" w:color="auto"/>
            </w:tcBorders>
            <w:vAlign w:val="center"/>
          </w:tcPr>
          <w:p w:rsidR="00CB3F08" w:rsidRPr="0082064E" w:rsidRDefault="00CB3F08" w:rsidP="00E57255">
            <w:pPr>
              <w:pStyle w:val="ConsPlusNormal"/>
              <w:ind w:firstLine="67"/>
              <w:rPr>
                <w:rFonts w:ascii="Times New Roman" w:hAnsi="Times New Roman" w:cs="Times New Roman"/>
                <w:sz w:val="20"/>
                <w:szCs w:val="20"/>
              </w:rPr>
            </w:pPr>
            <w:r w:rsidRPr="0082064E">
              <w:rPr>
                <w:rFonts w:ascii="Times New Roman" w:hAnsi="Times New Roman" w:cs="Times New Roman"/>
                <w:sz w:val="20"/>
                <w:szCs w:val="20"/>
              </w:rPr>
              <w:t>Районный бюджет</w:t>
            </w:r>
          </w:p>
        </w:tc>
        <w:tc>
          <w:tcPr>
            <w:tcW w:w="992" w:type="dxa"/>
            <w:tcBorders>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56,000</w:t>
            </w:r>
          </w:p>
        </w:tc>
        <w:tc>
          <w:tcPr>
            <w:tcW w:w="992" w:type="dxa"/>
            <w:tcBorders>
              <w:left w:val="single" w:sz="4" w:space="0" w:color="auto"/>
              <w:bottom w:val="single" w:sz="4" w:space="0" w:color="auto"/>
              <w:right w:val="single" w:sz="4" w:space="0" w:color="auto"/>
            </w:tcBorders>
          </w:tcPr>
          <w:p w:rsidR="00CB3F08" w:rsidRPr="001F5F59" w:rsidRDefault="00CB3F08" w:rsidP="008629F1">
            <w:pPr>
              <w:jc w:val="center"/>
              <w:rPr>
                <w:sz w:val="20"/>
                <w:szCs w:val="20"/>
              </w:rPr>
            </w:pPr>
            <w:r w:rsidRPr="001F5F59">
              <w:rPr>
                <w:sz w:val="20"/>
                <w:szCs w:val="20"/>
              </w:rPr>
              <w:t>49,948</w:t>
            </w:r>
          </w:p>
        </w:tc>
        <w:tc>
          <w:tcPr>
            <w:tcW w:w="992" w:type="dxa"/>
            <w:tcBorders>
              <w:left w:val="single" w:sz="4" w:space="0" w:color="auto"/>
              <w:bottom w:val="single" w:sz="4" w:space="0" w:color="auto"/>
              <w:right w:val="single" w:sz="4" w:space="0" w:color="auto"/>
            </w:tcBorders>
          </w:tcPr>
          <w:p w:rsidR="00CB3F08" w:rsidRPr="001F5F59" w:rsidRDefault="00CB3F08" w:rsidP="008629F1">
            <w:pPr>
              <w:jc w:val="center"/>
              <w:rPr>
                <w:sz w:val="20"/>
                <w:szCs w:val="20"/>
              </w:rPr>
            </w:pPr>
            <w:r w:rsidRPr="001F5F59">
              <w:rPr>
                <w:sz w:val="20"/>
                <w:szCs w:val="20"/>
              </w:rPr>
              <w:t>0,000</w:t>
            </w:r>
          </w:p>
        </w:tc>
        <w:tc>
          <w:tcPr>
            <w:tcW w:w="993" w:type="dxa"/>
            <w:tcBorders>
              <w:left w:val="single" w:sz="4" w:space="0" w:color="auto"/>
              <w:bottom w:val="single" w:sz="4" w:space="0" w:color="auto"/>
              <w:right w:val="single" w:sz="4" w:space="0" w:color="auto"/>
            </w:tcBorders>
          </w:tcPr>
          <w:p w:rsidR="00CB3F08" w:rsidRPr="001F5F59" w:rsidRDefault="00CB3F08" w:rsidP="008629F1">
            <w:pPr>
              <w:jc w:val="center"/>
              <w:rPr>
                <w:sz w:val="20"/>
                <w:szCs w:val="20"/>
              </w:rPr>
            </w:pPr>
            <w:r w:rsidRPr="001F5F59">
              <w:rPr>
                <w:sz w:val="20"/>
                <w:szCs w:val="20"/>
              </w:rPr>
              <w:t>36,720</w:t>
            </w:r>
          </w:p>
        </w:tc>
        <w:tc>
          <w:tcPr>
            <w:tcW w:w="992" w:type="dxa"/>
            <w:tcBorders>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jc w:val="center"/>
              <w:rPr>
                <w:rFonts w:ascii="Times New Roman" w:hAnsi="Times New Roman" w:cs="Times New Roman"/>
              </w:rPr>
            </w:pPr>
            <w:r w:rsidRPr="001F5F59">
              <w:rPr>
                <w:rFonts w:ascii="Times New Roman" w:hAnsi="Times New Roman" w:cs="Times New Roman"/>
              </w:rPr>
              <w:t>27,076</w:t>
            </w:r>
          </w:p>
        </w:tc>
        <w:tc>
          <w:tcPr>
            <w:tcW w:w="992" w:type="dxa"/>
            <w:tcBorders>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jc w:val="center"/>
              <w:rPr>
                <w:rFonts w:ascii="Times New Roman" w:hAnsi="Times New Roman" w:cs="Times New Roman"/>
              </w:rPr>
            </w:pPr>
            <w:r w:rsidRPr="001F5F59">
              <w:rPr>
                <w:rFonts w:ascii="Times New Roman" w:hAnsi="Times New Roman" w:cs="Times New Roman"/>
              </w:rPr>
              <w:t>50,000</w:t>
            </w:r>
          </w:p>
        </w:tc>
        <w:tc>
          <w:tcPr>
            <w:tcW w:w="992" w:type="dxa"/>
            <w:tcBorders>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jc w:val="center"/>
              <w:rPr>
                <w:rFonts w:ascii="Times New Roman" w:hAnsi="Times New Roman" w:cs="Times New Roman"/>
              </w:rPr>
            </w:pPr>
            <w:r w:rsidRPr="001F5F59">
              <w:rPr>
                <w:rFonts w:ascii="Times New Roman" w:hAnsi="Times New Roman" w:cs="Times New Roman"/>
              </w:rPr>
              <w:t>50,000</w:t>
            </w:r>
          </w:p>
        </w:tc>
        <w:tc>
          <w:tcPr>
            <w:tcW w:w="993" w:type="dxa"/>
            <w:tcBorders>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jc w:val="center"/>
              <w:rPr>
                <w:rFonts w:ascii="Times New Roman" w:hAnsi="Times New Roman" w:cs="Times New Roman"/>
              </w:rPr>
            </w:pPr>
            <w:r>
              <w:rPr>
                <w:rFonts w:ascii="Times New Roman" w:hAnsi="Times New Roman" w:cs="Times New Roman"/>
              </w:rPr>
              <w:t>8</w:t>
            </w:r>
            <w:r w:rsidRPr="001F5F59">
              <w:rPr>
                <w:rFonts w:ascii="Times New Roman" w:hAnsi="Times New Roman" w:cs="Times New Roman"/>
              </w:rPr>
              <w:t>0,000</w:t>
            </w:r>
          </w:p>
        </w:tc>
        <w:tc>
          <w:tcPr>
            <w:tcW w:w="992" w:type="dxa"/>
            <w:tcBorders>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jc w:val="center"/>
              <w:rPr>
                <w:rFonts w:ascii="Times New Roman" w:hAnsi="Times New Roman" w:cs="Times New Roman"/>
              </w:rPr>
            </w:pPr>
            <w:r w:rsidRPr="008C6F59">
              <w:rPr>
                <w:rFonts w:ascii="Times New Roman" w:hAnsi="Times New Roman" w:cs="Times New Roman"/>
              </w:rPr>
              <w:t>80,000</w:t>
            </w:r>
          </w:p>
        </w:tc>
        <w:tc>
          <w:tcPr>
            <w:tcW w:w="1276" w:type="dxa"/>
            <w:tcBorders>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jc w:val="center"/>
              <w:rPr>
                <w:rFonts w:ascii="Times New Roman" w:hAnsi="Times New Roman" w:cs="Times New Roman"/>
              </w:rPr>
            </w:pPr>
            <w:r w:rsidRPr="008C6F59">
              <w:rPr>
                <w:rFonts w:ascii="Times New Roman" w:hAnsi="Times New Roman" w:cs="Times New Roman"/>
              </w:rPr>
              <w:t>80,000</w:t>
            </w:r>
          </w:p>
        </w:tc>
      </w:tr>
      <w:tr w:rsidR="00CB3F08" w:rsidRPr="001F5F59" w:rsidTr="00E57255">
        <w:trPr>
          <w:tblCellSpacing w:w="5" w:type="nil"/>
        </w:trPr>
        <w:tc>
          <w:tcPr>
            <w:tcW w:w="709" w:type="dxa"/>
            <w:vMerge/>
            <w:tcBorders>
              <w:left w:val="single" w:sz="4" w:space="0" w:color="auto"/>
              <w:right w:val="single" w:sz="4" w:space="0" w:color="auto"/>
            </w:tcBorders>
          </w:tcPr>
          <w:p w:rsidR="00CB3F08" w:rsidRPr="001F5F59" w:rsidRDefault="00CB3F08" w:rsidP="00E57255">
            <w:pPr>
              <w:pStyle w:val="ConsPlusCell"/>
              <w:spacing w:line="240" w:lineRule="exact"/>
              <w:jc w:val="center"/>
              <w:rPr>
                <w:rFonts w:ascii="Times New Roman" w:hAnsi="Times New Roman" w:cs="Times New Roman"/>
                <w:sz w:val="22"/>
                <w:szCs w:val="22"/>
              </w:rPr>
            </w:pPr>
          </w:p>
        </w:tc>
        <w:tc>
          <w:tcPr>
            <w:tcW w:w="2977" w:type="dxa"/>
            <w:vMerge/>
            <w:tcBorders>
              <w:left w:val="single" w:sz="4" w:space="0" w:color="auto"/>
              <w:right w:val="single" w:sz="4" w:space="0" w:color="auto"/>
            </w:tcBorders>
          </w:tcPr>
          <w:p w:rsidR="00CB3F08" w:rsidRPr="001F5F59" w:rsidRDefault="00CB3F08" w:rsidP="00E57255">
            <w:pPr>
              <w:pStyle w:val="ConsPlusCell"/>
              <w:rPr>
                <w:rFonts w:ascii="Times New Roman" w:hAnsi="Times New Roman" w:cs="Times New Roman"/>
              </w:rPr>
            </w:pPr>
          </w:p>
        </w:tc>
        <w:tc>
          <w:tcPr>
            <w:tcW w:w="1843" w:type="dxa"/>
            <w:tcBorders>
              <w:left w:val="single" w:sz="4" w:space="0" w:color="auto"/>
              <w:bottom w:val="single" w:sz="4" w:space="0" w:color="auto"/>
              <w:right w:val="single" w:sz="4" w:space="0" w:color="auto"/>
            </w:tcBorders>
            <w:vAlign w:val="center"/>
          </w:tcPr>
          <w:p w:rsidR="00CB3F08" w:rsidRPr="0082064E" w:rsidRDefault="00CB3F08" w:rsidP="008629F1">
            <w:pPr>
              <w:pStyle w:val="ConsPlusNormal"/>
              <w:ind w:firstLine="0"/>
              <w:rPr>
                <w:rFonts w:ascii="Times New Roman" w:hAnsi="Times New Roman" w:cs="Times New Roman"/>
                <w:sz w:val="20"/>
                <w:szCs w:val="20"/>
              </w:rPr>
            </w:pPr>
            <w:r w:rsidRPr="0082064E">
              <w:rPr>
                <w:rFonts w:ascii="Times New Roman" w:hAnsi="Times New Roman" w:cs="Times New Roman"/>
                <w:sz w:val="20"/>
                <w:szCs w:val="20"/>
              </w:rPr>
              <w:t>в том числе средства федерального бюджета</w:t>
            </w:r>
          </w:p>
          <w:p w:rsidR="00CB3F08" w:rsidRPr="0082064E" w:rsidRDefault="00CB3F08" w:rsidP="008629F1">
            <w:pPr>
              <w:pStyle w:val="ConsPlusNormal"/>
              <w:rPr>
                <w:rFonts w:ascii="Times New Roman" w:hAnsi="Times New Roman" w:cs="Times New Roman"/>
                <w:sz w:val="20"/>
                <w:szCs w:val="20"/>
              </w:rPr>
            </w:pPr>
          </w:p>
        </w:tc>
        <w:tc>
          <w:tcPr>
            <w:tcW w:w="992" w:type="dxa"/>
            <w:tcBorders>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3" w:type="dxa"/>
            <w:tcBorders>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3" w:type="dxa"/>
            <w:tcBorders>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right="-75"/>
              <w:jc w:val="center"/>
              <w:rPr>
                <w:rFonts w:ascii="Times New Roman" w:hAnsi="Times New Roman" w:cs="Times New Roman"/>
              </w:rPr>
            </w:pPr>
            <w:r w:rsidRPr="001F5F59">
              <w:rPr>
                <w:rFonts w:ascii="Times New Roman" w:hAnsi="Times New Roman" w:cs="Times New Roman"/>
              </w:rPr>
              <w:t>0,000</w:t>
            </w:r>
          </w:p>
        </w:tc>
        <w:tc>
          <w:tcPr>
            <w:tcW w:w="992" w:type="dxa"/>
            <w:tcBorders>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1276" w:type="dxa"/>
            <w:tcBorders>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right="-75"/>
              <w:jc w:val="center"/>
              <w:rPr>
                <w:rFonts w:ascii="Times New Roman" w:hAnsi="Times New Roman" w:cs="Times New Roman"/>
              </w:rPr>
            </w:pPr>
            <w:r w:rsidRPr="001F5F59">
              <w:rPr>
                <w:rFonts w:ascii="Times New Roman" w:hAnsi="Times New Roman" w:cs="Times New Roman"/>
              </w:rPr>
              <w:t>0,000</w:t>
            </w:r>
          </w:p>
        </w:tc>
      </w:tr>
      <w:tr w:rsidR="00CB3F08" w:rsidRPr="001F5F59" w:rsidTr="00E57255">
        <w:trPr>
          <w:tblCellSpacing w:w="5" w:type="nil"/>
        </w:trPr>
        <w:tc>
          <w:tcPr>
            <w:tcW w:w="709" w:type="dxa"/>
            <w:vMerge/>
            <w:tcBorders>
              <w:left w:val="single" w:sz="4" w:space="0" w:color="auto"/>
              <w:right w:val="single" w:sz="4" w:space="0" w:color="auto"/>
            </w:tcBorders>
          </w:tcPr>
          <w:p w:rsidR="00CB3F08" w:rsidRPr="001F5F59" w:rsidRDefault="00CB3F08" w:rsidP="00E57255">
            <w:pPr>
              <w:pStyle w:val="ConsPlusCell"/>
              <w:spacing w:line="240" w:lineRule="exact"/>
              <w:jc w:val="center"/>
              <w:rPr>
                <w:rFonts w:ascii="Times New Roman" w:hAnsi="Times New Roman" w:cs="Times New Roman"/>
                <w:sz w:val="22"/>
                <w:szCs w:val="22"/>
              </w:rPr>
            </w:pPr>
          </w:p>
        </w:tc>
        <w:tc>
          <w:tcPr>
            <w:tcW w:w="2977" w:type="dxa"/>
            <w:vMerge/>
            <w:tcBorders>
              <w:left w:val="single" w:sz="4" w:space="0" w:color="auto"/>
              <w:right w:val="single" w:sz="4" w:space="0" w:color="auto"/>
            </w:tcBorders>
          </w:tcPr>
          <w:p w:rsidR="00CB3F08" w:rsidRPr="001F5F59" w:rsidRDefault="00CB3F08" w:rsidP="00E57255">
            <w:pPr>
              <w:pStyle w:val="ConsPlusCell"/>
              <w:rPr>
                <w:rFonts w:ascii="Times New Roman" w:hAnsi="Times New Roman" w:cs="Times New Roman"/>
              </w:rPr>
            </w:pPr>
          </w:p>
        </w:tc>
        <w:tc>
          <w:tcPr>
            <w:tcW w:w="1843" w:type="dxa"/>
            <w:tcBorders>
              <w:left w:val="single" w:sz="4" w:space="0" w:color="auto"/>
              <w:bottom w:val="single" w:sz="4" w:space="0" w:color="auto"/>
              <w:right w:val="single" w:sz="4" w:space="0" w:color="auto"/>
            </w:tcBorders>
            <w:vAlign w:val="center"/>
          </w:tcPr>
          <w:p w:rsidR="00CB3F08" w:rsidRPr="0082064E" w:rsidRDefault="00CB3F08" w:rsidP="008629F1">
            <w:pPr>
              <w:pStyle w:val="ConsPlusNormal"/>
              <w:ind w:firstLine="0"/>
              <w:rPr>
                <w:rFonts w:ascii="Times New Roman" w:hAnsi="Times New Roman" w:cs="Times New Roman"/>
                <w:sz w:val="20"/>
                <w:szCs w:val="20"/>
              </w:rPr>
            </w:pPr>
            <w:r w:rsidRPr="0082064E">
              <w:rPr>
                <w:rFonts w:ascii="Times New Roman" w:hAnsi="Times New Roman" w:cs="Times New Roman"/>
                <w:sz w:val="20"/>
                <w:szCs w:val="20"/>
              </w:rPr>
              <w:t>в том числе средства краевого бюджета</w:t>
            </w:r>
          </w:p>
        </w:tc>
        <w:tc>
          <w:tcPr>
            <w:tcW w:w="992" w:type="dxa"/>
            <w:tcBorders>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3" w:type="dxa"/>
            <w:tcBorders>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3" w:type="dxa"/>
            <w:tcBorders>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right="-75"/>
              <w:jc w:val="center"/>
              <w:rPr>
                <w:rFonts w:ascii="Times New Roman" w:hAnsi="Times New Roman" w:cs="Times New Roman"/>
              </w:rPr>
            </w:pPr>
            <w:r w:rsidRPr="001F5F59">
              <w:rPr>
                <w:rFonts w:ascii="Times New Roman" w:hAnsi="Times New Roman" w:cs="Times New Roman"/>
              </w:rPr>
              <w:t>0,000</w:t>
            </w:r>
          </w:p>
        </w:tc>
        <w:tc>
          <w:tcPr>
            <w:tcW w:w="992" w:type="dxa"/>
            <w:tcBorders>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1276" w:type="dxa"/>
            <w:tcBorders>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right="-75"/>
              <w:jc w:val="center"/>
              <w:rPr>
                <w:rFonts w:ascii="Times New Roman" w:hAnsi="Times New Roman" w:cs="Times New Roman"/>
              </w:rPr>
            </w:pPr>
            <w:r w:rsidRPr="001F5F59">
              <w:rPr>
                <w:rFonts w:ascii="Times New Roman" w:hAnsi="Times New Roman" w:cs="Times New Roman"/>
              </w:rPr>
              <w:t>0,000</w:t>
            </w:r>
          </w:p>
        </w:tc>
      </w:tr>
      <w:tr w:rsidR="00CB3F08" w:rsidRPr="001F5F59" w:rsidTr="00E57255">
        <w:trPr>
          <w:tblCellSpacing w:w="5" w:type="nil"/>
        </w:trPr>
        <w:tc>
          <w:tcPr>
            <w:tcW w:w="709" w:type="dxa"/>
            <w:vMerge/>
            <w:tcBorders>
              <w:left w:val="single" w:sz="4" w:space="0" w:color="auto"/>
              <w:bottom w:val="single" w:sz="4" w:space="0" w:color="auto"/>
              <w:right w:val="single" w:sz="4" w:space="0" w:color="auto"/>
            </w:tcBorders>
          </w:tcPr>
          <w:p w:rsidR="00CB3F08" w:rsidRPr="001F5F59" w:rsidRDefault="00CB3F08" w:rsidP="00E57255">
            <w:pPr>
              <w:pStyle w:val="ConsPlusCell"/>
              <w:spacing w:line="240" w:lineRule="exact"/>
              <w:jc w:val="center"/>
              <w:rPr>
                <w:rFonts w:ascii="Times New Roman" w:hAnsi="Times New Roman" w:cs="Times New Roman"/>
                <w:sz w:val="22"/>
                <w:szCs w:val="22"/>
              </w:rPr>
            </w:pPr>
          </w:p>
        </w:tc>
        <w:tc>
          <w:tcPr>
            <w:tcW w:w="2977" w:type="dxa"/>
            <w:vMerge/>
            <w:tcBorders>
              <w:left w:val="single" w:sz="4" w:space="0" w:color="auto"/>
              <w:bottom w:val="single" w:sz="4" w:space="0" w:color="auto"/>
              <w:right w:val="single" w:sz="4" w:space="0" w:color="auto"/>
            </w:tcBorders>
          </w:tcPr>
          <w:p w:rsidR="00CB3F08" w:rsidRPr="001F5F59" w:rsidRDefault="00CB3F08" w:rsidP="00E57255">
            <w:pPr>
              <w:pStyle w:val="ConsPlusCell"/>
              <w:rPr>
                <w:rFonts w:ascii="Times New Roman" w:hAnsi="Times New Roman" w:cs="Times New Roman"/>
              </w:rPr>
            </w:pPr>
          </w:p>
        </w:tc>
        <w:tc>
          <w:tcPr>
            <w:tcW w:w="1843" w:type="dxa"/>
            <w:tcBorders>
              <w:left w:val="single" w:sz="4" w:space="0" w:color="auto"/>
              <w:bottom w:val="single" w:sz="4" w:space="0" w:color="auto"/>
              <w:right w:val="single" w:sz="4" w:space="0" w:color="auto"/>
            </w:tcBorders>
          </w:tcPr>
          <w:p w:rsidR="00CB3F08" w:rsidRPr="0082064E" w:rsidRDefault="00CB3F08" w:rsidP="008629F1">
            <w:pPr>
              <w:pStyle w:val="ConsPlusNormal"/>
              <w:ind w:firstLine="0"/>
              <w:rPr>
                <w:rFonts w:ascii="Times New Roman" w:hAnsi="Times New Roman" w:cs="Times New Roman"/>
                <w:sz w:val="20"/>
                <w:szCs w:val="20"/>
              </w:rPr>
            </w:pPr>
            <w:r w:rsidRPr="0082064E">
              <w:rPr>
                <w:rFonts w:ascii="Times New Roman" w:hAnsi="Times New Roman" w:cs="Times New Roman"/>
                <w:sz w:val="20"/>
                <w:szCs w:val="20"/>
              </w:rPr>
              <w:t>в том числе средства бюджетов поселений района</w:t>
            </w:r>
          </w:p>
        </w:tc>
        <w:tc>
          <w:tcPr>
            <w:tcW w:w="992" w:type="dxa"/>
            <w:tcBorders>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3" w:type="dxa"/>
            <w:tcBorders>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3" w:type="dxa"/>
            <w:tcBorders>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right="-75"/>
              <w:jc w:val="center"/>
              <w:rPr>
                <w:rFonts w:ascii="Times New Roman" w:hAnsi="Times New Roman" w:cs="Times New Roman"/>
              </w:rPr>
            </w:pPr>
            <w:r w:rsidRPr="001F5F59">
              <w:rPr>
                <w:rFonts w:ascii="Times New Roman" w:hAnsi="Times New Roman" w:cs="Times New Roman"/>
              </w:rPr>
              <w:t>0,000</w:t>
            </w:r>
          </w:p>
        </w:tc>
        <w:tc>
          <w:tcPr>
            <w:tcW w:w="992" w:type="dxa"/>
            <w:tcBorders>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1276" w:type="dxa"/>
            <w:tcBorders>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right="-75"/>
              <w:jc w:val="center"/>
              <w:rPr>
                <w:rFonts w:ascii="Times New Roman" w:hAnsi="Times New Roman" w:cs="Times New Roman"/>
              </w:rPr>
            </w:pPr>
            <w:r w:rsidRPr="001F5F59">
              <w:rPr>
                <w:rFonts w:ascii="Times New Roman" w:hAnsi="Times New Roman" w:cs="Times New Roman"/>
              </w:rPr>
              <w:t>0,000</w:t>
            </w:r>
          </w:p>
        </w:tc>
      </w:tr>
      <w:tr w:rsidR="00CB3F08" w:rsidRPr="001F5F59" w:rsidTr="00E57255">
        <w:trPr>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rsidR="00CB3F08" w:rsidRPr="001F5F59" w:rsidRDefault="00CB3F08" w:rsidP="00E57255">
            <w:pPr>
              <w:pStyle w:val="ConsPlusCell"/>
              <w:spacing w:line="240" w:lineRule="exact"/>
              <w:jc w:val="center"/>
              <w:rPr>
                <w:rFonts w:ascii="Times New Roman" w:hAnsi="Times New Roman" w:cs="Times New Roman"/>
                <w:sz w:val="22"/>
                <w:szCs w:val="22"/>
              </w:rPr>
            </w:pPr>
            <w:r w:rsidRPr="001F5F59">
              <w:rPr>
                <w:rFonts w:ascii="Times New Roman" w:hAnsi="Times New Roman" w:cs="Times New Roman"/>
                <w:sz w:val="22"/>
                <w:szCs w:val="22"/>
              </w:rPr>
              <w:t>4.</w:t>
            </w:r>
          </w:p>
        </w:tc>
        <w:tc>
          <w:tcPr>
            <w:tcW w:w="2977" w:type="dxa"/>
            <w:vMerge w:val="restart"/>
            <w:tcBorders>
              <w:top w:val="single" w:sz="4" w:space="0" w:color="auto"/>
              <w:left w:val="single" w:sz="4" w:space="0" w:color="auto"/>
              <w:bottom w:val="single" w:sz="4" w:space="0" w:color="auto"/>
              <w:right w:val="single" w:sz="4" w:space="0" w:color="auto"/>
            </w:tcBorders>
          </w:tcPr>
          <w:p w:rsidR="00CB3F08" w:rsidRPr="001F5F59" w:rsidRDefault="00CB3F08" w:rsidP="00E57255">
            <w:pPr>
              <w:pStyle w:val="ConsPlusCell"/>
              <w:rPr>
                <w:rFonts w:ascii="Times New Roman" w:hAnsi="Times New Roman" w:cs="Times New Roman"/>
              </w:rPr>
            </w:pPr>
            <w:r w:rsidRPr="001F5F59">
              <w:rPr>
                <w:rFonts w:ascii="Times New Roman" w:hAnsi="Times New Roman" w:cs="Times New Roman"/>
              </w:rPr>
              <w:t>Содержание МКУ ЕДДС</w:t>
            </w:r>
          </w:p>
        </w:tc>
        <w:tc>
          <w:tcPr>
            <w:tcW w:w="1843" w:type="dxa"/>
            <w:tcBorders>
              <w:top w:val="single" w:sz="4" w:space="0" w:color="auto"/>
              <w:left w:val="single" w:sz="4" w:space="0" w:color="auto"/>
              <w:bottom w:val="single" w:sz="4" w:space="0" w:color="auto"/>
              <w:right w:val="single" w:sz="4" w:space="0" w:color="auto"/>
            </w:tcBorders>
          </w:tcPr>
          <w:p w:rsidR="00CB3F08" w:rsidRPr="0082064E" w:rsidRDefault="00CB3F08" w:rsidP="00E57255">
            <w:pPr>
              <w:pStyle w:val="ConsPlusNormal"/>
              <w:ind w:firstLine="67"/>
              <w:rPr>
                <w:rFonts w:ascii="Times New Roman" w:hAnsi="Times New Roman" w:cs="Times New Roman"/>
                <w:sz w:val="20"/>
                <w:szCs w:val="20"/>
              </w:rPr>
            </w:pPr>
            <w:r w:rsidRPr="0082064E">
              <w:rPr>
                <w:rFonts w:ascii="Times New Roman" w:hAnsi="Times New Roman" w:cs="Times New Roman"/>
                <w:sz w:val="20"/>
                <w:szCs w:val="20"/>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1139,065</w:t>
            </w:r>
          </w:p>
        </w:tc>
        <w:tc>
          <w:tcPr>
            <w:tcW w:w="992" w:type="dxa"/>
            <w:tcBorders>
              <w:top w:val="single" w:sz="4" w:space="0" w:color="auto"/>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jc w:val="center"/>
              <w:rPr>
                <w:rFonts w:ascii="Times New Roman" w:hAnsi="Times New Roman" w:cs="Times New Roman"/>
              </w:rPr>
            </w:pPr>
            <w:r w:rsidRPr="001F5F59">
              <w:rPr>
                <w:rFonts w:ascii="Times New Roman" w:hAnsi="Times New Roman" w:cs="Times New Roman"/>
              </w:rPr>
              <w:t>1788,617</w:t>
            </w:r>
          </w:p>
        </w:tc>
        <w:tc>
          <w:tcPr>
            <w:tcW w:w="992" w:type="dxa"/>
            <w:tcBorders>
              <w:top w:val="single" w:sz="4" w:space="0" w:color="auto"/>
              <w:left w:val="single" w:sz="4" w:space="0" w:color="auto"/>
              <w:bottom w:val="single" w:sz="4" w:space="0" w:color="auto"/>
              <w:right w:val="single" w:sz="4" w:space="0" w:color="auto"/>
            </w:tcBorders>
          </w:tcPr>
          <w:p w:rsidR="00CB3F08" w:rsidRPr="001F5F59" w:rsidRDefault="00CB3F08" w:rsidP="008629F1">
            <w:pPr>
              <w:pStyle w:val="ConsPlusCell"/>
              <w:spacing w:line="240" w:lineRule="exact"/>
              <w:jc w:val="center"/>
              <w:rPr>
                <w:rFonts w:ascii="Times New Roman" w:hAnsi="Times New Roman" w:cs="Times New Roman"/>
              </w:rPr>
            </w:pPr>
            <w:r w:rsidRPr="001F5F59">
              <w:rPr>
                <w:rFonts w:ascii="Times New Roman" w:hAnsi="Times New Roman" w:cs="Times New Roman"/>
              </w:rPr>
              <w:t>1643,973</w:t>
            </w:r>
          </w:p>
        </w:tc>
        <w:tc>
          <w:tcPr>
            <w:tcW w:w="993" w:type="dxa"/>
            <w:tcBorders>
              <w:top w:val="single" w:sz="4" w:space="0" w:color="auto"/>
              <w:left w:val="single" w:sz="4" w:space="0" w:color="auto"/>
              <w:bottom w:val="single" w:sz="4" w:space="0" w:color="auto"/>
              <w:right w:val="single" w:sz="4" w:space="0" w:color="auto"/>
            </w:tcBorders>
          </w:tcPr>
          <w:p w:rsidR="00CB3F08" w:rsidRPr="001F5F59" w:rsidRDefault="00CB3F08" w:rsidP="008629F1">
            <w:pPr>
              <w:jc w:val="center"/>
              <w:rPr>
                <w:sz w:val="20"/>
                <w:szCs w:val="20"/>
              </w:rPr>
            </w:pPr>
            <w:r w:rsidRPr="001F5F59">
              <w:rPr>
                <w:sz w:val="20"/>
                <w:szCs w:val="20"/>
              </w:rPr>
              <w:t>2093,541</w:t>
            </w:r>
          </w:p>
        </w:tc>
        <w:tc>
          <w:tcPr>
            <w:tcW w:w="992" w:type="dxa"/>
            <w:tcBorders>
              <w:top w:val="single" w:sz="4" w:space="0" w:color="auto"/>
              <w:left w:val="single" w:sz="4" w:space="0" w:color="auto"/>
              <w:bottom w:val="single" w:sz="4" w:space="0" w:color="auto"/>
              <w:right w:val="single" w:sz="4" w:space="0" w:color="auto"/>
            </w:tcBorders>
          </w:tcPr>
          <w:p w:rsidR="00CB3F08" w:rsidRPr="001F5F59" w:rsidRDefault="00CB3F08" w:rsidP="008629F1">
            <w:pPr>
              <w:jc w:val="center"/>
              <w:rPr>
                <w:sz w:val="20"/>
                <w:szCs w:val="20"/>
              </w:rPr>
            </w:pPr>
            <w:r w:rsidRPr="001F5F59">
              <w:rPr>
                <w:sz w:val="20"/>
                <w:szCs w:val="20"/>
              </w:rPr>
              <w:t>2574,587</w:t>
            </w:r>
          </w:p>
        </w:tc>
        <w:tc>
          <w:tcPr>
            <w:tcW w:w="992" w:type="dxa"/>
            <w:tcBorders>
              <w:top w:val="single" w:sz="4" w:space="0" w:color="auto"/>
              <w:left w:val="single" w:sz="4" w:space="0" w:color="auto"/>
              <w:bottom w:val="single" w:sz="4" w:space="0" w:color="auto"/>
              <w:right w:val="single" w:sz="4" w:space="0" w:color="auto"/>
            </w:tcBorders>
          </w:tcPr>
          <w:p w:rsidR="00CB3F08" w:rsidRPr="001F5F59" w:rsidRDefault="00CB3F08" w:rsidP="008629F1">
            <w:pPr>
              <w:jc w:val="center"/>
              <w:rPr>
                <w:sz w:val="20"/>
                <w:szCs w:val="20"/>
              </w:rPr>
            </w:pPr>
            <w:r>
              <w:rPr>
                <w:sz w:val="20"/>
                <w:szCs w:val="20"/>
              </w:rPr>
              <w:t>2408</w:t>
            </w:r>
            <w:r w:rsidRPr="001F5F59">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CB3F08" w:rsidRPr="001F5F59" w:rsidRDefault="00CB3F08" w:rsidP="008629F1">
            <w:pPr>
              <w:jc w:val="center"/>
              <w:rPr>
                <w:sz w:val="20"/>
                <w:szCs w:val="20"/>
              </w:rPr>
            </w:pPr>
            <w:r w:rsidRPr="001F5F59">
              <w:rPr>
                <w:sz w:val="20"/>
                <w:szCs w:val="20"/>
              </w:rPr>
              <w:t>2</w:t>
            </w:r>
            <w:r>
              <w:rPr>
                <w:sz w:val="20"/>
                <w:szCs w:val="20"/>
              </w:rPr>
              <w:t>063</w:t>
            </w:r>
            <w:r w:rsidRPr="001F5F59">
              <w:rPr>
                <w:sz w:val="20"/>
                <w:szCs w:val="20"/>
              </w:rPr>
              <w:t>,</w:t>
            </w:r>
            <w:r>
              <w:rPr>
                <w:sz w:val="20"/>
                <w:szCs w:val="20"/>
              </w:rPr>
              <w:t>686</w:t>
            </w:r>
          </w:p>
        </w:tc>
        <w:tc>
          <w:tcPr>
            <w:tcW w:w="993" w:type="dxa"/>
            <w:tcBorders>
              <w:top w:val="single" w:sz="4" w:space="0" w:color="auto"/>
              <w:left w:val="single" w:sz="4" w:space="0" w:color="auto"/>
              <w:bottom w:val="single" w:sz="4" w:space="0" w:color="auto"/>
              <w:right w:val="single" w:sz="4" w:space="0" w:color="auto"/>
            </w:tcBorders>
          </w:tcPr>
          <w:p w:rsidR="00CB3F08" w:rsidRPr="001F5F59" w:rsidRDefault="00CB3F08" w:rsidP="008629F1">
            <w:pPr>
              <w:jc w:val="center"/>
              <w:rPr>
                <w:sz w:val="20"/>
                <w:szCs w:val="20"/>
              </w:rPr>
            </w:pPr>
            <w:r>
              <w:rPr>
                <w:sz w:val="20"/>
                <w:szCs w:val="20"/>
              </w:rPr>
              <w:t>2179</w:t>
            </w:r>
            <w:r w:rsidRPr="001F5F59">
              <w:rPr>
                <w:sz w:val="20"/>
                <w:szCs w:val="20"/>
              </w:rPr>
              <w:t>,</w:t>
            </w:r>
            <w:r>
              <w:rPr>
                <w:sz w:val="20"/>
                <w:szCs w:val="20"/>
              </w:rPr>
              <w:t>765</w:t>
            </w:r>
          </w:p>
        </w:tc>
        <w:tc>
          <w:tcPr>
            <w:tcW w:w="992" w:type="dxa"/>
            <w:tcBorders>
              <w:top w:val="single" w:sz="4" w:space="0" w:color="auto"/>
              <w:left w:val="single" w:sz="4" w:space="0" w:color="auto"/>
              <w:bottom w:val="single" w:sz="4" w:space="0" w:color="auto"/>
              <w:right w:val="single" w:sz="4" w:space="0" w:color="auto"/>
            </w:tcBorders>
          </w:tcPr>
          <w:p w:rsidR="00CB3F08" w:rsidRPr="001F5F59" w:rsidRDefault="00CB3F08" w:rsidP="008629F1">
            <w:pPr>
              <w:jc w:val="center"/>
              <w:rPr>
                <w:sz w:val="20"/>
                <w:szCs w:val="20"/>
              </w:rPr>
            </w:pPr>
            <w:r w:rsidRPr="00137EFC">
              <w:rPr>
                <w:sz w:val="20"/>
                <w:szCs w:val="20"/>
              </w:rPr>
              <w:t>2179,765</w:t>
            </w:r>
          </w:p>
        </w:tc>
        <w:tc>
          <w:tcPr>
            <w:tcW w:w="1276" w:type="dxa"/>
            <w:tcBorders>
              <w:top w:val="single" w:sz="4" w:space="0" w:color="auto"/>
              <w:left w:val="single" w:sz="4" w:space="0" w:color="auto"/>
              <w:bottom w:val="single" w:sz="4" w:space="0" w:color="auto"/>
              <w:right w:val="single" w:sz="4" w:space="0" w:color="auto"/>
            </w:tcBorders>
          </w:tcPr>
          <w:p w:rsidR="00CB3F08" w:rsidRPr="001F5F59" w:rsidRDefault="00CB3F08" w:rsidP="008629F1">
            <w:pPr>
              <w:jc w:val="center"/>
              <w:rPr>
                <w:sz w:val="20"/>
                <w:szCs w:val="20"/>
              </w:rPr>
            </w:pPr>
            <w:r w:rsidRPr="00137EFC">
              <w:rPr>
                <w:sz w:val="20"/>
                <w:szCs w:val="20"/>
              </w:rPr>
              <w:t>2179,765</w:t>
            </w:r>
          </w:p>
        </w:tc>
      </w:tr>
      <w:tr w:rsidR="00CB3F08" w:rsidRPr="001F5F59" w:rsidTr="00E57255">
        <w:trPr>
          <w:tblCellSpacing w:w="5" w:type="nil"/>
        </w:trPr>
        <w:tc>
          <w:tcPr>
            <w:tcW w:w="709" w:type="dxa"/>
            <w:vMerge/>
            <w:tcBorders>
              <w:top w:val="single" w:sz="4" w:space="0" w:color="auto"/>
              <w:left w:val="single" w:sz="4" w:space="0" w:color="auto"/>
              <w:bottom w:val="single" w:sz="4" w:space="0" w:color="auto"/>
              <w:right w:val="single" w:sz="4" w:space="0" w:color="auto"/>
            </w:tcBorders>
          </w:tcPr>
          <w:p w:rsidR="00CB3F08" w:rsidRPr="001F5F59" w:rsidRDefault="00CB3F08" w:rsidP="00E57255">
            <w:pPr>
              <w:pStyle w:val="ConsPlusCell"/>
              <w:spacing w:line="240" w:lineRule="exact"/>
              <w:jc w:val="center"/>
              <w:rPr>
                <w:rFonts w:ascii="Times New Roman" w:hAnsi="Times New Roman" w:cs="Times New Roman"/>
                <w:sz w:val="22"/>
                <w:szCs w:val="22"/>
              </w:rPr>
            </w:pPr>
          </w:p>
        </w:tc>
        <w:tc>
          <w:tcPr>
            <w:tcW w:w="2977" w:type="dxa"/>
            <w:vMerge/>
            <w:tcBorders>
              <w:top w:val="single" w:sz="4" w:space="0" w:color="auto"/>
              <w:left w:val="single" w:sz="4" w:space="0" w:color="auto"/>
              <w:bottom w:val="single" w:sz="4" w:space="0" w:color="auto"/>
              <w:right w:val="single" w:sz="4" w:space="0" w:color="auto"/>
            </w:tcBorders>
          </w:tcPr>
          <w:p w:rsidR="00CB3F08" w:rsidRPr="001F5F59" w:rsidRDefault="00CB3F08" w:rsidP="00E57255">
            <w:pPr>
              <w:pStyle w:val="ConsPlusCel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B3F08" w:rsidRPr="0082064E" w:rsidRDefault="00CB3F08" w:rsidP="008629F1">
            <w:pPr>
              <w:pStyle w:val="ConsPlusNormal"/>
              <w:ind w:firstLine="0"/>
              <w:rPr>
                <w:rFonts w:ascii="Times New Roman" w:hAnsi="Times New Roman" w:cs="Times New Roman"/>
                <w:sz w:val="20"/>
                <w:szCs w:val="20"/>
              </w:rPr>
            </w:pPr>
            <w:r w:rsidRPr="0082064E">
              <w:rPr>
                <w:rFonts w:ascii="Times New Roman" w:hAnsi="Times New Roman" w:cs="Times New Roman"/>
                <w:sz w:val="20"/>
                <w:szCs w:val="20"/>
              </w:rPr>
              <w:t>в том числе 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top w:val="single" w:sz="4" w:space="0" w:color="auto"/>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top w:val="single" w:sz="4" w:space="0" w:color="auto"/>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3" w:type="dxa"/>
            <w:tcBorders>
              <w:top w:val="single" w:sz="4" w:space="0" w:color="auto"/>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top w:val="single" w:sz="4" w:space="0" w:color="auto"/>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top w:val="single" w:sz="4" w:space="0" w:color="auto"/>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top w:val="single" w:sz="4" w:space="0" w:color="auto"/>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3" w:type="dxa"/>
            <w:tcBorders>
              <w:top w:val="single" w:sz="4" w:space="0" w:color="auto"/>
              <w:left w:val="single" w:sz="4" w:space="0" w:color="auto"/>
              <w:bottom w:val="single" w:sz="4" w:space="0" w:color="auto"/>
              <w:right w:val="single" w:sz="4" w:space="0" w:color="auto"/>
            </w:tcBorders>
            <w:vAlign w:val="center"/>
          </w:tcPr>
          <w:p w:rsidR="00CB3F08" w:rsidRPr="001F5F59" w:rsidRDefault="00CB3F08" w:rsidP="008629F1">
            <w:pPr>
              <w:jc w:val="center"/>
            </w:pPr>
            <w:r w:rsidRPr="001F5F59">
              <w:rPr>
                <w:sz w:val="20"/>
                <w:szCs w:val="20"/>
              </w:rPr>
              <w:t>0,000</w:t>
            </w:r>
          </w:p>
        </w:tc>
        <w:tc>
          <w:tcPr>
            <w:tcW w:w="992" w:type="dxa"/>
            <w:tcBorders>
              <w:top w:val="single" w:sz="4" w:space="0" w:color="auto"/>
              <w:left w:val="single" w:sz="4" w:space="0" w:color="auto"/>
              <w:bottom w:val="single" w:sz="4" w:space="0" w:color="auto"/>
              <w:right w:val="single" w:sz="4" w:space="0" w:color="auto"/>
            </w:tcBorders>
            <w:vAlign w:val="center"/>
          </w:tcPr>
          <w:p w:rsidR="00CB3F08" w:rsidRPr="001F5F59" w:rsidRDefault="00CB3F08" w:rsidP="008629F1">
            <w:pPr>
              <w:jc w:val="center"/>
              <w:rPr>
                <w:sz w:val="20"/>
                <w:szCs w:val="20"/>
              </w:rPr>
            </w:pPr>
            <w:r>
              <w:rPr>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B3F08" w:rsidRPr="001F5F59" w:rsidRDefault="00CB3F08" w:rsidP="008629F1">
            <w:pPr>
              <w:jc w:val="center"/>
              <w:rPr>
                <w:sz w:val="20"/>
                <w:szCs w:val="20"/>
              </w:rPr>
            </w:pPr>
            <w:r w:rsidRPr="00703077">
              <w:rPr>
                <w:sz w:val="20"/>
                <w:szCs w:val="20"/>
              </w:rPr>
              <w:t>0,000</w:t>
            </w:r>
          </w:p>
        </w:tc>
      </w:tr>
      <w:tr w:rsidR="00CB3F08" w:rsidRPr="001F5F59" w:rsidTr="00E57255">
        <w:trPr>
          <w:tblCellSpacing w:w="5" w:type="nil"/>
        </w:trPr>
        <w:tc>
          <w:tcPr>
            <w:tcW w:w="709" w:type="dxa"/>
            <w:vMerge/>
            <w:tcBorders>
              <w:top w:val="single" w:sz="4" w:space="0" w:color="auto"/>
              <w:left w:val="single" w:sz="4" w:space="0" w:color="auto"/>
              <w:bottom w:val="single" w:sz="4" w:space="0" w:color="auto"/>
              <w:right w:val="single" w:sz="4" w:space="0" w:color="auto"/>
            </w:tcBorders>
          </w:tcPr>
          <w:p w:rsidR="00CB3F08" w:rsidRPr="001F5F59" w:rsidRDefault="00CB3F08" w:rsidP="00E57255">
            <w:pPr>
              <w:pStyle w:val="ConsPlusCell"/>
              <w:spacing w:line="240" w:lineRule="exact"/>
              <w:jc w:val="center"/>
              <w:rPr>
                <w:rFonts w:ascii="Times New Roman" w:hAnsi="Times New Roman" w:cs="Times New Roman"/>
                <w:sz w:val="22"/>
                <w:szCs w:val="22"/>
              </w:rPr>
            </w:pPr>
          </w:p>
        </w:tc>
        <w:tc>
          <w:tcPr>
            <w:tcW w:w="2977" w:type="dxa"/>
            <w:vMerge/>
            <w:tcBorders>
              <w:top w:val="single" w:sz="4" w:space="0" w:color="auto"/>
              <w:left w:val="single" w:sz="4" w:space="0" w:color="auto"/>
              <w:bottom w:val="single" w:sz="4" w:space="0" w:color="auto"/>
              <w:right w:val="single" w:sz="4" w:space="0" w:color="auto"/>
            </w:tcBorders>
          </w:tcPr>
          <w:p w:rsidR="00CB3F08" w:rsidRPr="001F5F59" w:rsidRDefault="00CB3F08" w:rsidP="00E57255">
            <w:pPr>
              <w:pStyle w:val="ConsPlusCel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B3F08" w:rsidRPr="0082064E" w:rsidRDefault="00CB3F08" w:rsidP="008629F1">
            <w:pPr>
              <w:pStyle w:val="ConsPlusNormal"/>
              <w:ind w:firstLine="0"/>
              <w:rPr>
                <w:rFonts w:ascii="Times New Roman" w:hAnsi="Times New Roman" w:cs="Times New Roman"/>
                <w:sz w:val="20"/>
                <w:szCs w:val="20"/>
              </w:rPr>
            </w:pPr>
            <w:r w:rsidRPr="0082064E">
              <w:rPr>
                <w:rFonts w:ascii="Times New Roman" w:hAnsi="Times New Roman" w:cs="Times New Roman"/>
                <w:sz w:val="20"/>
                <w:szCs w:val="20"/>
              </w:rPr>
              <w:t>в том числе средства краевого бюджета</w:t>
            </w:r>
          </w:p>
        </w:tc>
        <w:tc>
          <w:tcPr>
            <w:tcW w:w="992" w:type="dxa"/>
            <w:tcBorders>
              <w:top w:val="single" w:sz="4" w:space="0" w:color="auto"/>
              <w:left w:val="single" w:sz="4" w:space="0" w:color="auto"/>
              <w:bottom w:val="single" w:sz="4" w:space="0" w:color="auto"/>
              <w:right w:val="single" w:sz="4" w:space="0" w:color="auto"/>
            </w:tcBorders>
            <w:vAlign w:val="center"/>
          </w:tcPr>
          <w:p w:rsidR="00CB3F08" w:rsidRPr="007E7458" w:rsidRDefault="00CB3F08" w:rsidP="008629F1">
            <w:pPr>
              <w:jc w:val="center"/>
              <w:rPr>
                <w:sz w:val="20"/>
                <w:szCs w:val="20"/>
              </w:rPr>
            </w:pPr>
            <w:r>
              <w:rPr>
                <w:sz w:val="20"/>
                <w:szCs w:val="20"/>
              </w:rPr>
              <w:t>0,000</w:t>
            </w:r>
          </w:p>
        </w:tc>
        <w:tc>
          <w:tcPr>
            <w:tcW w:w="992" w:type="dxa"/>
            <w:tcBorders>
              <w:top w:val="single" w:sz="4" w:space="0" w:color="auto"/>
              <w:left w:val="single" w:sz="4" w:space="0" w:color="auto"/>
              <w:bottom w:val="single" w:sz="4" w:space="0" w:color="auto"/>
              <w:right w:val="single" w:sz="4" w:space="0" w:color="auto"/>
            </w:tcBorders>
            <w:vAlign w:val="center"/>
          </w:tcPr>
          <w:p w:rsidR="00CB3F08" w:rsidRPr="007E7458" w:rsidRDefault="00CB3F08" w:rsidP="008629F1">
            <w:pPr>
              <w:jc w:val="center"/>
              <w:rPr>
                <w:sz w:val="20"/>
                <w:szCs w:val="20"/>
              </w:rPr>
            </w:pPr>
            <w:r w:rsidRPr="00CA2B7D">
              <w:rPr>
                <w:sz w:val="20"/>
                <w:szCs w:val="20"/>
              </w:rPr>
              <w:t>0,000</w:t>
            </w:r>
          </w:p>
        </w:tc>
        <w:tc>
          <w:tcPr>
            <w:tcW w:w="992" w:type="dxa"/>
            <w:tcBorders>
              <w:top w:val="single" w:sz="4" w:space="0" w:color="auto"/>
              <w:left w:val="single" w:sz="4" w:space="0" w:color="auto"/>
              <w:bottom w:val="single" w:sz="4" w:space="0" w:color="auto"/>
              <w:right w:val="single" w:sz="4" w:space="0" w:color="auto"/>
            </w:tcBorders>
            <w:vAlign w:val="center"/>
          </w:tcPr>
          <w:p w:rsidR="00CB3F08" w:rsidRPr="007E7458" w:rsidRDefault="00CB3F08" w:rsidP="008629F1">
            <w:pPr>
              <w:jc w:val="center"/>
              <w:rPr>
                <w:sz w:val="20"/>
                <w:szCs w:val="20"/>
              </w:rPr>
            </w:pPr>
            <w:r w:rsidRPr="00CA2B7D">
              <w:rPr>
                <w:sz w:val="20"/>
                <w:szCs w:val="20"/>
              </w:rPr>
              <w:t>0,000</w:t>
            </w:r>
          </w:p>
        </w:tc>
        <w:tc>
          <w:tcPr>
            <w:tcW w:w="993" w:type="dxa"/>
            <w:tcBorders>
              <w:top w:val="single" w:sz="4" w:space="0" w:color="auto"/>
              <w:left w:val="single" w:sz="4" w:space="0" w:color="auto"/>
              <w:bottom w:val="single" w:sz="4" w:space="0" w:color="auto"/>
              <w:right w:val="single" w:sz="4" w:space="0" w:color="auto"/>
            </w:tcBorders>
            <w:vAlign w:val="center"/>
          </w:tcPr>
          <w:p w:rsidR="00CB3F08" w:rsidRPr="007E7458" w:rsidRDefault="00CB3F08" w:rsidP="008629F1">
            <w:pPr>
              <w:jc w:val="center"/>
              <w:rPr>
                <w:sz w:val="20"/>
                <w:szCs w:val="20"/>
              </w:rPr>
            </w:pPr>
            <w:r w:rsidRPr="00CA2B7D">
              <w:rPr>
                <w:sz w:val="20"/>
                <w:szCs w:val="20"/>
              </w:rPr>
              <w:t>0,000</w:t>
            </w:r>
          </w:p>
        </w:tc>
        <w:tc>
          <w:tcPr>
            <w:tcW w:w="992" w:type="dxa"/>
            <w:tcBorders>
              <w:top w:val="single" w:sz="4" w:space="0" w:color="auto"/>
              <w:left w:val="single" w:sz="4" w:space="0" w:color="auto"/>
              <w:bottom w:val="single" w:sz="4" w:space="0" w:color="auto"/>
              <w:right w:val="single" w:sz="4" w:space="0" w:color="auto"/>
            </w:tcBorders>
            <w:vAlign w:val="center"/>
          </w:tcPr>
          <w:p w:rsidR="00CB3F08" w:rsidRPr="007E7458" w:rsidRDefault="00CB3F08" w:rsidP="008629F1">
            <w:pPr>
              <w:jc w:val="center"/>
              <w:rPr>
                <w:sz w:val="20"/>
                <w:szCs w:val="20"/>
              </w:rPr>
            </w:pPr>
            <w:r w:rsidRPr="00CA2B7D">
              <w:rPr>
                <w:sz w:val="20"/>
                <w:szCs w:val="20"/>
              </w:rPr>
              <w:t>0,000</w:t>
            </w:r>
          </w:p>
        </w:tc>
        <w:tc>
          <w:tcPr>
            <w:tcW w:w="992" w:type="dxa"/>
            <w:tcBorders>
              <w:top w:val="single" w:sz="4" w:space="0" w:color="auto"/>
              <w:left w:val="single" w:sz="4" w:space="0" w:color="auto"/>
              <w:bottom w:val="single" w:sz="4" w:space="0" w:color="auto"/>
              <w:right w:val="single" w:sz="4" w:space="0" w:color="auto"/>
            </w:tcBorders>
            <w:vAlign w:val="center"/>
          </w:tcPr>
          <w:p w:rsidR="00CB3F08" w:rsidRPr="007E7458" w:rsidRDefault="00CB3F08" w:rsidP="008629F1">
            <w:pPr>
              <w:jc w:val="center"/>
              <w:rPr>
                <w:sz w:val="20"/>
                <w:szCs w:val="20"/>
              </w:rPr>
            </w:pPr>
            <w:r w:rsidRPr="007E7458">
              <w:rPr>
                <w:sz w:val="20"/>
                <w:szCs w:val="20"/>
              </w:rPr>
              <w:t>0,000</w:t>
            </w:r>
          </w:p>
        </w:tc>
        <w:tc>
          <w:tcPr>
            <w:tcW w:w="992" w:type="dxa"/>
            <w:tcBorders>
              <w:top w:val="single" w:sz="4" w:space="0" w:color="auto"/>
              <w:left w:val="single" w:sz="4" w:space="0" w:color="auto"/>
              <w:bottom w:val="single" w:sz="4" w:space="0" w:color="auto"/>
              <w:right w:val="single" w:sz="4" w:space="0" w:color="auto"/>
            </w:tcBorders>
            <w:vAlign w:val="center"/>
          </w:tcPr>
          <w:p w:rsidR="00CB3F08" w:rsidRPr="007E7458" w:rsidRDefault="00CB3F08" w:rsidP="008629F1">
            <w:pPr>
              <w:jc w:val="center"/>
              <w:rPr>
                <w:sz w:val="20"/>
                <w:szCs w:val="20"/>
              </w:rPr>
            </w:pPr>
            <w:r>
              <w:rPr>
                <w:sz w:val="20"/>
                <w:szCs w:val="20"/>
              </w:rPr>
              <w:t>0</w:t>
            </w:r>
            <w:r w:rsidRPr="007E7458">
              <w:rPr>
                <w:sz w:val="20"/>
                <w:szCs w:val="20"/>
              </w:rPr>
              <w:t>,</w:t>
            </w:r>
            <w:r>
              <w:rPr>
                <w:sz w:val="20"/>
                <w:szCs w:val="20"/>
              </w:rPr>
              <w:t>000</w:t>
            </w:r>
          </w:p>
        </w:tc>
        <w:tc>
          <w:tcPr>
            <w:tcW w:w="993" w:type="dxa"/>
            <w:tcBorders>
              <w:top w:val="single" w:sz="4" w:space="0" w:color="auto"/>
              <w:left w:val="single" w:sz="4" w:space="0" w:color="auto"/>
              <w:bottom w:val="single" w:sz="4" w:space="0" w:color="auto"/>
              <w:right w:val="single" w:sz="4" w:space="0" w:color="auto"/>
            </w:tcBorders>
            <w:vAlign w:val="center"/>
          </w:tcPr>
          <w:p w:rsidR="00CB3F08" w:rsidRPr="007E7458" w:rsidRDefault="00CB3F08" w:rsidP="008629F1">
            <w:pPr>
              <w:jc w:val="center"/>
              <w:rPr>
                <w:sz w:val="20"/>
                <w:szCs w:val="20"/>
              </w:rPr>
            </w:pPr>
            <w:r>
              <w:rPr>
                <w:sz w:val="20"/>
                <w:szCs w:val="20"/>
              </w:rPr>
              <w:t>0</w:t>
            </w:r>
            <w:r w:rsidRPr="007E7458">
              <w:rPr>
                <w:sz w:val="20"/>
                <w:szCs w:val="20"/>
              </w:rPr>
              <w:t>,</w:t>
            </w:r>
            <w:r>
              <w:rPr>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rsidR="00CB3F08" w:rsidRPr="007E7458" w:rsidRDefault="00CB3F08" w:rsidP="008629F1">
            <w:pPr>
              <w:jc w:val="center"/>
              <w:rPr>
                <w:sz w:val="20"/>
                <w:szCs w:val="20"/>
              </w:rPr>
            </w:pPr>
            <w:r>
              <w:rPr>
                <w:sz w:val="20"/>
                <w:szCs w:val="20"/>
              </w:rPr>
              <w:t>0</w:t>
            </w:r>
            <w:r w:rsidRPr="007E7458">
              <w:rPr>
                <w:sz w:val="20"/>
                <w:szCs w:val="20"/>
              </w:rPr>
              <w:t>,</w:t>
            </w:r>
            <w:r>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tcPr>
          <w:p w:rsidR="00CB3F08" w:rsidRPr="007E7458" w:rsidRDefault="00CB3F08" w:rsidP="008629F1">
            <w:pPr>
              <w:jc w:val="center"/>
              <w:rPr>
                <w:sz w:val="20"/>
                <w:szCs w:val="20"/>
              </w:rPr>
            </w:pPr>
            <w:r>
              <w:rPr>
                <w:sz w:val="20"/>
                <w:szCs w:val="20"/>
              </w:rPr>
              <w:t>0</w:t>
            </w:r>
            <w:r w:rsidRPr="007E7458">
              <w:rPr>
                <w:sz w:val="20"/>
                <w:szCs w:val="20"/>
              </w:rPr>
              <w:t>,</w:t>
            </w:r>
            <w:r>
              <w:rPr>
                <w:sz w:val="20"/>
                <w:szCs w:val="20"/>
              </w:rPr>
              <w:t>000</w:t>
            </w:r>
          </w:p>
        </w:tc>
      </w:tr>
      <w:tr w:rsidR="00CB3F08" w:rsidRPr="001F5F59" w:rsidTr="00E57255">
        <w:trPr>
          <w:tblCellSpacing w:w="5" w:type="nil"/>
        </w:trPr>
        <w:tc>
          <w:tcPr>
            <w:tcW w:w="709" w:type="dxa"/>
            <w:vMerge/>
            <w:tcBorders>
              <w:top w:val="single" w:sz="4" w:space="0" w:color="auto"/>
              <w:left w:val="single" w:sz="4" w:space="0" w:color="auto"/>
              <w:bottom w:val="single" w:sz="4" w:space="0" w:color="auto"/>
              <w:right w:val="single" w:sz="4" w:space="0" w:color="auto"/>
            </w:tcBorders>
          </w:tcPr>
          <w:p w:rsidR="00CB3F08" w:rsidRPr="001F5F59" w:rsidRDefault="00CB3F08" w:rsidP="00E57255">
            <w:pPr>
              <w:pStyle w:val="ConsPlusCell"/>
              <w:spacing w:line="240" w:lineRule="exact"/>
              <w:jc w:val="center"/>
              <w:rPr>
                <w:rFonts w:ascii="Times New Roman" w:hAnsi="Times New Roman" w:cs="Times New Roman"/>
                <w:sz w:val="22"/>
                <w:szCs w:val="22"/>
              </w:rPr>
            </w:pPr>
          </w:p>
        </w:tc>
        <w:tc>
          <w:tcPr>
            <w:tcW w:w="2977" w:type="dxa"/>
            <w:vMerge/>
            <w:tcBorders>
              <w:top w:val="single" w:sz="4" w:space="0" w:color="auto"/>
              <w:left w:val="single" w:sz="4" w:space="0" w:color="auto"/>
              <w:bottom w:val="single" w:sz="4" w:space="0" w:color="auto"/>
              <w:right w:val="single" w:sz="4" w:space="0" w:color="auto"/>
            </w:tcBorders>
          </w:tcPr>
          <w:p w:rsidR="00CB3F08" w:rsidRPr="001F5F59" w:rsidRDefault="00CB3F08" w:rsidP="00E57255">
            <w:pPr>
              <w:pStyle w:val="ConsPlusCel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B3F08" w:rsidRPr="0082064E" w:rsidRDefault="00CB3F08" w:rsidP="008629F1">
            <w:pPr>
              <w:pStyle w:val="ConsPlusNormal"/>
              <w:ind w:firstLine="0"/>
              <w:rPr>
                <w:rFonts w:ascii="Times New Roman" w:hAnsi="Times New Roman" w:cs="Times New Roman"/>
                <w:sz w:val="20"/>
                <w:szCs w:val="20"/>
              </w:rPr>
            </w:pPr>
            <w:r w:rsidRPr="0082064E">
              <w:rPr>
                <w:rFonts w:ascii="Times New Roman" w:hAnsi="Times New Roman" w:cs="Times New Roman"/>
                <w:sz w:val="20"/>
                <w:szCs w:val="20"/>
              </w:rPr>
              <w:t>в том числе средства бюджетов поселений района</w:t>
            </w:r>
          </w:p>
        </w:tc>
        <w:tc>
          <w:tcPr>
            <w:tcW w:w="992" w:type="dxa"/>
            <w:tcBorders>
              <w:top w:val="single" w:sz="4" w:space="0" w:color="auto"/>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top w:val="single" w:sz="4" w:space="0" w:color="auto"/>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top w:val="single" w:sz="4" w:space="0" w:color="auto"/>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3" w:type="dxa"/>
            <w:tcBorders>
              <w:top w:val="single" w:sz="4" w:space="0" w:color="auto"/>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top w:val="single" w:sz="4" w:space="0" w:color="auto"/>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top w:val="single" w:sz="4" w:space="0" w:color="auto"/>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2" w:type="dxa"/>
            <w:tcBorders>
              <w:top w:val="single" w:sz="4" w:space="0" w:color="auto"/>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3" w:type="dxa"/>
            <w:tcBorders>
              <w:top w:val="single" w:sz="4" w:space="0" w:color="auto"/>
              <w:left w:val="single" w:sz="4" w:space="0" w:color="auto"/>
              <w:bottom w:val="single" w:sz="4" w:space="0" w:color="auto"/>
              <w:right w:val="single" w:sz="4" w:space="0" w:color="auto"/>
            </w:tcBorders>
            <w:vAlign w:val="center"/>
          </w:tcPr>
          <w:p w:rsidR="00CB3F08" w:rsidRPr="001F5F59" w:rsidRDefault="00CB3F08" w:rsidP="008629F1">
            <w:pPr>
              <w:jc w:val="center"/>
            </w:pPr>
            <w:r w:rsidRPr="001F5F59">
              <w:rPr>
                <w:sz w:val="20"/>
                <w:szCs w:val="20"/>
              </w:rPr>
              <w:t>0,000</w:t>
            </w:r>
          </w:p>
        </w:tc>
        <w:tc>
          <w:tcPr>
            <w:tcW w:w="992" w:type="dxa"/>
            <w:tcBorders>
              <w:top w:val="single" w:sz="4" w:space="0" w:color="auto"/>
              <w:left w:val="single" w:sz="4" w:space="0" w:color="auto"/>
              <w:bottom w:val="single" w:sz="4" w:space="0" w:color="auto"/>
              <w:right w:val="single" w:sz="4" w:space="0" w:color="auto"/>
            </w:tcBorders>
            <w:vAlign w:val="center"/>
          </w:tcPr>
          <w:p w:rsidR="00CB3F08" w:rsidRPr="001F5F59" w:rsidRDefault="00CB3F08" w:rsidP="008629F1">
            <w:pPr>
              <w:jc w:val="center"/>
              <w:rPr>
                <w:sz w:val="20"/>
                <w:szCs w:val="20"/>
              </w:rPr>
            </w:pPr>
            <w:r w:rsidRPr="00703077">
              <w:rPr>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B3F08" w:rsidRPr="001F5F59" w:rsidRDefault="00CB3F08" w:rsidP="008629F1">
            <w:pPr>
              <w:jc w:val="center"/>
              <w:rPr>
                <w:sz w:val="20"/>
                <w:szCs w:val="20"/>
              </w:rPr>
            </w:pPr>
            <w:r w:rsidRPr="00703077">
              <w:rPr>
                <w:sz w:val="20"/>
                <w:szCs w:val="20"/>
              </w:rPr>
              <w:t>0,000</w:t>
            </w:r>
          </w:p>
        </w:tc>
      </w:tr>
      <w:tr w:rsidR="00CB3F08" w:rsidRPr="001F5F59" w:rsidTr="00E57255">
        <w:trPr>
          <w:tblCellSpacing w:w="5" w:type="nil"/>
        </w:trPr>
        <w:tc>
          <w:tcPr>
            <w:tcW w:w="709" w:type="dxa"/>
            <w:vMerge w:val="restart"/>
            <w:tcBorders>
              <w:top w:val="single" w:sz="4" w:space="0" w:color="auto"/>
              <w:left w:val="single" w:sz="4" w:space="0" w:color="auto"/>
              <w:right w:val="single" w:sz="4" w:space="0" w:color="auto"/>
            </w:tcBorders>
          </w:tcPr>
          <w:p w:rsidR="00CB3F08" w:rsidRPr="001F5F59" w:rsidRDefault="00CB3F08" w:rsidP="00E57255">
            <w:pPr>
              <w:pStyle w:val="ConsPlusCell"/>
              <w:spacing w:line="240" w:lineRule="exact"/>
              <w:jc w:val="center"/>
              <w:rPr>
                <w:rFonts w:ascii="Times New Roman" w:hAnsi="Times New Roman" w:cs="Times New Roman"/>
                <w:sz w:val="22"/>
                <w:szCs w:val="22"/>
              </w:rPr>
            </w:pPr>
            <w:r w:rsidRPr="001F5F59">
              <w:rPr>
                <w:rFonts w:ascii="Times New Roman" w:hAnsi="Times New Roman" w:cs="Times New Roman"/>
                <w:sz w:val="22"/>
                <w:szCs w:val="22"/>
              </w:rPr>
              <w:t>5.</w:t>
            </w:r>
          </w:p>
        </w:tc>
        <w:tc>
          <w:tcPr>
            <w:tcW w:w="2977" w:type="dxa"/>
            <w:vMerge w:val="restart"/>
            <w:tcBorders>
              <w:top w:val="single" w:sz="4" w:space="0" w:color="auto"/>
              <w:left w:val="single" w:sz="4" w:space="0" w:color="auto"/>
              <w:right w:val="single" w:sz="4" w:space="0" w:color="auto"/>
            </w:tcBorders>
          </w:tcPr>
          <w:p w:rsidR="00CB3F08" w:rsidRPr="001F5F59" w:rsidRDefault="00CB3F08" w:rsidP="00E57255">
            <w:pPr>
              <w:pStyle w:val="ConsPlusCell"/>
              <w:rPr>
                <w:rFonts w:ascii="Times New Roman" w:hAnsi="Times New Roman" w:cs="Times New Roman"/>
              </w:rPr>
            </w:pPr>
            <w:r>
              <w:rPr>
                <w:rFonts w:ascii="Times New Roman" w:hAnsi="Times New Roman" w:cs="Times New Roman"/>
              </w:rPr>
              <w:t>Приобретение</w:t>
            </w:r>
            <w:r w:rsidRPr="001F5F59">
              <w:rPr>
                <w:rFonts w:ascii="Times New Roman" w:hAnsi="Times New Roman" w:cs="Times New Roman"/>
              </w:rPr>
              <w:t xml:space="preserve"> агитационных материалов направленных на безопасность людей на водных объектах.</w:t>
            </w:r>
          </w:p>
        </w:tc>
        <w:tc>
          <w:tcPr>
            <w:tcW w:w="1843" w:type="dxa"/>
            <w:tcBorders>
              <w:top w:val="single" w:sz="4" w:space="0" w:color="auto"/>
              <w:left w:val="single" w:sz="4" w:space="0" w:color="auto"/>
              <w:bottom w:val="single" w:sz="4" w:space="0" w:color="auto"/>
              <w:right w:val="single" w:sz="4" w:space="0" w:color="auto"/>
            </w:tcBorders>
          </w:tcPr>
          <w:p w:rsidR="00CB3F08" w:rsidRPr="0082064E" w:rsidRDefault="00CB3F08" w:rsidP="008629F1">
            <w:pPr>
              <w:pStyle w:val="ConsPlusNormal"/>
              <w:ind w:firstLine="0"/>
              <w:rPr>
                <w:rFonts w:ascii="Times New Roman" w:hAnsi="Times New Roman" w:cs="Times New Roman"/>
                <w:sz w:val="20"/>
                <w:szCs w:val="20"/>
              </w:rPr>
            </w:pPr>
            <w:r w:rsidRPr="0082064E">
              <w:rPr>
                <w:rFonts w:ascii="Times New Roman" w:hAnsi="Times New Roman" w:cs="Times New Roman"/>
                <w:sz w:val="20"/>
                <w:szCs w:val="20"/>
              </w:rPr>
              <w:t>Районный бюджет</w:t>
            </w:r>
          </w:p>
        </w:tc>
        <w:tc>
          <w:tcPr>
            <w:tcW w:w="992" w:type="dxa"/>
            <w:tcBorders>
              <w:top w:val="single" w:sz="4" w:space="0" w:color="auto"/>
              <w:left w:val="single" w:sz="4" w:space="0" w:color="auto"/>
              <w:bottom w:val="single" w:sz="4" w:space="0" w:color="auto"/>
              <w:right w:val="single" w:sz="4" w:space="0" w:color="auto"/>
            </w:tcBorders>
            <w:vAlign w:val="center"/>
          </w:tcPr>
          <w:p w:rsidR="00CB3F08" w:rsidRPr="001F5F59" w:rsidRDefault="00CB3F08" w:rsidP="008629F1">
            <w:pPr>
              <w:jc w:val="center"/>
              <w:rPr>
                <w:sz w:val="20"/>
                <w:szCs w:val="20"/>
              </w:rPr>
            </w:pPr>
            <w:r w:rsidRPr="001F5F59">
              <w:rPr>
                <w:sz w:val="20"/>
                <w:szCs w:val="20"/>
              </w:rPr>
              <w:t>0,000</w:t>
            </w:r>
          </w:p>
        </w:tc>
        <w:tc>
          <w:tcPr>
            <w:tcW w:w="992" w:type="dxa"/>
            <w:tcBorders>
              <w:top w:val="single" w:sz="4" w:space="0" w:color="auto"/>
              <w:left w:val="single" w:sz="4" w:space="0" w:color="auto"/>
              <w:bottom w:val="single" w:sz="4" w:space="0" w:color="auto"/>
              <w:right w:val="single" w:sz="4" w:space="0" w:color="auto"/>
            </w:tcBorders>
            <w:vAlign w:val="center"/>
          </w:tcPr>
          <w:p w:rsidR="00CB3F08" w:rsidRPr="001F5F59" w:rsidRDefault="00CB3F08" w:rsidP="008629F1">
            <w:pPr>
              <w:jc w:val="center"/>
              <w:rPr>
                <w:sz w:val="20"/>
                <w:szCs w:val="20"/>
              </w:rPr>
            </w:pPr>
            <w:r w:rsidRPr="001F5F59">
              <w:rPr>
                <w:sz w:val="20"/>
                <w:szCs w:val="20"/>
              </w:rPr>
              <w:t>0,000</w:t>
            </w:r>
          </w:p>
        </w:tc>
        <w:tc>
          <w:tcPr>
            <w:tcW w:w="992" w:type="dxa"/>
            <w:tcBorders>
              <w:top w:val="single" w:sz="4" w:space="0" w:color="auto"/>
              <w:left w:val="single" w:sz="4" w:space="0" w:color="auto"/>
              <w:bottom w:val="single" w:sz="4" w:space="0" w:color="auto"/>
              <w:right w:val="single" w:sz="4" w:space="0" w:color="auto"/>
            </w:tcBorders>
            <w:vAlign w:val="center"/>
          </w:tcPr>
          <w:p w:rsidR="00CB3F08" w:rsidRPr="001F5F59" w:rsidRDefault="00CB3F08" w:rsidP="008629F1">
            <w:pPr>
              <w:jc w:val="center"/>
              <w:rPr>
                <w:sz w:val="20"/>
                <w:szCs w:val="20"/>
              </w:rPr>
            </w:pPr>
            <w:r w:rsidRPr="001F5F59">
              <w:rPr>
                <w:sz w:val="20"/>
                <w:szCs w:val="20"/>
              </w:rPr>
              <w:t>0,000</w:t>
            </w:r>
          </w:p>
        </w:tc>
        <w:tc>
          <w:tcPr>
            <w:tcW w:w="993" w:type="dxa"/>
            <w:tcBorders>
              <w:top w:val="single" w:sz="4" w:space="0" w:color="auto"/>
              <w:left w:val="single" w:sz="4" w:space="0" w:color="auto"/>
              <w:bottom w:val="single" w:sz="4" w:space="0" w:color="auto"/>
              <w:right w:val="single" w:sz="4" w:space="0" w:color="auto"/>
            </w:tcBorders>
            <w:vAlign w:val="center"/>
          </w:tcPr>
          <w:p w:rsidR="00CB3F08" w:rsidRPr="001F5F59" w:rsidRDefault="00CB3F08" w:rsidP="008629F1">
            <w:pPr>
              <w:jc w:val="center"/>
              <w:rPr>
                <w:sz w:val="20"/>
                <w:szCs w:val="20"/>
              </w:rPr>
            </w:pPr>
            <w:r w:rsidRPr="001F5F59">
              <w:rPr>
                <w:sz w:val="20"/>
                <w:szCs w:val="20"/>
              </w:rPr>
              <w:t>0,000</w:t>
            </w:r>
          </w:p>
        </w:tc>
        <w:tc>
          <w:tcPr>
            <w:tcW w:w="992" w:type="dxa"/>
            <w:tcBorders>
              <w:top w:val="single" w:sz="4" w:space="0" w:color="auto"/>
              <w:left w:val="single" w:sz="4" w:space="0" w:color="auto"/>
              <w:bottom w:val="single" w:sz="4" w:space="0" w:color="auto"/>
              <w:right w:val="single" w:sz="4" w:space="0" w:color="auto"/>
            </w:tcBorders>
            <w:vAlign w:val="center"/>
          </w:tcPr>
          <w:p w:rsidR="00CB3F08" w:rsidRPr="001F5F59" w:rsidRDefault="00CB3F08" w:rsidP="008629F1">
            <w:pPr>
              <w:jc w:val="center"/>
              <w:rPr>
                <w:sz w:val="20"/>
                <w:szCs w:val="20"/>
              </w:rPr>
            </w:pPr>
            <w:r w:rsidRPr="001F5F59">
              <w:rPr>
                <w:sz w:val="20"/>
                <w:szCs w:val="20"/>
              </w:rPr>
              <w:t>0,000</w:t>
            </w:r>
          </w:p>
        </w:tc>
        <w:tc>
          <w:tcPr>
            <w:tcW w:w="992" w:type="dxa"/>
            <w:tcBorders>
              <w:top w:val="single" w:sz="4" w:space="0" w:color="auto"/>
              <w:left w:val="single" w:sz="4" w:space="0" w:color="auto"/>
              <w:bottom w:val="single" w:sz="4" w:space="0" w:color="auto"/>
              <w:right w:val="single" w:sz="4" w:space="0" w:color="auto"/>
            </w:tcBorders>
            <w:vAlign w:val="center"/>
          </w:tcPr>
          <w:p w:rsidR="00CB3F08" w:rsidRPr="001F5F59" w:rsidRDefault="00CB3F08" w:rsidP="008629F1">
            <w:pPr>
              <w:jc w:val="center"/>
              <w:rPr>
                <w:sz w:val="20"/>
                <w:szCs w:val="20"/>
              </w:rPr>
            </w:pPr>
            <w:r>
              <w:rPr>
                <w:sz w:val="20"/>
                <w:szCs w:val="20"/>
              </w:rPr>
              <w:t>255,810</w:t>
            </w:r>
          </w:p>
        </w:tc>
        <w:tc>
          <w:tcPr>
            <w:tcW w:w="992" w:type="dxa"/>
            <w:tcBorders>
              <w:top w:val="single" w:sz="4" w:space="0" w:color="auto"/>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left="-75" w:right="-75"/>
              <w:jc w:val="center"/>
              <w:rPr>
                <w:rFonts w:ascii="Times New Roman" w:hAnsi="Times New Roman" w:cs="Times New Roman"/>
              </w:rPr>
            </w:pPr>
            <w:r>
              <w:rPr>
                <w:rFonts w:ascii="Times New Roman" w:hAnsi="Times New Roman" w:cs="Times New Roman"/>
              </w:rPr>
              <w:t>130,000</w:t>
            </w:r>
          </w:p>
        </w:tc>
        <w:tc>
          <w:tcPr>
            <w:tcW w:w="993" w:type="dxa"/>
            <w:tcBorders>
              <w:top w:val="single" w:sz="4" w:space="0" w:color="auto"/>
              <w:left w:val="single" w:sz="4" w:space="0" w:color="auto"/>
              <w:bottom w:val="single" w:sz="4" w:space="0" w:color="auto"/>
              <w:right w:val="single" w:sz="4" w:space="0" w:color="auto"/>
            </w:tcBorders>
            <w:vAlign w:val="center"/>
          </w:tcPr>
          <w:p w:rsidR="00CB3F08" w:rsidRPr="001F5F59" w:rsidRDefault="00CB3F08" w:rsidP="008629F1">
            <w:pPr>
              <w:jc w:val="center"/>
              <w:rPr>
                <w:sz w:val="20"/>
                <w:szCs w:val="20"/>
              </w:rPr>
            </w:pPr>
            <w:r>
              <w:rPr>
                <w:sz w:val="20"/>
                <w:szCs w:val="20"/>
              </w:rPr>
              <w:t>0</w:t>
            </w:r>
            <w:r w:rsidRPr="001F5F59">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CB3F08" w:rsidRPr="001F5F59" w:rsidRDefault="00CB3F08" w:rsidP="008629F1">
            <w:pPr>
              <w:jc w:val="center"/>
              <w:rPr>
                <w:sz w:val="20"/>
                <w:szCs w:val="20"/>
              </w:rPr>
            </w:pPr>
            <w:r>
              <w:rPr>
                <w:sz w:val="20"/>
                <w:szCs w:val="20"/>
              </w:rPr>
              <w:t>0,000</w:t>
            </w:r>
          </w:p>
        </w:tc>
        <w:tc>
          <w:tcPr>
            <w:tcW w:w="1276" w:type="dxa"/>
            <w:tcBorders>
              <w:top w:val="single" w:sz="4" w:space="0" w:color="auto"/>
              <w:left w:val="single" w:sz="4" w:space="0" w:color="auto"/>
              <w:bottom w:val="single" w:sz="4" w:space="0" w:color="auto"/>
              <w:right w:val="single" w:sz="4" w:space="0" w:color="auto"/>
            </w:tcBorders>
          </w:tcPr>
          <w:p w:rsidR="00CB3F08" w:rsidRPr="001F5F59" w:rsidRDefault="00CB3F08" w:rsidP="008629F1">
            <w:pPr>
              <w:jc w:val="center"/>
              <w:rPr>
                <w:sz w:val="20"/>
                <w:szCs w:val="20"/>
              </w:rPr>
            </w:pPr>
            <w:r>
              <w:rPr>
                <w:sz w:val="20"/>
                <w:szCs w:val="20"/>
              </w:rPr>
              <w:t>0,000</w:t>
            </w:r>
          </w:p>
        </w:tc>
      </w:tr>
      <w:tr w:rsidR="00CB3F08" w:rsidRPr="001F5F59" w:rsidTr="00E57255">
        <w:trPr>
          <w:tblCellSpacing w:w="5" w:type="nil"/>
        </w:trPr>
        <w:tc>
          <w:tcPr>
            <w:tcW w:w="709" w:type="dxa"/>
            <w:vMerge/>
            <w:tcBorders>
              <w:left w:val="single" w:sz="4" w:space="0" w:color="auto"/>
              <w:right w:val="single" w:sz="4" w:space="0" w:color="auto"/>
            </w:tcBorders>
            <w:vAlign w:val="center"/>
          </w:tcPr>
          <w:p w:rsidR="00CB3F08" w:rsidRPr="001F5F59" w:rsidRDefault="00CB3F08" w:rsidP="008629F1">
            <w:pPr>
              <w:pStyle w:val="ConsPlusCell"/>
              <w:spacing w:line="240" w:lineRule="exact"/>
              <w:jc w:val="center"/>
              <w:rPr>
                <w:rFonts w:ascii="Times New Roman" w:hAnsi="Times New Roman" w:cs="Times New Roman"/>
                <w:sz w:val="22"/>
                <w:szCs w:val="22"/>
              </w:rPr>
            </w:pPr>
          </w:p>
        </w:tc>
        <w:tc>
          <w:tcPr>
            <w:tcW w:w="2977" w:type="dxa"/>
            <w:vMerge/>
            <w:tcBorders>
              <w:left w:val="single" w:sz="4" w:space="0" w:color="auto"/>
              <w:right w:val="single" w:sz="4" w:space="0" w:color="auto"/>
            </w:tcBorders>
          </w:tcPr>
          <w:p w:rsidR="00CB3F08" w:rsidRPr="001F5F59" w:rsidRDefault="00CB3F08" w:rsidP="008629F1">
            <w:pPr>
              <w:pStyle w:val="ConsPlusCel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B3F08" w:rsidRPr="0082064E" w:rsidRDefault="00CB3F08" w:rsidP="008629F1">
            <w:pPr>
              <w:pStyle w:val="ConsPlusNormal"/>
              <w:ind w:firstLine="0"/>
              <w:rPr>
                <w:rFonts w:ascii="Times New Roman" w:hAnsi="Times New Roman" w:cs="Times New Roman"/>
                <w:sz w:val="20"/>
                <w:szCs w:val="20"/>
              </w:rPr>
            </w:pPr>
            <w:r w:rsidRPr="0082064E">
              <w:rPr>
                <w:rFonts w:ascii="Times New Roman" w:hAnsi="Times New Roman" w:cs="Times New Roman"/>
                <w:sz w:val="20"/>
                <w:szCs w:val="20"/>
              </w:rPr>
              <w:t>в том числе 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vAlign w:val="center"/>
          </w:tcPr>
          <w:p w:rsidR="00CB3F08" w:rsidRPr="001F5F59" w:rsidRDefault="00CB3F08" w:rsidP="008629F1">
            <w:pPr>
              <w:jc w:val="center"/>
              <w:rPr>
                <w:sz w:val="20"/>
                <w:szCs w:val="20"/>
              </w:rPr>
            </w:pPr>
            <w:r w:rsidRPr="001F5F59">
              <w:rPr>
                <w:sz w:val="20"/>
                <w:szCs w:val="20"/>
              </w:rPr>
              <w:t>0,000</w:t>
            </w:r>
          </w:p>
        </w:tc>
        <w:tc>
          <w:tcPr>
            <w:tcW w:w="992" w:type="dxa"/>
            <w:tcBorders>
              <w:top w:val="single" w:sz="4" w:space="0" w:color="auto"/>
              <w:left w:val="single" w:sz="4" w:space="0" w:color="auto"/>
              <w:bottom w:val="single" w:sz="4" w:space="0" w:color="auto"/>
              <w:right w:val="single" w:sz="4" w:space="0" w:color="auto"/>
            </w:tcBorders>
            <w:vAlign w:val="center"/>
          </w:tcPr>
          <w:p w:rsidR="00CB3F08" w:rsidRPr="001F5F59" w:rsidRDefault="00CB3F08" w:rsidP="008629F1">
            <w:pPr>
              <w:jc w:val="center"/>
              <w:rPr>
                <w:sz w:val="20"/>
                <w:szCs w:val="20"/>
              </w:rPr>
            </w:pPr>
            <w:r w:rsidRPr="001F5F59">
              <w:rPr>
                <w:sz w:val="20"/>
                <w:szCs w:val="20"/>
              </w:rPr>
              <w:t>0,000</w:t>
            </w:r>
          </w:p>
        </w:tc>
        <w:tc>
          <w:tcPr>
            <w:tcW w:w="992" w:type="dxa"/>
            <w:tcBorders>
              <w:top w:val="single" w:sz="4" w:space="0" w:color="auto"/>
              <w:left w:val="single" w:sz="4" w:space="0" w:color="auto"/>
              <w:bottom w:val="single" w:sz="4" w:space="0" w:color="auto"/>
              <w:right w:val="single" w:sz="4" w:space="0" w:color="auto"/>
            </w:tcBorders>
            <w:vAlign w:val="center"/>
          </w:tcPr>
          <w:p w:rsidR="00CB3F08" w:rsidRPr="001F5F59" w:rsidRDefault="00CB3F08" w:rsidP="008629F1">
            <w:pPr>
              <w:jc w:val="center"/>
              <w:rPr>
                <w:sz w:val="20"/>
                <w:szCs w:val="20"/>
              </w:rPr>
            </w:pPr>
            <w:r w:rsidRPr="001F5F59">
              <w:rPr>
                <w:sz w:val="20"/>
                <w:szCs w:val="20"/>
              </w:rPr>
              <w:t>0,000</w:t>
            </w:r>
          </w:p>
        </w:tc>
        <w:tc>
          <w:tcPr>
            <w:tcW w:w="993" w:type="dxa"/>
            <w:tcBorders>
              <w:top w:val="single" w:sz="4" w:space="0" w:color="auto"/>
              <w:left w:val="single" w:sz="4" w:space="0" w:color="auto"/>
              <w:bottom w:val="single" w:sz="4" w:space="0" w:color="auto"/>
              <w:right w:val="single" w:sz="4" w:space="0" w:color="auto"/>
            </w:tcBorders>
            <w:vAlign w:val="center"/>
          </w:tcPr>
          <w:p w:rsidR="00CB3F08" w:rsidRPr="001F5F59" w:rsidRDefault="00CB3F08" w:rsidP="008629F1">
            <w:pPr>
              <w:jc w:val="center"/>
              <w:rPr>
                <w:sz w:val="20"/>
                <w:szCs w:val="20"/>
              </w:rPr>
            </w:pPr>
            <w:r w:rsidRPr="001F5F59">
              <w:rPr>
                <w:sz w:val="20"/>
                <w:szCs w:val="20"/>
              </w:rPr>
              <w:t>0,000</w:t>
            </w:r>
          </w:p>
        </w:tc>
        <w:tc>
          <w:tcPr>
            <w:tcW w:w="992" w:type="dxa"/>
            <w:tcBorders>
              <w:top w:val="single" w:sz="4" w:space="0" w:color="auto"/>
              <w:left w:val="single" w:sz="4" w:space="0" w:color="auto"/>
              <w:bottom w:val="single" w:sz="4" w:space="0" w:color="auto"/>
              <w:right w:val="single" w:sz="4" w:space="0" w:color="auto"/>
            </w:tcBorders>
            <w:vAlign w:val="center"/>
          </w:tcPr>
          <w:p w:rsidR="00CB3F08" w:rsidRPr="001F5F59" w:rsidRDefault="00CB3F08" w:rsidP="008629F1">
            <w:pPr>
              <w:jc w:val="center"/>
              <w:rPr>
                <w:sz w:val="20"/>
                <w:szCs w:val="20"/>
              </w:rPr>
            </w:pPr>
            <w:r w:rsidRPr="001F5F59">
              <w:rPr>
                <w:sz w:val="20"/>
                <w:szCs w:val="20"/>
              </w:rPr>
              <w:t>0,000</w:t>
            </w:r>
          </w:p>
        </w:tc>
        <w:tc>
          <w:tcPr>
            <w:tcW w:w="992" w:type="dxa"/>
            <w:tcBorders>
              <w:top w:val="single" w:sz="4" w:space="0" w:color="auto"/>
              <w:left w:val="single" w:sz="4" w:space="0" w:color="auto"/>
              <w:bottom w:val="single" w:sz="4" w:space="0" w:color="auto"/>
              <w:right w:val="single" w:sz="4" w:space="0" w:color="auto"/>
            </w:tcBorders>
            <w:vAlign w:val="center"/>
          </w:tcPr>
          <w:p w:rsidR="00CB3F08" w:rsidRPr="001F5F59" w:rsidRDefault="00CB3F08" w:rsidP="008629F1">
            <w:pPr>
              <w:jc w:val="center"/>
              <w:rPr>
                <w:sz w:val="20"/>
                <w:szCs w:val="20"/>
              </w:rPr>
            </w:pPr>
            <w:r w:rsidRPr="001F5F59">
              <w:rPr>
                <w:sz w:val="20"/>
                <w:szCs w:val="20"/>
              </w:rPr>
              <w:t>0,000</w:t>
            </w:r>
          </w:p>
        </w:tc>
        <w:tc>
          <w:tcPr>
            <w:tcW w:w="992" w:type="dxa"/>
            <w:tcBorders>
              <w:top w:val="single" w:sz="4" w:space="0" w:color="auto"/>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3" w:type="dxa"/>
            <w:tcBorders>
              <w:top w:val="single" w:sz="4" w:space="0" w:color="auto"/>
              <w:left w:val="single" w:sz="4" w:space="0" w:color="auto"/>
              <w:bottom w:val="single" w:sz="4" w:space="0" w:color="auto"/>
              <w:right w:val="single" w:sz="4" w:space="0" w:color="auto"/>
            </w:tcBorders>
            <w:vAlign w:val="center"/>
          </w:tcPr>
          <w:p w:rsidR="00CB3F08" w:rsidRPr="001F5F59" w:rsidRDefault="00CB3F08" w:rsidP="008629F1">
            <w:pPr>
              <w:jc w:val="center"/>
              <w:rPr>
                <w:sz w:val="20"/>
                <w:szCs w:val="20"/>
              </w:rPr>
            </w:pPr>
            <w:r w:rsidRPr="001F5F59">
              <w:rPr>
                <w:sz w:val="20"/>
                <w:szCs w:val="20"/>
              </w:rPr>
              <w:t>0,000</w:t>
            </w:r>
          </w:p>
        </w:tc>
        <w:tc>
          <w:tcPr>
            <w:tcW w:w="992" w:type="dxa"/>
            <w:tcBorders>
              <w:top w:val="single" w:sz="4" w:space="0" w:color="auto"/>
              <w:left w:val="single" w:sz="4" w:space="0" w:color="auto"/>
              <w:bottom w:val="single" w:sz="4" w:space="0" w:color="auto"/>
              <w:right w:val="single" w:sz="4" w:space="0" w:color="auto"/>
            </w:tcBorders>
            <w:vAlign w:val="center"/>
          </w:tcPr>
          <w:p w:rsidR="00CB3F08" w:rsidRPr="008C6F59" w:rsidRDefault="00CB3F08" w:rsidP="008629F1">
            <w:pPr>
              <w:jc w:val="center"/>
              <w:rPr>
                <w:sz w:val="20"/>
                <w:szCs w:val="20"/>
              </w:rPr>
            </w:pPr>
            <w:r w:rsidRPr="008C6F59">
              <w:rPr>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B3F08" w:rsidRPr="008C6F59" w:rsidRDefault="00CB3F08" w:rsidP="008629F1">
            <w:pPr>
              <w:jc w:val="center"/>
              <w:rPr>
                <w:sz w:val="20"/>
                <w:szCs w:val="20"/>
              </w:rPr>
            </w:pPr>
            <w:r w:rsidRPr="008C6F59">
              <w:rPr>
                <w:sz w:val="20"/>
                <w:szCs w:val="20"/>
              </w:rPr>
              <w:t>0,000</w:t>
            </w:r>
          </w:p>
        </w:tc>
      </w:tr>
      <w:tr w:rsidR="00CB3F08" w:rsidRPr="001F5F59" w:rsidTr="00E57255">
        <w:trPr>
          <w:tblCellSpacing w:w="5" w:type="nil"/>
        </w:trPr>
        <w:tc>
          <w:tcPr>
            <w:tcW w:w="709" w:type="dxa"/>
            <w:vMerge/>
            <w:tcBorders>
              <w:left w:val="single" w:sz="4" w:space="0" w:color="auto"/>
              <w:right w:val="single" w:sz="4" w:space="0" w:color="auto"/>
            </w:tcBorders>
            <w:vAlign w:val="center"/>
          </w:tcPr>
          <w:p w:rsidR="00CB3F08" w:rsidRPr="001F5F59" w:rsidRDefault="00CB3F08" w:rsidP="008629F1">
            <w:pPr>
              <w:pStyle w:val="ConsPlusCell"/>
              <w:spacing w:line="240" w:lineRule="exact"/>
              <w:jc w:val="center"/>
              <w:rPr>
                <w:rFonts w:ascii="Times New Roman" w:hAnsi="Times New Roman" w:cs="Times New Roman"/>
                <w:sz w:val="22"/>
                <w:szCs w:val="22"/>
              </w:rPr>
            </w:pPr>
          </w:p>
        </w:tc>
        <w:tc>
          <w:tcPr>
            <w:tcW w:w="2977" w:type="dxa"/>
            <w:vMerge/>
            <w:tcBorders>
              <w:left w:val="single" w:sz="4" w:space="0" w:color="auto"/>
              <w:right w:val="single" w:sz="4" w:space="0" w:color="auto"/>
            </w:tcBorders>
          </w:tcPr>
          <w:p w:rsidR="00CB3F08" w:rsidRPr="001F5F59" w:rsidRDefault="00CB3F08" w:rsidP="008629F1">
            <w:pPr>
              <w:pStyle w:val="ConsPlusCel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B3F08" w:rsidRPr="0082064E" w:rsidRDefault="00CB3F08" w:rsidP="008629F1">
            <w:pPr>
              <w:pStyle w:val="ConsPlusNormal"/>
              <w:ind w:firstLine="0"/>
              <w:rPr>
                <w:rFonts w:ascii="Times New Roman" w:hAnsi="Times New Roman" w:cs="Times New Roman"/>
                <w:sz w:val="20"/>
                <w:szCs w:val="20"/>
              </w:rPr>
            </w:pPr>
            <w:r w:rsidRPr="0082064E">
              <w:rPr>
                <w:rFonts w:ascii="Times New Roman" w:hAnsi="Times New Roman" w:cs="Times New Roman"/>
                <w:sz w:val="20"/>
                <w:szCs w:val="20"/>
              </w:rPr>
              <w:t>в том числе средства краевого бюджета</w:t>
            </w:r>
          </w:p>
        </w:tc>
        <w:tc>
          <w:tcPr>
            <w:tcW w:w="992" w:type="dxa"/>
            <w:tcBorders>
              <w:top w:val="single" w:sz="4" w:space="0" w:color="auto"/>
              <w:left w:val="single" w:sz="4" w:space="0" w:color="auto"/>
              <w:bottom w:val="single" w:sz="4" w:space="0" w:color="auto"/>
              <w:right w:val="single" w:sz="4" w:space="0" w:color="auto"/>
            </w:tcBorders>
            <w:vAlign w:val="center"/>
          </w:tcPr>
          <w:p w:rsidR="00CB3F08" w:rsidRPr="001F5F59" w:rsidRDefault="00CB3F08" w:rsidP="008629F1">
            <w:pPr>
              <w:jc w:val="center"/>
              <w:rPr>
                <w:sz w:val="20"/>
                <w:szCs w:val="20"/>
              </w:rPr>
            </w:pPr>
            <w:r w:rsidRPr="001F5F59">
              <w:rPr>
                <w:sz w:val="20"/>
                <w:szCs w:val="20"/>
              </w:rPr>
              <w:t>0,000</w:t>
            </w:r>
          </w:p>
        </w:tc>
        <w:tc>
          <w:tcPr>
            <w:tcW w:w="992" w:type="dxa"/>
            <w:tcBorders>
              <w:top w:val="single" w:sz="4" w:space="0" w:color="auto"/>
              <w:left w:val="single" w:sz="4" w:space="0" w:color="auto"/>
              <w:bottom w:val="single" w:sz="4" w:space="0" w:color="auto"/>
              <w:right w:val="single" w:sz="4" w:space="0" w:color="auto"/>
            </w:tcBorders>
            <w:vAlign w:val="center"/>
          </w:tcPr>
          <w:p w:rsidR="00CB3F08" w:rsidRPr="001F5F59" w:rsidRDefault="00CB3F08" w:rsidP="008629F1">
            <w:pPr>
              <w:jc w:val="center"/>
              <w:rPr>
                <w:sz w:val="20"/>
                <w:szCs w:val="20"/>
              </w:rPr>
            </w:pPr>
            <w:r w:rsidRPr="001F5F59">
              <w:rPr>
                <w:sz w:val="20"/>
                <w:szCs w:val="20"/>
              </w:rPr>
              <w:t>0,000</w:t>
            </w:r>
          </w:p>
        </w:tc>
        <w:tc>
          <w:tcPr>
            <w:tcW w:w="992" w:type="dxa"/>
            <w:tcBorders>
              <w:top w:val="single" w:sz="4" w:space="0" w:color="auto"/>
              <w:left w:val="single" w:sz="4" w:space="0" w:color="auto"/>
              <w:bottom w:val="single" w:sz="4" w:space="0" w:color="auto"/>
              <w:right w:val="single" w:sz="4" w:space="0" w:color="auto"/>
            </w:tcBorders>
            <w:vAlign w:val="center"/>
          </w:tcPr>
          <w:p w:rsidR="00CB3F08" w:rsidRPr="001F5F59" w:rsidRDefault="00CB3F08" w:rsidP="008629F1">
            <w:pPr>
              <w:jc w:val="center"/>
              <w:rPr>
                <w:sz w:val="20"/>
                <w:szCs w:val="20"/>
              </w:rPr>
            </w:pPr>
            <w:r w:rsidRPr="001F5F59">
              <w:rPr>
                <w:sz w:val="20"/>
                <w:szCs w:val="20"/>
              </w:rPr>
              <w:t>0,000</w:t>
            </w:r>
          </w:p>
        </w:tc>
        <w:tc>
          <w:tcPr>
            <w:tcW w:w="993" w:type="dxa"/>
            <w:tcBorders>
              <w:top w:val="single" w:sz="4" w:space="0" w:color="auto"/>
              <w:left w:val="single" w:sz="4" w:space="0" w:color="auto"/>
              <w:bottom w:val="single" w:sz="4" w:space="0" w:color="auto"/>
              <w:right w:val="single" w:sz="4" w:space="0" w:color="auto"/>
            </w:tcBorders>
            <w:vAlign w:val="center"/>
          </w:tcPr>
          <w:p w:rsidR="00CB3F08" w:rsidRPr="001F5F59" w:rsidRDefault="00CB3F08" w:rsidP="008629F1">
            <w:pPr>
              <w:jc w:val="center"/>
              <w:rPr>
                <w:sz w:val="20"/>
                <w:szCs w:val="20"/>
              </w:rPr>
            </w:pPr>
            <w:r w:rsidRPr="001F5F59">
              <w:rPr>
                <w:sz w:val="20"/>
                <w:szCs w:val="20"/>
              </w:rPr>
              <w:t>0,000</w:t>
            </w:r>
          </w:p>
        </w:tc>
        <w:tc>
          <w:tcPr>
            <w:tcW w:w="992" w:type="dxa"/>
            <w:tcBorders>
              <w:top w:val="single" w:sz="4" w:space="0" w:color="auto"/>
              <w:left w:val="single" w:sz="4" w:space="0" w:color="auto"/>
              <w:bottom w:val="single" w:sz="4" w:space="0" w:color="auto"/>
              <w:right w:val="single" w:sz="4" w:space="0" w:color="auto"/>
            </w:tcBorders>
            <w:vAlign w:val="center"/>
          </w:tcPr>
          <w:p w:rsidR="00CB3F08" w:rsidRPr="001F5F59" w:rsidRDefault="00CB3F08" w:rsidP="008629F1">
            <w:pPr>
              <w:jc w:val="center"/>
              <w:rPr>
                <w:sz w:val="20"/>
                <w:szCs w:val="20"/>
              </w:rPr>
            </w:pPr>
            <w:r w:rsidRPr="001F5F59">
              <w:rPr>
                <w:sz w:val="20"/>
                <w:szCs w:val="20"/>
              </w:rPr>
              <w:t>0,000</w:t>
            </w:r>
          </w:p>
        </w:tc>
        <w:tc>
          <w:tcPr>
            <w:tcW w:w="992" w:type="dxa"/>
            <w:tcBorders>
              <w:top w:val="single" w:sz="4" w:space="0" w:color="auto"/>
              <w:left w:val="single" w:sz="4" w:space="0" w:color="auto"/>
              <w:bottom w:val="single" w:sz="4" w:space="0" w:color="auto"/>
              <w:right w:val="single" w:sz="4" w:space="0" w:color="auto"/>
            </w:tcBorders>
            <w:vAlign w:val="center"/>
          </w:tcPr>
          <w:p w:rsidR="00CB3F08" w:rsidRPr="001F5F59" w:rsidRDefault="00CB3F08" w:rsidP="008629F1">
            <w:pPr>
              <w:jc w:val="center"/>
              <w:rPr>
                <w:sz w:val="20"/>
                <w:szCs w:val="20"/>
              </w:rPr>
            </w:pPr>
            <w:r w:rsidRPr="00A048F7">
              <w:rPr>
                <w:sz w:val="20"/>
                <w:szCs w:val="20"/>
              </w:rPr>
              <w:t>205,810</w:t>
            </w:r>
          </w:p>
        </w:tc>
        <w:tc>
          <w:tcPr>
            <w:tcW w:w="992" w:type="dxa"/>
            <w:tcBorders>
              <w:top w:val="single" w:sz="4" w:space="0" w:color="auto"/>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left="-75" w:right="-75"/>
              <w:jc w:val="center"/>
              <w:rPr>
                <w:rFonts w:ascii="Times New Roman" w:hAnsi="Times New Roman" w:cs="Times New Roman"/>
              </w:rPr>
            </w:pPr>
            <w:r>
              <w:rPr>
                <w:rFonts w:ascii="Times New Roman" w:hAnsi="Times New Roman" w:cs="Times New Roman"/>
              </w:rPr>
              <w:t>91,000</w:t>
            </w:r>
          </w:p>
        </w:tc>
        <w:tc>
          <w:tcPr>
            <w:tcW w:w="993" w:type="dxa"/>
            <w:tcBorders>
              <w:top w:val="single" w:sz="4" w:space="0" w:color="auto"/>
              <w:left w:val="single" w:sz="4" w:space="0" w:color="auto"/>
              <w:bottom w:val="single" w:sz="4" w:space="0" w:color="auto"/>
              <w:right w:val="single" w:sz="4" w:space="0" w:color="auto"/>
            </w:tcBorders>
            <w:vAlign w:val="center"/>
          </w:tcPr>
          <w:p w:rsidR="00CB3F08" w:rsidRPr="001F5F59" w:rsidRDefault="00CB3F08" w:rsidP="008629F1">
            <w:pPr>
              <w:jc w:val="center"/>
              <w:rPr>
                <w:sz w:val="20"/>
                <w:szCs w:val="20"/>
              </w:rPr>
            </w:pPr>
            <w:r>
              <w:rPr>
                <w:sz w:val="20"/>
                <w:szCs w:val="20"/>
              </w:rPr>
              <w:t>0</w:t>
            </w:r>
            <w:r w:rsidRPr="001F5F59">
              <w:rPr>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rsidR="00CB3F08" w:rsidRPr="008C6F59" w:rsidRDefault="00CB3F08" w:rsidP="008629F1">
            <w:pPr>
              <w:jc w:val="center"/>
              <w:rPr>
                <w:sz w:val="20"/>
                <w:szCs w:val="20"/>
              </w:rPr>
            </w:pPr>
            <w:r w:rsidRPr="008C6F59">
              <w:rPr>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B3F08" w:rsidRPr="008C6F59" w:rsidRDefault="00CB3F08" w:rsidP="008629F1">
            <w:pPr>
              <w:jc w:val="center"/>
              <w:rPr>
                <w:sz w:val="20"/>
                <w:szCs w:val="20"/>
              </w:rPr>
            </w:pPr>
            <w:r w:rsidRPr="008C6F59">
              <w:rPr>
                <w:sz w:val="20"/>
                <w:szCs w:val="20"/>
              </w:rPr>
              <w:t>0,000</w:t>
            </w:r>
          </w:p>
        </w:tc>
      </w:tr>
      <w:tr w:rsidR="00CB3F08" w:rsidRPr="001F5F59" w:rsidTr="00E57255">
        <w:trPr>
          <w:tblCellSpacing w:w="5" w:type="nil"/>
        </w:trPr>
        <w:tc>
          <w:tcPr>
            <w:tcW w:w="709" w:type="dxa"/>
            <w:vMerge/>
            <w:tcBorders>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jc w:val="center"/>
              <w:rPr>
                <w:rFonts w:ascii="Times New Roman" w:hAnsi="Times New Roman" w:cs="Times New Roman"/>
                <w:sz w:val="22"/>
                <w:szCs w:val="22"/>
              </w:rPr>
            </w:pPr>
          </w:p>
        </w:tc>
        <w:tc>
          <w:tcPr>
            <w:tcW w:w="2977" w:type="dxa"/>
            <w:vMerge/>
            <w:tcBorders>
              <w:left w:val="single" w:sz="4" w:space="0" w:color="auto"/>
              <w:bottom w:val="single" w:sz="4" w:space="0" w:color="auto"/>
              <w:right w:val="single" w:sz="4" w:space="0" w:color="auto"/>
            </w:tcBorders>
          </w:tcPr>
          <w:p w:rsidR="00CB3F08" w:rsidRPr="001F5F59" w:rsidRDefault="00CB3F08" w:rsidP="008629F1">
            <w:pPr>
              <w:pStyle w:val="ConsPlusCel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B3F08" w:rsidRPr="0082064E" w:rsidRDefault="00CB3F08" w:rsidP="008629F1">
            <w:pPr>
              <w:pStyle w:val="ConsPlusNormal"/>
              <w:ind w:firstLine="0"/>
              <w:rPr>
                <w:rFonts w:ascii="Times New Roman" w:hAnsi="Times New Roman" w:cs="Times New Roman"/>
                <w:sz w:val="20"/>
                <w:szCs w:val="20"/>
              </w:rPr>
            </w:pPr>
            <w:r w:rsidRPr="0082064E">
              <w:rPr>
                <w:rFonts w:ascii="Times New Roman" w:hAnsi="Times New Roman" w:cs="Times New Roman"/>
                <w:sz w:val="20"/>
                <w:szCs w:val="20"/>
              </w:rPr>
              <w:t>в том числе средства бюджетов поселений района</w:t>
            </w:r>
          </w:p>
        </w:tc>
        <w:tc>
          <w:tcPr>
            <w:tcW w:w="992" w:type="dxa"/>
            <w:tcBorders>
              <w:top w:val="single" w:sz="4" w:space="0" w:color="auto"/>
              <w:left w:val="single" w:sz="4" w:space="0" w:color="auto"/>
              <w:bottom w:val="single" w:sz="4" w:space="0" w:color="auto"/>
              <w:right w:val="single" w:sz="4" w:space="0" w:color="auto"/>
            </w:tcBorders>
            <w:vAlign w:val="center"/>
          </w:tcPr>
          <w:p w:rsidR="00CB3F08" w:rsidRPr="001F5F59" w:rsidRDefault="00CB3F08" w:rsidP="008629F1">
            <w:pPr>
              <w:jc w:val="center"/>
              <w:rPr>
                <w:sz w:val="20"/>
                <w:szCs w:val="20"/>
              </w:rPr>
            </w:pPr>
            <w:r w:rsidRPr="001F5F59">
              <w:rPr>
                <w:sz w:val="20"/>
                <w:szCs w:val="20"/>
              </w:rPr>
              <w:t>0,000</w:t>
            </w:r>
          </w:p>
        </w:tc>
        <w:tc>
          <w:tcPr>
            <w:tcW w:w="992" w:type="dxa"/>
            <w:tcBorders>
              <w:top w:val="single" w:sz="4" w:space="0" w:color="auto"/>
              <w:left w:val="single" w:sz="4" w:space="0" w:color="auto"/>
              <w:bottom w:val="single" w:sz="4" w:space="0" w:color="auto"/>
              <w:right w:val="single" w:sz="4" w:space="0" w:color="auto"/>
            </w:tcBorders>
            <w:vAlign w:val="center"/>
          </w:tcPr>
          <w:p w:rsidR="00CB3F08" w:rsidRPr="001F5F59" w:rsidRDefault="00CB3F08" w:rsidP="008629F1">
            <w:pPr>
              <w:jc w:val="center"/>
              <w:rPr>
                <w:sz w:val="20"/>
                <w:szCs w:val="20"/>
              </w:rPr>
            </w:pPr>
            <w:r w:rsidRPr="001F5F59">
              <w:rPr>
                <w:sz w:val="20"/>
                <w:szCs w:val="20"/>
              </w:rPr>
              <w:t>0,000</w:t>
            </w:r>
          </w:p>
        </w:tc>
        <w:tc>
          <w:tcPr>
            <w:tcW w:w="992" w:type="dxa"/>
            <w:tcBorders>
              <w:top w:val="single" w:sz="4" w:space="0" w:color="auto"/>
              <w:left w:val="single" w:sz="4" w:space="0" w:color="auto"/>
              <w:bottom w:val="single" w:sz="4" w:space="0" w:color="auto"/>
              <w:right w:val="single" w:sz="4" w:space="0" w:color="auto"/>
            </w:tcBorders>
            <w:vAlign w:val="center"/>
          </w:tcPr>
          <w:p w:rsidR="00CB3F08" w:rsidRPr="001F5F59" w:rsidRDefault="00CB3F08" w:rsidP="008629F1">
            <w:pPr>
              <w:jc w:val="center"/>
              <w:rPr>
                <w:sz w:val="20"/>
                <w:szCs w:val="20"/>
              </w:rPr>
            </w:pPr>
            <w:r w:rsidRPr="001F5F59">
              <w:rPr>
                <w:sz w:val="20"/>
                <w:szCs w:val="20"/>
              </w:rPr>
              <w:t>0,000</w:t>
            </w:r>
          </w:p>
        </w:tc>
        <w:tc>
          <w:tcPr>
            <w:tcW w:w="993" w:type="dxa"/>
            <w:tcBorders>
              <w:top w:val="single" w:sz="4" w:space="0" w:color="auto"/>
              <w:left w:val="single" w:sz="4" w:space="0" w:color="auto"/>
              <w:bottom w:val="single" w:sz="4" w:space="0" w:color="auto"/>
              <w:right w:val="single" w:sz="4" w:space="0" w:color="auto"/>
            </w:tcBorders>
            <w:vAlign w:val="center"/>
          </w:tcPr>
          <w:p w:rsidR="00CB3F08" w:rsidRPr="001F5F59" w:rsidRDefault="00CB3F08" w:rsidP="008629F1">
            <w:pPr>
              <w:jc w:val="center"/>
              <w:rPr>
                <w:sz w:val="20"/>
                <w:szCs w:val="20"/>
              </w:rPr>
            </w:pPr>
            <w:r w:rsidRPr="001F5F59">
              <w:rPr>
                <w:sz w:val="20"/>
                <w:szCs w:val="20"/>
              </w:rPr>
              <w:t>0,000</w:t>
            </w:r>
          </w:p>
        </w:tc>
        <w:tc>
          <w:tcPr>
            <w:tcW w:w="992" w:type="dxa"/>
            <w:tcBorders>
              <w:top w:val="single" w:sz="4" w:space="0" w:color="auto"/>
              <w:left w:val="single" w:sz="4" w:space="0" w:color="auto"/>
              <w:bottom w:val="single" w:sz="4" w:space="0" w:color="auto"/>
              <w:right w:val="single" w:sz="4" w:space="0" w:color="auto"/>
            </w:tcBorders>
            <w:vAlign w:val="center"/>
          </w:tcPr>
          <w:p w:rsidR="00CB3F08" w:rsidRPr="001F5F59" w:rsidRDefault="00CB3F08" w:rsidP="008629F1">
            <w:pPr>
              <w:jc w:val="center"/>
              <w:rPr>
                <w:sz w:val="20"/>
                <w:szCs w:val="20"/>
              </w:rPr>
            </w:pPr>
            <w:r w:rsidRPr="001F5F59">
              <w:rPr>
                <w:sz w:val="20"/>
                <w:szCs w:val="20"/>
              </w:rPr>
              <w:t>0,000</w:t>
            </w:r>
          </w:p>
        </w:tc>
        <w:tc>
          <w:tcPr>
            <w:tcW w:w="992" w:type="dxa"/>
            <w:tcBorders>
              <w:top w:val="single" w:sz="4" w:space="0" w:color="auto"/>
              <w:left w:val="single" w:sz="4" w:space="0" w:color="auto"/>
              <w:bottom w:val="single" w:sz="4" w:space="0" w:color="auto"/>
              <w:right w:val="single" w:sz="4" w:space="0" w:color="auto"/>
            </w:tcBorders>
            <w:vAlign w:val="center"/>
          </w:tcPr>
          <w:p w:rsidR="00CB3F08" w:rsidRPr="001F5F59" w:rsidRDefault="00CB3F08" w:rsidP="008629F1">
            <w:pPr>
              <w:jc w:val="center"/>
              <w:rPr>
                <w:sz w:val="20"/>
                <w:szCs w:val="20"/>
              </w:rPr>
            </w:pPr>
            <w:r w:rsidRPr="001F5F59">
              <w:rPr>
                <w:sz w:val="20"/>
                <w:szCs w:val="20"/>
              </w:rPr>
              <w:t>0,000</w:t>
            </w:r>
          </w:p>
        </w:tc>
        <w:tc>
          <w:tcPr>
            <w:tcW w:w="992" w:type="dxa"/>
            <w:tcBorders>
              <w:top w:val="single" w:sz="4" w:space="0" w:color="auto"/>
              <w:left w:val="single" w:sz="4" w:space="0" w:color="auto"/>
              <w:bottom w:val="single" w:sz="4" w:space="0" w:color="auto"/>
              <w:right w:val="single" w:sz="4" w:space="0" w:color="auto"/>
            </w:tcBorders>
            <w:vAlign w:val="center"/>
          </w:tcPr>
          <w:p w:rsidR="00CB3F08" w:rsidRPr="001F5F59" w:rsidRDefault="00CB3F08" w:rsidP="008629F1">
            <w:pPr>
              <w:pStyle w:val="ConsPlusCell"/>
              <w:spacing w:line="240" w:lineRule="exact"/>
              <w:ind w:left="-75" w:right="-75"/>
              <w:jc w:val="center"/>
              <w:rPr>
                <w:rFonts w:ascii="Times New Roman" w:hAnsi="Times New Roman" w:cs="Times New Roman"/>
              </w:rPr>
            </w:pPr>
            <w:r w:rsidRPr="001F5F59">
              <w:rPr>
                <w:rFonts w:ascii="Times New Roman" w:hAnsi="Times New Roman" w:cs="Times New Roman"/>
              </w:rPr>
              <w:t>0,000</w:t>
            </w:r>
          </w:p>
        </w:tc>
        <w:tc>
          <w:tcPr>
            <w:tcW w:w="993" w:type="dxa"/>
            <w:tcBorders>
              <w:top w:val="single" w:sz="4" w:space="0" w:color="auto"/>
              <w:left w:val="single" w:sz="4" w:space="0" w:color="auto"/>
              <w:bottom w:val="single" w:sz="4" w:space="0" w:color="auto"/>
              <w:right w:val="single" w:sz="4" w:space="0" w:color="auto"/>
            </w:tcBorders>
            <w:vAlign w:val="center"/>
          </w:tcPr>
          <w:p w:rsidR="00CB3F08" w:rsidRPr="001F5F59" w:rsidRDefault="00CB3F08" w:rsidP="008629F1">
            <w:pPr>
              <w:jc w:val="center"/>
              <w:rPr>
                <w:sz w:val="20"/>
                <w:szCs w:val="20"/>
              </w:rPr>
            </w:pPr>
            <w:r w:rsidRPr="001F5F59">
              <w:rPr>
                <w:sz w:val="20"/>
                <w:szCs w:val="20"/>
              </w:rPr>
              <w:t>0,000</w:t>
            </w:r>
          </w:p>
        </w:tc>
        <w:tc>
          <w:tcPr>
            <w:tcW w:w="992" w:type="dxa"/>
            <w:tcBorders>
              <w:top w:val="single" w:sz="4" w:space="0" w:color="auto"/>
              <w:left w:val="single" w:sz="4" w:space="0" w:color="auto"/>
              <w:bottom w:val="single" w:sz="4" w:space="0" w:color="auto"/>
              <w:right w:val="single" w:sz="4" w:space="0" w:color="auto"/>
            </w:tcBorders>
            <w:vAlign w:val="center"/>
          </w:tcPr>
          <w:p w:rsidR="00CB3F08" w:rsidRPr="008C6F59" w:rsidRDefault="00CB3F08" w:rsidP="008629F1">
            <w:pPr>
              <w:jc w:val="center"/>
              <w:rPr>
                <w:sz w:val="20"/>
                <w:szCs w:val="20"/>
              </w:rPr>
            </w:pPr>
            <w:r w:rsidRPr="008C6F59">
              <w:rPr>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B3F08" w:rsidRPr="008C6F59" w:rsidRDefault="00CB3F08" w:rsidP="008629F1">
            <w:pPr>
              <w:jc w:val="center"/>
              <w:rPr>
                <w:sz w:val="20"/>
                <w:szCs w:val="20"/>
              </w:rPr>
            </w:pPr>
            <w:r w:rsidRPr="008C6F59">
              <w:rPr>
                <w:sz w:val="20"/>
                <w:szCs w:val="20"/>
              </w:rPr>
              <w:t>0,000</w:t>
            </w:r>
          </w:p>
        </w:tc>
      </w:tr>
    </w:tbl>
    <w:p w:rsidR="009B595E" w:rsidRDefault="009B595E" w:rsidP="009B595E">
      <w:pPr>
        <w:widowControl w:val="0"/>
        <w:autoSpaceDE w:val="0"/>
        <w:autoSpaceDN w:val="0"/>
        <w:adjustRightInd w:val="0"/>
        <w:spacing w:line="240" w:lineRule="exact"/>
        <w:rPr>
          <w:sz w:val="28"/>
          <w:szCs w:val="28"/>
        </w:rPr>
      </w:pPr>
    </w:p>
    <w:p w:rsidR="00CB3F08" w:rsidRPr="00187CF4" w:rsidRDefault="00E57255" w:rsidP="009B595E">
      <w:pPr>
        <w:widowControl w:val="0"/>
        <w:autoSpaceDE w:val="0"/>
        <w:autoSpaceDN w:val="0"/>
        <w:adjustRightInd w:val="0"/>
        <w:spacing w:line="240" w:lineRule="exact"/>
        <w:jc w:val="right"/>
        <w:rPr>
          <w:bCs/>
        </w:rPr>
      </w:pPr>
      <w:r>
        <w:rPr>
          <w:bCs/>
        </w:rPr>
        <w:lastRenderedPageBreak/>
        <w:t>Приложение</w:t>
      </w:r>
      <w:r w:rsidR="00CB3F08" w:rsidRPr="00187CF4">
        <w:rPr>
          <w:bCs/>
        </w:rPr>
        <w:t xml:space="preserve"> 3</w:t>
      </w:r>
    </w:p>
    <w:p w:rsidR="00CB3F08" w:rsidRPr="00187CF4" w:rsidRDefault="00CB3F08" w:rsidP="00CB3F08">
      <w:pPr>
        <w:widowControl w:val="0"/>
        <w:autoSpaceDE w:val="0"/>
        <w:autoSpaceDN w:val="0"/>
        <w:adjustRightInd w:val="0"/>
        <w:spacing w:line="240" w:lineRule="exact"/>
        <w:jc w:val="right"/>
        <w:rPr>
          <w:bCs/>
        </w:rPr>
      </w:pPr>
      <w:r w:rsidRPr="00187CF4">
        <w:t>к муниципальной программе</w:t>
      </w:r>
    </w:p>
    <w:p w:rsidR="00CB3F08" w:rsidRPr="00187CF4" w:rsidRDefault="00CB3F08" w:rsidP="00CB3F08">
      <w:pPr>
        <w:widowControl w:val="0"/>
        <w:autoSpaceDE w:val="0"/>
        <w:autoSpaceDN w:val="0"/>
        <w:adjustRightInd w:val="0"/>
        <w:jc w:val="center"/>
        <w:rPr>
          <w:bCs/>
        </w:rPr>
      </w:pPr>
    </w:p>
    <w:p w:rsidR="00CB3F08" w:rsidRPr="00187CF4" w:rsidRDefault="00CB3F08" w:rsidP="00CB3F08">
      <w:pPr>
        <w:widowControl w:val="0"/>
        <w:autoSpaceDE w:val="0"/>
        <w:autoSpaceDN w:val="0"/>
        <w:adjustRightInd w:val="0"/>
        <w:jc w:val="center"/>
        <w:rPr>
          <w:bCs/>
        </w:rPr>
      </w:pPr>
      <w:r w:rsidRPr="00187CF4">
        <w:rPr>
          <w:bCs/>
        </w:rPr>
        <w:t>ПРОГНОЗНАЯ (СПРАВОЧНАЯ) ОЦЕНКА</w:t>
      </w:r>
    </w:p>
    <w:p w:rsidR="00CB3F08" w:rsidRPr="00187CF4" w:rsidRDefault="00CB3F08" w:rsidP="00CB3F08">
      <w:pPr>
        <w:widowControl w:val="0"/>
        <w:autoSpaceDE w:val="0"/>
        <w:autoSpaceDN w:val="0"/>
        <w:adjustRightInd w:val="0"/>
        <w:jc w:val="center"/>
        <w:rPr>
          <w:bCs/>
        </w:rPr>
      </w:pPr>
      <w:r w:rsidRPr="00187CF4">
        <w:rPr>
          <w:bCs/>
        </w:rPr>
        <w:t>расходов федерального бюджета, краевого бюджета, районного бюджета</w:t>
      </w:r>
    </w:p>
    <w:p w:rsidR="00CB3F08" w:rsidRPr="00187CF4" w:rsidRDefault="00CB3F08" w:rsidP="00CB3F08">
      <w:pPr>
        <w:widowControl w:val="0"/>
        <w:autoSpaceDE w:val="0"/>
        <w:autoSpaceDN w:val="0"/>
        <w:adjustRightInd w:val="0"/>
        <w:jc w:val="center"/>
        <w:rPr>
          <w:bCs/>
        </w:rPr>
      </w:pPr>
      <w:r w:rsidRPr="00187CF4">
        <w:rPr>
          <w:bCs/>
        </w:rPr>
        <w:t>на реализацию целей муниципальной программы</w:t>
      </w:r>
    </w:p>
    <w:p w:rsidR="00CB3F08" w:rsidRPr="00A72BF8" w:rsidRDefault="00CB3F08" w:rsidP="00CB3F08">
      <w:pPr>
        <w:widowControl w:val="0"/>
        <w:autoSpaceDE w:val="0"/>
        <w:autoSpaceDN w:val="0"/>
        <w:adjustRightInd w:val="0"/>
        <w:ind w:firstLine="540"/>
        <w:jc w:val="both"/>
        <w:rPr>
          <w:highlight w:val="yellow"/>
        </w:rPr>
      </w:pPr>
    </w:p>
    <w:tbl>
      <w:tblPr>
        <w:tblW w:w="15735" w:type="dxa"/>
        <w:tblCellSpacing w:w="5" w:type="nil"/>
        <w:tblInd w:w="75" w:type="dxa"/>
        <w:tblLayout w:type="fixed"/>
        <w:tblCellMar>
          <w:left w:w="75" w:type="dxa"/>
          <w:right w:w="75" w:type="dxa"/>
        </w:tblCellMar>
        <w:tblLook w:val="0000"/>
      </w:tblPr>
      <w:tblGrid>
        <w:gridCol w:w="426"/>
        <w:gridCol w:w="2126"/>
        <w:gridCol w:w="1843"/>
        <w:gridCol w:w="1134"/>
        <w:gridCol w:w="1134"/>
        <w:gridCol w:w="1134"/>
        <w:gridCol w:w="1134"/>
        <w:gridCol w:w="1134"/>
        <w:gridCol w:w="1134"/>
        <w:gridCol w:w="1134"/>
        <w:gridCol w:w="1134"/>
        <w:gridCol w:w="1134"/>
        <w:gridCol w:w="1134"/>
      </w:tblGrid>
      <w:tr w:rsidR="00CB3F08" w:rsidRPr="00187CF4" w:rsidTr="008629F1">
        <w:trPr>
          <w:trHeight w:val="320"/>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rsidR="00CB3F08" w:rsidRPr="00187CF4" w:rsidRDefault="00CB3F08" w:rsidP="008629F1">
            <w:pPr>
              <w:pStyle w:val="ConsPlusCell"/>
              <w:jc w:val="center"/>
              <w:rPr>
                <w:rFonts w:ascii="Times New Roman" w:hAnsi="Times New Roman" w:cs="Times New Roman"/>
              </w:rPr>
            </w:pPr>
            <w:r w:rsidRPr="00187CF4">
              <w:rPr>
                <w:rFonts w:ascii="Times New Roman" w:hAnsi="Times New Roman" w:cs="Times New Roman"/>
              </w:rPr>
              <w:t xml:space="preserve">N </w:t>
            </w:r>
            <w:proofErr w:type="spellStart"/>
            <w:proofErr w:type="gramStart"/>
            <w:r w:rsidRPr="00187CF4">
              <w:rPr>
                <w:rFonts w:ascii="Times New Roman" w:hAnsi="Times New Roman" w:cs="Times New Roman"/>
              </w:rPr>
              <w:t>п</w:t>
            </w:r>
            <w:proofErr w:type="spellEnd"/>
            <w:proofErr w:type="gramEnd"/>
            <w:r w:rsidRPr="00187CF4">
              <w:rPr>
                <w:rFonts w:ascii="Times New Roman" w:hAnsi="Times New Roman" w:cs="Times New Roman"/>
              </w:rPr>
              <w:t>/</w:t>
            </w:r>
            <w:proofErr w:type="spellStart"/>
            <w:r w:rsidRPr="00187CF4">
              <w:rPr>
                <w:rFonts w:ascii="Times New Roman" w:hAnsi="Times New Roman" w:cs="Times New Roman"/>
              </w:rPr>
              <w:t>п</w:t>
            </w:r>
            <w:proofErr w:type="spellEnd"/>
          </w:p>
        </w:tc>
        <w:tc>
          <w:tcPr>
            <w:tcW w:w="2126" w:type="dxa"/>
            <w:vMerge w:val="restart"/>
            <w:tcBorders>
              <w:top w:val="single" w:sz="4" w:space="0" w:color="auto"/>
              <w:left w:val="single" w:sz="4" w:space="0" w:color="auto"/>
              <w:bottom w:val="single" w:sz="4" w:space="0" w:color="auto"/>
              <w:right w:val="single" w:sz="4" w:space="0" w:color="auto"/>
            </w:tcBorders>
          </w:tcPr>
          <w:p w:rsidR="00CB3F08" w:rsidRPr="00187CF4" w:rsidRDefault="00CB3F08" w:rsidP="008629F1">
            <w:pPr>
              <w:pStyle w:val="ConsPlusCell"/>
              <w:jc w:val="center"/>
              <w:rPr>
                <w:rFonts w:ascii="Times New Roman" w:hAnsi="Times New Roman" w:cs="Times New Roman"/>
              </w:rPr>
            </w:pPr>
            <w:r w:rsidRPr="00187CF4">
              <w:rPr>
                <w:rFonts w:ascii="Times New Roman" w:hAnsi="Times New Roman" w:cs="Times New Roman"/>
              </w:rPr>
              <w:t>Наименование подпрограммы, основного мероприятия, мероприятия</w:t>
            </w:r>
          </w:p>
        </w:tc>
        <w:tc>
          <w:tcPr>
            <w:tcW w:w="1843" w:type="dxa"/>
            <w:vMerge w:val="restart"/>
            <w:tcBorders>
              <w:top w:val="single" w:sz="4" w:space="0" w:color="auto"/>
              <w:left w:val="single" w:sz="4" w:space="0" w:color="auto"/>
              <w:bottom w:val="single" w:sz="4" w:space="0" w:color="auto"/>
              <w:right w:val="single" w:sz="4" w:space="0" w:color="auto"/>
            </w:tcBorders>
          </w:tcPr>
          <w:p w:rsidR="00CB3F08" w:rsidRPr="00187CF4" w:rsidRDefault="00CB3F08" w:rsidP="008629F1">
            <w:pPr>
              <w:pStyle w:val="ConsPlusCell"/>
              <w:jc w:val="center"/>
              <w:rPr>
                <w:rFonts w:ascii="Times New Roman" w:hAnsi="Times New Roman" w:cs="Times New Roman"/>
              </w:rPr>
            </w:pPr>
            <w:r w:rsidRPr="00187CF4">
              <w:rPr>
                <w:rFonts w:ascii="Times New Roman" w:hAnsi="Times New Roman" w:cs="Times New Roman"/>
              </w:rPr>
              <w:t>Источники финансирования</w:t>
            </w:r>
          </w:p>
        </w:tc>
        <w:tc>
          <w:tcPr>
            <w:tcW w:w="11340" w:type="dxa"/>
            <w:gridSpan w:val="10"/>
            <w:tcBorders>
              <w:top w:val="single" w:sz="4" w:space="0" w:color="auto"/>
              <w:left w:val="single" w:sz="4" w:space="0" w:color="auto"/>
              <w:bottom w:val="single" w:sz="4" w:space="0" w:color="auto"/>
              <w:right w:val="single" w:sz="4" w:space="0" w:color="auto"/>
            </w:tcBorders>
          </w:tcPr>
          <w:p w:rsidR="00CB3F08" w:rsidRPr="00187CF4" w:rsidRDefault="00CB3F08" w:rsidP="008629F1">
            <w:pPr>
              <w:pStyle w:val="ConsPlusCell"/>
              <w:jc w:val="center"/>
              <w:rPr>
                <w:rFonts w:ascii="Times New Roman" w:hAnsi="Times New Roman" w:cs="Times New Roman"/>
              </w:rPr>
            </w:pPr>
            <w:r w:rsidRPr="00187CF4">
              <w:rPr>
                <w:rFonts w:ascii="Times New Roman" w:hAnsi="Times New Roman" w:cs="Times New Roman"/>
              </w:rPr>
              <w:t>Оценка расходов по годам (тыс. рублей)</w:t>
            </w:r>
          </w:p>
        </w:tc>
      </w:tr>
      <w:tr w:rsidR="00CB3F08" w:rsidRPr="00187CF4" w:rsidTr="008629F1">
        <w:trPr>
          <w:trHeight w:val="800"/>
          <w:tblCellSpacing w:w="5" w:type="nil"/>
        </w:trPr>
        <w:tc>
          <w:tcPr>
            <w:tcW w:w="426" w:type="dxa"/>
            <w:vMerge/>
            <w:tcBorders>
              <w:left w:val="single" w:sz="4" w:space="0" w:color="auto"/>
              <w:bottom w:val="single" w:sz="4" w:space="0" w:color="auto"/>
              <w:right w:val="single" w:sz="4" w:space="0" w:color="auto"/>
            </w:tcBorders>
          </w:tcPr>
          <w:p w:rsidR="00CB3F08" w:rsidRPr="00187CF4" w:rsidRDefault="00CB3F08" w:rsidP="008629F1">
            <w:pPr>
              <w:pStyle w:val="ConsPlusCell"/>
              <w:jc w:val="center"/>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CB3F08" w:rsidRPr="00187CF4" w:rsidRDefault="00CB3F08" w:rsidP="008629F1">
            <w:pPr>
              <w:pStyle w:val="ConsPlusCell"/>
              <w:jc w:val="center"/>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CB3F08" w:rsidRPr="00187CF4" w:rsidRDefault="00CB3F08" w:rsidP="008629F1">
            <w:pPr>
              <w:pStyle w:val="ConsPlusCell"/>
              <w:jc w:val="center"/>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CB3F08" w:rsidRPr="00187CF4" w:rsidRDefault="00CB3F08" w:rsidP="008629F1">
            <w:pPr>
              <w:pStyle w:val="ConsPlusCell"/>
              <w:jc w:val="center"/>
              <w:rPr>
                <w:rFonts w:ascii="Times New Roman" w:hAnsi="Times New Roman" w:cs="Times New Roman"/>
              </w:rPr>
            </w:pPr>
            <w:r w:rsidRPr="00187CF4">
              <w:rPr>
                <w:rFonts w:ascii="Times New Roman" w:hAnsi="Times New Roman" w:cs="Times New Roman"/>
              </w:rPr>
              <w:t>2014</w:t>
            </w:r>
          </w:p>
        </w:tc>
        <w:tc>
          <w:tcPr>
            <w:tcW w:w="1134" w:type="dxa"/>
            <w:tcBorders>
              <w:left w:val="single" w:sz="4" w:space="0" w:color="auto"/>
              <w:bottom w:val="single" w:sz="4" w:space="0" w:color="auto"/>
              <w:right w:val="single" w:sz="4" w:space="0" w:color="auto"/>
            </w:tcBorders>
          </w:tcPr>
          <w:p w:rsidR="00CB3F08" w:rsidRPr="00187CF4" w:rsidRDefault="00CB3F08" w:rsidP="008629F1">
            <w:pPr>
              <w:pStyle w:val="ConsPlusCell"/>
              <w:jc w:val="center"/>
              <w:rPr>
                <w:rFonts w:ascii="Times New Roman" w:hAnsi="Times New Roman" w:cs="Times New Roman"/>
              </w:rPr>
            </w:pPr>
            <w:r w:rsidRPr="00187CF4">
              <w:rPr>
                <w:rFonts w:ascii="Times New Roman" w:hAnsi="Times New Roman" w:cs="Times New Roman"/>
              </w:rPr>
              <w:t>2015</w:t>
            </w:r>
          </w:p>
        </w:tc>
        <w:tc>
          <w:tcPr>
            <w:tcW w:w="1134" w:type="dxa"/>
            <w:tcBorders>
              <w:left w:val="single" w:sz="4" w:space="0" w:color="auto"/>
              <w:bottom w:val="single" w:sz="4" w:space="0" w:color="auto"/>
              <w:right w:val="single" w:sz="4" w:space="0" w:color="auto"/>
            </w:tcBorders>
          </w:tcPr>
          <w:p w:rsidR="00CB3F08" w:rsidRPr="00187CF4" w:rsidRDefault="00CB3F08" w:rsidP="008629F1">
            <w:pPr>
              <w:pStyle w:val="ConsPlusCell"/>
              <w:jc w:val="center"/>
              <w:rPr>
                <w:rFonts w:ascii="Times New Roman" w:hAnsi="Times New Roman" w:cs="Times New Roman"/>
              </w:rPr>
            </w:pPr>
            <w:r w:rsidRPr="00187CF4">
              <w:rPr>
                <w:rFonts w:ascii="Times New Roman" w:hAnsi="Times New Roman" w:cs="Times New Roman"/>
              </w:rPr>
              <w:t>2016</w:t>
            </w:r>
          </w:p>
        </w:tc>
        <w:tc>
          <w:tcPr>
            <w:tcW w:w="1134" w:type="dxa"/>
            <w:tcBorders>
              <w:left w:val="single" w:sz="4" w:space="0" w:color="auto"/>
              <w:bottom w:val="single" w:sz="4" w:space="0" w:color="auto"/>
              <w:right w:val="single" w:sz="4" w:space="0" w:color="auto"/>
            </w:tcBorders>
          </w:tcPr>
          <w:p w:rsidR="00CB3F08" w:rsidRPr="00187CF4" w:rsidRDefault="00CB3F08" w:rsidP="008629F1">
            <w:pPr>
              <w:pStyle w:val="ConsPlusCell"/>
              <w:jc w:val="center"/>
              <w:rPr>
                <w:rFonts w:ascii="Times New Roman" w:hAnsi="Times New Roman" w:cs="Times New Roman"/>
              </w:rPr>
            </w:pPr>
            <w:r w:rsidRPr="00187CF4">
              <w:rPr>
                <w:rFonts w:ascii="Times New Roman" w:hAnsi="Times New Roman" w:cs="Times New Roman"/>
              </w:rPr>
              <w:t>2017</w:t>
            </w:r>
          </w:p>
        </w:tc>
        <w:tc>
          <w:tcPr>
            <w:tcW w:w="1134" w:type="dxa"/>
            <w:tcBorders>
              <w:left w:val="single" w:sz="4" w:space="0" w:color="auto"/>
              <w:bottom w:val="single" w:sz="4" w:space="0" w:color="auto"/>
              <w:right w:val="single" w:sz="4" w:space="0" w:color="auto"/>
            </w:tcBorders>
          </w:tcPr>
          <w:p w:rsidR="00CB3F08" w:rsidRPr="00187CF4" w:rsidRDefault="00CB3F08" w:rsidP="008629F1">
            <w:pPr>
              <w:pStyle w:val="ConsPlusCell"/>
              <w:jc w:val="center"/>
              <w:rPr>
                <w:rFonts w:ascii="Times New Roman" w:hAnsi="Times New Roman" w:cs="Times New Roman"/>
              </w:rPr>
            </w:pPr>
            <w:r w:rsidRPr="00187CF4">
              <w:rPr>
                <w:rFonts w:ascii="Times New Roman" w:hAnsi="Times New Roman" w:cs="Times New Roman"/>
              </w:rPr>
              <w:t>2018</w:t>
            </w:r>
          </w:p>
        </w:tc>
        <w:tc>
          <w:tcPr>
            <w:tcW w:w="1134" w:type="dxa"/>
            <w:tcBorders>
              <w:left w:val="single" w:sz="4" w:space="0" w:color="auto"/>
              <w:bottom w:val="single" w:sz="4" w:space="0" w:color="auto"/>
              <w:right w:val="single" w:sz="4" w:space="0" w:color="auto"/>
            </w:tcBorders>
          </w:tcPr>
          <w:p w:rsidR="00CB3F08" w:rsidRPr="00187CF4" w:rsidRDefault="00CB3F08" w:rsidP="008629F1">
            <w:pPr>
              <w:pStyle w:val="ConsPlusCell"/>
              <w:jc w:val="center"/>
              <w:rPr>
                <w:rFonts w:ascii="Times New Roman" w:hAnsi="Times New Roman" w:cs="Times New Roman"/>
              </w:rPr>
            </w:pPr>
            <w:r w:rsidRPr="00187CF4">
              <w:rPr>
                <w:rFonts w:ascii="Times New Roman" w:hAnsi="Times New Roman" w:cs="Times New Roman"/>
              </w:rPr>
              <w:t>2019</w:t>
            </w:r>
          </w:p>
        </w:tc>
        <w:tc>
          <w:tcPr>
            <w:tcW w:w="1134" w:type="dxa"/>
            <w:tcBorders>
              <w:left w:val="single" w:sz="4" w:space="0" w:color="auto"/>
              <w:bottom w:val="single" w:sz="4" w:space="0" w:color="auto"/>
              <w:right w:val="single" w:sz="4" w:space="0" w:color="auto"/>
            </w:tcBorders>
          </w:tcPr>
          <w:p w:rsidR="00CB3F08" w:rsidRPr="00187CF4" w:rsidRDefault="00CB3F08" w:rsidP="008629F1">
            <w:pPr>
              <w:pStyle w:val="ConsPlusCell"/>
              <w:jc w:val="center"/>
              <w:rPr>
                <w:rFonts w:ascii="Times New Roman" w:hAnsi="Times New Roman" w:cs="Times New Roman"/>
              </w:rPr>
            </w:pPr>
            <w:r w:rsidRPr="00187CF4">
              <w:rPr>
                <w:rFonts w:ascii="Times New Roman" w:hAnsi="Times New Roman" w:cs="Times New Roman"/>
              </w:rPr>
              <w:t>2020</w:t>
            </w:r>
          </w:p>
        </w:tc>
        <w:tc>
          <w:tcPr>
            <w:tcW w:w="1134" w:type="dxa"/>
            <w:tcBorders>
              <w:left w:val="single" w:sz="4" w:space="0" w:color="auto"/>
              <w:bottom w:val="single" w:sz="4" w:space="0" w:color="auto"/>
              <w:right w:val="single" w:sz="4" w:space="0" w:color="auto"/>
            </w:tcBorders>
          </w:tcPr>
          <w:p w:rsidR="00CB3F08" w:rsidRPr="00187CF4" w:rsidRDefault="00CB3F08" w:rsidP="008629F1">
            <w:pPr>
              <w:pStyle w:val="ConsPlusCell"/>
              <w:jc w:val="center"/>
              <w:rPr>
                <w:rFonts w:ascii="Times New Roman" w:hAnsi="Times New Roman" w:cs="Times New Roman"/>
              </w:rPr>
            </w:pPr>
            <w:r w:rsidRPr="00187CF4">
              <w:rPr>
                <w:rFonts w:ascii="Times New Roman" w:hAnsi="Times New Roman" w:cs="Times New Roman"/>
              </w:rPr>
              <w:t>2021</w:t>
            </w:r>
          </w:p>
        </w:tc>
        <w:tc>
          <w:tcPr>
            <w:tcW w:w="1134" w:type="dxa"/>
            <w:tcBorders>
              <w:left w:val="single" w:sz="4" w:space="0" w:color="auto"/>
              <w:bottom w:val="single" w:sz="4" w:space="0" w:color="auto"/>
              <w:right w:val="single" w:sz="4" w:space="0" w:color="auto"/>
            </w:tcBorders>
          </w:tcPr>
          <w:p w:rsidR="00CB3F08" w:rsidRPr="00187CF4" w:rsidRDefault="00CB3F08" w:rsidP="008629F1">
            <w:pPr>
              <w:pStyle w:val="ConsPlusCell"/>
              <w:jc w:val="center"/>
              <w:rPr>
                <w:rFonts w:ascii="Times New Roman" w:hAnsi="Times New Roman" w:cs="Times New Roman"/>
              </w:rPr>
            </w:pPr>
            <w:r w:rsidRPr="00187CF4">
              <w:rPr>
                <w:rFonts w:ascii="Times New Roman" w:hAnsi="Times New Roman" w:cs="Times New Roman"/>
              </w:rPr>
              <w:t>2022</w:t>
            </w:r>
          </w:p>
        </w:tc>
        <w:tc>
          <w:tcPr>
            <w:tcW w:w="1134" w:type="dxa"/>
            <w:tcBorders>
              <w:left w:val="single" w:sz="4" w:space="0" w:color="auto"/>
              <w:bottom w:val="single" w:sz="4" w:space="0" w:color="auto"/>
              <w:right w:val="single" w:sz="4" w:space="0" w:color="auto"/>
            </w:tcBorders>
          </w:tcPr>
          <w:p w:rsidR="00CB3F08" w:rsidRPr="00187CF4" w:rsidRDefault="00CB3F08" w:rsidP="008629F1">
            <w:pPr>
              <w:pStyle w:val="ConsPlusCell"/>
              <w:jc w:val="center"/>
              <w:rPr>
                <w:rFonts w:ascii="Times New Roman" w:hAnsi="Times New Roman" w:cs="Times New Roman"/>
              </w:rPr>
            </w:pPr>
            <w:r w:rsidRPr="00187CF4">
              <w:rPr>
                <w:rFonts w:ascii="Times New Roman" w:hAnsi="Times New Roman" w:cs="Times New Roman"/>
              </w:rPr>
              <w:t>2023</w:t>
            </w:r>
          </w:p>
        </w:tc>
      </w:tr>
      <w:tr w:rsidR="00CB3F08" w:rsidRPr="00187CF4" w:rsidTr="008629F1">
        <w:trPr>
          <w:tblHeader/>
          <w:tblCellSpacing w:w="5" w:type="nil"/>
        </w:trPr>
        <w:tc>
          <w:tcPr>
            <w:tcW w:w="426" w:type="dxa"/>
            <w:tcBorders>
              <w:top w:val="single" w:sz="4" w:space="0" w:color="auto"/>
              <w:left w:val="single" w:sz="4" w:space="0" w:color="auto"/>
              <w:bottom w:val="single" w:sz="4" w:space="0" w:color="auto"/>
              <w:right w:val="single" w:sz="4" w:space="0" w:color="auto"/>
            </w:tcBorders>
          </w:tcPr>
          <w:p w:rsidR="00CB3F08" w:rsidRPr="00187CF4" w:rsidRDefault="00CB3F08" w:rsidP="008629F1">
            <w:pPr>
              <w:pStyle w:val="ConsPlusCell"/>
              <w:jc w:val="center"/>
              <w:rPr>
                <w:rFonts w:ascii="Times New Roman" w:hAnsi="Times New Roman" w:cs="Times New Roman"/>
                <w:i/>
              </w:rPr>
            </w:pPr>
            <w:r w:rsidRPr="00187CF4">
              <w:rPr>
                <w:rFonts w:ascii="Times New Roman" w:hAnsi="Times New Roman" w:cs="Times New Roman"/>
                <w:i/>
              </w:rPr>
              <w:t>1</w:t>
            </w:r>
          </w:p>
        </w:tc>
        <w:tc>
          <w:tcPr>
            <w:tcW w:w="2126" w:type="dxa"/>
            <w:tcBorders>
              <w:top w:val="single" w:sz="4" w:space="0" w:color="auto"/>
              <w:left w:val="single" w:sz="4" w:space="0" w:color="auto"/>
              <w:bottom w:val="single" w:sz="4" w:space="0" w:color="auto"/>
              <w:right w:val="single" w:sz="4" w:space="0" w:color="auto"/>
            </w:tcBorders>
          </w:tcPr>
          <w:p w:rsidR="00CB3F08" w:rsidRPr="00187CF4" w:rsidRDefault="00CB3F08" w:rsidP="008629F1">
            <w:pPr>
              <w:pStyle w:val="ConsPlusCell"/>
              <w:jc w:val="center"/>
              <w:rPr>
                <w:rFonts w:ascii="Times New Roman" w:hAnsi="Times New Roman" w:cs="Times New Roman"/>
                <w:i/>
              </w:rPr>
            </w:pPr>
            <w:r w:rsidRPr="00187CF4">
              <w:rPr>
                <w:rFonts w:ascii="Times New Roman" w:hAnsi="Times New Roman" w:cs="Times New Roman"/>
                <w:i/>
              </w:rPr>
              <w:t>2</w:t>
            </w:r>
          </w:p>
        </w:tc>
        <w:tc>
          <w:tcPr>
            <w:tcW w:w="1843" w:type="dxa"/>
            <w:tcBorders>
              <w:top w:val="single" w:sz="4" w:space="0" w:color="auto"/>
              <w:left w:val="single" w:sz="4" w:space="0" w:color="auto"/>
              <w:bottom w:val="single" w:sz="4" w:space="0" w:color="auto"/>
              <w:right w:val="single" w:sz="4" w:space="0" w:color="auto"/>
            </w:tcBorders>
          </w:tcPr>
          <w:p w:rsidR="00CB3F08" w:rsidRPr="00187CF4" w:rsidRDefault="00CB3F08" w:rsidP="008629F1">
            <w:pPr>
              <w:pStyle w:val="ConsPlusCell"/>
              <w:jc w:val="center"/>
              <w:rPr>
                <w:rFonts w:ascii="Times New Roman" w:hAnsi="Times New Roman" w:cs="Times New Roman"/>
                <w:i/>
              </w:rPr>
            </w:pPr>
            <w:r w:rsidRPr="00187CF4">
              <w:rPr>
                <w:rFonts w:ascii="Times New Roman" w:hAnsi="Times New Roman" w:cs="Times New Roman"/>
                <w:i/>
              </w:rPr>
              <w:t>3</w:t>
            </w:r>
          </w:p>
        </w:tc>
        <w:tc>
          <w:tcPr>
            <w:tcW w:w="1134" w:type="dxa"/>
            <w:tcBorders>
              <w:top w:val="single" w:sz="4" w:space="0" w:color="auto"/>
              <w:left w:val="single" w:sz="4" w:space="0" w:color="auto"/>
              <w:bottom w:val="single" w:sz="4" w:space="0" w:color="auto"/>
              <w:right w:val="single" w:sz="4" w:space="0" w:color="auto"/>
            </w:tcBorders>
          </w:tcPr>
          <w:p w:rsidR="00CB3F08" w:rsidRPr="00187CF4" w:rsidRDefault="00CB3F08" w:rsidP="008629F1">
            <w:pPr>
              <w:pStyle w:val="ConsPlusCell"/>
              <w:jc w:val="center"/>
              <w:rPr>
                <w:rFonts w:ascii="Times New Roman" w:hAnsi="Times New Roman" w:cs="Times New Roman"/>
                <w:i/>
              </w:rPr>
            </w:pPr>
            <w:r w:rsidRPr="00187CF4">
              <w:rPr>
                <w:rFonts w:ascii="Times New Roman" w:hAnsi="Times New Roman" w:cs="Times New Roman"/>
                <w:i/>
              </w:rPr>
              <w:t>4</w:t>
            </w:r>
          </w:p>
        </w:tc>
        <w:tc>
          <w:tcPr>
            <w:tcW w:w="1134" w:type="dxa"/>
            <w:tcBorders>
              <w:top w:val="single" w:sz="4" w:space="0" w:color="auto"/>
              <w:left w:val="single" w:sz="4" w:space="0" w:color="auto"/>
              <w:bottom w:val="single" w:sz="4" w:space="0" w:color="auto"/>
              <w:right w:val="single" w:sz="4" w:space="0" w:color="auto"/>
            </w:tcBorders>
          </w:tcPr>
          <w:p w:rsidR="00CB3F08" w:rsidRPr="00187CF4" w:rsidRDefault="00CB3F08" w:rsidP="008629F1">
            <w:pPr>
              <w:pStyle w:val="ConsPlusCell"/>
              <w:jc w:val="center"/>
              <w:rPr>
                <w:rFonts w:ascii="Times New Roman" w:hAnsi="Times New Roman" w:cs="Times New Roman"/>
                <w:i/>
              </w:rPr>
            </w:pPr>
            <w:r w:rsidRPr="00187CF4">
              <w:rPr>
                <w:rFonts w:ascii="Times New Roman" w:hAnsi="Times New Roman" w:cs="Times New Roman"/>
                <w:i/>
              </w:rPr>
              <w:t>5</w:t>
            </w:r>
          </w:p>
        </w:tc>
        <w:tc>
          <w:tcPr>
            <w:tcW w:w="1134" w:type="dxa"/>
            <w:tcBorders>
              <w:top w:val="single" w:sz="4" w:space="0" w:color="auto"/>
              <w:left w:val="single" w:sz="4" w:space="0" w:color="auto"/>
              <w:bottom w:val="single" w:sz="4" w:space="0" w:color="auto"/>
              <w:right w:val="single" w:sz="4" w:space="0" w:color="auto"/>
            </w:tcBorders>
          </w:tcPr>
          <w:p w:rsidR="00CB3F08" w:rsidRPr="00187CF4" w:rsidRDefault="00CB3F08" w:rsidP="008629F1">
            <w:pPr>
              <w:pStyle w:val="ConsPlusCell"/>
              <w:jc w:val="center"/>
              <w:rPr>
                <w:rFonts w:ascii="Times New Roman" w:hAnsi="Times New Roman" w:cs="Times New Roman"/>
                <w:i/>
              </w:rPr>
            </w:pPr>
            <w:r w:rsidRPr="00187CF4">
              <w:rPr>
                <w:rFonts w:ascii="Times New Roman" w:hAnsi="Times New Roman" w:cs="Times New Roman"/>
                <w:i/>
              </w:rPr>
              <w:t>6</w:t>
            </w:r>
          </w:p>
        </w:tc>
        <w:tc>
          <w:tcPr>
            <w:tcW w:w="1134" w:type="dxa"/>
            <w:tcBorders>
              <w:top w:val="single" w:sz="4" w:space="0" w:color="auto"/>
              <w:left w:val="single" w:sz="4" w:space="0" w:color="auto"/>
              <w:bottom w:val="single" w:sz="4" w:space="0" w:color="auto"/>
              <w:right w:val="single" w:sz="4" w:space="0" w:color="auto"/>
            </w:tcBorders>
          </w:tcPr>
          <w:p w:rsidR="00CB3F08" w:rsidRPr="00187CF4" w:rsidRDefault="00CB3F08" w:rsidP="008629F1">
            <w:pPr>
              <w:pStyle w:val="ConsPlusCell"/>
              <w:jc w:val="center"/>
              <w:rPr>
                <w:rFonts w:ascii="Times New Roman" w:hAnsi="Times New Roman" w:cs="Times New Roman"/>
                <w:i/>
              </w:rPr>
            </w:pPr>
            <w:r w:rsidRPr="00187CF4">
              <w:rPr>
                <w:rFonts w:ascii="Times New Roman" w:hAnsi="Times New Roman" w:cs="Times New Roman"/>
                <w:i/>
              </w:rPr>
              <w:t>7</w:t>
            </w:r>
          </w:p>
        </w:tc>
        <w:tc>
          <w:tcPr>
            <w:tcW w:w="1134" w:type="dxa"/>
            <w:tcBorders>
              <w:top w:val="single" w:sz="4" w:space="0" w:color="auto"/>
              <w:left w:val="single" w:sz="4" w:space="0" w:color="auto"/>
              <w:bottom w:val="single" w:sz="4" w:space="0" w:color="auto"/>
              <w:right w:val="single" w:sz="4" w:space="0" w:color="auto"/>
            </w:tcBorders>
          </w:tcPr>
          <w:p w:rsidR="00CB3F08" w:rsidRPr="00187CF4" w:rsidRDefault="00CB3F08" w:rsidP="008629F1">
            <w:pPr>
              <w:pStyle w:val="ConsPlusCell"/>
              <w:jc w:val="center"/>
              <w:rPr>
                <w:rFonts w:ascii="Times New Roman" w:hAnsi="Times New Roman" w:cs="Times New Roman"/>
                <w:i/>
              </w:rPr>
            </w:pPr>
            <w:r w:rsidRPr="00187CF4">
              <w:rPr>
                <w:rFonts w:ascii="Times New Roman" w:hAnsi="Times New Roman" w:cs="Times New Roman"/>
                <w:i/>
              </w:rPr>
              <w:t>8</w:t>
            </w:r>
          </w:p>
        </w:tc>
        <w:tc>
          <w:tcPr>
            <w:tcW w:w="1134" w:type="dxa"/>
            <w:tcBorders>
              <w:top w:val="single" w:sz="4" w:space="0" w:color="auto"/>
              <w:left w:val="single" w:sz="4" w:space="0" w:color="auto"/>
              <w:bottom w:val="single" w:sz="4" w:space="0" w:color="auto"/>
              <w:right w:val="single" w:sz="4" w:space="0" w:color="auto"/>
            </w:tcBorders>
          </w:tcPr>
          <w:p w:rsidR="00CB3F08" w:rsidRPr="00187CF4" w:rsidRDefault="00CB3F08" w:rsidP="008629F1">
            <w:pPr>
              <w:pStyle w:val="ConsPlusCell"/>
              <w:jc w:val="center"/>
              <w:rPr>
                <w:rFonts w:ascii="Times New Roman" w:hAnsi="Times New Roman" w:cs="Times New Roman"/>
                <w:i/>
              </w:rPr>
            </w:pPr>
            <w:r w:rsidRPr="00187CF4">
              <w:rPr>
                <w:rFonts w:ascii="Times New Roman" w:hAnsi="Times New Roman" w:cs="Times New Roman"/>
                <w:i/>
              </w:rPr>
              <w:t>9</w:t>
            </w:r>
          </w:p>
        </w:tc>
        <w:tc>
          <w:tcPr>
            <w:tcW w:w="1134" w:type="dxa"/>
            <w:tcBorders>
              <w:top w:val="single" w:sz="4" w:space="0" w:color="auto"/>
              <w:left w:val="single" w:sz="4" w:space="0" w:color="auto"/>
              <w:bottom w:val="single" w:sz="4" w:space="0" w:color="auto"/>
              <w:right w:val="single" w:sz="4" w:space="0" w:color="auto"/>
            </w:tcBorders>
          </w:tcPr>
          <w:p w:rsidR="00CB3F08" w:rsidRPr="00187CF4" w:rsidRDefault="00CB3F08" w:rsidP="008629F1">
            <w:pPr>
              <w:pStyle w:val="ConsPlusCell"/>
              <w:jc w:val="center"/>
              <w:rPr>
                <w:rFonts w:ascii="Times New Roman" w:hAnsi="Times New Roman" w:cs="Times New Roman"/>
                <w:i/>
              </w:rPr>
            </w:pPr>
            <w:r w:rsidRPr="00187CF4">
              <w:rPr>
                <w:rFonts w:ascii="Times New Roman" w:hAnsi="Times New Roman" w:cs="Times New Roman"/>
                <w:i/>
              </w:rPr>
              <w:t>10</w:t>
            </w:r>
          </w:p>
        </w:tc>
        <w:tc>
          <w:tcPr>
            <w:tcW w:w="1134" w:type="dxa"/>
            <w:tcBorders>
              <w:top w:val="single" w:sz="4" w:space="0" w:color="auto"/>
              <w:left w:val="single" w:sz="4" w:space="0" w:color="auto"/>
              <w:bottom w:val="single" w:sz="4" w:space="0" w:color="auto"/>
              <w:right w:val="single" w:sz="4" w:space="0" w:color="auto"/>
            </w:tcBorders>
          </w:tcPr>
          <w:p w:rsidR="00CB3F08" w:rsidRPr="00187CF4" w:rsidRDefault="00CB3F08" w:rsidP="008629F1">
            <w:pPr>
              <w:pStyle w:val="ConsPlusCell"/>
              <w:jc w:val="center"/>
              <w:rPr>
                <w:rFonts w:ascii="Times New Roman" w:hAnsi="Times New Roman" w:cs="Times New Roman"/>
                <w:i/>
              </w:rPr>
            </w:pPr>
            <w:r w:rsidRPr="00187CF4">
              <w:rPr>
                <w:rFonts w:ascii="Times New Roman" w:hAnsi="Times New Roman" w:cs="Times New Roman"/>
                <w:i/>
              </w:rPr>
              <w:t>11</w:t>
            </w:r>
          </w:p>
        </w:tc>
        <w:tc>
          <w:tcPr>
            <w:tcW w:w="1134" w:type="dxa"/>
            <w:tcBorders>
              <w:top w:val="single" w:sz="4" w:space="0" w:color="auto"/>
              <w:left w:val="single" w:sz="4" w:space="0" w:color="auto"/>
              <w:bottom w:val="single" w:sz="4" w:space="0" w:color="auto"/>
              <w:right w:val="single" w:sz="4" w:space="0" w:color="auto"/>
            </w:tcBorders>
          </w:tcPr>
          <w:p w:rsidR="00CB3F08" w:rsidRPr="00187CF4" w:rsidRDefault="00CB3F08" w:rsidP="008629F1">
            <w:pPr>
              <w:pStyle w:val="ConsPlusCell"/>
              <w:jc w:val="center"/>
              <w:rPr>
                <w:rFonts w:ascii="Times New Roman" w:hAnsi="Times New Roman" w:cs="Times New Roman"/>
                <w:i/>
              </w:rPr>
            </w:pPr>
            <w:r w:rsidRPr="00187CF4">
              <w:rPr>
                <w:rFonts w:ascii="Times New Roman" w:hAnsi="Times New Roman" w:cs="Times New Roman"/>
                <w:i/>
              </w:rPr>
              <w:t>12</w:t>
            </w:r>
          </w:p>
        </w:tc>
        <w:tc>
          <w:tcPr>
            <w:tcW w:w="1134" w:type="dxa"/>
            <w:tcBorders>
              <w:top w:val="single" w:sz="4" w:space="0" w:color="auto"/>
              <w:left w:val="single" w:sz="4" w:space="0" w:color="auto"/>
              <w:bottom w:val="single" w:sz="4" w:space="0" w:color="auto"/>
              <w:right w:val="single" w:sz="4" w:space="0" w:color="auto"/>
            </w:tcBorders>
          </w:tcPr>
          <w:p w:rsidR="00CB3F08" w:rsidRPr="00187CF4" w:rsidRDefault="00CB3F08" w:rsidP="008629F1">
            <w:pPr>
              <w:pStyle w:val="ConsPlusCell"/>
              <w:jc w:val="center"/>
              <w:rPr>
                <w:rFonts w:ascii="Times New Roman" w:hAnsi="Times New Roman" w:cs="Times New Roman"/>
                <w:i/>
              </w:rPr>
            </w:pPr>
            <w:r w:rsidRPr="00187CF4">
              <w:rPr>
                <w:rFonts w:ascii="Times New Roman" w:hAnsi="Times New Roman" w:cs="Times New Roman"/>
                <w:i/>
              </w:rPr>
              <w:t>13</w:t>
            </w:r>
          </w:p>
        </w:tc>
      </w:tr>
      <w:tr w:rsidR="00CB3F08" w:rsidRPr="00A72BF8" w:rsidTr="008629F1">
        <w:trPr>
          <w:trHeight w:val="320"/>
          <w:tblCellSpacing w:w="5" w:type="nil"/>
        </w:trPr>
        <w:tc>
          <w:tcPr>
            <w:tcW w:w="426" w:type="dxa"/>
            <w:vMerge w:val="restart"/>
            <w:tcBorders>
              <w:left w:val="single" w:sz="4" w:space="0" w:color="auto"/>
              <w:bottom w:val="single" w:sz="4" w:space="0" w:color="auto"/>
              <w:right w:val="single" w:sz="4" w:space="0" w:color="auto"/>
            </w:tcBorders>
          </w:tcPr>
          <w:p w:rsidR="00CB3F08" w:rsidRPr="00A72BF8" w:rsidRDefault="00CB3F08" w:rsidP="008629F1">
            <w:pPr>
              <w:pStyle w:val="ConsPlusCell"/>
              <w:rPr>
                <w:rFonts w:ascii="Times New Roman" w:hAnsi="Times New Roman" w:cs="Times New Roman"/>
                <w:highlight w:val="yellow"/>
              </w:rPr>
            </w:pPr>
          </w:p>
        </w:tc>
        <w:tc>
          <w:tcPr>
            <w:tcW w:w="2126" w:type="dxa"/>
            <w:vMerge w:val="restart"/>
            <w:tcBorders>
              <w:left w:val="single" w:sz="4" w:space="0" w:color="auto"/>
              <w:bottom w:val="single" w:sz="4" w:space="0" w:color="auto"/>
              <w:right w:val="single" w:sz="4" w:space="0" w:color="auto"/>
            </w:tcBorders>
          </w:tcPr>
          <w:p w:rsidR="00CB3F08" w:rsidRPr="00187CF4" w:rsidRDefault="00CB3F08" w:rsidP="008629F1">
            <w:pPr>
              <w:pStyle w:val="ConsPlusCell"/>
              <w:rPr>
                <w:rFonts w:ascii="Times New Roman" w:hAnsi="Times New Roman" w:cs="Times New Roman"/>
              </w:rPr>
            </w:pPr>
          </w:p>
        </w:tc>
        <w:tc>
          <w:tcPr>
            <w:tcW w:w="1843" w:type="dxa"/>
            <w:tcBorders>
              <w:left w:val="single" w:sz="4" w:space="0" w:color="auto"/>
              <w:bottom w:val="single" w:sz="4" w:space="0" w:color="auto"/>
              <w:right w:val="single" w:sz="4" w:space="0" w:color="auto"/>
            </w:tcBorders>
          </w:tcPr>
          <w:p w:rsidR="00CB3F08" w:rsidRPr="00187CF4" w:rsidRDefault="00CB3F08" w:rsidP="008629F1">
            <w:pPr>
              <w:pStyle w:val="ConsPlusCell"/>
              <w:rPr>
                <w:rFonts w:ascii="Times New Roman" w:hAnsi="Times New Roman" w:cs="Times New Roman"/>
              </w:rPr>
            </w:pPr>
            <w:r w:rsidRPr="00187CF4">
              <w:rPr>
                <w:rFonts w:ascii="Times New Roman" w:hAnsi="Times New Roman" w:cs="Times New Roman"/>
              </w:rPr>
              <w:t>Всего</w:t>
            </w:r>
          </w:p>
        </w:tc>
        <w:tc>
          <w:tcPr>
            <w:tcW w:w="1134" w:type="dxa"/>
            <w:tcBorders>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1634,644</w:t>
            </w:r>
          </w:p>
        </w:tc>
        <w:tc>
          <w:tcPr>
            <w:tcW w:w="1134" w:type="dxa"/>
            <w:tcBorders>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1838,565</w:t>
            </w:r>
          </w:p>
        </w:tc>
        <w:tc>
          <w:tcPr>
            <w:tcW w:w="1134" w:type="dxa"/>
            <w:tcBorders>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1767,470</w:t>
            </w:r>
          </w:p>
        </w:tc>
        <w:tc>
          <w:tcPr>
            <w:tcW w:w="1134" w:type="dxa"/>
            <w:tcBorders>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2150,261</w:t>
            </w:r>
          </w:p>
        </w:tc>
        <w:tc>
          <w:tcPr>
            <w:tcW w:w="1134" w:type="dxa"/>
            <w:tcBorders>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5447,104</w:t>
            </w:r>
          </w:p>
        </w:tc>
        <w:tc>
          <w:tcPr>
            <w:tcW w:w="1134" w:type="dxa"/>
            <w:tcBorders>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8527,111</w:t>
            </w:r>
          </w:p>
        </w:tc>
        <w:tc>
          <w:tcPr>
            <w:tcW w:w="1134" w:type="dxa"/>
            <w:tcBorders>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6144,855</w:t>
            </w:r>
          </w:p>
        </w:tc>
        <w:tc>
          <w:tcPr>
            <w:tcW w:w="1134" w:type="dxa"/>
            <w:tcBorders>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3759,765</w:t>
            </w:r>
          </w:p>
        </w:tc>
        <w:tc>
          <w:tcPr>
            <w:tcW w:w="1134" w:type="dxa"/>
            <w:tcBorders>
              <w:left w:val="single" w:sz="4" w:space="0" w:color="auto"/>
              <w:bottom w:val="single" w:sz="4" w:space="0" w:color="auto"/>
              <w:right w:val="single" w:sz="4" w:space="0" w:color="auto"/>
            </w:tcBorders>
          </w:tcPr>
          <w:p w:rsidR="00CB3F08" w:rsidRPr="00DB2164" w:rsidRDefault="00CB3F08" w:rsidP="008629F1">
            <w:pPr>
              <w:rPr>
                <w:sz w:val="20"/>
                <w:szCs w:val="20"/>
              </w:rPr>
            </w:pPr>
            <w:r w:rsidRPr="00DB2164">
              <w:rPr>
                <w:sz w:val="20"/>
                <w:szCs w:val="20"/>
              </w:rPr>
              <w:t>3759,765</w:t>
            </w:r>
          </w:p>
        </w:tc>
        <w:tc>
          <w:tcPr>
            <w:tcW w:w="1134" w:type="dxa"/>
            <w:tcBorders>
              <w:left w:val="single" w:sz="4" w:space="0" w:color="auto"/>
              <w:bottom w:val="single" w:sz="4" w:space="0" w:color="auto"/>
              <w:right w:val="single" w:sz="4" w:space="0" w:color="auto"/>
            </w:tcBorders>
          </w:tcPr>
          <w:p w:rsidR="00CB3F08" w:rsidRPr="00DB2164" w:rsidRDefault="00CB3F08" w:rsidP="008629F1">
            <w:pPr>
              <w:rPr>
                <w:sz w:val="20"/>
                <w:szCs w:val="20"/>
              </w:rPr>
            </w:pPr>
            <w:r w:rsidRPr="00DB2164">
              <w:rPr>
                <w:sz w:val="20"/>
                <w:szCs w:val="20"/>
              </w:rPr>
              <w:t>3759,765</w:t>
            </w:r>
          </w:p>
        </w:tc>
      </w:tr>
      <w:tr w:rsidR="00CB3F08" w:rsidRPr="00A72BF8" w:rsidTr="008629F1">
        <w:trPr>
          <w:trHeight w:val="238"/>
          <w:tblCellSpacing w:w="5" w:type="nil"/>
        </w:trPr>
        <w:tc>
          <w:tcPr>
            <w:tcW w:w="426" w:type="dxa"/>
            <w:vMerge/>
            <w:tcBorders>
              <w:left w:val="single" w:sz="4" w:space="0" w:color="auto"/>
              <w:bottom w:val="single" w:sz="4" w:space="0" w:color="auto"/>
              <w:right w:val="single" w:sz="4" w:space="0" w:color="auto"/>
            </w:tcBorders>
          </w:tcPr>
          <w:p w:rsidR="00CB3F08" w:rsidRPr="00A72BF8" w:rsidRDefault="00CB3F08" w:rsidP="008629F1">
            <w:pPr>
              <w:pStyle w:val="ConsPlusCell"/>
              <w:rPr>
                <w:rFonts w:ascii="Times New Roman" w:hAnsi="Times New Roman" w:cs="Times New Roman"/>
                <w:highlight w:val="yellow"/>
              </w:rPr>
            </w:pPr>
          </w:p>
        </w:tc>
        <w:tc>
          <w:tcPr>
            <w:tcW w:w="2126" w:type="dxa"/>
            <w:vMerge/>
            <w:tcBorders>
              <w:left w:val="single" w:sz="4" w:space="0" w:color="auto"/>
              <w:bottom w:val="single" w:sz="4" w:space="0" w:color="auto"/>
              <w:right w:val="single" w:sz="4" w:space="0" w:color="auto"/>
            </w:tcBorders>
          </w:tcPr>
          <w:p w:rsidR="00CB3F08" w:rsidRPr="00187CF4" w:rsidRDefault="00CB3F08" w:rsidP="008629F1">
            <w:pPr>
              <w:pStyle w:val="ConsPlusCell"/>
              <w:rPr>
                <w:rFonts w:ascii="Times New Roman" w:hAnsi="Times New Roman" w:cs="Times New Roman"/>
              </w:rPr>
            </w:pPr>
          </w:p>
        </w:tc>
        <w:tc>
          <w:tcPr>
            <w:tcW w:w="1843" w:type="dxa"/>
            <w:tcBorders>
              <w:left w:val="single" w:sz="4" w:space="0" w:color="auto"/>
              <w:bottom w:val="single" w:sz="4" w:space="0" w:color="auto"/>
              <w:right w:val="single" w:sz="4" w:space="0" w:color="auto"/>
            </w:tcBorders>
          </w:tcPr>
          <w:p w:rsidR="00CB3F08" w:rsidRPr="00187CF4" w:rsidRDefault="00CB3F08" w:rsidP="008629F1">
            <w:pPr>
              <w:pStyle w:val="ConsPlusCell"/>
              <w:rPr>
                <w:rFonts w:ascii="Times New Roman" w:hAnsi="Times New Roman" w:cs="Times New Roman"/>
              </w:rPr>
            </w:pPr>
            <w:r w:rsidRPr="00187CF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c>
          <w:tcPr>
            <w:tcW w:w="1134" w:type="dxa"/>
            <w:tcBorders>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c>
          <w:tcPr>
            <w:tcW w:w="1134" w:type="dxa"/>
            <w:tcBorders>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c>
          <w:tcPr>
            <w:tcW w:w="1134" w:type="dxa"/>
            <w:tcBorders>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c>
          <w:tcPr>
            <w:tcW w:w="1134" w:type="dxa"/>
            <w:tcBorders>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c>
          <w:tcPr>
            <w:tcW w:w="1134" w:type="dxa"/>
            <w:tcBorders>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c>
          <w:tcPr>
            <w:tcW w:w="1134" w:type="dxa"/>
            <w:tcBorders>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c>
          <w:tcPr>
            <w:tcW w:w="1134" w:type="dxa"/>
            <w:tcBorders>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c>
          <w:tcPr>
            <w:tcW w:w="1134" w:type="dxa"/>
            <w:tcBorders>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c>
          <w:tcPr>
            <w:tcW w:w="1134" w:type="dxa"/>
            <w:tcBorders>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r>
      <w:tr w:rsidR="00CB3F08" w:rsidRPr="00A72BF8" w:rsidTr="008629F1">
        <w:trPr>
          <w:trHeight w:val="370"/>
          <w:tblCellSpacing w:w="5" w:type="nil"/>
        </w:trPr>
        <w:tc>
          <w:tcPr>
            <w:tcW w:w="426" w:type="dxa"/>
            <w:vMerge/>
            <w:tcBorders>
              <w:left w:val="single" w:sz="4" w:space="0" w:color="auto"/>
              <w:bottom w:val="single" w:sz="4" w:space="0" w:color="auto"/>
              <w:right w:val="single" w:sz="4" w:space="0" w:color="auto"/>
            </w:tcBorders>
          </w:tcPr>
          <w:p w:rsidR="00CB3F08" w:rsidRPr="00A72BF8" w:rsidRDefault="00CB3F08" w:rsidP="008629F1">
            <w:pPr>
              <w:pStyle w:val="ConsPlusCell"/>
              <w:rPr>
                <w:rFonts w:ascii="Times New Roman" w:hAnsi="Times New Roman" w:cs="Times New Roman"/>
                <w:highlight w:val="yellow"/>
              </w:rPr>
            </w:pPr>
          </w:p>
        </w:tc>
        <w:tc>
          <w:tcPr>
            <w:tcW w:w="2126" w:type="dxa"/>
            <w:vMerge/>
            <w:tcBorders>
              <w:left w:val="single" w:sz="4" w:space="0" w:color="auto"/>
              <w:bottom w:val="single" w:sz="4" w:space="0" w:color="auto"/>
              <w:right w:val="single" w:sz="4" w:space="0" w:color="auto"/>
            </w:tcBorders>
          </w:tcPr>
          <w:p w:rsidR="00CB3F08" w:rsidRPr="00187CF4" w:rsidRDefault="00CB3F08" w:rsidP="008629F1">
            <w:pPr>
              <w:pStyle w:val="ConsPlusCell"/>
              <w:rPr>
                <w:rFonts w:ascii="Times New Roman" w:hAnsi="Times New Roman" w:cs="Times New Roman"/>
              </w:rPr>
            </w:pPr>
          </w:p>
        </w:tc>
        <w:tc>
          <w:tcPr>
            <w:tcW w:w="1843" w:type="dxa"/>
            <w:tcBorders>
              <w:left w:val="single" w:sz="4" w:space="0" w:color="auto"/>
              <w:bottom w:val="single" w:sz="4" w:space="0" w:color="auto"/>
              <w:right w:val="single" w:sz="4" w:space="0" w:color="auto"/>
            </w:tcBorders>
          </w:tcPr>
          <w:p w:rsidR="00CB3F08" w:rsidRPr="00187CF4" w:rsidRDefault="00CB3F08" w:rsidP="008629F1">
            <w:pPr>
              <w:pStyle w:val="ConsPlusCell"/>
              <w:rPr>
                <w:rFonts w:ascii="Times New Roman" w:hAnsi="Times New Roman" w:cs="Times New Roman"/>
              </w:rPr>
            </w:pPr>
            <w:r w:rsidRPr="00187CF4">
              <w:rPr>
                <w:rFonts w:ascii="Times New Roman" w:hAnsi="Times New Roman" w:cs="Times New Roman"/>
              </w:rPr>
              <w:t>Краевой бюджет</w:t>
            </w:r>
          </w:p>
        </w:tc>
        <w:tc>
          <w:tcPr>
            <w:tcW w:w="1134" w:type="dxa"/>
            <w:tcBorders>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c>
          <w:tcPr>
            <w:tcW w:w="1134" w:type="dxa"/>
            <w:tcBorders>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c>
          <w:tcPr>
            <w:tcW w:w="1134" w:type="dxa"/>
            <w:tcBorders>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c>
          <w:tcPr>
            <w:tcW w:w="1134" w:type="dxa"/>
            <w:tcBorders>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c>
          <w:tcPr>
            <w:tcW w:w="1134" w:type="dxa"/>
            <w:tcBorders>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2413,300</w:t>
            </w:r>
          </w:p>
        </w:tc>
        <w:tc>
          <w:tcPr>
            <w:tcW w:w="1134" w:type="dxa"/>
            <w:tcBorders>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2160,810</w:t>
            </w:r>
          </w:p>
        </w:tc>
        <w:tc>
          <w:tcPr>
            <w:tcW w:w="1134" w:type="dxa"/>
            <w:tcBorders>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932,350</w:t>
            </w:r>
          </w:p>
        </w:tc>
        <w:tc>
          <w:tcPr>
            <w:tcW w:w="1134" w:type="dxa"/>
            <w:tcBorders>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c>
          <w:tcPr>
            <w:tcW w:w="1134" w:type="dxa"/>
            <w:tcBorders>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c>
          <w:tcPr>
            <w:tcW w:w="1134" w:type="dxa"/>
            <w:tcBorders>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r>
      <w:tr w:rsidR="00CB3F08" w:rsidRPr="00A72BF8" w:rsidTr="008629F1">
        <w:trPr>
          <w:trHeight w:val="276"/>
          <w:tblCellSpacing w:w="5" w:type="nil"/>
        </w:trPr>
        <w:tc>
          <w:tcPr>
            <w:tcW w:w="426" w:type="dxa"/>
            <w:vMerge/>
            <w:tcBorders>
              <w:left w:val="single" w:sz="4" w:space="0" w:color="auto"/>
              <w:bottom w:val="single" w:sz="4" w:space="0" w:color="auto"/>
              <w:right w:val="single" w:sz="4" w:space="0" w:color="auto"/>
            </w:tcBorders>
          </w:tcPr>
          <w:p w:rsidR="00CB3F08" w:rsidRPr="00A72BF8" w:rsidRDefault="00CB3F08" w:rsidP="008629F1">
            <w:pPr>
              <w:pStyle w:val="ConsPlusCell"/>
              <w:rPr>
                <w:rFonts w:ascii="Times New Roman" w:hAnsi="Times New Roman" w:cs="Times New Roman"/>
                <w:highlight w:val="yellow"/>
              </w:rPr>
            </w:pPr>
          </w:p>
        </w:tc>
        <w:tc>
          <w:tcPr>
            <w:tcW w:w="2126" w:type="dxa"/>
            <w:vMerge/>
            <w:tcBorders>
              <w:left w:val="single" w:sz="4" w:space="0" w:color="auto"/>
              <w:bottom w:val="single" w:sz="4" w:space="0" w:color="auto"/>
              <w:right w:val="single" w:sz="4" w:space="0" w:color="auto"/>
            </w:tcBorders>
          </w:tcPr>
          <w:p w:rsidR="00CB3F08" w:rsidRPr="00187CF4" w:rsidRDefault="00CB3F08" w:rsidP="008629F1">
            <w:pPr>
              <w:pStyle w:val="ConsPlusCell"/>
              <w:rPr>
                <w:rFonts w:ascii="Times New Roman" w:hAnsi="Times New Roman" w:cs="Times New Roman"/>
              </w:rPr>
            </w:pPr>
          </w:p>
        </w:tc>
        <w:tc>
          <w:tcPr>
            <w:tcW w:w="1843" w:type="dxa"/>
            <w:tcBorders>
              <w:left w:val="single" w:sz="4" w:space="0" w:color="auto"/>
              <w:bottom w:val="single" w:sz="4" w:space="0" w:color="auto"/>
              <w:right w:val="single" w:sz="4" w:space="0" w:color="auto"/>
            </w:tcBorders>
          </w:tcPr>
          <w:p w:rsidR="00CB3F08" w:rsidRPr="00187CF4" w:rsidRDefault="00CB3F08" w:rsidP="008629F1">
            <w:pPr>
              <w:pStyle w:val="ConsPlusCell"/>
              <w:rPr>
                <w:rFonts w:ascii="Times New Roman" w:hAnsi="Times New Roman" w:cs="Times New Roman"/>
              </w:rPr>
            </w:pPr>
            <w:r w:rsidRPr="00187CF4">
              <w:rPr>
                <w:rFonts w:ascii="Times New Roman" w:hAnsi="Times New Roman" w:cs="Times New Roman"/>
              </w:rPr>
              <w:t>Районный бюджет</w:t>
            </w:r>
          </w:p>
        </w:tc>
        <w:tc>
          <w:tcPr>
            <w:tcW w:w="1134" w:type="dxa"/>
            <w:tcBorders>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1634,644</w:t>
            </w:r>
          </w:p>
        </w:tc>
        <w:tc>
          <w:tcPr>
            <w:tcW w:w="1134" w:type="dxa"/>
            <w:tcBorders>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1838,565</w:t>
            </w:r>
          </w:p>
        </w:tc>
        <w:tc>
          <w:tcPr>
            <w:tcW w:w="1134" w:type="dxa"/>
            <w:tcBorders>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1767,470</w:t>
            </w:r>
          </w:p>
        </w:tc>
        <w:tc>
          <w:tcPr>
            <w:tcW w:w="1134" w:type="dxa"/>
            <w:tcBorders>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2150,261</w:t>
            </w:r>
          </w:p>
        </w:tc>
        <w:tc>
          <w:tcPr>
            <w:tcW w:w="1134" w:type="dxa"/>
            <w:tcBorders>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3033,804</w:t>
            </w:r>
          </w:p>
        </w:tc>
        <w:tc>
          <w:tcPr>
            <w:tcW w:w="1134" w:type="dxa"/>
            <w:tcBorders>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6366,301</w:t>
            </w:r>
          </w:p>
        </w:tc>
        <w:tc>
          <w:tcPr>
            <w:tcW w:w="1134" w:type="dxa"/>
            <w:tcBorders>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5212,505</w:t>
            </w:r>
          </w:p>
        </w:tc>
        <w:tc>
          <w:tcPr>
            <w:tcW w:w="1134" w:type="dxa"/>
            <w:tcBorders>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3759,765</w:t>
            </w:r>
          </w:p>
        </w:tc>
        <w:tc>
          <w:tcPr>
            <w:tcW w:w="1134" w:type="dxa"/>
            <w:tcBorders>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3759,765</w:t>
            </w:r>
          </w:p>
        </w:tc>
        <w:tc>
          <w:tcPr>
            <w:tcW w:w="1134" w:type="dxa"/>
            <w:tcBorders>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3759,765</w:t>
            </w:r>
          </w:p>
        </w:tc>
      </w:tr>
      <w:tr w:rsidR="00CB3F08" w:rsidRPr="00A72BF8" w:rsidTr="00DB2164">
        <w:trPr>
          <w:trHeight w:val="320"/>
          <w:tblCellSpacing w:w="5" w:type="nil"/>
        </w:trPr>
        <w:tc>
          <w:tcPr>
            <w:tcW w:w="426" w:type="dxa"/>
            <w:vMerge w:val="restart"/>
            <w:tcBorders>
              <w:top w:val="single" w:sz="4" w:space="0" w:color="auto"/>
              <w:left w:val="single" w:sz="4" w:space="0" w:color="auto"/>
              <w:right w:val="single" w:sz="4" w:space="0" w:color="auto"/>
            </w:tcBorders>
            <w:vAlign w:val="center"/>
          </w:tcPr>
          <w:p w:rsidR="00CB3F08" w:rsidRPr="00187CF4" w:rsidRDefault="00CB3F08" w:rsidP="008629F1">
            <w:pPr>
              <w:pStyle w:val="ConsPlusCell"/>
              <w:jc w:val="center"/>
              <w:rPr>
                <w:rFonts w:ascii="Times New Roman" w:hAnsi="Times New Roman" w:cs="Times New Roman"/>
              </w:rPr>
            </w:pPr>
            <w:r w:rsidRPr="00187CF4">
              <w:rPr>
                <w:rFonts w:ascii="Times New Roman" w:hAnsi="Times New Roman" w:cs="Times New Roman"/>
              </w:rPr>
              <w:t>1.</w:t>
            </w:r>
          </w:p>
        </w:tc>
        <w:tc>
          <w:tcPr>
            <w:tcW w:w="2126" w:type="dxa"/>
            <w:vMerge w:val="restart"/>
            <w:tcBorders>
              <w:top w:val="single" w:sz="4" w:space="0" w:color="auto"/>
              <w:left w:val="single" w:sz="4" w:space="0" w:color="auto"/>
              <w:right w:val="single" w:sz="4" w:space="0" w:color="auto"/>
            </w:tcBorders>
          </w:tcPr>
          <w:p w:rsidR="00CB3F08" w:rsidRPr="00187CF4" w:rsidRDefault="00CB3F08" w:rsidP="00DB2164">
            <w:pPr>
              <w:pStyle w:val="ConsPlusCell"/>
              <w:rPr>
                <w:rFonts w:ascii="Times New Roman" w:hAnsi="Times New Roman" w:cs="Times New Roman"/>
              </w:rPr>
            </w:pPr>
            <w:r w:rsidRPr="00187CF4">
              <w:rPr>
                <w:rFonts w:ascii="Times New Roman" w:hAnsi="Times New Roman" w:cs="Times New Roman"/>
              </w:rPr>
              <w:t>Повышение готовности к реагированию на чрезвычайные ситуации, проведение мероприятий по предотвращению чрезвычайных ситуаций и минимизации их последствий</w:t>
            </w:r>
          </w:p>
          <w:p w:rsidR="00CB3F08" w:rsidRPr="00187CF4" w:rsidRDefault="00CB3F08" w:rsidP="00DB2164">
            <w:pPr>
              <w:pStyle w:val="ConsPlusCel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B3F08" w:rsidRPr="00187CF4" w:rsidRDefault="00CB3F08" w:rsidP="008629F1">
            <w:pPr>
              <w:pStyle w:val="ConsPlusCell"/>
              <w:rPr>
                <w:rFonts w:ascii="Times New Roman" w:hAnsi="Times New Roman" w:cs="Times New Roman"/>
              </w:rPr>
            </w:pPr>
            <w:r w:rsidRPr="00187CF4">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3945,170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841,350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r>
      <w:tr w:rsidR="00CB3F08" w:rsidRPr="00A72BF8" w:rsidTr="00DB2164">
        <w:trPr>
          <w:trHeight w:val="320"/>
          <w:tblCellSpacing w:w="5" w:type="nil"/>
        </w:trPr>
        <w:tc>
          <w:tcPr>
            <w:tcW w:w="426" w:type="dxa"/>
            <w:vMerge/>
            <w:tcBorders>
              <w:left w:val="single" w:sz="4" w:space="0" w:color="auto"/>
              <w:right w:val="single" w:sz="4" w:space="0" w:color="auto"/>
            </w:tcBorders>
            <w:vAlign w:val="center"/>
          </w:tcPr>
          <w:p w:rsidR="00CB3F08" w:rsidRPr="00187CF4" w:rsidRDefault="00CB3F08" w:rsidP="008629F1">
            <w:pPr>
              <w:pStyle w:val="ConsPlusCell"/>
              <w:jc w:val="center"/>
              <w:rPr>
                <w:rFonts w:ascii="Times New Roman" w:hAnsi="Times New Roman" w:cs="Times New Roman"/>
              </w:rPr>
            </w:pPr>
          </w:p>
        </w:tc>
        <w:tc>
          <w:tcPr>
            <w:tcW w:w="2126" w:type="dxa"/>
            <w:vMerge/>
            <w:tcBorders>
              <w:left w:val="single" w:sz="4" w:space="0" w:color="auto"/>
              <w:right w:val="single" w:sz="4" w:space="0" w:color="auto"/>
            </w:tcBorders>
          </w:tcPr>
          <w:p w:rsidR="00CB3F08" w:rsidRPr="00187CF4" w:rsidRDefault="00CB3F08" w:rsidP="00DB2164">
            <w:pPr>
              <w:pStyle w:val="ConsPlusCel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B3F08" w:rsidRPr="00187CF4" w:rsidRDefault="00CB3F08" w:rsidP="008629F1">
            <w:pPr>
              <w:pStyle w:val="ConsPlusCell"/>
              <w:rPr>
                <w:rFonts w:ascii="Times New Roman" w:hAnsi="Times New Roman" w:cs="Times New Roman"/>
              </w:rPr>
            </w:pPr>
            <w:r w:rsidRPr="00187CF4">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r>
      <w:tr w:rsidR="00CB3F08" w:rsidRPr="00A72BF8" w:rsidTr="00DB2164">
        <w:trPr>
          <w:trHeight w:val="320"/>
          <w:tblCellSpacing w:w="5" w:type="nil"/>
        </w:trPr>
        <w:tc>
          <w:tcPr>
            <w:tcW w:w="426" w:type="dxa"/>
            <w:vMerge/>
            <w:tcBorders>
              <w:left w:val="single" w:sz="4" w:space="0" w:color="auto"/>
              <w:right w:val="single" w:sz="4" w:space="0" w:color="auto"/>
            </w:tcBorders>
            <w:vAlign w:val="center"/>
          </w:tcPr>
          <w:p w:rsidR="00CB3F08" w:rsidRPr="00187CF4" w:rsidRDefault="00CB3F08" w:rsidP="008629F1">
            <w:pPr>
              <w:pStyle w:val="ConsPlusCell"/>
              <w:jc w:val="center"/>
              <w:rPr>
                <w:rFonts w:ascii="Times New Roman" w:hAnsi="Times New Roman" w:cs="Times New Roman"/>
              </w:rPr>
            </w:pPr>
          </w:p>
        </w:tc>
        <w:tc>
          <w:tcPr>
            <w:tcW w:w="2126" w:type="dxa"/>
            <w:vMerge/>
            <w:tcBorders>
              <w:left w:val="single" w:sz="4" w:space="0" w:color="auto"/>
              <w:right w:val="single" w:sz="4" w:space="0" w:color="auto"/>
            </w:tcBorders>
          </w:tcPr>
          <w:p w:rsidR="00CB3F08" w:rsidRPr="00187CF4" w:rsidRDefault="00CB3F08" w:rsidP="00DB2164">
            <w:pPr>
              <w:pStyle w:val="ConsPlusCel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B3F08" w:rsidRPr="00187CF4" w:rsidRDefault="00CB3F08" w:rsidP="008629F1">
            <w:pPr>
              <w:pStyle w:val="ConsPlusCell"/>
              <w:rPr>
                <w:rFonts w:ascii="Times New Roman" w:hAnsi="Times New Roman" w:cs="Times New Roman"/>
              </w:rPr>
            </w:pPr>
            <w:r w:rsidRPr="00187CF4">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1955,000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841,350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r>
      <w:tr w:rsidR="00CB3F08" w:rsidRPr="00A72BF8" w:rsidTr="00DB2164">
        <w:trPr>
          <w:trHeight w:val="320"/>
          <w:tblCellSpacing w:w="5" w:type="nil"/>
        </w:trPr>
        <w:tc>
          <w:tcPr>
            <w:tcW w:w="426" w:type="dxa"/>
            <w:vMerge/>
            <w:tcBorders>
              <w:left w:val="single" w:sz="4" w:space="0" w:color="auto"/>
              <w:right w:val="single" w:sz="4" w:space="0" w:color="auto"/>
            </w:tcBorders>
            <w:vAlign w:val="center"/>
          </w:tcPr>
          <w:p w:rsidR="00CB3F08" w:rsidRPr="00187CF4" w:rsidRDefault="00CB3F08" w:rsidP="008629F1">
            <w:pPr>
              <w:pStyle w:val="ConsPlusCell"/>
              <w:jc w:val="center"/>
              <w:rPr>
                <w:rFonts w:ascii="Times New Roman" w:hAnsi="Times New Roman" w:cs="Times New Roman"/>
              </w:rPr>
            </w:pPr>
          </w:p>
        </w:tc>
        <w:tc>
          <w:tcPr>
            <w:tcW w:w="2126" w:type="dxa"/>
            <w:vMerge/>
            <w:tcBorders>
              <w:left w:val="single" w:sz="4" w:space="0" w:color="auto"/>
              <w:right w:val="single" w:sz="4" w:space="0" w:color="auto"/>
            </w:tcBorders>
          </w:tcPr>
          <w:p w:rsidR="00CB3F08" w:rsidRPr="00187CF4" w:rsidRDefault="00CB3F08" w:rsidP="00DB2164">
            <w:pPr>
              <w:pStyle w:val="ConsPlusCel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B3F08" w:rsidRPr="00187CF4" w:rsidRDefault="00CB3F08" w:rsidP="008629F1">
            <w:pPr>
              <w:pStyle w:val="ConsPlusCell"/>
              <w:rPr>
                <w:rFonts w:ascii="Times New Roman" w:hAnsi="Times New Roman" w:cs="Times New Roman"/>
              </w:rPr>
            </w:pPr>
            <w:r w:rsidRPr="00187CF4">
              <w:rPr>
                <w:rFonts w:ascii="Times New Roman" w:hAnsi="Times New Roman" w:cs="Times New Roman"/>
              </w:rPr>
              <w:t>Районный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1990,17</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r>
      <w:tr w:rsidR="00CB3F08" w:rsidRPr="00A72BF8" w:rsidTr="00DB2164">
        <w:trPr>
          <w:trHeight w:val="320"/>
          <w:tblCellSpacing w:w="5" w:type="nil"/>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CB3F08" w:rsidRPr="00187CF4" w:rsidRDefault="00CB3F08" w:rsidP="008629F1">
            <w:pPr>
              <w:pStyle w:val="ConsPlusCell"/>
              <w:jc w:val="center"/>
              <w:rPr>
                <w:rFonts w:ascii="Times New Roman" w:hAnsi="Times New Roman" w:cs="Times New Roman"/>
              </w:rPr>
            </w:pPr>
            <w:r w:rsidRPr="00187CF4">
              <w:rPr>
                <w:rFonts w:ascii="Times New Roman" w:hAnsi="Times New Roman" w:cs="Times New Roman"/>
              </w:rPr>
              <w:t>2.</w:t>
            </w:r>
          </w:p>
        </w:tc>
        <w:tc>
          <w:tcPr>
            <w:tcW w:w="2126" w:type="dxa"/>
            <w:vMerge w:val="restart"/>
            <w:tcBorders>
              <w:top w:val="single" w:sz="4" w:space="0" w:color="auto"/>
              <w:left w:val="single" w:sz="4" w:space="0" w:color="auto"/>
              <w:bottom w:val="single" w:sz="4" w:space="0" w:color="auto"/>
              <w:right w:val="single" w:sz="4" w:space="0" w:color="auto"/>
            </w:tcBorders>
          </w:tcPr>
          <w:p w:rsidR="00CB3F08" w:rsidRPr="00187CF4" w:rsidRDefault="00CB3F08" w:rsidP="00DB2164">
            <w:pPr>
              <w:pStyle w:val="ConsPlusCell"/>
              <w:rPr>
                <w:rFonts w:ascii="Times New Roman" w:hAnsi="Times New Roman" w:cs="Times New Roman"/>
              </w:rPr>
            </w:pPr>
          </w:p>
          <w:p w:rsidR="00CB3F08" w:rsidRPr="00187CF4" w:rsidRDefault="00CB3F08" w:rsidP="00DB2164">
            <w:pPr>
              <w:pStyle w:val="ConsPlusCell"/>
              <w:rPr>
                <w:rFonts w:ascii="Times New Roman" w:hAnsi="Times New Roman" w:cs="Times New Roman"/>
              </w:rPr>
            </w:pPr>
            <w:r w:rsidRPr="00187CF4">
              <w:rPr>
                <w:rFonts w:ascii="Times New Roman" w:hAnsi="Times New Roman" w:cs="Times New Roman"/>
              </w:rPr>
              <w:t xml:space="preserve">Создание резерва материальных ресурсов, проведение превентивных мероприятий, совершенствование </w:t>
            </w:r>
            <w:r w:rsidRPr="00187CF4">
              <w:rPr>
                <w:rFonts w:ascii="Times New Roman" w:hAnsi="Times New Roman" w:cs="Times New Roman"/>
              </w:rPr>
              <w:lastRenderedPageBreak/>
              <w:t>оповещения и информирования</w:t>
            </w:r>
          </w:p>
        </w:tc>
        <w:tc>
          <w:tcPr>
            <w:tcW w:w="1843" w:type="dxa"/>
            <w:tcBorders>
              <w:top w:val="single" w:sz="4" w:space="0" w:color="auto"/>
              <w:left w:val="single" w:sz="4" w:space="0" w:color="auto"/>
              <w:bottom w:val="single" w:sz="4" w:space="0" w:color="auto"/>
              <w:right w:val="single" w:sz="4" w:space="0" w:color="auto"/>
            </w:tcBorders>
          </w:tcPr>
          <w:p w:rsidR="00CB3F08" w:rsidRPr="00187CF4" w:rsidRDefault="00CB3F08" w:rsidP="008629F1">
            <w:pPr>
              <w:pStyle w:val="ConsPlusCell"/>
              <w:rPr>
                <w:rFonts w:ascii="Times New Roman" w:hAnsi="Times New Roman" w:cs="Times New Roman"/>
              </w:rPr>
            </w:pPr>
            <w:r w:rsidRPr="00187CF4">
              <w:rPr>
                <w:rFonts w:ascii="Times New Roman" w:hAnsi="Times New Roman" w:cs="Times New Roman"/>
              </w:rPr>
              <w:lastRenderedPageBreak/>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439,579</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123,497</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20,000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2845,441</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1868,131</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3059,819</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1500,000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1500,000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1500,000</w:t>
            </w:r>
          </w:p>
        </w:tc>
      </w:tr>
      <w:tr w:rsidR="00CB3F08" w:rsidRPr="00A72BF8" w:rsidTr="008629F1">
        <w:trPr>
          <w:trHeight w:val="320"/>
          <w:tblCellSpacing w:w="5" w:type="nil"/>
        </w:trPr>
        <w:tc>
          <w:tcPr>
            <w:tcW w:w="426" w:type="dxa"/>
            <w:vMerge/>
            <w:tcBorders>
              <w:top w:val="single" w:sz="4" w:space="0" w:color="auto"/>
              <w:left w:val="single" w:sz="4" w:space="0" w:color="auto"/>
              <w:bottom w:val="single" w:sz="4" w:space="0" w:color="auto"/>
              <w:right w:val="single" w:sz="4" w:space="0" w:color="auto"/>
            </w:tcBorders>
            <w:vAlign w:val="center"/>
          </w:tcPr>
          <w:p w:rsidR="00CB3F08" w:rsidRPr="00187CF4" w:rsidRDefault="00CB3F08" w:rsidP="008629F1">
            <w:pPr>
              <w:pStyle w:val="ConsPlusCell"/>
              <w:jc w:val="center"/>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CB3F08" w:rsidRPr="00187CF4" w:rsidRDefault="00CB3F08" w:rsidP="008629F1">
            <w:pPr>
              <w:pStyle w:val="ConsPlusCel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B3F08" w:rsidRPr="00187CF4" w:rsidRDefault="00CB3F08" w:rsidP="008629F1">
            <w:pPr>
              <w:pStyle w:val="ConsPlusCell"/>
              <w:rPr>
                <w:rFonts w:ascii="Times New Roman" w:hAnsi="Times New Roman" w:cs="Times New Roman"/>
              </w:rPr>
            </w:pPr>
            <w:r w:rsidRPr="00187CF4">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r>
      <w:tr w:rsidR="00CB3F08" w:rsidRPr="00A72BF8" w:rsidTr="008629F1">
        <w:trPr>
          <w:trHeight w:val="320"/>
          <w:tblCellSpacing w:w="5" w:type="nil"/>
        </w:trPr>
        <w:tc>
          <w:tcPr>
            <w:tcW w:w="426" w:type="dxa"/>
            <w:vMerge/>
            <w:tcBorders>
              <w:top w:val="single" w:sz="4" w:space="0" w:color="auto"/>
              <w:left w:val="single" w:sz="4" w:space="0" w:color="auto"/>
              <w:bottom w:val="single" w:sz="4" w:space="0" w:color="auto"/>
              <w:right w:val="single" w:sz="4" w:space="0" w:color="auto"/>
            </w:tcBorders>
            <w:vAlign w:val="center"/>
          </w:tcPr>
          <w:p w:rsidR="00CB3F08" w:rsidRPr="00187CF4" w:rsidRDefault="00CB3F08" w:rsidP="008629F1">
            <w:pPr>
              <w:pStyle w:val="ConsPlusCell"/>
              <w:jc w:val="center"/>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CB3F08" w:rsidRPr="00187CF4" w:rsidRDefault="00CB3F08" w:rsidP="008629F1">
            <w:pPr>
              <w:pStyle w:val="ConsPlusCel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B3F08" w:rsidRPr="00187CF4" w:rsidRDefault="00CB3F08" w:rsidP="008629F1">
            <w:pPr>
              <w:pStyle w:val="ConsPlusCell"/>
              <w:rPr>
                <w:rFonts w:ascii="Times New Roman" w:hAnsi="Times New Roman" w:cs="Times New Roman"/>
              </w:rPr>
            </w:pPr>
            <w:r w:rsidRPr="00187CF4">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2413,300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r>
      <w:tr w:rsidR="00CB3F08" w:rsidRPr="00A72BF8" w:rsidTr="008629F1">
        <w:trPr>
          <w:trHeight w:val="320"/>
          <w:tblCellSpacing w:w="5" w:type="nil"/>
        </w:trPr>
        <w:tc>
          <w:tcPr>
            <w:tcW w:w="426" w:type="dxa"/>
            <w:vMerge/>
            <w:tcBorders>
              <w:top w:val="single" w:sz="4" w:space="0" w:color="auto"/>
              <w:left w:val="single" w:sz="4" w:space="0" w:color="auto"/>
              <w:bottom w:val="single" w:sz="4" w:space="0" w:color="auto"/>
              <w:right w:val="single" w:sz="4" w:space="0" w:color="auto"/>
            </w:tcBorders>
            <w:vAlign w:val="center"/>
          </w:tcPr>
          <w:p w:rsidR="00CB3F08" w:rsidRPr="00187CF4" w:rsidRDefault="00CB3F08" w:rsidP="008629F1">
            <w:pPr>
              <w:pStyle w:val="ConsPlusCell"/>
              <w:jc w:val="center"/>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CB3F08" w:rsidRPr="00187CF4" w:rsidRDefault="00CB3F08" w:rsidP="008629F1">
            <w:pPr>
              <w:pStyle w:val="ConsPlusCel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B3F08" w:rsidRPr="00187CF4" w:rsidRDefault="00CB3F08" w:rsidP="008629F1">
            <w:pPr>
              <w:pStyle w:val="ConsPlusCell"/>
              <w:rPr>
                <w:rFonts w:ascii="Times New Roman" w:hAnsi="Times New Roman" w:cs="Times New Roman"/>
              </w:rPr>
            </w:pPr>
            <w:r w:rsidRPr="00187CF4">
              <w:rPr>
                <w:rFonts w:ascii="Times New Roman" w:hAnsi="Times New Roman" w:cs="Times New Roman"/>
              </w:rPr>
              <w:t>Районный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439,579</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123,497</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20,000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432,141</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1868,131</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3059,819</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1500,000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1500,000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DB2164" w:rsidRDefault="00CB3F08" w:rsidP="008629F1">
            <w:pPr>
              <w:jc w:val="center"/>
              <w:rPr>
                <w:sz w:val="20"/>
                <w:szCs w:val="20"/>
              </w:rPr>
            </w:pPr>
            <w:r w:rsidRPr="00DB2164">
              <w:rPr>
                <w:sz w:val="20"/>
                <w:szCs w:val="20"/>
              </w:rPr>
              <w:t>1500,000</w:t>
            </w:r>
          </w:p>
        </w:tc>
      </w:tr>
      <w:tr w:rsidR="00CB3F08" w:rsidRPr="00A72BF8" w:rsidTr="00DB2164">
        <w:trPr>
          <w:trHeight w:val="320"/>
          <w:tblCellSpacing w:w="5" w:type="nil"/>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CB3F08" w:rsidRPr="00187CF4" w:rsidRDefault="00CB3F08" w:rsidP="008629F1">
            <w:pPr>
              <w:pStyle w:val="ConsPlusCell"/>
              <w:jc w:val="center"/>
              <w:rPr>
                <w:rFonts w:ascii="Times New Roman" w:hAnsi="Times New Roman" w:cs="Times New Roman"/>
              </w:rPr>
            </w:pPr>
            <w:r w:rsidRPr="00187CF4">
              <w:rPr>
                <w:rFonts w:ascii="Times New Roman" w:hAnsi="Times New Roman" w:cs="Times New Roman"/>
              </w:rPr>
              <w:lastRenderedPageBreak/>
              <w:t>3.</w:t>
            </w:r>
          </w:p>
        </w:tc>
        <w:tc>
          <w:tcPr>
            <w:tcW w:w="2126" w:type="dxa"/>
            <w:vMerge w:val="restart"/>
            <w:tcBorders>
              <w:top w:val="single" w:sz="4" w:space="0" w:color="auto"/>
              <w:left w:val="single" w:sz="4" w:space="0" w:color="auto"/>
              <w:bottom w:val="single" w:sz="4" w:space="0" w:color="auto"/>
              <w:right w:val="single" w:sz="4" w:space="0" w:color="auto"/>
            </w:tcBorders>
          </w:tcPr>
          <w:p w:rsidR="00CB3F08" w:rsidRPr="00187CF4" w:rsidRDefault="00CB3F08" w:rsidP="00DB2164">
            <w:pPr>
              <w:pStyle w:val="ConsPlusCell"/>
              <w:rPr>
                <w:rFonts w:ascii="Times New Roman" w:hAnsi="Times New Roman" w:cs="Times New Roman"/>
              </w:rPr>
            </w:pPr>
            <w:r w:rsidRPr="00187CF4">
              <w:rPr>
                <w:rFonts w:ascii="Times New Roman" w:hAnsi="Times New Roman" w:cs="Times New Roman"/>
              </w:rPr>
              <w:t>Обеспечение первичных мер пожарной безопасности п. Шахтинский</w:t>
            </w:r>
          </w:p>
        </w:tc>
        <w:tc>
          <w:tcPr>
            <w:tcW w:w="1843" w:type="dxa"/>
            <w:tcBorders>
              <w:top w:val="single" w:sz="4" w:space="0" w:color="auto"/>
              <w:left w:val="single" w:sz="4" w:space="0" w:color="auto"/>
              <w:bottom w:val="single" w:sz="4" w:space="0" w:color="auto"/>
              <w:right w:val="single" w:sz="4" w:space="0" w:color="auto"/>
            </w:tcBorders>
          </w:tcPr>
          <w:p w:rsidR="00CB3F08" w:rsidRPr="00187CF4" w:rsidRDefault="00CB3F08" w:rsidP="008629F1">
            <w:pPr>
              <w:pStyle w:val="ConsPlusCell"/>
              <w:rPr>
                <w:rFonts w:ascii="Times New Roman" w:hAnsi="Times New Roman" w:cs="Times New Roman"/>
              </w:rPr>
            </w:pPr>
            <w:r w:rsidRPr="00187CF4">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56,000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49,948</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36,720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27,076</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50,000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50,000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80,000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80,000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80,000</w:t>
            </w:r>
          </w:p>
        </w:tc>
      </w:tr>
      <w:tr w:rsidR="00CB3F08" w:rsidRPr="00A72BF8" w:rsidTr="00DB2164">
        <w:trPr>
          <w:trHeight w:val="320"/>
          <w:tblCellSpacing w:w="5" w:type="nil"/>
        </w:trPr>
        <w:tc>
          <w:tcPr>
            <w:tcW w:w="426" w:type="dxa"/>
            <w:vMerge/>
            <w:tcBorders>
              <w:left w:val="single" w:sz="4" w:space="0" w:color="auto"/>
              <w:bottom w:val="single" w:sz="4" w:space="0" w:color="auto"/>
              <w:right w:val="single" w:sz="4" w:space="0" w:color="auto"/>
            </w:tcBorders>
            <w:vAlign w:val="center"/>
          </w:tcPr>
          <w:p w:rsidR="00CB3F08" w:rsidRPr="00A72BF8" w:rsidRDefault="00CB3F08" w:rsidP="008629F1">
            <w:pPr>
              <w:pStyle w:val="ConsPlusCell"/>
              <w:jc w:val="center"/>
              <w:rPr>
                <w:rFonts w:ascii="Times New Roman" w:hAnsi="Times New Roman" w:cs="Times New Roman"/>
                <w:highlight w:val="yellow"/>
              </w:rPr>
            </w:pPr>
          </w:p>
        </w:tc>
        <w:tc>
          <w:tcPr>
            <w:tcW w:w="2126" w:type="dxa"/>
            <w:vMerge/>
            <w:tcBorders>
              <w:top w:val="single" w:sz="4" w:space="0" w:color="auto"/>
              <w:left w:val="single" w:sz="4" w:space="0" w:color="auto"/>
              <w:bottom w:val="single" w:sz="4" w:space="0" w:color="auto"/>
              <w:right w:val="single" w:sz="4" w:space="0" w:color="auto"/>
            </w:tcBorders>
          </w:tcPr>
          <w:p w:rsidR="00CB3F08" w:rsidRPr="00187CF4" w:rsidRDefault="00CB3F08" w:rsidP="00DB2164">
            <w:pPr>
              <w:pStyle w:val="ConsPlusCel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B3F08" w:rsidRPr="00187CF4" w:rsidRDefault="00CB3F08" w:rsidP="008629F1">
            <w:pPr>
              <w:pStyle w:val="ConsPlusCell"/>
              <w:rPr>
                <w:rFonts w:ascii="Times New Roman" w:hAnsi="Times New Roman" w:cs="Times New Roman"/>
              </w:rPr>
            </w:pPr>
            <w:r w:rsidRPr="00187CF4">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r>
      <w:tr w:rsidR="00CB3F08" w:rsidRPr="00A72BF8" w:rsidTr="00DB2164">
        <w:trPr>
          <w:trHeight w:val="320"/>
          <w:tblCellSpacing w:w="5" w:type="nil"/>
        </w:trPr>
        <w:tc>
          <w:tcPr>
            <w:tcW w:w="426" w:type="dxa"/>
            <w:vMerge/>
            <w:tcBorders>
              <w:left w:val="single" w:sz="4" w:space="0" w:color="auto"/>
              <w:bottom w:val="single" w:sz="4" w:space="0" w:color="auto"/>
              <w:right w:val="single" w:sz="4" w:space="0" w:color="auto"/>
            </w:tcBorders>
            <w:vAlign w:val="center"/>
          </w:tcPr>
          <w:p w:rsidR="00CB3F08" w:rsidRPr="00A72BF8" w:rsidRDefault="00CB3F08" w:rsidP="008629F1">
            <w:pPr>
              <w:pStyle w:val="ConsPlusCell"/>
              <w:jc w:val="center"/>
              <w:rPr>
                <w:rFonts w:ascii="Times New Roman" w:hAnsi="Times New Roman" w:cs="Times New Roman"/>
                <w:highlight w:val="yellow"/>
              </w:rPr>
            </w:pPr>
          </w:p>
        </w:tc>
        <w:tc>
          <w:tcPr>
            <w:tcW w:w="2126" w:type="dxa"/>
            <w:vMerge/>
            <w:tcBorders>
              <w:top w:val="single" w:sz="4" w:space="0" w:color="auto"/>
              <w:left w:val="single" w:sz="4" w:space="0" w:color="auto"/>
              <w:bottom w:val="single" w:sz="4" w:space="0" w:color="auto"/>
              <w:right w:val="single" w:sz="4" w:space="0" w:color="auto"/>
            </w:tcBorders>
          </w:tcPr>
          <w:p w:rsidR="00CB3F08" w:rsidRPr="00A72BF8" w:rsidRDefault="00CB3F08" w:rsidP="00DB2164">
            <w:pPr>
              <w:pStyle w:val="ConsPlusCell"/>
              <w:rPr>
                <w:rFonts w:ascii="Times New Roman" w:hAnsi="Times New Roman" w:cs="Times New Roman"/>
                <w:highlight w:val="yellow"/>
              </w:rPr>
            </w:pPr>
          </w:p>
        </w:tc>
        <w:tc>
          <w:tcPr>
            <w:tcW w:w="1843" w:type="dxa"/>
            <w:tcBorders>
              <w:top w:val="single" w:sz="4" w:space="0" w:color="auto"/>
              <w:left w:val="single" w:sz="4" w:space="0" w:color="auto"/>
              <w:bottom w:val="single" w:sz="4" w:space="0" w:color="auto"/>
              <w:right w:val="single" w:sz="4" w:space="0" w:color="auto"/>
            </w:tcBorders>
          </w:tcPr>
          <w:p w:rsidR="00CB3F08" w:rsidRPr="00187CF4" w:rsidRDefault="00CB3F08" w:rsidP="008629F1">
            <w:pPr>
              <w:pStyle w:val="ConsPlusCell"/>
              <w:rPr>
                <w:rFonts w:ascii="Times New Roman" w:hAnsi="Times New Roman" w:cs="Times New Roman"/>
              </w:rPr>
            </w:pPr>
            <w:r w:rsidRPr="00187CF4">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r>
      <w:tr w:rsidR="00CB3F08" w:rsidRPr="00A72BF8" w:rsidTr="00DB2164">
        <w:trPr>
          <w:trHeight w:val="320"/>
          <w:tblCellSpacing w:w="5" w:type="nil"/>
        </w:trPr>
        <w:tc>
          <w:tcPr>
            <w:tcW w:w="426" w:type="dxa"/>
            <w:vMerge/>
            <w:tcBorders>
              <w:left w:val="single" w:sz="4" w:space="0" w:color="auto"/>
              <w:bottom w:val="single" w:sz="4" w:space="0" w:color="auto"/>
              <w:right w:val="single" w:sz="4" w:space="0" w:color="auto"/>
            </w:tcBorders>
            <w:vAlign w:val="center"/>
          </w:tcPr>
          <w:p w:rsidR="00CB3F08" w:rsidRPr="00A72BF8" w:rsidRDefault="00CB3F08" w:rsidP="008629F1">
            <w:pPr>
              <w:pStyle w:val="ConsPlusCell"/>
              <w:jc w:val="center"/>
              <w:rPr>
                <w:rFonts w:ascii="Times New Roman" w:hAnsi="Times New Roman" w:cs="Times New Roman"/>
                <w:highlight w:val="yellow"/>
              </w:rPr>
            </w:pPr>
          </w:p>
        </w:tc>
        <w:tc>
          <w:tcPr>
            <w:tcW w:w="2126" w:type="dxa"/>
            <w:vMerge/>
            <w:tcBorders>
              <w:top w:val="single" w:sz="4" w:space="0" w:color="auto"/>
              <w:left w:val="single" w:sz="4" w:space="0" w:color="auto"/>
              <w:bottom w:val="single" w:sz="4" w:space="0" w:color="auto"/>
              <w:right w:val="single" w:sz="4" w:space="0" w:color="auto"/>
            </w:tcBorders>
          </w:tcPr>
          <w:p w:rsidR="00CB3F08" w:rsidRPr="00A72BF8" w:rsidRDefault="00CB3F08" w:rsidP="00DB2164">
            <w:pPr>
              <w:pStyle w:val="ConsPlusCell"/>
              <w:rPr>
                <w:rFonts w:ascii="Times New Roman" w:hAnsi="Times New Roman" w:cs="Times New Roman"/>
                <w:highlight w:val="yellow"/>
              </w:rPr>
            </w:pPr>
          </w:p>
        </w:tc>
        <w:tc>
          <w:tcPr>
            <w:tcW w:w="1843" w:type="dxa"/>
            <w:tcBorders>
              <w:top w:val="single" w:sz="4" w:space="0" w:color="auto"/>
              <w:left w:val="single" w:sz="4" w:space="0" w:color="auto"/>
              <w:bottom w:val="single" w:sz="4" w:space="0" w:color="auto"/>
              <w:right w:val="single" w:sz="4" w:space="0" w:color="auto"/>
            </w:tcBorders>
          </w:tcPr>
          <w:p w:rsidR="00CB3F08" w:rsidRPr="00187CF4" w:rsidRDefault="00CB3F08" w:rsidP="008629F1">
            <w:pPr>
              <w:pStyle w:val="ConsPlusCell"/>
              <w:rPr>
                <w:rFonts w:ascii="Times New Roman" w:hAnsi="Times New Roman" w:cs="Times New Roman"/>
              </w:rPr>
            </w:pPr>
            <w:r w:rsidRPr="00187CF4">
              <w:rPr>
                <w:rFonts w:ascii="Times New Roman" w:hAnsi="Times New Roman" w:cs="Times New Roman"/>
              </w:rPr>
              <w:t>Районный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56,000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49,948</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36,720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27,076</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50,000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50,000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80,000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80,000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80,000</w:t>
            </w:r>
          </w:p>
        </w:tc>
      </w:tr>
      <w:tr w:rsidR="00CB3F08" w:rsidRPr="00187CF4" w:rsidTr="00DB2164">
        <w:trPr>
          <w:trHeight w:val="320"/>
          <w:tblCellSpacing w:w="5" w:type="nil"/>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CB3F08" w:rsidRPr="00187CF4" w:rsidRDefault="00CB3F08" w:rsidP="008629F1">
            <w:pPr>
              <w:pStyle w:val="ConsPlusCell"/>
              <w:jc w:val="center"/>
              <w:rPr>
                <w:rFonts w:ascii="Times New Roman" w:hAnsi="Times New Roman" w:cs="Times New Roman"/>
              </w:rPr>
            </w:pPr>
            <w:r w:rsidRPr="00187CF4">
              <w:rPr>
                <w:rFonts w:ascii="Times New Roman" w:hAnsi="Times New Roman" w:cs="Times New Roman"/>
              </w:rPr>
              <w:t>4.</w:t>
            </w:r>
          </w:p>
        </w:tc>
        <w:tc>
          <w:tcPr>
            <w:tcW w:w="2126" w:type="dxa"/>
            <w:vMerge w:val="restart"/>
            <w:tcBorders>
              <w:top w:val="single" w:sz="4" w:space="0" w:color="auto"/>
              <w:left w:val="single" w:sz="4" w:space="0" w:color="auto"/>
              <w:bottom w:val="single" w:sz="4" w:space="0" w:color="auto"/>
              <w:right w:val="single" w:sz="4" w:space="0" w:color="auto"/>
            </w:tcBorders>
          </w:tcPr>
          <w:p w:rsidR="00CB3F08" w:rsidRPr="00187CF4" w:rsidRDefault="00CB3F08" w:rsidP="00DB2164">
            <w:pPr>
              <w:pStyle w:val="ConsPlusCell"/>
              <w:rPr>
                <w:rFonts w:ascii="Times New Roman" w:hAnsi="Times New Roman" w:cs="Times New Roman"/>
              </w:rPr>
            </w:pPr>
            <w:r w:rsidRPr="00187CF4">
              <w:rPr>
                <w:rFonts w:ascii="Times New Roman" w:hAnsi="Times New Roman" w:cs="Times New Roman"/>
              </w:rPr>
              <w:t xml:space="preserve">Содержание МКУ ЕДДС </w:t>
            </w:r>
          </w:p>
        </w:tc>
        <w:tc>
          <w:tcPr>
            <w:tcW w:w="1843" w:type="dxa"/>
            <w:tcBorders>
              <w:top w:val="single" w:sz="4" w:space="0" w:color="auto"/>
              <w:left w:val="single" w:sz="4" w:space="0" w:color="auto"/>
              <w:bottom w:val="single" w:sz="4" w:space="0" w:color="auto"/>
              <w:right w:val="single" w:sz="4" w:space="0" w:color="auto"/>
            </w:tcBorders>
          </w:tcPr>
          <w:p w:rsidR="00CB3F08" w:rsidRPr="00187CF4" w:rsidRDefault="00CB3F08" w:rsidP="008629F1">
            <w:pPr>
              <w:pStyle w:val="ConsPlusCell"/>
              <w:rPr>
                <w:rFonts w:ascii="Times New Roman" w:hAnsi="Times New Roman" w:cs="Times New Roman"/>
              </w:rPr>
            </w:pPr>
            <w:r w:rsidRPr="00187CF4">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1139,065</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1788,617</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1643,973</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2093,541</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2574,587</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2260,000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2063,686</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2179,765</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2179,765</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2179,765</w:t>
            </w:r>
          </w:p>
        </w:tc>
      </w:tr>
      <w:tr w:rsidR="00CB3F08" w:rsidRPr="00187CF4" w:rsidTr="00DB2164">
        <w:trPr>
          <w:trHeight w:val="320"/>
          <w:tblCellSpacing w:w="5" w:type="nil"/>
        </w:trPr>
        <w:tc>
          <w:tcPr>
            <w:tcW w:w="426" w:type="dxa"/>
            <w:vMerge/>
            <w:tcBorders>
              <w:left w:val="single" w:sz="4" w:space="0" w:color="auto"/>
              <w:bottom w:val="single" w:sz="4" w:space="0" w:color="auto"/>
              <w:right w:val="single" w:sz="4" w:space="0" w:color="auto"/>
            </w:tcBorders>
          </w:tcPr>
          <w:p w:rsidR="00CB3F08" w:rsidRPr="00187CF4" w:rsidRDefault="00CB3F08" w:rsidP="008629F1">
            <w:pPr>
              <w:pStyle w:val="ConsPlusCell"/>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CB3F08" w:rsidRPr="00187CF4" w:rsidRDefault="00CB3F08" w:rsidP="00DB2164">
            <w:pPr>
              <w:pStyle w:val="ConsPlusCel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B3F08" w:rsidRPr="00187CF4" w:rsidRDefault="00CB3F08" w:rsidP="008629F1">
            <w:pPr>
              <w:pStyle w:val="ConsPlusCell"/>
              <w:rPr>
                <w:rFonts w:ascii="Times New Roman" w:hAnsi="Times New Roman" w:cs="Times New Roman"/>
              </w:rPr>
            </w:pPr>
            <w:r w:rsidRPr="00187CF4">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r>
      <w:tr w:rsidR="00CB3F08" w:rsidRPr="00187CF4" w:rsidTr="00DB2164">
        <w:trPr>
          <w:trHeight w:val="320"/>
          <w:tblCellSpacing w:w="5" w:type="nil"/>
        </w:trPr>
        <w:tc>
          <w:tcPr>
            <w:tcW w:w="426" w:type="dxa"/>
            <w:vMerge/>
            <w:tcBorders>
              <w:left w:val="single" w:sz="4" w:space="0" w:color="auto"/>
              <w:bottom w:val="single" w:sz="4" w:space="0" w:color="auto"/>
              <w:right w:val="single" w:sz="4" w:space="0" w:color="auto"/>
            </w:tcBorders>
          </w:tcPr>
          <w:p w:rsidR="00CB3F08" w:rsidRPr="00187CF4" w:rsidRDefault="00CB3F08" w:rsidP="008629F1">
            <w:pPr>
              <w:pStyle w:val="ConsPlusCell"/>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CB3F08" w:rsidRPr="00187CF4" w:rsidRDefault="00CB3F08" w:rsidP="00DB2164">
            <w:pPr>
              <w:pStyle w:val="ConsPlusCel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B3F08" w:rsidRPr="00187CF4" w:rsidRDefault="00CB3F08" w:rsidP="008629F1">
            <w:pPr>
              <w:pStyle w:val="ConsPlusCell"/>
              <w:rPr>
                <w:rFonts w:ascii="Times New Roman" w:hAnsi="Times New Roman" w:cs="Times New Roman"/>
              </w:rPr>
            </w:pPr>
            <w:r w:rsidRPr="00187CF4">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 xml:space="preserve">0,000 </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 xml:space="preserve">0,000 </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 xml:space="preserve">0,000 </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 xml:space="preserve">0,000 </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 xml:space="preserve">0,000 </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 xml:space="preserve">0,000 </w:t>
            </w:r>
          </w:p>
        </w:tc>
      </w:tr>
      <w:tr w:rsidR="00CB3F08" w:rsidRPr="00187CF4" w:rsidTr="00DB2164">
        <w:trPr>
          <w:trHeight w:val="320"/>
          <w:tblCellSpacing w:w="5" w:type="nil"/>
        </w:trPr>
        <w:tc>
          <w:tcPr>
            <w:tcW w:w="426" w:type="dxa"/>
            <w:vMerge/>
            <w:tcBorders>
              <w:left w:val="single" w:sz="4" w:space="0" w:color="auto"/>
              <w:bottom w:val="single" w:sz="4" w:space="0" w:color="auto"/>
              <w:right w:val="single" w:sz="4" w:space="0" w:color="auto"/>
            </w:tcBorders>
          </w:tcPr>
          <w:p w:rsidR="00CB3F08" w:rsidRPr="00187CF4" w:rsidRDefault="00CB3F08" w:rsidP="008629F1">
            <w:pPr>
              <w:pStyle w:val="ConsPlusCell"/>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CB3F08" w:rsidRPr="00187CF4" w:rsidRDefault="00CB3F08" w:rsidP="00DB2164">
            <w:pPr>
              <w:pStyle w:val="ConsPlusCel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B3F08" w:rsidRPr="00187CF4" w:rsidRDefault="00CB3F08" w:rsidP="008629F1">
            <w:pPr>
              <w:pStyle w:val="ConsPlusCell"/>
              <w:rPr>
                <w:rFonts w:ascii="Times New Roman" w:hAnsi="Times New Roman" w:cs="Times New Roman"/>
              </w:rPr>
            </w:pPr>
            <w:r w:rsidRPr="00187CF4">
              <w:rPr>
                <w:rFonts w:ascii="Times New Roman" w:hAnsi="Times New Roman" w:cs="Times New Roman"/>
              </w:rPr>
              <w:t>Районный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1139,065</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1788,617</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1643,973</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2093,541</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2574,587</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2260,000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2063,686</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2179,765</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2179,765</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2179,765</w:t>
            </w:r>
          </w:p>
        </w:tc>
      </w:tr>
      <w:tr w:rsidR="00CB3F08" w:rsidRPr="00187CF4" w:rsidTr="00DB2164">
        <w:trPr>
          <w:trHeight w:val="320"/>
          <w:tblCellSpacing w:w="5" w:type="nil"/>
        </w:trPr>
        <w:tc>
          <w:tcPr>
            <w:tcW w:w="426" w:type="dxa"/>
            <w:vMerge w:val="restart"/>
            <w:tcBorders>
              <w:top w:val="single" w:sz="4" w:space="0" w:color="auto"/>
              <w:left w:val="single" w:sz="4" w:space="0" w:color="auto"/>
              <w:right w:val="single" w:sz="4" w:space="0" w:color="auto"/>
            </w:tcBorders>
            <w:vAlign w:val="center"/>
          </w:tcPr>
          <w:p w:rsidR="00CB3F08" w:rsidRPr="00187CF4" w:rsidRDefault="00CB3F08" w:rsidP="008629F1">
            <w:pPr>
              <w:pStyle w:val="ConsPlusCell"/>
              <w:jc w:val="center"/>
              <w:rPr>
                <w:rFonts w:ascii="Times New Roman" w:hAnsi="Times New Roman" w:cs="Times New Roman"/>
              </w:rPr>
            </w:pPr>
            <w:r w:rsidRPr="00187CF4">
              <w:rPr>
                <w:rFonts w:ascii="Times New Roman" w:hAnsi="Times New Roman" w:cs="Times New Roman"/>
              </w:rPr>
              <w:t>5.</w:t>
            </w:r>
          </w:p>
        </w:tc>
        <w:tc>
          <w:tcPr>
            <w:tcW w:w="2126" w:type="dxa"/>
            <w:vMerge w:val="restart"/>
            <w:tcBorders>
              <w:top w:val="single" w:sz="4" w:space="0" w:color="auto"/>
              <w:left w:val="single" w:sz="4" w:space="0" w:color="auto"/>
              <w:right w:val="single" w:sz="4" w:space="0" w:color="auto"/>
            </w:tcBorders>
          </w:tcPr>
          <w:p w:rsidR="00CB3F08" w:rsidRPr="00187CF4" w:rsidRDefault="00CB3F08" w:rsidP="00DB2164">
            <w:pPr>
              <w:pStyle w:val="ConsPlusCell"/>
              <w:rPr>
                <w:rFonts w:ascii="Times New Roman" w:hAnsi="Times New Roman" w:cs="Times New Roman"/>
              </w:rPr>
            </w:pPr>
            <w:r w:rsidRPr="00187CF4">
              <w:rPr>
                <w:rFonts w:ascii="Times New Roman" w:hAnsi="Times New Roman" w:cs="Times New Roman"/>
              </w:rPr>
              <w:t xml:space="preserve">Приобретение агитационных материалов направленных на безопасность людей </w:t>
            </w:r>
            <w:proofErr w:type="gramStart"/>
            <w:r w:rsidRPr="00187CF4">
              <w:rPr>
                <w:rFonts w:ascii="Times New Roman" w:hAnsi="Times New Roman" w:cs="Times New Roman"/>
              </w:rPr>
              <w:t>на</w:t>
            </w:r>
            <w:proofErr w:type="gramEnd"/>
            <w:r w:rsidRPr="00187CF4">
              <w:rPr>
                <w:rFonts w:ascii="Times New Roman" w:hAnsi="Times New Roman" w:cs="Times New Roman"/>
              </w:rPr>
              <w:t xml:space="preserve"> водных</w:t>
            </w:r>
          </w:p>
          <w:p w:rsidR="00CB3F08" w:rsidRPr="00187CF4" w:rsidRDefault="00CB3F08" w:rsidP="00DB2164">
            <w:pPr>
              <w:pStyle w:val="ConsPlusCell"/>
              <w:rPr>
                <w:rFonts w:ascii="Times New Roman" w:hAnsi="Times New Roman" w:cs="Times New Roman"/>
              </w:rPr>
            </w:pPr>
            <w:r w:rsidRPr="00187CF4">
              <w:rPr>
                <w:rFonts w:ascii="Times New Roman" w:hAnsi="Times New Roman" w:cs="Times New Roman"/>
              </w:rPr>
              <w:t xml:space="preserve"> </w:t>
            </w:r>
            <w:proofErr w:type="gramStart"/>
            <w:r w:rsidRPr="00187CF4">
              <w:rPr>
                <w:rFonts w:ascii="Times New Roman" w:hAnsi="Times New Roman" w:cs="Times New Roman"/>
              </w:rPr>
              <w:t>объектах</w:t>
            </w:r>
            <w:proofErr w:type="gramEnd"/>
            <w:r w:rsidRPr="00187CF4">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CB3F08" w:rsidRPr="00187CF4" w:rsidRDefault="00CB3F08" w:rsidP="008629F1">
            <w:pPr>
              <w:pStyle w:val="ConsPlusCell"/>
              <w:rPr>
                <w:rFonts w:ascii="Times New Roman" w:hAnsi="Times New Roman" w:cs="Times New Roman"/>
              </w:rPr>
            </w:pPr>
            <w:r w:rsidRPr="00187CF4">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255,810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130,000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r>
      <w:tr w:rsidR="00CB3F08" w:rsidRPr="00A72BF8" w:rsidTr="008629F1">
        <w:trPr>
          <w:trHeight w:val="320"/>
          <w:tblCellSpacing w:w="5" w:type="nil"/>
        </w:trPr>
        <w:tc>
          <w:tcPr>
            <w:tcW w:w="426" w:type="dxa"/>
            <w:vMerge/>
            <w:tcBorders>
              <w:left w:val="single" w:sz="4" w:space="0" w:color="auto"/>
              <w:right w:val="single" w:sz="4" w:space="0" w:color="auto"/>
            </w:tcBorders>
          </w:tcPr>
          <w:p w:rsidR="00CB3F08" w:rsidRPr="00A72BF8" w:rsidRDefault="00CB3F08" w:rsidP="008629F1">
            <w:pPr>
              <w:pStyle w:val="ConsPlusCell"/>
              <w:rPr>
                <w:rFonts w:ascii="Times New Roman" w:hAnsi="Times New Roman" w:cs="Times New Roman"/>
                <w:highlight w:val="yellow"/>
              </w:rPr>
            </w:pPr>
          </w:p>
        </w:tc>
        <w:tc>
          <w:tcPr>
            <w:tcW w:w="2126" w:type="dxa"/>
            <w:vMerge/>
            <w:tcBorders>
              <w:left w:val="single" w:sz="4" w:space="0" w:color="auto"/>
              <w:right w:val="single" w:sz="4" w:space="0" w:color="auto"/>
            </w:tcBorders>
          </w:tcPr>
          <w:p w:rsidR="00CB3F08" w:rsidRPr="00A72BF8" w:rsidRDefault="00CB3F08" w:rsidP="008629F1">
            <w:pPr>
              <w:pStyle w:val="ConsPlusCell"/>
              <w:rPr>
                <w:rFonts w:ascii="Times New Roman" w:hAnsi="Times New Roman" w:cs="Times New Roman"/>
                <w:highlight w:val="yellow"/>
              </w:rPr>
            </w:pPr>
          </w:p>
        </w:tc>
        <w:tc>
          <w:tcPr>
            <w:tcW w:w="1843" w:type="dxa"/>
            <w:tcBorders>
              <w:top w:val="single" w:sz="4" w:space="0" w:color="auto"/>
              <w:left w:val="single" w:sz="4" w:space="0" w:color="auto"/>
              <w:bottom w:val="single" w:sz="4" w:space="0" w:color="auto"/>
              <w:right w:val="single" w:sz="4" w:space="0" w:color="auto"/>
            </w:tcBorders>
          </w:tcPr>
          <w:p w:rsidR="00CB3F08" w:rsidRPr="00187CF4" w:rsidRDefault="00CB3F08" w:rsidP="008629F1">
            <w:pPr>
              <w:pStyle w:val="ConsPlusCell"/>
              <w:rPr>
                <w:rFonts w:ascii="Times New Roman" w:hAnsi="Times New Roman" w:cs="Times New Roman"/>
              </w:rPr>
            </w:pPr>
            <w:r w:rsidRPr="00187CF4">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r>
      <w:tr w:rsidR="00CB3F08" w:rsidRPr="00A72BF8" w:rsidTr="008629F1">
        <w:trPr>
          <w:trHeight w:val="320"/>
          <w:tblCellSpacing w:w="5" w:type="nil"/>
        </w:trPr>
        <w:tc>
          <w:tcPr>
            <w:tcW w:w="426" w:type="dxa"/>
            <w:vMerge/>
            <w:tcBorders>
              <w:left w:val="single" w:sz="4" w:space="0" w:color="auto"/>
              <w:right w:val="single" w:sz="4" w:space="0" w:color="auto"/>
            </w:tcBorders>
          </w:tcPr>
          <w:p w:rsidR="00CB3F08" w:rsidRPr="00A72BF8" w:rsidRDefault="00CB3F08" w:rsidP="008629F1">
            <w:pPr>
              <w:pStyle w:val="ConsPlusCell"/>
              <w:rPr>
                <w:rFonts w:ascii="Times New Roman" w:hAnsi="Times New Roman" w:cs="Times New Roman"/>
                <w:highlight w:val="yellow"/>
              </w:rPr>
            </w:pPr>
          </w:p>
        </w:tc>
        <w:tc>
          <w:tcPr>
            <w:tcW w:w="2126" w:type="dxa"/>
            <w:vMerge/>
            <w:tcBorders>
              <w:left w:val="single" w:sz="4" w:space="0" w:color="auto"/>
              <w:right w:val="single" w:sz="4" w:space="0" w:color="auto"/>
            </w:tcBorders>
          </w:tcPr>
          <w:p w:rsidR="00CB3F08" w:rsidRPr="00A72BF8" w:rsidRDefault="00CB3F08" w:rsidP="008629F1">
            <w:pPr>
              <w:pStyle w:val="ConsPlusCell"/>
              <w:rPr>
                <w:rFonts w:ascii="Times New Roman" w:hAnsi="Times New Roman" w:cs="Times New Roman"/>
                <w:highlight w:val="yellow"/>
              </w:rPr>
            </w:pPr>
          </w:p>
        </w:tc>
        <w:tc>
          <w:tcPr>
            <w:tcW w:w="1843" w:type="dxa"/>
            <w:tcBorders>
              <w:top w:val="single" w:sz="4" w:space="0" w:color="auto"/>
              <w:left w:val="single" w:sz="4" w:space="0" w:color="auto"/>
              <w:bottom w:val="single" w:sz="4" w:space="0" w:color="auto"/>
              <w:right w:val="single" w:sz="4" w:space="0" w:color="auto"/>
            </w:tcBorders>
          </w:tcPr>
          <w:p w:rsidR="00CB3F08" w:rsidRPr="00187CF4" w:rsidRDefault="00CB3F08" w:rsidP="008629F1">
            <w:pPr>
              <w:pStyle w:val="ConsPlusCell"/>
              <w:rPr>
                <w:rFonts w:ascii="Times New Roman" w:hAnsi="Times New Roman" w:cs="Times New Roman"/>
              </w:rPr>
            </w:pPr>
            <w:r w:rsidRPr="00187CF4">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205,810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91,000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r>
      <w:tr w:rsidR="00CB3F08" w:rsidRPr="001F5F59" w:rsidTr="008629F1">
        <w:trPr>
          <w:trHeight w:val="320"/>
          <w:tblCellSpacing w:w="5" w:type="nil"/>
        </w:trPr>
        <w:tc>
          <w:tcPr>
            <w:tcW w:w="426" w:type="dxa"/>
            <w:vMerge/>
            <w:tcBorders>
              <w:left w:val="single" w:sz="4" w:space="0" w:color="auto"/>
              <w:bottom w:val="single" w:sz="4" w:space="0" w:color="auto"/>
              <w:right w:val="single" w:sz="4" w:space="0" w:color="auto"/>
            </w:tcBorders>
          </w:tcPr>
          <w:p w:rsidR="00CB3F08" w:rsidRPr="00A72BF8" w:rsidRDefault="00CB3F08" w:rsidP="008629F1">
            <w:pPr>
              <w:pStyle w:val="ConsPlusCell"/>
              <w:rPr>
                <w:rFonts w:ascii="Times New Roman" w:hAnsi="Times New Roman" w:cs="Times New Roman"/>
                <w:highlight w:val="yellow"/>
              </w:rPr>
            </w:pPr>
          </w:p>
        </w:tc>
        <w:tc>
          <w:tcPr>
            <w:tcW w:w="2126" w:type="dxa"/>
            <w:vMerge/>
            <w:tcBorders>
              <w:left w:val="single" w:sz="4" w:space="0" w:color="auto"/>
              <w:bottom w:val="single" w:sz="4" w:space="0" w:color="auto"/>
              <w:right w:val="single" w:sz="4" w:space="0" w:color="auto"/>
            </w:tcBorders>
          </w:tcPr>
          <w:p w:rsidR="00CB3F08" w:rsidRPr="00A72BF8" w:rsidRDefault="00CB3F08" w:rsidP="008629F1">
            <w:pPr>
              <w:pStyle w:val="ConsPlusCell"/>
              <w:rPr>
                <w:rFonts w:ascii="Times New Roman" w:hAnsi="Times New Roman" w:cs="Times New Roman"/>
                <w:highlight w:val="yellow"/>
              </w:rPr>
            </w:pPr>
          </w:p>
        </w:tc>
        <w:tc>
          <w:tcPr>
            <w:tcW w:w="1843" w:type="dxa"/>
            <w:tcBorders>
              <w:top w:val="single" w:sz="4" w:space="0" w:color="auto"/>
              <w:left w:val="single" w:sz="4" w:space="0" w:color="auto"/>
              <w:bottom w:val="single" w:sz="4" w:space="0" w:color="auto"/>
              <w:right w:val="single" w:sz="4" w:space="0" w:color="auto"/>
            </w:tcBorders>
          </w:tcPr>
          <w:p w:rsidR="00CB3F08" w:rsidRPr="00187CF4" w:rsidRDefault="00CB3F08" w:rsidP="008629F1">
            <w:pPr>
              <w:pStyle w:val="ConsPlusCell"/>
              <w:rPr>
                <w:rFonts w:ascii="Times New Roman" w:hAnsi="Times New Roman" w:cs="Times New Roman"/>
              </w:rPr>
            </w:pPr>
            <w:r w:rsidRPr="00187CF4">
              <w:rPr>
                <w:rFonts w:ascii="Times New Roman" w:hAnsi="Times New Roman" w:cs="Times New Roman"/>
              </w:rPr>
              <w:t>Районный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39,000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CB3F08" w:rsidRPr="007C3464" w:rsidRDefault="00CB3F08" w:rsidP="008629F1">
            <w:pPr>
              <w:jc w:val="center"/>
              <w:rPr>
                <w:sz w:val="20"/>
                <w:szCs w:val="20"/>
              </w:rPr>
            </w:pPr>
            <w:r w:rsidRPr="007C3464">
              <w:rPr>
                <w:sz w:val="20"/>
                <w:szCs w:val="20"/>
              </w:rPr>
              <w:t>0,000</w:t>
            </w:r>
          </w:p>
        </w:tc>
      </w:tr>
    </w:tbl>
    <w:p w:rsidR="00CB3F08" w:rsidRPr="001F5F59" w:rsidRDefault="00CB3F08" w:rsidP="00CB3F08">
      <w:pPr>
        <w:shd w:val="clear" w:color="auto" w:fill="FFFFFF"/>
        <w:spacing w:line="322" w:lineRule="exact"/>
        <w:ind w:left="10" w:right="48" w:firstLine="701"/>
        <w:jc w:val="center"/>
        <w:rPr>
          <w:b/>
        </w:rPr>
      </w:pPr>
    </w:p>
    <w:p w:rsidR="00CB3F08" w:rsidRPr="001F5F59" w:rsidRDefault="00CB3F08" w:rsidP="00CB3F08">
      <w:pPr>
        <w:widowControl w:val="0"/>
        <w:autoSpaceDE w:val="0"/>
        <w:autoSpaceDN w:val="0"/>
        <w:adjustRightInd w:val="0"/>
        <w:jc w:val="center"/>
        <w:rPr>
          <w:bCs/>
        </w:rPr>
      </w:pPr>
    </w:p>
    <w:p w:rsidR="00CB3F08" w:rsidRPr="001F5F59" w:rsidRDefault="00CB3F08" w:rsidP="00CB3F08">
      <w:pPr>
        <w:widowControl w:val="0"/>
        <w:autoSpaceDE w:val="0"/>
        <w:autoSpaceDN w:val="0"/>
        <w:adjustRightInd w:val="0"/>
        <w:jc w:val="center"/>
        <w:rPr>
          <w:bCs/>
        </w:rPr>
      </w:pPr>
    </w:p>
    <w:p w:rsidR="00CB3F08" w:rsidRPr="001F5F59" w:rsidRDefault="00CB3F08" w:rsidP="00CB3F08">
      <w:pPr>
        <w:widowControl w:val="0"/>
        <w:autoSpaceDE w:val="0"/>
        <w:autoSpaceDN w:val="0"/>
        <w:adjustRightInd w:val="0"/>
        <w:jc w:val="center"/>
        <w:rPr>
          <w:bCs/>
        </w:rPr>
      </w:pPr>
    </w:p>
    <w:p w:rsidR="00CB3F08" w:rsidRPr="001F5F59" w:rsidRDefault="00CB3F08" w:rsidP="00CB3F08">
      <w:pPr>
        <w:widowControl w:val="0"/>
        <w:autoSpaceDE w:val="0"/>
        <w:autoSpaceDN w:val="0"/>
        <w:adjustRightInd w:val="0"/>
        <w:jc w:val="center"/>
        <w:rPr>
          <w:bCs/>
        </w:rPr>
      </w:pPr>
    </w:p>
    <w:p w:rsidR="00CB3F08" w:rsidRDefault="00CB3F08" w:rsidP="00CB3F08">
      <w:pPr>
        <w:widowControl w:val="0"/>
        <w:autoSpaceDE w:val="0"/>
        <w:autoSpaceDN w:val="0"/>
        <w:adjustRightInd w:val="0"/>
        <w:spacing w:line="240" w:lineRule="exact"/>
        <w:jc w:val="center"/>
        <w:rPr>
          <w:bCs/>
          <w:sz w:val="28"/>
          <w:szCs w:val="28"/>
        </w:rPr>
      </w:pPr>
      <w:r>
        <w:rPr>
          <w:bCs/>
          <w:sz w:val="28"/>
          <w:szCs w:val="28"/>
        </w:rPr>
        <w:t xml:space="preserve">                                                                                                                                    </w:t>
      </w:r>
    </w:p>
    <w:p w:rsidR="00CB3F08" w:rsidRDefault="00CB3F08" w:rsidP="00CB3F08">
      <w:pPr>
        <w:widowControl w:val="0"/>
        <w:autoSpaceDE w:val="0"/>
        <w:autoSpaceDN w:val="0"/>
        <w:adjustRightInd w:val="0"/>
        <w:spacing w:line="240" w:lineRule="exact"/>
        <w:jc w:val="center"/>
        <w:rPr>
          <w:bCs/>
          <w:sz w:val="28"/>
          <w:szCs w:val="28"/>
        </w:rPr>
      </w:pPr>
      <w:r>
        <w:rPr>
          <w:bCs/>
          <w:sz w:val="28"/>
          <w:szCs w:val="28"/>
        </w:rPr>
        <w:t xml:space="preserve">                                                                                                                                 </w:t>
      </w:r>
    </w:p>
    <w:p w:rsidR="00CB3F08" w:rsidRDefault="00CB3F08" w:rsidP="00CB3F08">
      <w:pPr>
        <w:widowControl w:val="0"/>
        <w:autoSpaceDE w:val="0"/>
        <w:autoSpaceDN w:val="0"/>
        <w:adjustRightInd w:val="0"/>
        <w:spacing w:line="240" w:lineRule="exact"/>
        <w:jc w:val="right"/>
        <w:rPr>
          <w:bCs/>
        </w:rPr>
      </w:pPr>
    </w:p>
    <w:p w:rsidR="00CB3F08" w:rsidRDefault="00CB3F08" w:rsidP="00CB3F08">
      <w:pPr>
        <w:widowControl w:val="0"/>
        <w:autoSpaceDE w:val="0"/>
        <w:autoSpaceDN w:val="0"/>
        <w:adjustRightInd w:val="0"/>
        <w:spacing w:line="240" w:lineRule="exact"/>
        <w:jc w:val="right"/>
        <w:rPr>
          <w:bCs/>
        </w:rPr>
      </w:pPr>
    </w:p>
    <w:p w:rsidR="00CB3F08" w:rsidRDefault="00CB3F08" w:rsidP="00CB3F08">
      <w:pPr>
        <w:widowControl w:val="0"/>
        <w:autoSpaceDE w:val="0"/>
        <w:autoSpaceDN w:val="0"/>
        <w:adjustRightInd w:val="0"/>
        <w:spacing w:line="240" w:lineRule="exact"/>
        <w:jc w:val="right"/>
        <w:rPr>
          <w:bCs/>
        </w:rPr>
      </w:pPr>
    </w:p>
    <w:p w:rsidR="00CB3F08" w:rsidRDefault="00CB3F08" w:rsidP="00CB3F08">
      <w:pPr>
        <w:widowControl w:val="0"/>
        <w:autoSpaceDE w:val="0"/>
        <w:autoSpaceDN w:val="0"/>
        <w:adjustRightInd w:val="0"/>
        <w:spacing w:line="240" w:lineRule="exact"/>
        <w:jc w:val="right"/>
        <w:rPr>
          <w:bCs/>
        </w:rPr>
      </w:pPr>
    </w:p>
    <w:p w:rsidR="00CB3F08" w:rsidRDefault="00CB3F08" w:rsidP="00CB3F08">
      <w:pPr>
        <w:widowControl w:val="0"/>
        <w:autoSpaceDE w:val="0"/>
        <w:autoSpaceDN w:val="0"/>
        <w:adjustRightInd w:val="0"/>
        <w:spacing w:line="240" w:lineRule="exact"/>
        <w:jc w:val="right"/>
        <w:rPr>
          <w:bCs/>
        </w:rPr>
      </w:pPr>
    </w:p>
    <w:p w:rsidR="00CB3F08" w:rsidRDefault="00CB3F08" w:rsidP="00CB3F08">
      <w:pPr>
        <w:widowControl w:val="0"/>
        <w:autoSpaceDE w:val="0"/>
        <w:autoSpaceDN w:val="0"/>
        <w:adjustRightInd w:val="0"/>
        <w:spacing w:line="240" w:lineRule="exact"/>
        <w:jc w:val="right"/>
        <w:rPr>
          <w:bCs/>
        </w:rPr>
      </w:pPr>
    </w:p>
    <w:p w:rsidR="00CB3F08" w:rsidRDefault="00CB3F08" w:rsidP="00CB3F08">
      <w:pPr>
        <w:widowControl w:val="0"/>
        <w:autoSpaceDE w:val="0"/>
        <w:autoSpaceDN w:val="0"/>
        <w:adjustRightInd w:val="0"/>
        <w:spacing w:line="240" w:lineRule="exact"/>
        <w:jc w:val="right"/>
        <w:rPr>
          <w:bCs/>
        </w:rPr>
      </w:pPr>
    </w:p>
    <w:p w:rsidR="00CB3F08" w:rsidRDefault="00CB3F08" w:rsidP="00CB3F08">
      <w:pPr>
        <w:widowControl w:val="0"/>
        <w:autoSpaceDE w:val="0"/>
        <w:autoSpaceDN w:val="0"/>
        <w:adjustRightInd w:val="0"/>
        <w:spacing w:line="240" w:lineRule="exact"/>
        <w:jc w:val="right"/>
        <w:rPr>
          <w:bCs/>
        </w:rPr>
      </w:pPr>
    </w:p>
    <w:p w:rsidR="00CB3F08" w:rsidRDefault="00CB3F08" w:rsidP="00CB3F08">
      <w:pPr>
        <w:widowControl w:val="0"/>
        <w:autoSpaceDE w:val="0"/>
        <w:autoSpaceDN w:val="0"/>
        <w:adjustRightInd w:val="0"/>
        <w:spacing w:line="240" w:lineRule="exact"/>
        <w:jc w:val="right"/>
        <w:rPr>
          <w:bCs/>
        </w:rPr>
      </w:pPr>
    </w:p>
    <w:p w:rsidR="00CB3F08" w:rsidRPr="00A72BF8" w:rsidRDefault="00CB3F08" w:rsidP="009B595E">
      <w:pPr>
        <w:widowControl w:val="0"/>
        <w:autoSpaceDE w:val="0"/>
        <w:autoSpaceDN w:val="0"/>
        <w:adjustRightInd w:val="0"/>
        <w:spacing w:line="240" w:lineRule="exact"/>
        <w:jc w:val="right"/>
        <w:rPr>
          <w:bCs/>
        </w:rPr>
      </w:pPr>
      <w:r w:rsidRPr="00A72BF8">
        <w:rPr>
          <w:bCs/>
        </w:rPr>
        <w:lastRenderedPageBreak/>
        <w:t>Прил</w:t>
      </w:r>
      <w:r w:rsidR="00DB2164">
        <w:rPr>
          <w:bCs/>
        </w:rPr>
        <w:t>ожение</w:t>
      </w:r>
      <w:r w:rsidRPr="00A72BF8">
        <w:rPr>
          <w:bCs/>
        </w:rPr>
        <w:t xml:space="preserve"> 4</w:t>
      </w:r>
    </w:p>
    <w:p w:rsidR="00CB3F08" w:rsidRPr="00A72BF8" w:rsidRDefault="00CB3F08" w:rsidP="00CB3F08">
      <w:pPr>
        <w:widowControl w:val="0"/>
        <w:autoSpaceDE w:val="0"/>
        <w:autoSpaceDN w:val="0"/>
        <w:adjustRightInd w:val="0"/>
        <w:spacing w:line="240" w:lineRule="exact"/>
        <w:jc w:val="right"/>
        <w:rPr>
          <w:bCs/>
        </w:rPr>
      </w:pPr>
      <w:r w:rsidRPr="00A72BF8">
        <w:t>к муниципальной программе</w:t>
      </w:r>
    </w:p>
    <w:p w:rsidR="00CB3F08" w:rsidRPr="00452589" w:rsidRDefault="00CB3F08" w:rsidP="00CB3F08">
      <w:pPr>
        <w:widowControl w:val="0"/>
        <w:autoSpaceDE w:val="0"/>
        <w:autoSpaceDN w:val="0"/>
        <w:adjustRightInd w:val="0"/>
        <w:jc w:val="center"/>
        <w:rPr>
          <w:bCs/>
          <w:szCs w:val="28"/>
        </w:rPr>
      </w:pPr>
      <w:r w:rsidRPr="00452589">
        <w:rPr>
          <w:bCs/>
          <w:szCs w:val="28"/>
        </w:rPr>
        <w:t>Сведения</w:t>
      </w:r>
    </w:p>
    <w:p w:rsidR="00CB3F08" w:rsidRPr="00452589" w:rsidRDefault="00CB3F08" w:rsidP="00CB3F08">
      <w:pPr>
        <w:widowControl w:val="0"/>
        <w:autoSpaceDE w:val="0"/>
        <w:autoSpaceDN w:val="0"/>
        <w:adjustRightInd w:val="0"/>
        <w:jc w:val="center"/>
        <w:rPr>
          <w:bCs/>
          <w:szCs w:val="28"/>
        </w:rPr>
      </w:pPr>
      <w:r w:rsidRPr="00452589">
        <w:rPr>
          <w:bCs/>
          <w:szCs w:val="28"/>
        </w:rPr>
        <w:t xml:space="preserve">об основных мерах правового регулирования </w:t>
      </w:r>
    </w:p>
    <w:p w:rsidR="00CB3F08" w:rsidRDefault="00CB3F08" w:rsidP="00CB3F08">
      <w:pPr>
        <w:widowControl w:val="0"/>
        <w:autoSpaceDE w:val="0"/>
        <w:autoSpaceDN w:val="0"/>
        <w:adjustRightInd w:val="0"/>
        <w:jc w:val="center"/>
        <w:rPr>
          <w:bCs/>
          <w:szCs w:val="28"/>
        </w:rPr>
      </w:pPr>
      <w:r w:rsidRPr="00452589">
        <w:rPr>
          <w:bCs/>
          <w:szCs w:val="28"/>
        </w:rPr>
        <w:t xml:space="preserve">в сфере реализации муниципальной программы </w:t>
      </w:r>
    </w:p>
    <w:p w:rsidR="00CB3F08" w:rsidRPr="00452589" w:rsidRDefault="00CB3F08" w:rsidP="00CB3F08">
      <w:pPr>
        <w:widowControl w:val="0"/>
        <w:autoSpaceDE w:val="0"/>
        <w:autoSpaceDN w:val="0"/>
        <w:adjustRightInd w:val="0"/>
        <w:jc w:val="center"/>
        <w:rPr>
          <w:bCs/>
          <w:szCs w:val="28"/>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660"/>
        <w:gridCol w:w="3134"/>
        <w:gridCol w:w="3969"/>
        <w:gridCol w:w="3544"/>
        <w:gridCol w:w="4536"/>
      </w:tblGrid>
      <w:tr w:rsidR="00CB3F08" w:rsidTr="00DB2164">
        <w:tc>
          <w:tcPr>
            <w:tcW w:w="660" w:type="dxa"/>
          </w:tcPr>
          <w:p w:rsidR="00CB3F08" w:rsidRPr="002A31A1" w:rsidRDefault="00CB3F08" w:rsidP="008629F1">
            <w:pPr>
              <w:widowControl w:val="0"/>
              <w:suppressAutoHyphens/>
              <w:autoSpaceDE w:val="0"/>
              <w:autoSpaceDN w:val="0"/>
              <w:adjustRightInd w:val="0"/>
              <w:jc w:val="center"/>
              <w:rPr>
                <w:szCs w:val="28"/>
              </w:rPr>
            </w:pPr>
            <w:r w:rsidRPr="002A31A1">
              <w:rPr>
                <w:szCs w:val="28"/>
              </w:rPr>
              <w:t xml:space="preserve">N </w:t>
            </w:r>
            <w:proofErr w:type="spellStart"/>
            <w:proofErr w:type="gramStart"/>
            <w:r w:rsidRPr="002A31A1">
              <w:rPr>
                <w:szCs w:val="28"/>
              </w:rPr>
              <w:t>п</w:t>
            </w:r>
            <w:proofErr w:type="spellEnd"/>
            <w:proofErr w:type="gramEnd"/>
            <w:r w:rsidRPr="002A31A1">
              <w:rPr>
                <w:szCs w:val="28"/>
              </w:rPr>
              <w:t>/</w:t>
            </w:r>
            <w:proofErr w:type="spellStart"/>
            <w:r w:rsidRPr="002A31A1">
              <w:rPr>
                <w:szCs w:val="28"/>
              </w:rPr>
              <w:t>п</w:t>
            </w:r>
            <w:proofErr w:type="spellEnd"/>
          </w:p>
        </w:tc>
        <w:tc>
          <w:tcPr>
            <w:tcW w:w="3134" w:type="dxa"/>
          </w:tcPr>
          <w:p w:rsidR="00CB3F08" w:rsidRPr="002A31A1" w:rsidRDefault="00CB3F08" w:rsidP="008629F1">
            <w:pPr>
              <w:widowControl w:val="0"/>
              <w:suppressAutoHyphens/>
              <w:autoSpaceDE w:val="0"/>
              <w:autoSpaceDN w:val="0"/>
              <w:adjustRightInd w:val="0"/>
              <w:jc w:val="center"/>
              <w:rPr>
                <w:szCs w:val="28"/>
              </w:rPr>
            </w:pPr>
            <w:r w:rsidRPr="002A31A1">
              <w:rPr>
                <w:szCs w:val="28"/>
              </w:rPr>
              <w:t>Вид проекта  правового акта</w:t>
            </w:r>
          </w:p>
        </w:tc>
        <w:tc>
          <w:tcPr>
            <w:tcW w:w="3969" w:type="dxa"/>
          </w:tcPr>
          <w:p w:rsidR="00CB3F08" w:rsidRPr="002A31A1" w:rsidRDefault="00CB3F08" w:rsidP="008629F1">
            <w:pPr>
              <w:widowControl w:val="0"/>
              <w:suppressAutoHyphens/>
              <w:autoSpaceDE w:val="0"/>
              <w:autoSpaceDN w:val="0"/>
              <w:adjustRightInd w:val="0"/>
              <w:jc w:val="center"/>
              <w:rPr>
                <w:szCs w:val="28"/>
              </w:rPr>
            </w:pPr>
            <w:r w:rsidRPr="002A31A1">
              <w:rPr>
                <w:szCs w:val="28"/>
              </w:rPr>
              <w:t>Основные положения проекта  правового акта</w:t>
            </w:r>
          </w:p>
        </w:tc>
        <w:tc>
          <w:tcPr>
            <w:tcW w:w="3544" w:type="dxa"/>
          </w:tcPr>
          <w:p w:rsidR="00CB3F08" w:rsidRPr="002A31A1" w:rsidRDefault="00CB3F08" w:rsidP="008629F1">
            <w:pPr>
              <w:widowControl w:val="0"/>
              <w:suppressAutoHyphens/>
              <w:autoSpaceDE w:val="0"/>
              <w:autoSpaceDN w:val="0"/>
              <w:adjustRightInd w:val="0"/>
              <w:jc w:val="center"/>
              <w:rPr>
                <w:szCs w:val="28"/>
              </w:rPr>
            </w:pPr>
            <w:r w:rsidRPr="002A31A1">
              <w:rPr>
                <w:szCs w:val="28"/>
              </w:rPr>
              <w:t>Ответственный исполнитель, соисполнитель</w:t>
            </w:r>
          </w:p>
        </w:tc>
        <w:tc>
          <w:tcPr>
            <w:tcW w:w="4536" w:type="dxa"/>
          </w:tcPr>
          <w:p w:rsidR="00CB3F08" w:rsidRPr="002A31A1" w:rsidRDefault="00CB3F08" w:rsidP="008629F1">
            <w:pPr>
              <w:widowControl w:val="0"/>
              <w:suppressAutoHyphens/>
              <w:autoSpaceDE w:val="0"/>
              <w:autoSpaceDN w:val="0"/>
              <w:adjustRightInd w:val="0"/>
              <w:jc w:val="center"/>
              <w:rPr>
                <w:szCs w:val="28"/>
              </w:rPr>
            </w:pPr>
            <w:r w:rsidRPr="002A31A1">
              <w:rPr>
                <w:szCs w:val="28"/>
              </w:rPr>
              <w:t>Ожидаемые сроки принятия</w:t>
            </w:r>
          </w:p>
        </w:tc>
      </w:tr>
      <w:tr w:rsidR="00CB3F08" w:rsidTr="00DB2164">
        <w:tc>
          <w:tcPr>
            <w:tcW w:w="660" w:type="dxa"/>
          </w:tcPr>
          <w:p w:rsidR="00CB3F08" w:rsidRPr="002A31A1" w:rsidRDefault="00CB3F08" w:rsidP="008629F1">
            <w:pPr>
              <w:widowControl w:val="0"/>
              <w:suppressAutoHyphens/>
              <w:autoSpaceDE w:val="0"/>
              <w:autoSpaceDN w:val="0"/>
              <w:adjustRightInd w:val="0"/>
              <w:jc w:val="center"/>
              <w:rPr>
                <w:szCs w:val="28"/>
              </w:rPr>
            </w:pPr>
            <w:r w:rsidRPr="002A31A1">
              <w:rPr>
                <w:szCs w:val="28"/>
              </w:rPr>
              <w:t>1</w:t>
            </w:r>
          </w:p>
        </w:tc>
        <w:tc>
          <w:tcPr>
            <w:tcW w:w="3134" w:type="dxa"/>
          </w:tcPr>
          <w:p w:rsidR="00CB3F08" w:rsidRPr="002A31A1" w:rsidRDefault="00CB3F08" w:rsidP="008629F1">
            <w:pPr>
              <w:widowControl w:val="0"/>
              <w:suppressAutoHyphens/>
              <w:autoSpaceDE w:val="0"/>
              <w:autoSpaceDN w:val="0"/>
              <w:adjustRightInd w:val="0"/>
              <w:jc w:val="center"/>
              <w:rPr>
                <w:szCs w:val="28"/>
              </w:rPr>
            </w:pPr>
            <w:r w:rsidRPr="002A31A1">
              <w:rPr>
                <w:szCs w:val="28"/>
              </w:rPr>
              <w:t>2</w:t>
            </w:r>
          </w:p>
        </w:tc>
        <w:tc>
          <w:tcPr>
            <w:tcW w:w="3969" w:type="dxa"/>
          </w:tcPr>
          <w:p w:rsidR="00CB3F08" w:rsidRPr="002A31A1" w:rsidRDefault="00CB3F08" w:rsidP="008629F1">
            <w:pPr>
              <w:widowControl w:val="0"/>
              <w:suppressAutoHyphens/>
              <w:autoSpaceDE w:val="0"/>
              <w:autoSpaceDN w:val="0"/>
              <w:adjustRightInd w:val="0"/>
              <w:jc w:val="center"/>
              <w:rPr>
                <w:szCs w:val="28"/>
              </w:rPr>
            </w:pPr>
            <w:r w:rsidRPr="002A31A1">
              <w:rPr>
                <w:szCs w:val="28"/>
              </w:rPr>
              <w:t>3</w:t>
            </w:r>
          </w:p>
        </w:tc>
        <w:tc>
          <w:tcPr>
            <w:tcW w:w="3544" w:type="dxa"/>
          </w:tcPr>
          <w:p w:rsidR="00CB3F08" w:rsidRPr="002A31A1" w:rsidRDefault="00CB3F08" w:rsidP="008629F1">
            <w:pPr>
              <w:widowControl w:val="0"/>
              <w:suppressAutoHyphens/>
              <w:autoSpaceDE w:val="0"/>
              <w:autoSpaceDN w:val="0"/>
              <w:adjustRightInd w:val="0"/>
              <w:jc w:val="center"/>
              <w:rPr>
                <w:szCs w:val="28"/>
              </w:rPr>
            </w:pPr>
            <w:r w:rsidRPr="002A31A1">
              <w:rPr>
                <w:szCs w:val="28"/>
              </w:rPr>
              <w:t>4</w:t>
            </w:r>
          </w:p>
        </w:tc>
        <w:tc>
          <w:tcPr>
            <w:tcW w:w="4536" w:type="dxa"/>
          </w:tcPr>
          <w:p w:rsidR="00CB3F08" w:rsidRPr="002A31A1" w:rsidRDefault="00CB3F08" w:rsidP="008629F1">
            <w:pPr>
              <w:widowControl w:val="0"/>
              <w:suppressAutoHyphens/>
              <w:autoSpaceDE w:val="0"/>
              <w:autoSpaceDN w:val="0"/>
              <w:adjustRightInd w:val="0"/>
              <w:jc w:val="center"/>
              <w:rPr>
                <w:szCs w:val="28"/>
              </w:rPr>
            </w:pPr>
            <w:r w:rsidRPr="002A31A1">
              <w:rPr>
                <w:szCs w:val="28"/>
              </w:rPr>
              <w:t>5</w:t>
            </w:r>
          </w:p>
        </w:tc>
      </w:tr>
      <w:tr w:rsidR="00CB3F08" w:rsidTr="00DB2164">
        <w:tc>
          <w:tcPr>
            <w:tcW w:w="660" w:type="dxa"/>
          </w:tcPr>
          <w:p w:rsidR="00CB3F08" w:rsidRPr="002A31A1" w:rsidRDefault="00CB3F08" w:rsidP="008629F1">
            <w:pPr>
              <w:widowControl w:val="0"/>
              <w:suppressAutoHyphens/>
              <w:autoSpaceDE w:val="0"/>
              <w:autoSpaceDN w:val="0"/>
              <w:adjustRightInd w:val="0"/>
              <w:jc w:val="center"/>
              <w:rPr>
                <w:szCs w:val="28"/>
              </w:rPr>
            </w:pPr>
            <w:r w:rsidRPr="002A31A1">
              <w:rPr>
                <w:szCs w:val="28"/>
              </w:rPr>
              <w:t>1.</w:t>
            </w:r>
          </w:p>
        </w:tc>
        <w:tc>
          <w:tcPr>
            <w:tcW w:w="15183" w:type="dxa"/>
            <w:gridSpan w:val="4"/>
          </w:tcPr>
          <w:p w:rsidR="00CB3F08" w:rsidRPr="002A31A1" w:rsidRDefault="00CB3F08" w:rsidP="008629F1">
            <w:pPr>
              <w:widowControl w:val="0"/>
              <w:suppressAutoHyphens/>
              <w:autoSpaceDE w:val="0"/>
              <w:autoSpaceDN w:val="0"/>
              <w:adjustRightInd w:val="0"/>
              <w:spacing w:line="240" w:lineRule="exact"/>
              <w:jc w:val="center"/>
              <w:rPr>
                <w:color w:val="C00000"/>
                <w:szCs w:val="28"/>
              </w:rPr>
            </w:pPr>
            <w:r w:rsidRPr="00F00C79">
              <w:t>Повышение готовности к реагированию на чрезвычайные ситуации, проведение мероприятий по предотвращению чрезвычайных ситуаций и минимизации их последствий</w:t>
            </w:r>
          </w:p>
        </w:tc>
      </w:tr>
      <w:tr w:rsidR="00CB3F08" w:rsidTr="00DB2164">
        <w:tc>
          <w:tcPr>
            <w:tcW w:w="660" w:type="dxa"/>
          </w:tcPr>
          <w:p w:rsidR="00CB3F08" w:rsidRPr="002A31A1" w:rsidRDefault="00CB3F08" w:rsidP="008629F1">
            <w:pPr>
              <w:widowControl w:val="0"/>
              <w:suppressAutoHyphens/>
              <w:autoSpaceDE w:val="0"/>
              <w:autoSpaceDN w:val="0"/>
              <w:adjustRightInd w:val="0"/>
              <w:jc w:val="center"/>
              <w:rPr>
                <w:szCs w:val="28"/>
              </w:rPr>
            </w:pPr>
          </w:p>
        </w:tc>
        <w:tc>
          <w:tcPr>
            <w:tcW w:w="3134" w:type="dxa"/>
          </w:tcPr>
          <w:p w:rsidR="00CB3F08" w:rsidRPr="002A31A1" w:rsidRDefault="00CB3F08" w:rsidP="00DB2164">
            <w:pPr>
              <w:widowControl w:val="0"/>
              <w:suppressAutoHyphens/>
              <w:autoSpaceDE w:val="0"/>
              <w:autoSpaceDN w:val="0"/>
              <w:adjustRightInd w:val="0"/>
              <w:spacing w:line="240" w:lineRule="exact"/>
              <w:rPr>
                <w:szCs w:val="28"/>
              </w:rPr>
            </w:pPr>
            <w:r w:rsidRPr="002A31A1">
              <w:rPr>
                <w:szCs w:val="28"/>
              </w:rPr>
              <w:t>Проект постановления администрации района</w:t>
            </w:r>
          </w:p>
        </w:tc>
        <w:tc>
          <w:tcPr>
            <w:tcW w:w="3969" w:type="dxa"/>
          </w:tcPr>
          <w:p w:rsidR="00CB3F08" w:rsidRPr="002A31A1" w:rsidRDefault="00CB3F08" w:rsidP="008629F1">
            <w:pPr>
              <w:widowControl w:val="0"/>
              <w:suppressAutoHyphens/>
              <w:autoSpaceDE w:val="0"/>
              <w:autoSpaceDN w:val="0"/>
              <w:adjustRightInd w:val="0"/>
              <w:jc w:val="center"/>
              <w:rPr>
                <w:szCs w:val="28"/>
              </w:rPr>
            </w:pPr>
            <w:r w:rsidRPr="002A31A1">
              <w:rPr>
                <w:szCs w:val="28"/>
              </w:rPr>
              <w:t xml:space="preserve">О внесении изменений в муниципальную программу </w:t>
            </w:r>
            <w:r w:rsidRPr="002A31A1">
              <w:rPr>
                <w:bCs/>
              </w:rPr>
              <w:t xml:space="preserve">«Защита населения и территории Верхнебуреинского муниципального района от чрезвычайных ситуаций, обеспечения безопасности на водных объектах, обеспечения первичных мер пожарной безопасности поселка Шахтинский» </w:t>
            </w:r>
            <w:r w:rsidRPr="00D10389">
              <w:t>на 2014-202</w:t>
            </w:r>
            <w:r>
              <w:t>3</w:t>
            </w:r>
            <w:r w:rsidRPr="00D10389">
              <w:t xml:space="preserve"> годы»</w:t>
            </w:r>
          </w:p>
        </w:tc>
        <w:tc>
          <w:tcPr>
            <w:tcW w:w="3544" w:type="dxa"/>
            <w:vAlign w:val="center"/>
          </w:tcPr>
          <w:p w:rsidR="00CB3F08" w:rsidRPr="002A31A1" w:rsidRDefault="00CB3F08" w:rsidP="008629F1">
            <w:pPr>
              <w:widowControl w:val="0"/>
              <w:suppressAutoHyphens/>
              <w:autoSpaceDE w:val="0"/>
              <w:autoSpaceDN w:val="0"/>
              <w:adjustRightInd w:val="0"/>
              <w:spacing w:line="240" w:lineRule="exact"/>
              <w:jc w:val="center"/>
              <w:rPr>
                <w:szCs w:val="28"/>
              </w:rPr>
            </w:pPr>
            <w:r>
              <w:rPr>
                <w:szCs w:val="28"/>
              </w:rPr>
              <w:t>Отдел</w:t>
            </w:r>
            <w:r w:rsidRPr="002A31A1">
              <w:rPr>
                <w:szCs w:val="28"/>
              </w:rPr>
              <w:t xml:space="preserve"> по делам ГО и ЧС</w:t>
            </w:r>
          </w:p>
        </w:tc>
        <w:tc>
          <w:tcPr>
            <w:tcW w:w="4536" w:type="dxa"/>
          </w:tcPr>
          <w:p w:rsidR="00CB3F08" w:rsidRPr="002A31A1" w:rsidRDefault="00CB3F08" w:rsidP="008629F1">
            <w:pPr>
              <w:widowControl w:val="0"/>
              <w:suppressAutoHyphens/>
              <w:autoSpaceDE w:val="0"/>
              <w:autoSpaceDN w:val="0"/>
              <w:adjustRightInd w:val="0"/>
              <w:spacing w:line="240" w:lineRule="exact"/>
              <w:jc w:val="both"/>
              <w:rPr>
                <w:szCs w:val="28"/>
              </w:rPr>
            </w:pPr>
            <w:r w:rsidRPr="002A31A1">
              <w:rPr>
                <w:szCs w:val="28"/>
              </w:rPr>
              <w:t xml:space="preserve">1. В течение </w:t>
            </w:r>
            <w:r>
              <w:rPr>
                <w:szCs w:val="28"/>
              </w:rPr>
              <w:t>трех</w:t>
            </w:r>
            <w:r w:rsidRPr="002A31A1">
              <w:rPr>
                <w:szCs w:val="28"/>
              </w:rPr>
              <w:t xml:space="preserve"> месяцев после внесения соответствующих изменений в районный бюджет</w:t>
            </w:r>
          </w:p>
          <w:p w:rsidR="00CB3F08" w:rsidRPr="002A31A1" w:rsidRDefault="00CB3F08" w:rsidP="008629F1">
            <w:pPr>
              <w:widowControl w:val="0"/>
              <w:suppressAutoHyphens/>
              <w:autoSpaceDE w:val="0"/>
              <w:autoSpaceDN w:val="0"/>
              <w:adjustRightInd w:val="0"/>
              <w:spacing w:line="240" w:lineRule="exact"/>
              <w:jc w:val="both"/>
              <w:rPr>
                <w:szCs w:val="28"/>
              </w:rPr>
            </w:pPr>
            <w:r w:rsidRPr="002A31A1">
              <w:rPr>
                <w:szCs w:val="28"/>
              </w:rPr>
              <w:t>2. В случае изменения порядков по реализации программ в течени</w:t>
            </w:r>
            <w:proofErr w:type="gramStart"/>
            <w:r w:rsidRPr="002A31A1">
              <w:rPr>
                <w:szCs w:val="28"/>
              </w:rPr>
              <w:t>и</w:t>
            </w:r>
            <w:proofErr w:type="gramEnd"/>
            <w:r w:rsidRPr="002A31A1">
              <w:rPr>
                <w:szCs w:val="28"/>
              </w:rPr>
              <w:t xml:space="preserve"> одного месяца после внесения соответствующих изменений</w:t>
            </w:r>
          </w:p>
        </w:tc>
      </w:tr>
      <w:tr w:rsidR="00CB3F08" w:rsidTr="00DB2164">
        <w:tc>
          <w:tcPr>
            <w:tcW w:w="660" w:type="dxa"/>
          </w:tcPr>
          <w:p w:rsidR="00CB3F08" w:rsidRPr="002A31A1" w:rsidRDefault="00CB3F08" w:rsidP="008629F1">
            <w:pPr>
              <w:widowControl w:val="0"/>
              <w:suppressAutoHyphens/>
              <w:autoSpaceDE w:val="0"/>
              <w:autoSpaceDN w:val="0"/>
              <w:adjustRightInd w:val="0"/>
              <w:jc w:val="center"/>
              <w:rPr>
                <w:szCs w:val="28"/>
              </w:rPr>
            </w:pPr>
            <w:r w:rsidRPr="002A31A1">
              <w:rPr>
                <w:szCs w:val="28"/>
              </w:rPr>
              <w:t>2.</w:t>
            </w:r>
          </w:p>
        </w:tc>
        <w:tc>
          <w:tcPr>
            <w:tcW w:w="15183" w:type="dxa"/>
            <w:gridSpan w:val="4"/>
          </w:tcPr>
          <w:p w:rsidR="00CB3F08" w:rsidRPr="002A31A1" w:rsidRDefault="00CB3F08" w:rsidP="008629F1">
            <w:pPr>
              <w:widowControl w:val="0"/>
              <w:suppressAutoHyphens/>
              <w:autoSpaceDE w:val="0"/>
              <w:autoSpaceDN w:val="0"/>
              <w:adjustRightInd w:val="0"/>
              <w:spacing w:line="240" w:lineRule="exact"/>
              <w:jc w:val="center"/>
              <w:rPr>
                <w:color w:val="C00000"/>
                <w:szCs w:val="28"/>
              </w:rPr>
            </w:pPr>
            <w:r>
              <w:t>Создание и пополнение</w:t>
            </w:r>
            <w:r w:rsidRPr="00A053E1">
              <w:t xml:space="preserve"> резерва материальных ресурсов, проведение превентивных мероприятий, совершенствование оповещения и информирования</w:t>
            </w:r>
          </w:p>
        </w:tc>
      </w:tr>
      <w:tr w:rsidR="00CB3F08" w:rsidTr="00DB2164">
        <w:tc>
          <w:tcPr>
            <w:tcW w:w="660" w:type="dxa"/>
          </w:tcPr>
          <w:p w:rsidR="00CB3F08" w:rsidRPr="002A31A1" w:rsidRDefault="00CB3F08" w:rsidP="008629F1">
            <w:pPr>
              <w:widowControl w:val="0"/>
              <w:suppressAutoHyphens/>
              <w:autoSpaceDE w:val="0"/>
              <w:autoSpaceDN w:val="0"/>
              <w:adjustRightInd w:val="0"/>
              <w:jc w:val="center"/>
              <w:rPr>
                <w:szCs w:val="28"/>
              </w:rPr>
            </w:pPr>
          </w:p>
        </w:tc>
        <w:tc>
          <w:tcPr>
            <w:tcW w:w="3134" w:type="dxa"/>
          </w:tcPr>
          <w:p w:rsidR="00CB3F08" w:rsidRPr="002A31A1" w:rsidRDefault="00CB3F08" w:rsidP="00DB2164">
            <w:pPr>
              <w:widowControl w:val="0"/>
              <w:suppressAutoHyphens/>
              <w:autoSpaceDE w:val="0"/>
              <w:autoSpaceDN w:val="0"/>
              <w:adjustRightInd w:val="0"/>
              <w:spacing w:line="240" w:lineRule="exact"/>
              <w:rPr>
                <w:szCs w:val="28"/>
              </w:rPr>
            </w:pPr>
            <w:r w:rsidRPr="002A31A1">
              <w:rPr>
                <w:szCs w:val="28"/>
              </w:rPr>
              <w:t>Проект постановления администрации района</w:t>
            </w:r>
          </w:p>
        </w:tc>
        <w:tc>
          <w:tcPr>
            <w:tcW w:w="3969" w:type="dxa"/>
          </w:tcPr>
          <w:p w:rsidR="00CB3F08" w:rsidRPr="002A31A1" w:rsidRDefault="00CB3F08" w:rsidP="008629F1">
            <w:pPr>
              <w:widowControl w:val="0"/>
              <w:suppressAutoHyphens/>
              <w:autoSpaceDE w:val="0"/>
              <w:autoSpaceDN w:val="0"/>
              <w:adjustRightInd w:val="0"/>
              <w:jc w:val="center"/>
              <w:rPr>
                <w:szCs w:val="28"/>
              </w:rPr>
            </w:pPr>
            <w:r w:rsidRPr="00A72BF8">
              <w:rPr>
                <w:szCs w:val="28"/>
              </w:rPr>
              <w:t xml:space="preserve">О внесении изменений в муниципальную программу «Защита населения и территории Верхнебуреинского муниципального района от чрезвычайных ситуаций, обеспечения безопасности на водных объектах, обеспечения первичных мер пожарной </w:t>
            </w:r>
            <w:r w:rsidRPr="00A72BF8">
              <w:rPr>
                <w:szCs w:val="28"/>
              </w:rPr>
              <w:lastRenderedPageBreak/>
              <w:t>безопасности поселка Шахтинский» на 2014-2023 годы»</w:t>
            </w:r>
          </w:p>
        </w:tc>
        <w:tc>
          <w:tcPr>
            <w:tcW w:w="3544" w:type="dxa"/>
            <w:vAlign w:val="center"/>
          </w:tcPr>
          <w:p w:rsidR="00CB3F08" w:rsidRPr="002A31A1" w:rsidRDefault="00CB3F08" w:rsidP="008629F1">
            <w:pPr>
              <w:widowControl w:val="0"/>
              <w:suppressAutoHyphens/>
              <w:autoSpaceDE w:val="0"/>
              <w:autoSpaceDN w:val="0"/>
              <w:adjustRightInd w:val="0"/>
              <w:spacing w:line="240" w:lineRule="exact"/>
              <w:jc w:val="center"/>
              <w:rPr>
                <w:szCs w:val="28"/>
              </w:rPr>
            </w:pPr>
            <w:r>
              <w:rPr>
                <w:szCs w:val="28"/>
              </w:rPr>
              <w:lastRenderedPageBreak/>
              <w:t xml:space="preserve">Отдел </w:t>
            </w:r>
            <w:r w:rsidRPr="002A31A1">
              <w:rPr>
                <w:szCs w:val="28"/>
              </w:rPr>
              <w:t>по делам ГО и ЧС</w:t>
            </w:r>
          </w:p>
        </w:tc>
        <w:tc>
          <w:tcPr>
            <w:tcW w:w="4536" w:type="dxa"/>
          </w:tcPr>
          <w:p w:rsidR="00CB3F08" w:rsidRPr="002A31A1" w:rsidRDefault="00CB3F08" w:rsidP="002E5B54">
            <w:pPr>
              <w:pStyle w:val="afc"/>
              <w:widowControl w:val="0"/>
              <w:suppressAutoHyphens/>
              <w:autoSpaceDE w:val="0"/>
              <w:autoSpaceDN w:val="0"/>
              <w:adjustRightInd w:val="0"/>
              <w:spacing w:line="240" w:lineRule="exact"/>
              <w:ind w:left="33"/>
              <w:jc w:val="both"/>
              <w:rPr>
                <w:szCs w:val="28"/>
              </w:rPr>
            </w:pPr>
            <w:r w:rsidRPr="002A31A1">
              <w:rPr>
                <w:szCs w:val="28"/>
              </w:rPr>
              <w:t xml:space="preserve">1. В течение </w:t>
            </w:r>
            <w:r>
              <w:rPr>
                <w:szCs w:val="28"/>
              </w:rPr>
              <w:t>трех</w:t>
            </w:r>
            <w:r w:rsidRPr="002A31A1">
              <w:rPr>
                <w:szCs w:val="28"/>
              </w:rPr>
              <w:t xml:space="preserve"> месяцев после внесения соответствующих изменений в районный бюджет</w:t>
            </w:r>
          </w:p>
          <w:p w:rsidR="00CB3F08" w:rsidRPr="002A31A1" w:rsidRDefault="00CB3F08" w:rsidP="002E5B54">
            <w:pPr>
              <w:pStyle w:val="afc"/>
              <w:widowControl w:val="0"/>
              <w:suppressAutoHyphens/>
              <w:autoSpaceDE w:val="0"/>
              <w:autoSpaceDN w:val="0"/>
              <w:adjustRightInd w:val="0"/>
              <w:spacing w:line="240" w:lineRule="exact"/>
              <w:ind w:left="33"/>
              <w:jc w:val="both"/>
              <w:rPr>
                <w:szCs w:val="28"/>
              </w:rPr>
            </w:pPr>
            <w:r w:rsidRPr="002A31A1">
              <w:rPr>
                <w:szCs w:val="28"/>
              </w:rPr>
              <w:t>2. В случае изменения порядков по реализации программ в течени</w:t>
            </w:r>
            <w:proofErr w:type="gramStart"/>
            <w:r w:rsidRPr="002A31A1">
              <w:rPr>
                <w:szCs w:val="28"/>
              </w:rPr>
              <w:t>и</w:t>
            </w:r>
            <w:proofErr w:type="gramEnd"/>
            <w:r w:rsidRPr="002A31A1">
              <w:rPr>
                <w:szCs w:val="28"/>
              </w:rPr>
              <w:t xml:space="preserve"> одного месяца после внесения соответствующих изменений</w:t>
            </w:r>
          </w:p>
        </w:tc>
      </w:tr>
      <w:tr w:rsidR="00CB3F08" w:rsidTr="00DB2164">
        <w:tc>
          <w:tcPr>
            <w:tcW w:w="660" w:type="dxa"/>
          </w:tcPr>
          <w:p w:rsidR="00CB3F08" w:rsidRPr="002A31A1" w:rsidRDefault="00CB3F08" w:rsidP="008629F1">
            <w:pPr>
              <w:widowControl w:val="0"/>
              <w:suppressAutoHyphens/>
              <w:autoSpaceDE w:val="0"/>
              <w:autoSpaceDN w:val="0"/>
              <w:adjustRightInd w:val="0"/>
              <w:jc w:val="center"/>
              <w:rPr>
                <w:szCs w:val="28"/>
              </w:rPr>
            </w:pPr>
            <w:r w:rsidRPr="002A31A1">
              <w:rPr>
                <w:szCs w:val="28"/>
              </w:rPr>
              <w:lastRenderedPageBreak/>
              <w:t>3</w:t>
            </w:r>
          </w:p>
        </w:tc>
        <w:tc>
          <w:tcPr>
            <w:tcW w:w="15183" w:type="dxa"/>
            <w:gridSpan w:val="4"/>
          </w:tcPr>
          <w:p w:rsidR="00CB3F08" w:rsidRPr="002A31A1" w:rsidRDefault="00CB3F08" w:rsidP="008629F1">
            <w:pPr>
              <w:pStyle w:val="afc"/>
              <w:widowControl w:val="0"/>
              <w:suppressAutoHyphens/>
              <w:autoSpaceDE w:val="0"/>
              <w:autoSpaceDN w:val="0"/>
              <w:adjustRightInd w:val="0"/>
              <w:spacing w:line="240" w:lineRule="exact"/>
              <w:jc w:val="center"/>
              <w:rPr>
                <w:szCs w:val="28"/>
              </w:rPr>
            </w:pPr>
            <w:r w:rsidRPr="00A053E1">
              <w:t>Обеспечение первичных мер пожарной безопасности п. Шахтинский</w:t>
            </w:r>
          </w:p>
        </w:tc>
      </w:tr>
      <w:tr w:rsidR="00CB3F08" w:rsidTr="00DB2164">
        <w:tc>
          <w:tcPr>
            <w:tcW w:w="660" w:type="dxa"/>
          </w:tcPr>
          <w:p w:rsidR="00CB3F08" w:rsidRPr="002A31A1" w:rsidRDefault="00CB3F08" w:rsidP="008629F1">
            <w:pPr>
              <w:widowControl w:val="0"/>
              <w:suppressAutoHyphens/>
              <w:autoSpaceDE w:val="0"/>
              <w:autoSpaceDN w:val="0"/>
              <w:adjustRightInd w:val="0"/>
              <w:jc w:val="center"/>
              <w:rPr>
                <w:szCs w:val="28"/>
              </w:rPr>
            </w:pPr>
          </w:p>
        </w:tc>
        <w:tc>
          <w:tcPr>
            <w:tcW w:w="3134" w:type="dxa"/>
          </w:tcPr>
          <w:p w:rsidR="00CB3F08" w:rsidRPr="002A31A1" w:rsidRDefault="00CB3F08" w:rsidP="00DB2164">
            <w:pPr>
              <w:widowControl w:val="0"/>
              <w:suppressAutoHyphens/>
              <w:autoSpaceDE w:val="0"/>
              <w:autoSpaceDN w:val="0"/>
              <w:adjustRightInd w:val="0"/>
              <w:spacing w:line="240" w:lineRule="exact"/>
              <w:rPr>
                <w:szCs w:val="28"/>
              </w:rPr>
            </w:pPr>
            <w:r w:rsidRPr="002A31A1">
              <w:rPr>
                <w:szCs w:val="28"/>
              </w:rPr>
              <w:t>Проект постановления администрации района</w:t>
            </w:r>
          </w:p>
        </w:tc>
        <w:tc>
          <w:tcPr>
            <w:tcW w:w="3969" w:type="dxa"/>
          </w:tcPr>
          <w:p w:rsidR="00CB3F08" w:rsidRPr="002A31A1" w:rsidRDefault="00CB3F08" w:rsidP="008629F1">
            <w:pPr>
              <w:widowControl w:val="0"/>
              <w:suppressAutoHyphens/>
              <w:autoSpaceDE w:val="0"/>
              <w:autoSpaceDN w:val="0"/>
              <w:adjustRightInd w:val="0"/>
              <w:jc w:val="center"/>
              <w:rPr>
                <w:szCs w:val="28"/>
              </w:rPr>
            </w:pPr>
            <w:r w:rsidRPr="00A72BF8">
              <w:rPr>
                <w:szCs w:val="28"/>
              </w:rPr>
              <w:t>О внесении изменений в муниципальную программу «Защита населения и территории Верхнебуреинского муниципального района от чрезвычайных ситуаций, обеспечения безопасности на водных объектах, обеспечения первичных мер пожарной безопасности поселка Шахтинский» на 2014-2023 годы»</w:t>
            </w:r>
          </w:p>
        </w:tc>
        <w:tc>
          <w:tcPr>
            <w:tcW w:w="3544" w:type="dxa"/>
            <w:vAlign w:val="center"/>
          </w:tcPr>
          <w:p w:rsidR="00CB3F08" w:rsidRPr="002A31A1" w:rsidRDefault="00CB3F08" w:rsidP="008629F1">
            <w:pPr>
              <w:widowControl w:val="0"/>
              <w:suppressAutoHyphens/>
              <w:autoSpaceDE w:val="0"/>
              <w:autoSpaceDN w:val="0"/>
              <w:adjustRightInd w:val="0"/>
              <w:spacing w:line="240" w:lineRule="exact"/>
              <w:jc w:val="center"/>
              <w:rPr>
                <w:szCs w:val="28"/>
              </w:rPr>
            </w:pPr>
            <w:r>
              <w:rPr>
                <w:szCs w:val="28"/>
              </w:rPr>
              <w:t>Отдел</w:t>
            </w:r>
            <w:r w:rsidRPr="002A31A1">
              <w:rPr>
                <w:szCs w:val="28"/>
              </w:rPr>
              <w:t xml:space="preserve"> по делам ГО и ЧС</w:t>
            </w:r>
          </w:p>
        </w:tc>
        <w:tc>
          <w:tcPr>
            <w:tcW w:w="4536" w:type="dxa"/>
          </w:tcPr>
          <w:p w:rsidR="00CB3F08" w:rsidRPr="002A31A1" w:rsidRDefault="00CB3F08" w:rsidP="002E5B54">
            <w:pPr>
              <w:pStyle w:val="afc"/>
              <w:widowControl w:val="0"/>
              <w:suppressAutoHyphens/>
              <w:autoSpaceDE w:val="0"/>
              <w:autoSpaceDN w:val="0"/>
              <w:adjustRightInd w:val="0"/>
              <w:spacing w:line="240" w:lineRule="exact"/>
              <w:ind w:left="0"/>
              <w:jc w:val="both"/>
              <w:rPr>
                <w:szCs w:val="28"/>
              </w:rPr>
            </w:pPr>
            <w:r w:rsidRPr="002A31A1">
              <w:rPr>
                <w:szCs w:val="28"/>
              </w:rPr>
              <w:t xml:space="preserve">1. В течение </w:t>
            </w:r>
            <w:r>
              <w:rPr>
                <w:szCs w:val="28"/>
              </w:rPr>
              <w:t>трех</w:t>
            </w:r>
            <w:r w:rsidRPr="002A31A1">
              <w:rPr>
                <w:szCs w:val="28"/>
              </w:rPr>
              <w:t xml:space="preserve"> месяцев после внесения соответствующих изменений в районный бюджет</w:t>
            </w:r>
          </w:p>
          <w:p w:rsidR="00CB3F08" w:rsidRPr="002A31A1" w:rsidRDefault="00CB3F08" w:rsidP="002E5B54">
            <w:pPr>
              <w:pStyle w:val="afc"/>
              <w:widowControl w:val="0"/>
              <w:suppressAutoHyphens/>
              <w:autoSpaceDE w:val="0"/>
              <w:autoSpaceDN w:val="0"/>
              <w:adjustRightInd w:val="0"/>
              <w:spacing w:line="240" w:lineRule="exact"/>
              <w:ind w:left="0" w:right="-74"/>
              <w:jc w:val="both"/>
              <w:rPr>
                <w:szCs w:val="28"/>
              </w:rPr>
            </w:pPr>
            <w:r w:rsidRPr="002A31A1">
              <w:rPr>
                <w:szCs w:val="28"/>
              </w:rPr>
              <w:t>2. В случае изменения порядков по реализации программ в течени</w:t>
            </w:r>
            <w:proofErr w:type="gramStart"/>
            <w:r w:rsidRPr="002A31A1">
              <w:rPr>
                <w:szCs w:val="28"/>
              </w:rPr>
              <w:t>и</w:t>
            </w:r>
            <w:proofErr w:type="gramEnd"/>
            <w:r w:rsidRPr="002A31A1">
              <w:rPr>
                <w:szCs w:val="28"/>
              </w:rPr>
              <w:t xml:space="preserve"> одного месяца после внесения соответствующих изменений</w:t>
            </w:r>
          </w:p>
        </w:tc>
      </w:tr>
      <w:tr w:rsidR="00CB3F08" w:rsidTr="00DB2164">
        <w:tc>
          <w:tcPr>
            <w:tcW w:w="660" w:type="dxa"/>
          </w:tcPr>
          <w:p w:rsidR="00CB3F08" w:rsidRPr="002A31A1" w:rsidRDefault="00CB3F08" w:rsidP="008629F1">
            <w:pPr>
              <w:widowControl w:val="0"/>
              <w:suppressAutoHyphens/>
              <w:autoSpaceDE w:val="0"/>
              <w:autoSpaceDN w:val="0"/>
              <w:adjustRightInd w:val="0"/>
              <w:jc w:val="center"/>
              <w:rPr>
                <w:szCs w:val="28"/>
              </w:rPr>
            </w:pPr>
            <w:r w:rsidRPr="002A31A1">
              <w:rPr>
                <w:szCs w:val="28"/>
              </w:rPr>
              <w:t>4</w:t>
            </w:r>
          </w:p>
        </w:tc>
        <w:tc>
          <w:tcPr>
            <w:tcW w:w="15183" w:type="dxa"/>
            <w:gridSpan w:val="4"/>
          </w:tcPr>
          <w:p w:rsidR="00CB3F08" w:rsidRPr="002A31A1" w:rsidRDefault="00CB3F08" w:rsidP="00DB2164">
            <w:pPr>
              <w:pStyle w:val="afc"/>
              <w:widowControl w:val="0"/>
              <w:suppressAutoHyphens/>
              <w:autoSpaceDE w:val="0"/>
              <w:autoSpaceDN w:val="0"/>
              <w:adjustRightInd w:val="0"/>
              <w:spacing w:line="240" w:lineRule="exact"/>
              <w:rPr>
                <w:szCs w:val="28"/>
              </w:rPr>
            </w:pPr>
            <w:r>
              <w:t>Содержание МКУ ЕДДС</w:t>
            </w:r>
          </w:p>
        </w:tc>
      </w:tr>
      <w:tr w:rsidR="00CB3F08" w:rsidTr="00DB2164">
        <w:tc>
          <w:tcPr>
            <w:tcW w:w="660" w:type="dxa"/>
          </w:tcPr>
          <w:p w:rsidR="00CB3F08" w:rsidRPr="002A31A1" w:rsidRDefault="00CB3F08" w:rsidP="008629F1">
            <w:pPr>
              <w:widowControl w:val="0"/>
              <w:suppressAutoHyphens/>
              <w:autoSpaceDE w:val="0"/>
              <w:autoSpaceDN w:val="0"/>
              <w:adjustRightInd w:val="0"/>
              <w:jc w:val="center"/>
              <w:rPr>
                <w:szCs w:val="28"/>
              </w:rPr>
            </w:pPr>
          </w:p>
        </w:tc>
        <w:tc>
          <w:tcPr>
            <w:tcW w:w="3134" w:type="dxa"/>
          </w:tcPr>
          <w:p w:rsidR="00CB3F08" w:rsidRPr="002A31A1" w:rsidRDefault="00CB3F08" w:rsidP="00DB2164">
            <w:pPr>
              <w:widowControl w:val="0"/>
              <w:suppressAutoHyphens/>
              <w:autoSpaceDE w:val="0"/>
              <w:autoSpaceDN w:val="0"/>
              <w:adjustRightInd w:val="0"/>
              <w:spacing w:line="240" w:lineRule="exact"/>
              <w:rPr>
                <w:szCs w:val="28"/>
              </w:rPr>
            </w:pPr>
            <w:r w:rsidRPr="002A31A1">
              <w:rPr>
                <w:szCs w:val="28"/>
              </w:rPr>
              <w:t>Проект постановления администрации района</w:t>
            </w:r>
          </w:p>
        </w:tc>
        <w:tc>
          <w:tcPr>
            <w:tcW w:w="3969" w:type="dxa"/>
          </w:tcPr>
          <w:p w:rsidR="00CB3F08" w:rsidRPr="002A31A1" w:rsidRDefault="00CB3F08" w:rsidP="008629F1">
            <w:pPr>
              <w:widowControl w:val="0"/>
              <w:suppressAutoHyphens/>
              <w:autoSpaceDE w:val="0"/>
              <w:autoSpaceDN w:val="0"/>
              <w:adjustRightInd w:val="0"/>
              <w:jc w:val="center"/>
              <w:rPr>
                <w:szCs w:val="28"/>
              </w:rPr>
            </w:pPr>
            <w:r w:rsidRPr="00A72BF8">
              <w:rPr>
                <w:szCs w:val="28"/>
              </w:rPr>
              <w:t>О внесении изменений в муниципальную программу «Защита населения и территории Верхнебуреинского муниципального района от чрезвычайных ситуаций, обеспечения безопасности на водных объектах, обеспечения первичных мер пожарной безопасности поселка Шахтинский» на 2014-2023 годы»</w:t>
            </w:r>
          </w:p>
        </w:tc>
        <w:tc>
          <w:tcPr>
            <w:tcW w:w="3544" w:type="dxa"/>
            <w:vAlign w:val="center"/>
          </w:tcPr>
          <w:p w:rsidR="00CB3F08" w:rsidRPr="002A31A1" w:rsidRDefault="00CB3F08" w:rsidP="008629F1">
            <w:pPr>
              <w:widowControl w:val="0"/>
              <w:suppressAutoHyphens/>
              <w:autoSpaceDE w:val="0"/>
              <w:autoSpaceDN w:val="0"/>
              <w:adjustRightInd w:val="0"/>
              <w:spacing w:line="240" w:lineRule="exact"/>
              <w:jc w:val="center"/>
              <w:rPr>
                <w:szCs w:val="28"/>
              </w:rPr>
            </w:pPr>
            <w:r>
              <w:rPr>
                <w:szCs w:val="28"/>
              </w:rPr>
              <w:t>Отдел</w:t>
            </w:r>
            <w:r w:rsidRPr="002A31A1">
              <w:rPr>
                <w:szCs w:val="28"/>
              </w:rPr>
              <w:t xml:space="preserve"> по делам ГО и ЧС</w:t>
            </w:r>
          </w:p>
        </w:tc>
        <w:tc>
          <w:tcPr>
            <w:tcW w:w="4536" w:type="dxa"/>
          </w:tcPr>
          <w:p w:rsidR="00CB3F08" w:rsidRPr="002A31A1" w:rsidRDefault="00CB3F08" w:rsidP="002E5B54">
            <w:pPr>
              <w:pStyle w:val="afc"/>
              <w:widowControl w:val="0"/>
              <w:suppressAutoHyphens/>
              <w:autoSpaceDE w:val="0"/>
              <w:autoSpaceDN w:val="0"/>
              <w:adjustRightInd w:val="0"/>
              <w:spacing w:line="240" w:lineRule="exact"/>
              <w:ind w:left="0" w:firstLine="33"/>
              <w:jc w:val="both"/>
              <w:rPr>
                <w:szCs w:val="28"/>
              </w:rPr>
            </w:pPr>
            <w:r w:rsidRPr="002A31A1">
              <w:rPr>
                <w:szCs w:val="28"/>
              </w:rPr>
              <w:t xml:space="preserve">1. В течение </w:t>
            </w:r>
            <w:r>
              <w:rPr>
                <w:szCs w:val="28"/>
              </w:rPr>
              <w:t>трех</w:t>
            </w:r>
            <w:r w:rsidRPr="002A31A1">
              <w:rPr>
                <w:szCs w:val="28"/>
              </w:rPr>
              <w:t xml:space="preserve"> месяцев после внесения соответствующих изменений в районный бюджет</w:t>
            </w:r>
          </w:p>
          <w:p w:rsidR="00CB3F08" w:rsidRPr="002A31A1" w:rsidRDefault="00CB3F08" w:rsidP="002E5B54">
            <w:pPr>
              <w:pStyle w:val="afc"/>
              <w:widowControl w:val="0"/>
              <w:suppressAutoHyphens/>
              <w:autoSpaceDE w:val="0"/>
              <w:autoSpaceDN w:val="0"/>
              <w:adjustRightInd w:val="0"/>
              <w:spacing w:line="240" w:lineRule="exact"/>
              <w:ind w:left="0" w:firstLine="33"/>
              <w:jc w:val="both"/>
              <w:rPr>
                <w:szCs w:val="28"/>
              </w:rPr>
            </w:pPr>
            <w:r w:rsidRPr="002A31A1">
              <w:rPr>
                <w:szCs w:val="28"/>
              </w:rPr>
              <w:t>2. В случае изменения порядков по реализации программ в течени</w:t>
            </w:r>
            <w:proofErr w:type="gramStart"/>
            <w:r w:rsidRPr="002A31A1">
              <w:rPr>
                <w:szCs w:val="28"/>
              </w:rPr>
              <w:t>и</w:t>
            </w:r>
            <w:proofErr w:type="gramEnd"/>
            <w:r w:rsidRPr="002A31A1">
              <w:rPr>
                <w:szCs w:val="28"/>
              </w:rPr>
              <w:t xml:space="preserve"> одного месяца после внесения соответствующих изменений</w:t>
            </w:r>
          </w:p>
        </w:tc>
      </w:tr>
      <w:tr w:rsidR="00CB3F08" w:rsidTr="00DB2164">
        <w:tc>
          <w:tcPr>
            <w:tcW w:w="660" w:type="dxa"/>
          </w:tcPr>
          <w:p w:rsidR="00CB3F08" w:rsidRPr="002A31A1" w:rsidRDefault="00CB3F08" w:rsidP="008629F1">
            <w:pPr>
              <w:widowControl w:val="0"/>
              <w:suppressAutoHyphens/>
              <w:autoSpaceDE w:val="0"/>
              <w:autoSpaceDN w:val="0"/>
              <w:adjustRightInd w:val="0"/>
              <w:jc w:val="center"/>
              <w:rPr>
                <w:szCs w:val="28"/>
              </w:rPr>
            </w:pPr>
            <w:r w:rsidRPr="002A31A1">
              <w:rPr>
                <w:szCs w:val="28"/>
              </w:rPr>
              <w:t>4</w:t>
            </w:r>
          </w:p>
        </w:tc>
        <w:tc>
          <w:tcPr>
            <w:tcW w:w="15183" w:type="dxa"/>
            <w:gridSpan w:val="4"/>
          </w:tcPr>
          <w:p w:rsidR="00CB3F08" w:rsidRDefault="00CB3F08" w:rsidP="008629F1">
            <w:pPr>
              <w:pStyle w:val="afc"/>
              <w:widowControl w:val="0"/>
              <w:suppressAutoHyphens/>
              <w:autoSpaceDE w:val="0"/>
              <w:autoSpaceDN w:val="0"/>
              <w:adjustRightInd w:val="0"/>
              <w:spacing w:line="240" w:lineRule="exact"/>
              <w:jc w:val="center"/>
            </w:pPr>
            <w:r>
              <w:t xml:space="preserve">Приобретение агитационных материалов направленных на безопасность людей </w:t>
            </w:r>
            <w:proofErr w:type="gramStart"/>
            <w:r>
              <w:t>на</w:t>
            </w:r>
            <w:proofErr w:type="gramEnd"/>
            <w:r>
              <w:t xml:space="preserve"> водных</w:t>
            </w:r>
          </w:p>
          <w:p w:rsidR="00CB3F08" w:rsidRPr="002A31A1" w:rsidRDefault="00CB3F08" w:rsidP="008629F1">
            <w:pPr>
              <w:pStyle w:val="afc"/>
              <w:widowControl w:val="0"/>
              <w:suppressAutoHyphens/>
              <w:autoSpaceDE w:val="0"/>
              <w:autoSpaceDN w:val="0"/>
              <w:adjustRightInd w:val="0"/>
              <w:spacing w:line="240" w:lineRule="exact"/>
              <w:jc w:val="center"/>
              <w:rPr>
                <w:szCs w:val="28"/>
              </w:rPr>
            </w:pPr>
            <w:r>
              <w:t xml:space="preserve"> </w:t>
            </w:r>
            <w:proofErr w:type="gramStart"/>
            <w:r>
              <w:t>объектах</w:t>
            </w:r>
            <w:proofErr w:type="gramEnd"/>
            <w:r>
              <w:t>.</w:t>
            </w:r>
          </w:p>
        </w:tc>
      </w:tr>
      <w:tr w:rsidR="00CB3F08" w:rsidTr="002E5B54">
        <w:tc>
          <w:tcPr>
            <w:tcW w:w="660" w:type="dxa"/>
          </w:tcPr>
          <w:p w:rsidR="00CB3F08" w:rsidRPr="002A31A1" w:rsidRDefault="00CB3F08" w:rsidP="008629F1">
            <w:pPr>
              <w:widowControl w:val="0"/>
              <w:suppressAutoHyphens/>
              <w:autoSpaceDE w:val="0"/>
              <w:autoSpaceDN w:val="0"/>
              <w:adjustRightInd w:val="0"/>
              <w:jc w:val="center"/>
              <w:rPr>
                <w:szCs w:val="28"/>
              </w:rPr>
            </w:pPr>
          </w:p>
        </w:tc>
        <w:tc>
          <w:tcPr>
            <w:tcW w:w="3134" w:type="dxa"/>
          </w:tcPr>
          <w:p w:rsidR="00CB3F08" w:rsidRPr="002A31A1" w:rsidRDefault="00CB3F08" w:rsidP="00DB2164">
            <w:pPr>
              <w:widowControl w:val="0"/>
              <w:suppressAutoHyphens/>
              <w:autoSpaceDE w:val="0"/>
              <w:autoSpaceDN w:val="0"/>
              <w:adjustRightInd w:val="0"/>
              <w:spacing w:line="240" w:lineRule="exact"/>
              <w:rPr>
                <w:szCs w:val="28"/>
              </w:rPr>
            </w:pPr>
            <w:r w:rsidRPr="002A31A1">
              <w:rPr>
                <w:szCs w:val="28"/>
              </w:rPr>
              <w:t>Проект постановления администрации района</w:t>
            </w:r>
          </w:p>
        </w:tc>
        <w:tc>
          <w:tcPr>
            <w:tcW w:w="3969" w:type="dxa"/>
          </w:tcPr>
          <w:p w:rsidR="00CB3F08" w:rsidRPr="002A31A1" w:rsidRDefault="00CB3F08" w:rsidP="008629F1">
            <w:pPr>
              <w:widowControl w:val="0"/>
              <w:suppressAutoHyphens/>
              <w:autoSpaceDE w:val="0"/>
              <w:autoSpaceDN w:val="0"/>
              <w:adjustRightInd w:val="0"/>
              <w:jc w:val="both"/>
              <w:rPr>
                <w:szCs w:val="28"/>
              </w:rPr>
            </w:pPr>
            <w:r w:rsidRPr="00A72BF8">
              <w:rPr>
                <w:szCs w:val="28"/>
              </w:rPr>
              <w:t xml:space="preserve">О внесении изменений в муниципальную программу «Защита населения и территории Верхнебуреинского </w:t>
            </w:r>
            <w:r>
              <w:rPr>
                <w:szCs w:val="28"/>
              </w:rPr>
              <w:t>м</w:t>
            </w:r>
            <w:r w:rsidRPr="00A72BF8">
              <w:rPr>
                <w:szCs w:val="28"/>
              </w:rPr>
              <w:t xml:space="preserve">униципального района от </w:t>
            </w:r>
            <w:r>
              <w:rPr>
                <w:szCs w:val="28"/>
              </w:rPr>
              <w:lastRenderedPageBreak/>
              <w:t>ч</w:t>
            </w:r>
            <w:r w:rsidRPr="00A72BF8">
              <w:rPr>
                <w:szCs w:val="28"/>
              </w:rPr>
              <w:t>резвычайных ситуаций, обеспечения безопасности на водных объектах, обеспечения первичных мер пожарной безопасности поселка Шахтинский» на 2014-2023 годы»</w:t>
            </w:r>
          </w:p>
        </w:tc>
        <w:tc>
          <w:tcPr>
            <w:tcW w:w="3544" w:type="dxa"/>
            <w:vAlign w:val="center"/>
          </w:tcPr>
          <w:p w:rsidR="00CB3F08" w:rsidRPr="002A31A1" w:rsidRDefault="00CB3F08" w:rsidP="008629F1">
            <w:pPr>
              <w:widowControl w:val="0"/>
              <w:suppressAutoHyphens/>
              <w:autoSpaceDE w:val="0"/>
              <w:autoSpaceDN w:val="0"/>
              <w:adjustRightInd w:val="0"/>
              <w:spacing w:line="240" w:lineRule="exact"/>
              <w:jc w:val="center"/>
              <w:rPr>
                <w:szCs w:val="28"/>
              </w:rPr>
            </w:pPr>
            <w:r>
              <w:rPr>
                <w:szCs w:val="28"/>
              </w:rPr>
              <w:lastRenderedPageBreak/>
              <w:t>Отдел</w:t>
            </w:r>
            <w:r w:rsidRPr="002A31A1">
              <w:rPr>
                <w:szCs w:val="28"/>
              </w:rPr>
              <w:t xml:space="preserve"> по делам ГО и ЧС</w:t>
            </w:r>
          </w:p>
        </w:tc>
        <w:tc>
          <w:tcPr>
            <w:tcW w:w="4536" w:type="dxa"/>
          </w:tcPr>
          <w:p w:rsidR="00CB3F08" w:rsidRPr="002A31A1" w:rsidRDefault="00CB3F08" w:rsidP="002E5B54">
            <w:pPr>
              <w:pStyle w:val="afc"/>
              <w:widowControl w:val="0"/>
              <w:suppressAutoHyphens/>
              <w:autoSpaceDE w:val="0"/>
              <w:autoSpaceDN w:val="0"/>
              <w:adjustRightInd w:val="0"/>
              <w:spacing w:line="240" w:lineRule="exact"/>
              <w:ind w:left="0"/>
              <w:jc w:val="both"/>
              <w:rPr>
                <w:szCs w:val="28"/>
              </w:rPr>
            </w:pPr>
            <w:r w:rsidRPr="002A31A1">
              <w:rPr>
                <w:szCs w:val="28"/>
              </w:rPr>
              <w:t xml:space="preserve">1. В течение </w:t>
            </w:r>
            <w:r>
              <w:rPr>
                <w:szCs w:val="28"/>
              </w:rPr>
              <w:t>трех</w:t>
            </w:r>
            <w:r w:rsidRPr="002A31A1">
              <w:rPr>
                <w:szCs w:val="28"/>
              </w:rPr>
              <w:t xml:space="preserve"> месяцев после внесения соответствующих изменений в районный бюджет</w:t>
            </w:r>
          </w:p>
          <w:p w:rsidR="00CB3F08" w:rsidRPr="002A31A1" w:rsidRDefault="00CB3F08" w:rsidP="002E5B54">
            <w:pPr>
              <w:pStyle w:val="afc"/>
              <w:widowControl w:val="0"/>
              <w:suppressAutoHyphens/>
              <w:autoSpaceDE w:val="0"/>
              <w:autoSpaceDN w:val="0"/>
              <w:adjustRightInd w:val="0"/>
              <w:spacing w:line="240" w:lineRule="exact"/>
              <w:ind w:left="0"/>
              <w:jc w:val="both"/>
              <w:rPr>
                <w:szCs w:val="28"/>
              </w:rPr>
            </w:pPr>
            <w:r w:rsidRPr="002A31A1">
              <w:rPr>
                <w:szCs w:val="28"/>
              </w:rPr>
              <w:t>2. В случае изменения порядков по реализации программ в течени</w:t>
            </w:r>
            <w:proofErr w:type="gramStart"/>
            <w:r w:rsidRPr="002A31A1">
              <w:rPr>
                <w:szCs w:val="28"/>
              </w:rPr>
              <w:t>и</w:t>
            </w:r>
            <w:proofErr w:type="gramEnd"/>
            <w:r w:rsidRPr="002A31A1">
              <w:rPr>
                <w:szCs w:val="28"/>
              </w:rPr>
              <w:t xml:space="preserve"> одного месяца после внесения соответствующих </w:t>
            </w:r>
            <w:r w:rsidRPr="002A31A1">
              <w:rPr>
                <w:szCs w:val="28"/>
              </w:rPr>
              <w:lastRenderedPageBreak/>
              <w:t>изменений</w:t>
            </w:r>
          </w:p>
        </w:tc>
      </w:tr>
    </w:tbl>
    <w:p w:rsidR="00CB3F08" w:rsidRPr="00DB2164" w:rsidRDefault="00CB3F08" w:rsidP="00DB2164">
      <w:pPr>
        <w:widowControl w:val="0"/>
        <w:autoSpaceDE w:val="0"/>
        <w:autoSpaceDN w:val="0"/>
        <w:adjustRightInd w:val="0"/>
        <w:rPr>
          <w:szCs w:val="28"/>
        </w:rPr>
      </w:pPr>
    </w:p>
    <w:sectPr w:rsidR="00CB3F08" w:rsidRPr="00DB2164" w:rsidSect="00E57255">
      <w:pgSz w:w="16838" w:h="11906" w:orient="landscape"/>
      <w:pgMar w:top="1701"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71B" w:rsidRDefault="00E7371B">
      <w:r>
        <w:separator/>
      </w:r>
    </w:p>
  </w:endnote>
  <w:endnote w:type="continuationSeparator" w:id="0">
    <w:p w:rsidR="00E7371B" w:rsidRDefault="00E737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501" w:rsidRDefault="00046501">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501" w:rsidRDefault="00046501">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501" w:rsidRDefault="00046501">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71B" w:rsidRDefault="00E7371B">
      <w:r>
        <w:separator/>
      </w:r>
    </w:p>
  </w:footnote>
  <w:footnote w:type="continuationSeparator" w:id="0">
    <w:p w:rsidR="00E7371B" w:rsidRDefault="00E737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59E" w:rsidRDefault="00BE61AF" w:rsidP="00D82265">
    <w:pPr>
      <w:pStyle w:val="a6"/>
      <w:framePr w:wrap="around" w:vAnchor="text" w:hAnchor="margin" w:xAlign="center" w:y="1"/>
      <w:rPr>
        <w:rStyle w:val="a8"/>
        <w:rFonts w:cs="Candara"/>
      </w:rPr>
    </w:pPr>
    <w:r>
      <w:rPr>
        <w:rStyle w:val="a8"/>
        <w:rFonts w:cs="Candara"/>
      </w:rPr>
      <w:fldChar w:fldCharType="begin"/>
    </w:r>
    <w:r w:rsidR="001B459E">
      <w:rPr>
        <w:rStyle w:val="a8"/>
        <w:rFonts w:cs="Candara"/>
      </w:rPr>
      <w:instrText xml:space="preserve">PAGE  </w:instrText>
    </w:r>
    <w:r>
      <w:rPr>
        <w:rStyle w:val="a8"/>
        <w:rFonts w:cs="Candara"/>
      </w:rPr>
      <w:fldChar w:fldCharType="separate"/>
    </w:r>
    <w:r w:rsidR="001B459E">
      <w:rPr>
        <w:rStyle w:val="a8"/>
        <w:rFonts w:cs="Candara"/>
        <w:noProof/>
      </w:rPr>
      <w:t>16</w:t>
    </w:r>
    <w:r>
      <w:rPr>
        <w:rStyle w:val="a8"/>
        <w:rFonts w:cs="Candara"/>
      </w:rPr>
      <w:fldChar w:fldCharType="end"/>
    </w:r>
  </w:p>
  <w:p w:rsidR="001B459E" w:rsidRDefault="001B459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15674"/>
      <w:docPartObj>
        <w:docPartGallery w:val="Page Numbers (Top of Page)"/>
        <w:docPartUnique/>
      </w:docPartObj>
    </w:sdtPr>
    <w:sdtContent>
      <w:p w:rsidR="00046501" w:rsidRDefault="00BE61AF">
        <w:pPr>
          <w:pStyle w:val="a6"/>
          <w:jc w:val="center"/>
        </w:pPr>
        <w:fldSimple w:instr=" PAGE   \* MERGEFORMAT ">
          <w:r w:rsidR="00F5144F">
            <w:rPr>
              <w:noProof/>
            </w:rPr>
            <w:t>20</w:t>
          </w:r>
        </w:fldSimple>
      </w:p>
    </w:sdtContent>
  </w:sdt>
  <w:p w:rsidR="001B459E" w:rsidRPr="00855D96" w:rsidRDefault="001B459E" w:rsidP="00855D96">
    <w:pPr>
      <w:pStyle w:val="a6"/>
      <w:jc w:val="right"/>
      <w:rPr>
        <w:rFonts w:ascii="Times New Roman" w:hAnsi="Times New Roman"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501" w:rsidRDefault="0004650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C382FE0"/>
    <w:lvl w:ilvl="0">
      <w:numFmt w:val="decimal"/>
      <w:lvlText w:val="*"/>
      <w:lvlJc w:val="left"/>
      <w:rPr>
        <w:rFonts w:cs="Times New Roman"/>
      </w:rPr>
    </w:lvl>
  </w:abstractNum>
  <w:abstractNum w:abstractNumId="1">
    <w:nsid w:val="05EA14FD"/>
    <w:multiLevelType w:val="multilevel"/>
    <w:tmpl w:val="E7CE84EC"/>
    <w:lvl w:ilvl="0">
      <w:start w:val="1"/>
      <w:numFmt w:val="decimal"/>
      <w:lvlText w:val="%1."/>
      <w:lvlJc w:val="left"/>
      <w:pPr>
        <w:ind w:left="432" w:hanging="432"/>
      </w:pPr>
      <w:rPr>
        <w:rFonts w:cs="Times New Roman" w:hint="default"/>
      </w:rPr>
    </w:lvl>
    <w:lvl w:ilvl="1">
      <w:start w:val="1"/>
      <w:numFmt w:val="decimal"/>
      <w:lvlText w:val="%1.%2."/>
      <w:lvlJc w:val="left"/>
      <w:pPr>
        <w:ind w:left="1431" w:hanging="720"/>
      </w:pPr>
      <w:rPr>
        <w:rFonts w:cs="Times New Roman" w:hint="default"/>
      </w:rPr>
    </w:lvl>
    <w:lvl w:ilvl="2">
      <w:start w:val="1"/>
      <w:numFmt w:val="decimal"/>
      <w:lvlText w:val="%1.%2.%3."/>
      <w:lvlJc w:val="left"/>
      <w:pPr>
        <w:ind w:left="2142" w:hanging="720"/>
      </w:pPr>
      <w:rPr>
        <w:rFonts w:cs="Times New Roman" w:hint="default"/>
      </w:rPr>
    </w:lvl>
    <w:lvl w:ilvl="3">
      <w:start w:val="1"/>
      <w:numFmt w:val="decimal"/>
      <w:lvlText w:val="%1.%2.%3.%4."/>
      <w:lvlJc w:val="left"/>
      <w:pPr>
        <w:ind w:left="3213" w:hanging="1080"/>
      </w:pPr>
      <w:rPr>
        <w:rFonts w:cs="Times New Roman" w:hint="default"/>
      </w:rPr>
    </w:lvl>
    <w:lvl w:ilvl="4">
      <w:start w:val="1"/>
      <w:numFmt w:val="decimal"/>
      <w:lvlText w:val="%1.%2.%3.%4.%5."/>
      <w:lvlJc w:val="left"/>
      <w:pPr>
        <w:ind w:left="3924" w:hanging="1080"/>
      </w:pPr>
      <w:rPr>
        <w:rFonts w:cs="Times New Roman" w:hint="default"/>
      </w:rPr>
    </w:lvl>
    <w:lvl w:ilvl="5">
      <w:start w:val="1"/>
      <w:numFmt w:val="decimal"/>
      <w:lvlText w:val="%1.%2.%3.%4.%5.%6."/>
      <w:lvlJc w:val="left"/>
      <w:pPr>
        <w:ind w:left="4995" w:hanging="1440"/>
      </w:pPr>
      <w:rPr>
        <w:rFonts w:cs="Times New Roman" w:hint="default"/>
      </w:rPr>
    </w:lvl>
    <w:lvl w:ilvl="6">
      <w:start w:val="1"/>
      <w:numFmt w:val="decimal"/>
      <w:lvlText w:val="%1.%2.%3.%4.%5.%6.%7."/>
      <w:lvlJc w:val="left"/>
      <w:pPr>
        <w:ind w:left="6066" w:hanging="1800"/>
      </w:pPr>
      <w:rPr>
        <w:rFonts w:cs="Times New Roman" w:hint="default"/>
      </w:rPr>
    </w:lvl>
    <w:lvl w:ilvl="7">
      <w:start w:val="1"/>
      <w:numFmt w:val="decimal"/>
      <w:lvlText w:val="%1.%2.%3.%4.%5.%6.%7.%8."/>
      <w:lvlJc w:val="left"/>
      <w:pPr>
        <w:ind w:left="6777" w:hanging="1800"/>
      </w:pPr>
      <w:rPr>
        <w:rFonts w:cs="Times New Roman" w:hint="default"/>
      </w:rPr>
    </w:lvl>
    <w:lvl w:ilvl="8">
      <w:start w:val="1"/>
      <w:numFmt w:val="decimal"/>
      <w:lvlText w:val="%1.%2.%3.%4.%5.%6.%7.%8.%9."/>
      <w:lvlJc w:val="left"/>
      <w:pPr>
        <w:ind w:left="7848" w:hanging="2160"/>
      </w:pPr>
      <w:rPr>
        <w:rFonts w:cs="Times New Roman" w:hint="default"/>
      </w:rPr>
    </w:lvl>
  </w:abstractNum>
  <w:abstractNum w:abstractNumId="2">
    <w:nsid w:val="09B6294B"/>
    <w:multiLevelType w:val="hybridMultilevel"/>
    <w:tmpl w:val="A70867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11B685C"/>
    <w:multiLevelType w:val="multilevel"/>
    <w:tmpl w:val="9E48A50E"/>
    <w:lvl w:ilvl="0">
      <w:start w:val="1"/>
      <w:numFmt w:val="decimal"/>
      <w:lvlText w:val="%1."/>
      <w:lvlJc w:val="left"/>
      <w:pPr>
        <w:ind w:left="1296" w:hanging="1296"/>
      </w:pPr>
      <w:rPr>
        <w:rFonts w:cs="Times New Roman" w:hint="default"/>
      </w:rPr>
    </w:lvl>
    <w:lvl w:ilvl="1">
      <w:start w:val="1"/>
      <w:numFmt w:val="decimal"/>
      <w:lvlText w:val="%1.%2."/>
      <w:lvlJc w:val="left"/>
      <w:pPr>
        <w:ind w:left="2007" w:hanging="1296"/>
      </w:pPr>
      <w:rPr>
        <w:rFonts w:cs="Times New Roman" w:hint="default"/>
      </w:rPr>
    </w:lvl>
    <w:lvl w:ilvl="2">
      <w:start w:val="1"/>
      <w:numFmt w:val="decimal"/>
      <w:lvlText w:val="%1.%2.%3."/>
      <w:lvlJc w:val="left"/>
      <w:pPr>
        <w:ind w:left="2718" w:hanging="1296"/>
      </w:pPr>
      <w:rPr>
        <w:rFonts w:cs="Times New Roman" w:hint="default"/>
      </w:rPr>
    </w:lvl>
    <w:lvl w:ilvl="3">
      <w:start w:val="1"/>
      <w:numFmt w:val="decimal"/>
      <w:lvlText w:val="%1.%2.%3.%4."/>
      <w:lvlJc w:val="left"/>
      <w:pPr>
        <w:ind w:left="3429" w:hanging="1296"/>
      </w:pPr>
      <w:rPr>
        <w:rFonts w:cs="Times New Roman" w:hint="default"/>
      </w:rPr>
    </w:lvl>
    <w:lvl w:ilvl="4">
      <w:start w:val="1"/>
      <w:numFmt w:val="decimal"/>
      <w:lvlText w:val="%1.%2.%3.%4.%5."/>
      <w:lvlJc w:val="left"/>
      <w:pPr>
        <w:ind w:left="4140" w:hanging="1296"/>
      </w:pPr>
      <w:rPr>
        <w:rFonts w:cs="Times New Roman" w:hint="default"/>
      </w:rPr>
    </w:lvl>
    <w:lvl w:ilvl="5">
      <w:start w:val="1"/>
      <w:numFmt w:val="decimal"/>
      <w:lvlText w:val="%1.%2.%3.%4.%5.%6."/>
      <w:lvlJc w:val="left"/>
      <w:pPr>
        <w:ind w:left="4995" w:hanging="1440"/>
      </w:pPr>
      <w:rPr>
        <w:rFonts w:cs="Times New Roman" w:hint="default"/>
      </w:rPr>
    </w:lvl>
    <w:lvl w:ilvl="6">
      <w:start w:val="1"/>
      <w:numFmt w:val="decimal"/>
      <w:lvlText w:val="%1.%2.%3.%4.%5.%6.%7."/>
      <w:lvlJc w:val="left"/>
      <w:pPr>
        <w:ind w:left="6066" w:hanging="1800"/>
      </w:pPr>
      <w:rPr>
        <w:rFonts w:cs="Times New Roman" w:hint="default"/>
      </w:rPr>
    </w:lvl>
    <w:lvl w:ilvl="7">
      <w:start w:val="1"/>
      <w:numFmt w:val="decimal"/>
      <w:lvlText w:val="%1.%2.%3.%4.%5.%6.%7.%8."/>
      <w:lvlJc w:val="left"/>
      <w:pPr>
        <w:ind w:left="6777" w:hanging="1800"/>
      </w:pPr>
      <w:rPr>
        <w:rFonts w:cs="Times New Roman" w:hint="default"/>
      </w:rPr>
    </w:lvl>
    <w:lvl w:ilvl="8">
      <w:start w:val="1"/>
      <w:numFmt w:val="decimal"/>
      <w:lvlText w:val="%1.%2.%3.%4.%5.%6.%7.%8.%9."/>
      <w:lvlJc w:val="left"/>
      <w:pPr>
        <w:ind w:left="7848" w:hanging="2160"/>
      </w:pPr>
      <w:rPr>
        <w:rFonts w:cs="Times New Roman" w:hint="default"/>
      </w:rPr>
    </w:lvl>
  </w:abstractNum>
  <w:abstractNum w:abstractNumId="4">
    <w:nsid w:val="1CA403A9"/>
    <w:multiLevelType w:val="singleLevel"/>
    <w:tmpl w:val="17F21568"/>
    <w:lvl w:ilvl="0">
      <w:start w:val="2"/>
      <w:numFmt w:val="upperRoman"/>
      <w:lvlText w:val="%1"/>
      <w:legacy w:legacy="1" w:legacySpace="0" w:legacyIndent="499"/>
      <w:lvlJc w:val="left"/>
      <w:rPr>
        <w:rFonts w:ascii="Times New Roman" w:hAnsi="Times New Roman" w:cs="Times New Roman" w:hint="default"/>
      </w:rPr>
    </w:lvl>
  </w:abstractNum>
  <w:abstractNum w:abstractNumId="5">
    <w:nsid w:val="2B9A75E9"/>
    <w:multiLevelType w:val="hybridMultilevel"/>
    <w:tmpl w:val="9DA8BB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30D5BBF"/>
    <w:multiLevelType w:val="singleLevel"/>
    <w:tmpl w:val="0419000F"/>
    <w:lvl w:ilvl="0">
      <w:start w:val="1"/>
      <w:numFmt w:val="decimal"/>
      <w:lvlText w:val="%1."/>
      <w:lvlJc w:val="left"/>
      <w:pPr>
        <w:tabs>
          <w:tab w:val="num" w:pos="600"/>
        </w:tabs>
        <w:ind w:left="600" w:hanging="360"/>
      </w:pPr>
      <w:rPr>
        <w:rFonts w:cs="Times New Roman"/>
      </w:rPr>
    </w:lvl>
  </w:abstractNum>
  <w:abstractNum w:abstractNumId="7">
    <w:nsid w:val="5CCE1390"/>
    <w:multiLevelType w:val="hybridMultilevel"/>
    <w:tmpl w:val="3CAA941A"/>
    <w:lvl w:ilvl="0" w:tplc="61F442BC">
      <w:start w:val="8"/>
      <w:numFmt w:val="decimal"/>
      <w:lvlText w:val="%1."/>
      <w:lvlJc w:val="left"/>
      <w:pPr>
        <w:ind w:left="360" w:hanging="360"/>
      </w:pPr>
      <w:rPr>
        <w:rFonts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DF7372"/>
    <w:multiLevelType w:val="hybridMultilevel"/>
    <w:tmpl w:val="E43C5EC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5C0B9D"/>
    <w:multiLevelType w:val="hybridMultilevel"/>
    <w:tmpl w:val="A3603546"/>
    <w:lvl w:ilvl="0" w:tplc="42262400">
      <w:start w:val="1"/>
      <w:numFmt w:val="decimal"/>
      <w:lvlText w:val="%1."/>
      <w:lvlJc w:val="left"/>
      <w:pPr>
        <w:ind w:left="36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C0D4802"/>
    <w:multiLevelType w:val="singleLevel"/>
    <w:tmpl w:val="A3EAE2E0"/>
    <w:lvl w:ilvl="0">
      <w:start w:val="1"/>
      <w:numFmt w:val="bullet"/>
      <w:lvlText w:val="-"/>
      <w:lvlJc w:val="left"/>
      <w:pPr>
        <w:tabs>
          <w:tab w:val="num" w:pos="360"/>
        </w:tabs>
        <w:ind w:left="360" w:hanging="360"/>
      </w:pPr>
    </w:lvl>
  </w:abstractNum>
  <w:abstractNum w:abstractNumId="11">
    <w:nsid w:val="7E8B5D45"/>
    <w:multiLevelType w:val="hybridMultilevel"/>
    <w:tmpl w:val="A70867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249"/>
        <w:lvlJc w:val="left"/>
        <w:rPr>
          <w:rFonts w:ascii="Times New Roman" w:hAnsi="Times New Roman" w:hint="default"/>
        </w:rPr>
      </w:lvl>
    </w:lvlOverride>
  </w:num>
  <w:num w:numId="2">
    <w:abstractNumId w:val="4"/>
  </w:num>
  <w:num w:numId="3">
    <w:abstractNumId w:val="6"/>
    <w:lvlOverride w:ilvl="0">
      <w:startOverride w:val="1"/>
    </w:lvlOverride>
  </w:num>
  <w:num w:numId="4">
    <w:abstractNumId w:val="10"/>
  </w:num>
  <w:num w:numId="5">
    <w:abstractNumId w:val="1"/>
  </w:num>
  <w:num w:numId="6">
    <w:abstractNumId w:val="3"/>
  </w:num>
  <w:num w:numId="7">
    <w:abstractNumId w:val="2"/>
  </w:num>
  <w:num w:numId="8">
    <w:abstractNumId w:val="11"/>
  </w:num>
  <w:num w:numId="9">
    <w:abstractNumId w:val="5"/>
  </w:num>
  <w:num w:numId="10">
    <w:abstractNumId w:val="9"/>
  </w:num>
  <w:num w:numId="11">
    <w:abstractNumId w:val="7"/>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E704C"/>
    <w:rsid w:val="00001FA6"/>
    <w:rsid w:val="0000315A"/>
    <w:rsid w:val="00004505"/>
    <w:rsid w:val="00006BA6"/>
    <w:rsid w:val="00006CE0"/>
    <w:rsid w:val="000072CC"/>
    <w:rsid w:val="00011C58"/>
    <w:rsid w:val="00023B96"/>
    <w:rsid w:val="00025689"/>
    <w:rsid w:val="000257D6"/>
    <w:rsid w:val="0002764E"/>
    <w:rsid w:val="00035204"/>
    <w:rsid w:val="0003525C"/>
    <w:rsid w:val="00041EED"/>
    <w:rsid w:val="00043B6C"/>
    <w:rsid w:val="00046501"/>
    <w:rsid w:val="00047BA8"/>
    <w:rsid w:val="000532AF"/>
    <w:rsid w:val="00055414"/>
    <w:rsid w:val="00056DBE"/>
    <w:rsid w:val="00061844"/>
    <w:rsid w:val="00061987"/>
    <w:rsid w:val="00062244"/>
    <w:rsid w:val="0007058C"/>
    <w:rsid w:val="00072A8D"/>
    <w:rsid w:val="00073234"/>
    <w:rsid w:val="00075D02"/>
    <w:rsid w:val="00084EDF"/>
    <w:rsid w:val="00086E5E"/>
    <w:rsid w:val="00092EF3"/>
    <w:rsid w:val="0009334A"/>
    <w:rsid w:val="0009793F"/>
    <w:rsid w:val="000B09AD"/>
    <w:rsid w:val="000B0BA5"/>
    <w:rsid w:val="000B1E9A"/>
    <w:rsid w:val="000B335F"/>
    <w:rsid w:val="000C4EC0"/>
    <w:rsid w:val="000C5C6C"/>
    <w:rsid w:val="000C6D57"/>
    <w:rsid w:val="000D18AE"/>
    <w:rsid w:val="000D39EC"/>
    <w:rsid w:val="000D4E4D"/>
    <w:rsid w:val="000D661E"/>
    <w:rsid w:val="000E126B"/>
    <w:rsid w:val="000E1563"/>
    <w:rsid w:val="000E3F53"/>
    <w:rsid w:val="000E5C80"/>
    <w:rsid w:val="000E6555"/>
    <w:rsid w:val="000F2E6C"/>
    <w:rsid w:val="000F3C63"/>
    <w:rsid w:val="0010295A"/>
    <w:rsid w:val="00106333"/>
    <w:rsid w:val="00112BF9"/>
    <w:rsid w:val="001167D4"/>
    <w:rsid w:val="00116A9D"/>
    <w:rsid w:val="001219DA"/>
    <w:rsid w:val="00121B46"/>
    <w:rsid w:val="00122F6A"/>
    <w:rsid w:val="00123E51"/>
    <w:rsid w:val="00127970"/>
    <w:rsid w:val="00127A9F"/>
    <w:rsid w:val="00131A34"/>
    <w:rsid w:val="00131AF8"/>
    <w:rsid w:val="001325E5"/>
    <w:rsid w:val="00134D0C"/>
    <w:rsid w:val="00134FC7"/>
    <w:rsid w:val="00136C4D"/>
    <w:rsid w:val="0013774E"/>
    <w:rsid w:val="001377F6"/>
    <w:rsid w:val="00152BE7"/>
    <w:rsid w:val="001548A6"/>
    <w:rsid w:val="00154BFD"/>
    <w:rsid w:val="00160960"/>
    <w:rsid w:val="0016135B"/>
    <w:rsid w:val="00165F97"/>
    <w:rsid w:val="00166D1C"/>
    <w:rsid w:val="0016733C"/>
    <w:rsid w:val="00180FBF"/>
    <w:rsid w:val="00190B86"/>
    <w:rsid w:val="00192E89"/>
    <w:rsid w:val="001953BC"/>
    <w:rsid w:val="00196D2B"/>
    <w:rsid w:val="0019725D"/>
    <w:rsid w:val="001A2450"/>
    <w:rsid w:val="001A4CAC"/>
    <w:rsid w:val="001A4D44"/>
    <w:rsid w:val="001B3B95"/>
    <w:rsid w:val="001B3D5D"/>
    <w:rsid w:val="001B459E"/>
    <w:rsid w:val="001B48A7"/>
    <w:rsid w:val="001C0FE1"/>
    <w:rsid w:val="001C26E2"/>
    <w:rsid w:val="001C3D2A"/>
    <w:rsid w:val="001C679D"/>
    <w:rsid w:val="001C6AD9"/>
    <w:rsid w:val="001E13FD"/>
    <w:rsid w:val="001E4B6B"/>
    <w:rsid w:val="001E71EF"/>
    <w:rsid w:val="001F1489"/>
    <w:rsid w:val="001F1A43"/>
    <w:rsid w:val="001F1A66"/>
    <w:rsid w:val="001F4395"/>
    <w:rsid w:val="001F5F59"/>
    <w:rsid w:val="001F7583"/>
    <w:rsid w:val="00200A1B"/>
    <w:rsid w:val="002014C9"/>
    <w:rsid w:val="002014EF"/>
    <w:rsid w:val="0020405F"/>
    <w:rsid w:val="00204A0F"/>
    <w:rsid w:val="00207A32"/>
    <w:rsid w:val="002168E0"/>
    <w:rsid w:val="00227DBB"/>
    <w:rsid w:val="00232E42"/>
    <w:rsid w:val="00243BE4"/>
    <w:rsid w:val="002524ED"/>
    <w:rsid w:val="002553AA"/>
    <w:rsid w:val="00261546"/>
    <w:rsid w:val="002615C1"/>
    <w:rsid w:val="00263B46"/>
    <w:rsid w:val="00264E1C"/>
    <w:rsid w:val="00270D20"/>
    <w:rsid w:val="0027495F"/>
    <w:rsid w:val="00281203"/>
    <w:rsid w:val="00284334"/>
    <w:rsid w:val="002858BB"/>
    <w:rsid w:val="00286F5A"/>
    <w:rsid w:val="002903A1"/>
    <w:rsid w:val="002919FE"/>
    <w:rsid w:val="0029358E"/>
    <w:rsid w:val="0029690F"/>
    <w:rsid w:val="002A31A1"/>
    <w:rsid w:val="002A4FAF"/>
    <w:rsid w:val="002C1869"/>
    <w:rsid w:val="002C19CB"/>
    <w:rsid w:val="002C367D"/>
    <w:rsid w:val="002C3695"/>
    <w:rsid w:val="002C50D8"/>
    <w:rsid w:val="002C5BB6"/>
    <w:rsid w:val="002C692D"/>
    <w:rsid w:val="002D1D2D"/>
    <w:rsid w:val="002D2CF4"/>
    <w:rsid w:val="002D3D45"/>
    <w:rsid w:val="002D66D5"/>
    <w:rsid w:val="002D7821"/>
    <w:rsid w:val="002D7CD9"/>
    <w:rsid w:val="002D7E5F"/>
    <w:rsid w:val="002E0664"/>
    <w:rsid w:val="002E3168"/>
    <w:rsid w:val="002E5B54"/>
    <w:rsid w:val="002E6449"/>
    <w:rsid w:val="002E7B5D"/>
    <w:rsid w:val="002F062D"/>
    <w:rsid w:val="002F2D0B"/>
    <w:rsid w:val="002F4093"/>
    <w:rsid w:val="002F539E"/>
    <w:rsid w:val="003005AC"/>
    <w:rsid w:val="003016E5"/>
    <w:rsid w:val="00302827"/>
    <w:rsid w:val="00304B7D"/>
    <w:rsid w:val="0030636B"/>
    <w:rsid w:val="003066BE"/>
    <w:rsid w:val="003101CF"/>
    <w:rsid w:val="00315CF1"/>
    <w:rsid w:val="003204D0"/>
    <w:rsid w:val="00322739"/>
    <w:rsid w:val="00323D32"/>
    <w:rsid w:val="00325736"/>
    <w:rsid w:val="003276C5"/>
    <w:rsid w:val="0033396A"/>
    <w:rsid w:val="00333A17"/>
    <w:rsid w:val="003377FC"/>
    <w:rsid w:val="00337C3C"/>
    <w:rsid w:val="00341076"/>
    <w:rsid w:val="00341A6B"/>
    <w:rsid w:val="003443F4"/>
    <w:rsid w:val="003503E5"/>
    <w:rsid w:val="00350E48"/>
    <w:rsid w:val="00352D1C"/>
    <w:rsid w:val="00355CEA"/>
    <w:rsid w:val="003603B3"/>
    <w:rsid w:val="00360660"/>
    <w:rsid w:val="00361A43"/>
    <w:rsid w:val="003624F5"/>
    <w:rsid w:val="00362FCE"/>
    <w:rsid w:val="003632FA"/>
    <w:rsid w:val="00363327"/>
    <w:rsid w:val="00363E22"/>
    <w:rsid w:val="00372514"/>
    <w:rsid w:val="00373082"/>
    <w:rsid w:val="00373968"/>
    <w:rsid w:val="00375209"/>
    <w:rsid w:val="00376268"/>
    <w:rsid w:val="00377B8B"/>
    <w:rsid w:val="00382086"/>
    <w:rsid w:val="00383E64"/>
    <w:rsid w:val="0038438B"/>
    <w:rsid w:val="00385F69"/>
    <w:rsid w:val="003907FB"/>
    <w:rsid w:val="00390D50"/>
    <w:rsid w:val="003A5704"/>
    <w:rsid w:val="003A6A3C"/>
    <w:rsid w:val="003C102F"/>
    <w:rsid w:val="003C4222"/>
    <w:rsid w:val="003C5DEA"/>
    <w:rsid w:val="003E4710"/>
    <w:rsid w:val="003E695B"/>
    <w:rsid w:val="003E704C"/>
    <w:rsid w:val="003F01E3"/>
    <w:rsid w:val="003F36F9"/>
    <w:rsid w:val="003F45E3"/>
    <w:rsid w:val="003F58CD"/>
    <w:rsid w:val="003F5C20"/>
    <w:rsid w:val="004027EF"/>
    <w:rsid w:val="00404E45"/>
    <w:rsid w:val="004076ED"/>
    <w:rsid w:val="00407906"/>
    <w:rsid w:val="0041102E"/>
    <w:rsid w:val="0041130E"/>
    <w:rsid w:val="0041198D"/>
    <w:rsid w:val="00416A1D"/>
    <w:rsid w:val="00416CFE"/>
    <w:rsid w:val="00426BD2"/>
    <w:rsid w:val="00430098"/>
    <w:rsid w:val="0043102C"/>
    <w:rsid w:val="004311D0"/>
    <w:rsid w:val="004326F8"/>
    <w:rsid w:val="004355C3"/>
    <w:rsid w:val="0044067E"/>
    <w:rsid w:val="00443F2A"/>
    <w:rsid w:val="00447A7A"/>
    <w:rsid w:val="00452473"/>
    <w:rsid w:val="00452589"/>
    <w:rsid w:val="0045593A"/>
    <w:rsid w:val="00457CBD"/>
    <w:rsid w:val="00460EA8"/>
    <w:rsid w:val="00464950"/>
    <w:rsid w:val="00464DFE"/>
    <w:rsid w:val="00466101"/>
    <w:rsid w:val="00470645"/>
    <w:rsid w:val="00474FA6"/>
    <w:rsid w:val="00477D4F"/>
    <w:rsid w:val="00480C73"/>
    <w:rsid w:val="00481F3B"/>
    <w:rsid w:val="00483F90"/>
    <w:rsid w:val="00490A99"/>
    <w:rsid w:val="004927E5"/>
    <w:rsid w:val="00492A7B"/>
    <w:rsid w:val="0049373E"/>
    <w:rsid w:val="00496E11"/>
    <w:rsid w:val="00496EC8"/>
    <w:rsid w:val="004A16CC"/>
    <w:rsid w:val="004A75FF"/>
    <w:rsid w:val="004B0EEA"/>
    <w:rsid w:val="004B13E3"/>
    <w:rsid w:val="004B1761"/>
    <w:rsid w:val="004B2626"/>
    <w:rsid w:val="004B52F9"/>
    <w:rsid w:val="004B5A60"/>
    <w:rsid w:val="004B79CF"/>
    <w:rsid w:val="004C21E2"/>
    <w:rsid w:val="004C2339"/>
    <w:rsid w:val="004C3236"/>
    <w:rsid w:val="004C3345"/>
    <w:rsid w:val="004D01A1"/>
    <w:rsid w:val="004D3799"/>
    <w:rsid w:val="004D477A"/>
    <w:rsid w:val="004D524C"/>
    <w:rsid w:val="004D6E15"/>
    <w:rsid w:val="004E2EAE"/>
    <w:rsid w:val="004E3FE0"/>
    <w:rsid w:val="004F005D"/>
    <w:rsid w:val="004F0EB0"/>
    <w:rsid w:val="004F48D5"/>
    <w:rsid w:val="004F76D8"/>
    <w:rsid w:val="004F7FAE"/>
    <w:rsid w:val="005006D7"/>
    <w:rsid w:val="00500824"/>
    <w:rsid w:val="00501496"/>
    <w:rsid w:val="00501FC1"/>
    <w:rsid w:val="00503000"/>
    <w:rsid w:val="00506238"/>
    <w:rsid w:val="005113E1"/>
    <w:rsid w:val="0051710B"/>
    <w:rsid w:val="00520B33"/>
    <w:rsid w:val="0052232B"/>
    <w:rsid w:val="0052371E"/>
    <w:rsid w:val="0052781F"/>
    <w:rsid w:val="00527A7C"/>
    <w:rsid w:val="00527B43"/>
    <w:rsid w:val="005364C8"/>
    <w:rsid w:val="005376C8"/>
    <w:rsid w:val="005401A2"/>
    <w:rsid w:val="005421B0"/>
    <w:rsid w:val="00542F9C"/>
    <w:rsid w:val="0054440E"/>
    <w:rsid w:val="005444FC"/>
    <w:rsid w:val="00546733"/>
    <w:rsid w:val="0054731C"/>
    <w:rsid w:val="00547822"/>
    <w:rsid w:val="005510ED"/>
    <w:rsid w:val="005545A7"/>
    <w:rsid w:val="00564262"/>
    <w:rsid w:val="00564B04"/>
    <w:rsid w:val="00566B84"/>
    <w:rsid w:val="00567720"/>
    <w:rsid w:val="00567EA5"/>
    <w:rsid w:val="00570876"/>
    <w:rsid w:val="0057677A"/>
    <w:rsid w:val="005807C5"/>
    <w:rsid w:val="005807D4"/>
    <w:rsid w:val="005830F1"/>
    <w:rsid w:val="005836DE"/>
    <w:rsid w:val="005836FF"/>
    <w:rsid w:val="00595E38"/>
    <w:rsid w:val="005A1E1F"/>
    <w:rsid w:val="005A5C98"/>
    <w:rsid w:val="005B04EF"/>
    <w:rsid w:val="005B0B1B"/>
    <w:rsid w:val="005B1A46"/>
    <w:rsid w:val="005B38A8"/>
    <w:rsid w:val="005B688E"/>
    <w:rsid w:val="005B71BC"/>
    <w:rsid w:val="005C099C"/>
    <w:rsid w:val="005C1493"/>
    <w:rsid w:val="005C764D"/>
    <w:rsid w:val="005D2B06"/>
    <w:rsid w:val="005D32CE"/>
    <w:rsid w:val="005D3DBC"/>
    <w:rsid w:val="005D419A"/>
    <w:rsid w:val="005D41DB"/>
    <w:rsid w:val="005D538B"/>
    <w:rsid w:val="005D7F29"/>
    <w:rsid w:val="005E1781"/>
    <w:rsid w:val="005E1CCF"/>
    <w:rsid w:val="005E6554"/>
    <w:rsid w:val="005F50D7"/>
    <w:rsid w:val="006112D6"/>
    <w:rsid w:val="006123A4"/>
    <w:rsid w:val="00613D65"/>
    <w:rsid w:val="0062171B"/>
    <w:rsid w:val="006308AC"/>
    <w:rsid w:val="00632631"/>
    <w:rsid w:val="00634119"/>
    <w:rsid w:val="00637366"/>
    <w:rsid w:val="00637B6E"/>
    <w:rsid w:val="00640D95"/>
    <w:rsid w:val="00641B0B"/>
    <w:rsid w:val="00646839"/>
    <w:rsid w:val="00653379"/>
    <w:rsid w:val="00654468"/>
    <w:rsid w:val="0065512C"/>
    <w:rsid w:val="006570B9"/>
    <w:rsid w:val="00662A1B"/>
    <w:rsid w:val="006636B3"/>
    <w:rsid w:val="006734DD"/>
    <w:rsid w:val="00673C73"/>
    <w:rsid w:val="0067583D"/>
    <w:rsid w:val="00676978"/>
    <w:rsid w:val="00681F2C"/>
    <w:rsid w:val="006848FF"/>
    <w:rsid w:val="006939C2"/>
    <w:rsid w:val="006943CD"/>
    <w:rsid w:val="0069748C"/>
    <w:rsid w:val="00697AA2"/>
    <w:rsid w:val="006A1CA2"/>
    <w:rsid w:val="006A2FCC"/>
    <w:rsid w:val="006A37FE"/>
    <w:rsid w:val="006A4624"/>
    <w:rsid w:val="006A5425"/>
    <w:rsid w:val="006A5A9E"/>
    <w:rsid w:val="006A6325"/>
    <w:rsid w:val="006B091F"/>
    <w:rsid w:val="006B5D5E"/>
    <w:rsid w:val="006B6A52"/>
    <w:rsid w:val="006B7CF0"/>
    <w:rsid w:val="006C4529"/>
    <w:rsid w:val="006C5507"/>
    <w:rsid w:val="006D1B51"/>
    <w:rsid w:val="006D47BD"/>
    <w:rsid w:val="006E056F"/>
    <w:rsid w:val="006E09C3"/>
    <w:rsid w:val="006E6A8C"/>
    <w:rsid w:val="006F51F3"/>
    <w:rsid w:val="0070257D"/>
    <w:rsid w:val="0070276B"/>
    <w:rsid w:val="00713C02"/>
    <w:rsid w:val="00714555"/>
    <w:rsid w:val="0072108E"/>
    <w:rsid w:val="00721844"/>
    <w:rsid w:val="007242C0"/>
    <w:rsid w:val="007306F6"/>
    <w:rsid w:val="00730D10"/>
    <w:rsid w:val="007314D5"/>
    <w:rsid w:val="00731EE6"/>
    <w:rsid w:val="00734609"/>
    <w:rsid w:val="00734F97"/>
    <w:rsid w:val="00735601"/>
    <w:rsid w:val="007416D5"/>
    <w:rsid w:val="007445AE"/>
    <w:rsid w:val="00745902"/>
    <w:rsid w:val="007474BF"/>
    <w:rsid w:val="007508F8"/>
    <w:rsid w:val="00753EC1"/>
    <w:rsid w:val="00755995"/>
    <w:rsid w:val="00757DDC"/>
    <w:rsid w:val="00760088"/>
    <w:rsid w:val="00760B27"/>
    <w:rsid w:val="00760BD7"/>
    <w:rsid w:val="007620BB"/>
    <w:rsid w:val="007641C2"/>
    <w:rsid w:val="00765F86"/>
    <w:rsid w:val="0076637B"/>
    <w:rsid w:val="00772DAB"/>
    <w:rsid w:val="007770F8"/>
    <w:rsid w:val="00777A1C"/>
    <w:rsid w:val="0078060B"/>
    <w:rsid w:val="0078101E"/>
    <w:rsid w:val="007839BB"/>
    <w:rsid w:val="00785C63"/>
    <w:rsid w:val="0079209D"/>
    <w:rsid w:val="00792E0C"/>
    <w:rsid w:val="00795CF7"/>
    <w:rsid w:val="00796443"/>
    <w:rsid w:val="007A0EFA"/>
    <w:rsid w:val="007A3230"/>
    <w:rsid w:val="007A51E8"/>
    <w:rsid w:val="007A522F"/>
    <w:rsid w:val="007A555A"/>
    <w:rsid w:val="007A5DA4"/>
    <w:rsid w:val="007A71E7"/>
    <w:rsid w:val="007B76EB"/>
    <w:rsid w:val="007C0DDC"/>
    <w:rsid w:val="007C26E0"/>
    <w:rsid w:val="007C2CA4"/>
    <w:rsid w:val="007C3464"/>
    <w:rsid w:val="007C43DE"/>
    <w:rsid w:val="007D0A93"/>
    <w:rsid w:val="007D1CF8"/>
    <w:rsid w:val="007D27A4"/>
    <w:rsid w:val="007D33D5"/>
    <w:rsid w:val="007D3DA5"/>
    <w:rsid w:val="007D3DB2"/>
    <w:rsid w:val="007D6C25"/>
    <w:rsid w:val="007E3838"/>
    <w:rsid w:val="007E3F33"/>
    <w:rsid w:val="007E6A45"/>
    <w:rsid w:val="007E72AC"/>
    <w:rsid w:val="007E7CA8"/>
    <w:rsid w:val="007F117E"/>
    <w:rsid w:val="007F3337"/>
    <w:rsid w:val="007F5531"/>
    <w:rsid w:val="00802409"/>
    <w:rsid w:val="00806ECE"/>
    <w:rsid w:val="00807FA2"/>
    <w:rsid w:val="0081164A"/>
    <w:rsid w:val="00811985"/>
    <w:rsid w:val="008140B3"/>
    <w:rsid w:val="00815324"/>
    <w:rsid w:val="0082064E"/>
    <w:rsid w:val="008217F5"/>
    <w:rsid w:val="00822342"/>
    <w:rsid w:val="00822B3F"/>
    <w:rsid w:val="0082482C"/>
    <w:rsid w:val="008259E7"/>
    <w:rsid w:val="0083076D"/>
    <w:rsid w:val="00833729"/>
    <w:rsid w:val="008349A5"/>
    <w:rsid w:val="00840801"/>
    <w:rsid w:val="008416F2"/>
    <w:rsid w:val="0084226D"/>
    <w:rsid w:val="00843487"/>
    <w:rsid w:val="0084368D"/>
    <w:rsid w:val="00850BE3"/>
    <w:rsid w:val="008538F9"/>
    <w:rsid w:val="008555DA"/>
    <w:rsid w:val="00855D96"/>
    <w:rsid w:val="00856106"/>
    <w:rsid w:val="008563F8"/>
    <w:rsid w:val="008579A4"/>
    <w:rsid w:val="00860D30"/>
    <w:rsid w:val="008625A6"/>
    <w:rsid w:val="008626B1"/>
    <w:rsid w:val="008629F1"/>
    <w:rsid w:val="008653A9"/>
    <w:rsid w:val="00872356"/>
    <w:rsid w:val="008749DE"/>
    <w:rsid w:val="00874BEC"/>
    <w:rsid w:val="008758AB"/>
    <w:rsid w:val="00875AC3"/>
    <w:rsid w:val="0087638D"/>
    <w:rsid w:val="00877DB5"/>
    <w:rsid w:val="00880749"/>
    <w:rsid w:val="00880D3A"/>
    <w:rsid w:val="008852A2"/>
    <w:rsid w:val="008862C3"/>
    <w:rsid w:val="008915B0"/>
    <w:rsid w:val="0089310E"/>
    <w:rsid w:val="008945BD"/>
    <w:rsid w:val="008957DC"/>
    <w:rsid w:val="008967AE"/>
    <w:rsid w:val="008977B5"/>
    <w:rsid w:val="00897A62"/>
    <w:rsid w:val="008A02B7"/>
    <w:rsid w:val="008A202E"/>
    <w:rsid w:val="008A4BDA"/>
    <w:rsid w:val="008A4E83"/>
    <w:rsid w:val="008A6F74"/>
    <w:rsid w:val="008A7240"/>
    <w:rsid w:val="008A788F"/>
    <w:rsid w:val="008B029A"/>
    <w:rsid w:val="008C755E"/>
    <w:rsid w:val="008D1225"/>
    <w:rsid w:val="008D185B"/>
    <w:rsid w:val="008D1DA0"/>
    <w:rsid w:val="008D39CC"/>
    <w:rsid w:val="008D3A09"/>
    <w:rsid w:val="008D3C77"/>
    <w:rsid w:val="008E19D4"/>
    <w:rsid w:val="008F0641"/>
    <w:rsid w:val="008F1AF2"/>
    <w:rsid w:val="009002F1"/>
    <w:rsid w:val="00900E99"/>
    <w:rsid w:val="00903116"/>
    <w:rsid w:val="009048CD"/>
    <w:rsid w:val="00910058"/>
    <w:rsid w:val="009127FE"/>
    <w:rsid w:val="00914002"/>
    <w:rsid w:val="00914080"/>
    <w:rsid w:val="00914AEE"/>
    <w:rsid w:val="009150AC"/>
    <w:rsid w:val="009231AC"/>
    <w:rsid w:val="00934957"/>
    <w:rsid w:val="00937E4B"/>
    <w:rsid w:val="00941ABC"/>
    <w:rsid w:val="00941DF4"/>
    <w:rsid w:val="00943A0D"/>
    <w:rsid w:val="00950C9E"/>
    <w:rsid w:val="00961A28"/>
    <w:rsid w:val="0096222E"/>
    <w:rsid w:val="00967352"/>
    <w:rsid w:val="00970F41"/>
    <w:rsid w:val="009739CA"/>
    <w:rsid w:val="009760A3"/>
    <w:rsid w:val="009853BD"/>
    <w:rsid w:val="00985FB2"/>
    <w:rsid w:val="00996304"/>
    <w:rsid w:val="00997ED7"/>
    <w:rsid w:val="009A1594"/>
    <w:rsid w:val="009A1767"/>
    <w:rsid w:val="009B595E"/>
    <w:rsid w:val="009C6AB4"/>
    <w:rsid w:val="009D252E"/>
    <w:rsid w:val="009E16A4"/>
    <w:rsid w:val="009E1E2A"/>
    <w:rsid w:val="009E327D"/>
    <w:rsid w:val="009E4026"/>
    <w:rsid w:val="009E5E94"/>
    <w:rsid w:val="009F041F"/>
    <w:rsid w:val="009F2EFE"/>
    <w:rsid w:val="009F2FA2"/>
    <w:rsid w:val="009F37C4"/>
    <w:rsid w:val="009F5675"/>
    <w:rsid w:val="009F5CA4"/>
    <w:rsid w:val="009F6137"/>
    <w:rsid w:val="009F6898"/>
    <w:rsid w:val="009F7F6B"/>
    <w:rsid w:val="00A03F48"/>
    <w:rsid w:val="00A053E1"/>
    <w:rsid w:val="00A056BF"/>
    <w:rsid w:val="00A0633B"/>
    <w:rsid w:val="00A06611"/>
    <w:rsid w:val="00A06B2C"/>
    <w:rsid w:val="00A21C13"/>
    <w:rsid w:val="00A26892"/>
    <w:rsid w:val="00A36CE2"/>
    <w:rsid w:val="00A36D89"/>
    <w:rsid w:val="00A37F70"/>
    <w:rsid w:val="00A43BE9"/>
    <w:rsid w:val="00A43CC6"/>
    <w:rsid w:val="00A44D4B"/>
    <w:rsid w:val="00A4520A"/>
    <w:rsid w:val="00A5024A"/>
    <w:rsid w:val="00A50904"/>
    <w:rsid w:val="00A5569D"/>
    <w:rsid w:val="00A61325"/>
    <w:rsid w:val="00A62E07"/>
    <w:rsid w:val="00A64046"/>
    <w:rsid w:val="00A647E6"/>
    <w:rsid w:val="00A6599A"/>
    <w:rsid w:val="00A67E34"/>
    <w:rsid w:val="00A70149"/>
    <w:rsid w:val="00A736EC"/>
    <w:rsid w:val="00A74844"/>
    <w:rsid w:val="00A74EDD"/>
    <w:rsid w:val="00A8019C"/>
    <w:rsid w:val="00A849D7"/>
    <w:rsid w:val="00A866DD"/>
    <w:rsid w:val="00A86906"/>
    <w:rsid w:val="00A914AA"/>
    <w:rsid w:val="00A92117"/>
    <w:rsid w:val="00A9572B"/>
    <w:rsid w:val="00AA1EF3"/>
    <w:rsid w:val="00AA3805"/>
    <w:rsid w:val="00AA50BD"/>
    <w:rsid w:val="00AB1211"/>
    <w:rsid w:val="00AB165F"/>
    <w:rsid w:val="00AB3147"/>
    <w:rsid w:val="00AB5062"/>
    <w:rsid w:val="00AB65A8"/>
    <w:rsid w:val="00AB7EED"/>
    <w:rsid w:val="00AC2280"/>
    <w:rsid w:val="00AC350B"/>
    <w:rsid w:val="00AC41C4"/>
    <w:rsid w:val="00AC50C2"/>
    <w:rsid w:val="00AC6ABF"/>
    <w:rsid w:val="00AC76E1"/>
    <w:rsid w:val="00AC7F1C"/>
    <w:rsid w:val="00AD08BA"/>
    <w:rsid w:val="00AD3D0A"/>
    <w:rsid w:val="00AD7946"/>
    <w:rsid w:val="00AE51EB"/>
    <w:rsid w:val="00AE6295"/>
    <w:rsid w:val="00AF306B"/>
    <w:rsid w:val="00AF5C78"/>
    <w:rsid w:val="00AF6CE3"/>
    <w:rsid w:val="00B0091E"/>
    <w:rsid w:val="00B00F3A"/>
    <w:rsid w:val="00B029E7"/>
    <w:rsid w:val="00B04216"/>
    <w:rsid w:val="00B04BCE"/>
    <w:rsid w:val="00B070AA"/>
    <w:rsid w:val="00B10BDE"/>
    <w:rsid w:val="00B1507B"/>
    <w:rsid w:val="00B204B2"/>
    <w:rsid w:val="00B2142C"/>
    <w:rsid w:val="00B2481F"/>
    <w:rsid w:val="00B24C6F"/>
    <w:rsid w:val="00B25A5C"/>
    <w:rsid w:val="00B403F1"/>
    <w:rsid w:val="00B47792"/>
    <w:rsid w:val="00B517D1"/>
    <w:rsid w:val="00B5607D"/>
    <w:rsid w:val="00B7207B"/>
    <w:rsid w:val="00B723A8"/>
    <w:rsid w:val="00B72CF7"/>
    <w:rsid w:val="00B76782"/>
    <w:rsid w:val="00B76E60"/>
    <w:rsid w:val="00B7742B"/>
    <w:rsid w:val="00B804BE"/>
    <w:rsid w:val="00B82FA1"/>
    <w:rsid w:val="00B835E5"/>
    <w:rsid w:val="00B9274A"/>
    <w:rsid w:val="00B92AFB"/>
    <w:rsid w:val="00B97790"/>
    <w:rsid w:val="00BA12E9"/>
    <w:rsid w:val="00BA46FB"/>
    <w:rsid w:val="00BA4B76"/>
    <w:rsid w:val="00BA6146"/>
    <w:rsid w:val="00BA69A4"/>
    <w:rsid w:val="00BA7095"/>
    <w:rsid w:val="00BA7C8C"/>
    <w:rsid w:val="00BA7E70"/>
    <w:rsid w:val="00BB0AB5"/>
    <w:rsid w:val="00BB112F"/>
    <w:rsid w:val="00BB11AD"/>
    <w:rsid w:val="00BB35CD"/>
    <w:rsid w:val="00BC01D4"/>
    <w:rsid w:val="00BC28E4"/>
    <w:rsid w:val="00BC43F3"/>
    <w:rsid w:val="00BC70FB"/>
    <w:rsid w:val="00BD5A21"/>
    <w:rsid w:val="00BD74F0"/>
    <w:rsid w:val="00BE61AF"/>
    <w:rsid w:val="00BF0D4F"/>
    <w:rsid w:val="00BF2456"/>
    <w:rsid w:val="00BF3914"/>
    <w:rsid w:val="00BF613C"/>
    <w:rsid w:val="00C00348"/>
    <w:rsid w:val="00C00ED9"/>
    <w:rsid w:val="00C0143D"/>
    <w:rsid w:val="00C01D3F"/>
    <w:rsid w:val="00C02DD8"/>
    <w:rsid w:val="00C04B69"/>
    <w:rsid w:val="00C0577C"/>
    <w:rsid w:val="00C0757C"/>
    <w:rsid w:val="00C11EFA"/>
    <w:rsid w:val="00C17867"/>
    <w:rsid w:val="00C2036E"/>
    <w:rsid w:val="00C205E1"/>
    <w:rsid w:val="00C23E3D"/>
    <w:rsid w:val="00C24A49"/>
    <w:rsid w:val="00C32529"/>
    <w:rsid w:val="00C32D76"/>
    <w:rsid w:val="00C379CD"/>
    <w:rsid w:val="00C43A93"/>
    <w:rsid w:val="00C44368"/>
    <w:rsid w:val="00C54F29"/>
    <w:rsid w:val="00C56E9D"/>
    <w:rsid w:val="00C609EA"/>
    <w:rsid w:val="00C70918"/>
    <w:rsid w:val="00C71181"/>
    <w:rsid w:val="00C71DF0"/>
    <w:rsid w:val="00C720F0"/>
    <w:rsid w:val="00C76E07"/>
    <w:rsid w:val="00C77A28"/>
    <w:rsid w:val="00C8106C"/>
    <w:rsid w:val="00C83D77"/>
    <w:rsid w:val="00C92E6F"/>
    <w:rsid w:val="00C946A6"/>
    <w:rsid w:val="00CA1CE1"/>
    <w:rsid w:val="00CA4BB7"/>
    <w:rsid w:val="00CA60B0"/>
    <w:rsid w:val="00CA62F2"/>
    <w:rsid w:val="00CB0174"/>
    <w:rsid w:val="00CB0730"/>
    <w:rsid w:val="00CB3F08"/>
    <w:rsid w:val="00CB6FA1"/>
    <w:rsid w:val="00CC2545"/>
    <w:rsid w:val="00CC35BB"/>
    <w:rsid w:val="00CD1F27"/>
    <w:rsid w:val="00CD65E4"/>
    <w:rsid w:val="00CE2FE4"/>
    <w:rsid w:val="00CE7052"/>
    <w:rsid w:val="00CF0ADC"/>
    <w:rsid w:val="00CF2568"/>
    <w:rsid w:val="00D10389"/>
    <w:rsid w:val="00D13EE2"/>
    <w:rsid w:val="00D13F05"/>
    <w:rsid w:val="00D15A2B"/>
    <w:rsid w:val="00D15F29"/>
    <w:rsid w:val="00D1641C"/>
    <w:rsid w:val="00D16676"/>
    <w:rsid w:val="00D21153"/>
    <w:rsid w:val="00D27F3D"/>
    <w:rsid w:val="00D322F5"/>
    <w:rsid w:val="00D324B9"/>
    <w:rsid w:val="00D32B61"/>
    <w:rsid w:val="00D33B8E"/>
    <w:rsid w:val="00D41007"/>
    <w:rsid w:val="00D41D0E"/>
    <w:rsid w:val="00D43695"/>
    <w:rsid w:val="00D43BDF"/>
    <w:rsid w:val="00D44004"/>
    <w:rsid w:val="00D47C81"/>
    <w:rsid w:val="00D5102D"/>
    <w:rsid w:val="00D531B8"/>
    <w:rsid w:val="00D5625B"/>
    <w:rsid w:val="00D61713"/>
    <w:rsid w:val="00D62D4D"/>
    <w:rsid w:val="00D67824"/>
    <w:rsid w:val="00D7358E"/>
    <w:rsid w:val="00D75B4F"/>
    <w:rsid w:val="00D75E9D"/>
    <w:rsid w:val="00D81B24"/>
    <w:rsid w:val="00D82265"/>
    <w:rsid w:val="00D86EA2"/>
    <w:rsid w:val="00D943D9"/>
    <w:rsid w:val="00D943F8"/>
    <w:rsid w:val="00D9528F"/>
    <w:rsid w:val="00D954F7"/>
    <w:rsid w:val="00DA0301"/>
    <w:rsid w:val="00DA0BF4"/>
    <w:rsid w:val="00DA19BA"/>
    <w:rsid w:val="00DA3FCA"/>
    <w:rsid w:val="00DA57C9"/>
    <w:rsid w:val="00DA593F"/>
    <w:rsid w:val="00DA662C"/>
    <w:rsid w:val="00DA6AB2"/>
    <w:rsid w:val="00DB2164"/>
    <w:rsid w:val="00DB2B3A"/>
    <w:rsid w:val="00DB3F36"/>
    <w:rsid w:val="00DB5198"/>
    <w:rsid w:val="00DB57BC"/>
    <w:rsid w:val="00DB71E0"/>
    <w:rsid w:val="00DB727B"/>
    <w:rsid w:val="00DC1F76"/>
    <w:rsid w:val="00DC5713"/>
    <w:rsid w:val="00DC67C1"/>
    <w:rsid w:val="00DD19CD"/>
    <w:rsid w:val="00DE42F9"/>
    <w:rsid w:val="00DF7295"/>
    <w:rsid w:val="00DF77EE"/>
    <w:rsid w:val="00DF7AC9"/>
    <w:rsid w:val="00E03E72"/>
    <w:rsid w:val="00E06E84"/>
    <w:rsid w:val="00E076CB"/>
    <w:rsid w:val="00E078C0"/>
    <w:rsid w:val="00E07EFE"/>
    <w:rsid w:val="00E10759"/>
    <w:rsid w:val="00E11619"/>
    <w:rsid w:val="00E11917"/>
    <w:rsid w:val="00E12D84"/>
    <w:rsid w:val="00E1592D"/>
    <w:rsid w:val="00E16D94"/>
    <w:rsid w:val="00E211B2"/>
    <w:rsid w:val="00E21BCB"/>
    <w:rsid w:val="00E26B8E"/>
    <w:rsid w:val="00E30C43"/>
    <w:rsid w:val="00E36A07"/>
    <w:rsid w:val="00E3771D"/>
    <w:rsid w:val="00E423E8"/>
    <w:rsid w:val="00E42E1F"/>
    <w:rsid w:val="00E45F77"/>
    <w:rsid w:val="00E46258"/>
    <w:rsid w:val="00E46FD3"/>
    <w:rsid w:val="00E507A6"/>
    <w:rsid w:val="00E522A4"/>
    <w:rsid w:val="00E52FF5"/>
    <w:rsid w:val="00E55D67"/>
    <w:rsid w:val="00E55D7C"/>
    <w:rsid w:val="00E57008"/>
    <w:rsid w:val="00E57255"/>
    <w:rsid w:val="00E573B4"/>
    <w:rsid w:val="00E57812"/>
    <w:rsid w:val="00E6031B"/>
    <w:rsid w:val="00E669F1"/>
    <w:rsid w:val="00E67B90"/>
    <w:rsid w:val="00E7371B"/>
    <w:rsid w:val="00E76703"/>
    <w:rsid w:val="00E8058D"/>
    <w:rsid w:val="00E829CA"/>
    <w:rsid w:val="00E852BD"/>
    <w:rsid w:val="00E925BC"/>
    <w:rsid w:val="00E92B87"/>
    <w:rsid w:val="00E956EE"/>
    <w:rsid w:val="00E97503"/>
    <w:rsid w:val="00EA15C7"/>
    <w:rsid w:val="00EA2022"/>
    <w:rsid w:val="00EA34CA"/>
    <w:rsid w:val="00EA64F3"/>
    <w:rsid w:val="00EB364F"/>
    <w:rsid w:val="00EB5934"/>
    <w:rsid w:val="00EB7108"/>
    <w:rsid w:val="00EB7F7D"/>
    <w:rsid w:val="00EB7FEB"/>
    <w:rsid w:val="00EC2FB0"/>
    <w:rsid w:val="00EC35CE"/>
    <w:rsid w:val="00EC3F0C"/>
    <w:rsid w:val="00EC4EC7"/>
    <w:rsid w:val="00EC5B87"/>
    <w:rsid w:val="00EC68C2"/>
    <w:rsid w:val="00EC7B67"/>
    <w:rsid w:val="00ED25A5"/>
    <w:rsid w:val="00ED60DF"/>
    <w:rsid w:val="00ED67B4"/>
    <w:rsid w:val="00EE0E91"/>
    <w:rsid w:val="00EE3856"/>
    <w:rsid w:val="00EE5210"/>
    <w:rsid w:val="00EE57D1"/>
    <w:rsid w:val="00EE6874"/>
    <w:rsid w:val="00EF343F"/>
    <w:rsid w:val="00EF4A36"/>
    <w:rsid w:val="00EF7D55"/>
    <w:rsid w:val="00F0032D"/>
    <w:rsid w:val="00F00C79"/>
    <w:rsid w:val="00F0208B"/>
    <w:rsid w:val="00F02724"/>
    <w:rsid w:val="00F1404C"/>
    <w:rsid w:val="00F1672C"/>
    <w:rsid w:val="00F17D5A"/>
    <w:rsid w:val="00F2043E"/>
    <w:rsid w:val="00F208D4"/>
    <w:rsid w:val="00F213CD"/>
    <w:rsid w:val="00F2173D"/>
    <w:rsid w:val="00F2425F"/>
    <w:rsid w:val="00F24EE6"/>
    <w:rsid w:val="00F258BC"/>
    <w:rsid w:val="00F262B1"/>
    <w:rsid w:val="00F3436B"/>
    <w:rsid w:val="00F403B8"/>
    <w:rsid w:val="00F5144F"/>
    <w:rsid w:val="00F62B55"/>
    <w:rsid w:val="00F63DD3"/>
    <w:rsid w:val="00F674B8"/>
    <w:rsid w:val="00F70D01"/>
    <w:rsid w:val="00F710F3"/>
    <w:rsid w:val="00F711E3"/>
    <w:rsid w:val="00F72AB0"/>
    <w:rsid w:val="00F8086D"/>
    <w:rsid w:val="00F86E74"/>
    <w:rsid w:val="00F92A45"/>
    <w:rsid w:val="00F9452D"/>
    <w:rsid w:val="00F94FB8"/>
    <w:rsid w:val="00FA548D"/>
    <w:rsid w:val="00FA6D17"/>
    <w:rsid w:val="00FB0256"/>
    <w:rsid w:val="00FB171F"/>
    <w:rsid w:val="00FB6FE9"/>
    <w:rsid w:val="00FC00F0"/>
    <w:rsid w:val="00FC727D"/>
    <w:rsid w:val="00FC7E61"/>
    <w:rsid w:val="00FD1B5B"/>
    <w:rsid w:val="00FD3750"/>
    <w:rsid w:val="00FE6B15"/>
    <w:rsid w:val="00FF3C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3E704C"/>
    <w:rPr>
      <w:sz w:val="24"/>
      <w:szCs w:val="24"/>
    </w:rPr>
  </w:style>
  <w:style w:type="paragraph" w:styleId="1">
    <w:name w:val="heading 1"/>
    <w:basedOn w:val="a"/>
    <w:next w:val="a"/>
    <w:link w:val="10"/>
    <w:uiPriority w:val="99"/>
    <w:qFormat/>
    <w:rsid w:val="000C4EC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C4EC0"/>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0C4EC0"/>
    <w:pPr>
      <w:keepNext/>
      <w:jc w:val="center"/>
      <w:outlineLvl w:val="2"/>
    </w:pPr>
    <w:rPr>
      <w:sz w:val="28"/>
      <w:szCs w:val="20"/>
    </w:rPr>
  </w:style>
  <w:style w:type="paragraph" w:styleId="4">
    <w:name w:val="heading 4"/>
    <w:basedOn w:val="a"/>
    <w:next w:val="a"/>
    <w:link w:val="40"/>
    <w:uiPriority w:val="99"/>
    <w:qFormat/>
    <w:rsid w:val="000C4EC0"/>
    <w:pPr>
      <w:keepNext/>
      <w:spacing w:before="240" w:after="60"/>
      <w:outlineLvl w:val="3"/>
    </w:pPr>
    <w:rPr>
      <w:b/>
      <w:bCs/>
      <w:sz w:val="28"/>
      <w:szCs w:val="28"/>
    </w:rPr>
  </w:style>
  <w:style w:type="paragraph" w:styleId="5">
    <w:name w:val="heading 5"/>
    <w:basedOn w:val="a"/>
    <w:next w:val="a"/>
    <w:link w:val="50"/>
    <w:uiPriority w:val="99"/>
    <w:qFormat/>
    <w:rsid w:val="000C4EC0"/>
    <w:pPr>
      <w:keepNext/>
      <w:jc w:val="both"/>
      <w:outlineLvl w:val="4"/>
    </w:pPr>
    <w:rPr>
      <w:b/>
      <w:sz w:val="28"/>
    </w:rPr>
  </w:style>
  <w:style w:type="paragraph" w:styleId="6">
    <w:name w:val="heading 6"/>
    <w:basedOn w:val="a"/>
    <w:next w:val="a"/>
    <w:link w:val="60"/>
    <w:uiPriority w:val="99"/>
    <w:qFormat/>
    <w:rsid w:val="000C4EC0"/>
    <w:pPr>
      <w:keepNext/>
      <w:jc w:val="center"/>
      <w:outlineLvl w:val="5"/>
    </w:pPr>
    <w:rPr>
      <w:b/>
      <w:sz w:val="28"/>
    </w:rPr>
  </w:style>
  <w:style w:type="paragraph" w:styleId="7">
    <w:name w:val="heading 7"/>
    <w:basedOn w:val="a"/>
    <w:next w:val="a"/>
    <w:link w:val="70"/>
    <w:uiPriority w:val="99"/>
    <w:qFormat/>
    <w:rsid w:val="000C4EC0"/>
    <w:pPr>
      <w:spacing w:before="240" w:after="60"/>
      <w:outlineLvl w:val="6"/>
    </w:pPr>
  </w:style>
  <w:style w:type="paragraph" w:styleId="8">
    <w:name w:val="heading 8"/>
    <w:basedOn w:val="a"/>
    <w:next w:val="a"/>
    <w:link w:val="80"/>
    <w:uiPriority w:val="99"/>
    <w:qFormat/>
    <w:rsid w:val="000C4EC0"/>
    <w:pPr>
      <w:spacing w:before="240" w:after="60"/>
      <w:outlineLvl w:val="7"/>
    </w:pPr>
    <w:rPr>
      <w:i/>
      <w:iCs/>
    </w:rPr>
  </w:style>
  <w:style w:type="paragraph" w:styleId="9">
    <w:name w:val="heading 9"/>
    <w:basedOn w:val="a"/>
    <w:next w:val="a"/>
    <w:link w:val="90"/>
    <w:uiPriority w:val="99"/>
    <w:qFormat/>
    <w:rsid w:val="000C4EC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D477A"/>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4D477A"/>
    <w:rPr>
      <w:rFonts w:ascii="Cambria" w:hAnsi="Cambria" w:cs="Times New Roman"/>
      <w:b/>
      <w:bCs/>
      <w:i/>
      <w:iCs/>
      <w:sz w:val="28"/>
      <w:szCs w:val="28"/>
    </w:rPr>
  </w:style>
  <w:style w:type="character" w:customStyle="1" w:styleId="30">
    <w:name w:val="Заголовок 3 Знак"/>
    <w:basedOn w:val="a0"/>
    <w:link w:val="3"/>
    <w:uiPriority w:val="99"/>
    <w:semiHidden/>
    <w:locked/>
    <w:rsid w:val="004D477A"/>
    <w:rPr>
      <w:rFonts w:ascii="Cambria" w:hAnsi="Cambria" w:cs="Times New Roman"/>
      <w:b/>
      <w:bCs/>
      <w:sz w:val="26"/>
      <w:szCs w:val="26"/>
    </w:rPr>
  </w:style>
  <w:style w:type="character" w:customStyle="1" w:styleId="40">
    <w:name w:val="Заголовок 4 Знак"/>
    <w:basedOn w:val="a0"/>
    <w:link w:val="4"/>
    <w:uiPriority w:val="99"/>
    <w:semiHidden/>
    <w:locked/>
    <w:rsid w:val="004D477A"/>
    <w:rPr>
      <w:rFonts w:ascii="Calibri" w:hAnsi="Calibri" w:cs="Times New Roman"/>
      <w:b/>
      <w:bCs/>
      <w:sz w:val="28"/>
      <w:szCs w:val="28"/>
    </w:rPr>
  </w:style>
  <w:style w:type="character" w:customStyle="1" w:styleId="50">
    <w:name w:val="Заголовок 5 Знак"/>
    <w:basedOn w:val="a0"/>
    <w:link w:val="5"/>
    <w:uiPriority w:val="99"/>
    <w:semiHidden/>
    <w:locked/>
    <w:rsid w:val="004D477A"/>
    <w:rPr>
      <w:rFonts w:ascii="Calibri" w:hAnsi="Calibri" w:cs="Times New Roman"/>
      <w:b/>
      <w:bCs/>
      <w:i/>
      <w:iCs/>
      <w:sz w:val="26"/>
      <w:szCs w:val="26"/>
    </w:rPr>
  </w:style>
  <w:style w:type="character" w:customStyle="1" w:styleId="60">
    <w:name w:val="Заголовок 6 Знак"/>
    <w:basedOn w:val="a0"/>
    <w:link w:val="6"/>
    <w:uiPriority w:val="99"/>
    <w:semiHidden/>
    <w:locked/>
    <w:rsid w:val="004D477A"/>
    <w:rPr>
      <w:rFonts w:ascii="Calibri" w:hAnsi="Calibri" w:cs="Times New Roman"/>
      <w:b/>
      <w:bCs/>
    </w:rPr>
  </w:style>
  <w:style w:type="character" w:customStyle="1" w:styleId="70">
    <w:name w:val="Заголовок 7 Знак"/>
    <w:basedOn w:val="a0"/>
    <w:link w:val="7"/>
    <w:uiPriority w:val="99"/>
    <w:semiHidden/>
    <w:locked/>
    <w:rsid w:val="004D477A"/>
    <w:rPr>
      <w:rFonts w:ascii="Calibri" w:hAnsi="Calibri" w:cs="Times New Roman"/>
      <w:sz w:val="24"/>
      <w:szCs w:val="24"/>
    </w:rPr>
  </w:style>
  <w:style w:type="character" w:customStyle="1" w:styleId="80">
    <w:name w:val="Заголовок 8 Знак"/>
    <w:basedOn w:val="a0"/>
    <w:link w:val="8"/>
    <w:uiPriority w:val="99"/>
    <w:semiHidden/>
    <w:locked/>
    <w:rsid w:val="004D477A"/>
    <w:rPr>
      <w:rFonts w:ascii="Calibri" w:hAnsi="Calibri" w:cs="Times New Roman"/>
      <w:i/>
      <w:iCs/>
      <w:sz w:val="24"/>
      <w:szCs w:val="24"/>
    </w:rPr>
  </w:style>
  <w:style w:type="character" w:customStyle="1" w:styleId="90">
    <w:name w:val="Заголовок 9 Знак"/>
    <w:basedOn w:val="a0"/>
    <w:link w:val="9"/>
    <w:uiPriority w:val="99"/>
    <w:semiHidden/>
    <w:locked/>
    <w:rsid w:val="004D477A"/>
    <w:rPr>
      <w:rFonts w:ascii="Cambria" w:hAnsi="Cambria" w:cs="Times New Roman"/>
    </w:rPr>
  </w:style>
  <w:style w:type="paragraph" w:customStyle="1" w:styleId="a3">
    <w:name w:val="Содержимое таблицы"/>
    <w:basedOn w:val="a"/>
    <w:uiPriority w:val="99"/>
    <w:rsid w:val="00EA2022"/>
    <w:pPr>
      <w:suppressLineNumbers/>
      <w:suppressAutoHyphens/>
    </w:pPr>
    <w:rPr>
      <w:rFonts w:ascii="Times New Roman CYR" w:hAnsi="Times New Roman CYR"/>
      <w:sz w:val="28"/>
      <w:szCs w:val="28"/>
      <w:lang w:eastAsia="ar-SA"/>
    </w:rPr>
  </w:style>
  <w:style w:type="table" w:styleId="a4">
    <w:name w:val="Table Grid"/>
    <w:basedOn w:val="a1"/>
    <w:uiPriority w:val="99"/>
    <w:rsid w:val="00EA202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w:basedOn w:val="a"/>
    <w:uiPriority w:val="99"/>
    <w:rsid w:val="00EA2022"/>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uiPriority w:val="99"/>
    <w:rsid w:val="0016135B"/>
    <w:pPr>
      <w:widowControl w:val="0"/>
      <w:autoSpaceDE w:val="0"/>
      <w:autoSpaceDN w:val="0"/>
      <w:adjustRightInd w:val="0"/>
      <w:ind w:firstLine="720"/>
    </w:pPr>
    <w:rPr>
      <w:rFonts w:ascii="Arial" w:hAnsi="Arial" w:cs="Arial"/>
      <w:sz w:val="22"/>
      <w:szCs w:val="22"/>
    </w:rPr>
  </w:style>
  <w:style w:type="paragraph" w:customStyle="1" w:styleId="ConsPlusTitle">
    <w:name w:val="ConsPlusTitle"/>
    <w:uiPriority w:val="99"/>
    <w:rsid w:val="0016135B"/>
    <w:pPr>
      <w:widowControl w:val="0"/>
      <w:autoSpaceDE w:val="0"/>
      <w:autoSpaceDN w:val="0"/>
      <w:adjustRightInd w:val="0"/>
    </w:pPr>
    <w:rPr>
      <w:rFonts w:ascii="Arial" w:hAnsi="Arial" w:cs="Arial"/>
      <w:b/>
      <w:bCs/>
    </w:rPr>
  </w:style>
  <w:style w:type="character" w:customStyle="1" w:styleId="FontStyle15">
    <w:name w:val="Font Style15"/>
    <w:basedOn w:val="a0"/>
    <w:uiPriority w:val="99"/>
    <w:rsid w:val="0016135B"/>
    <w:rPr>
      <w:rFonts w:ascii="Microsoft Sans Serif" w:hAnsi="Microsoft Sans Serif" w:cs="Microsoft Sans Serif"/>
      <w:sz w:val="20"/>
      <w:szCs w:val="20"/>
    </w:rPr>
  </w:style>
  <w:style w:type="paragraph" w:customStyle="1" w:styleId="Style5">
    <w:name w:val="Style5"/>
    <w:basedOn w:val="a"/>
    <w:uiPriority w:val="99"/>
    <w:rsid w:val="0016135B"/>
    <w:pPr>
      <w:widowControl w:val="0"/>
      <w:autoSpaceDE w:val="0"/>
      <w:autoSpaceDN w:val="0"/>
      <w:adjustRightInd w:val="0"/>
      <w:spacing w:line="235" w:lineRule="exact"/>
      <w:ind w:firstLine="408"/>
      <w:jc w:val="both"/>
    </w:pPr>
    <w:rPr>
      <w:rFonts w:ascii="Candara" w:hAnsi="Candara" w:cs="Candara"/>
    </w:rPr>
  </w:style>
  <w:style w:type="character" w:customStyle="1" w:styleId="FontStyle12">
    <w:name w:val="Font Style12"/>
    <w:basedOn w:val="a0"/>
    <w:uiPriority w:val="99"/>
    <w:rsid w:val="0016135B"/>
    <w:rPr>
      <w:rFonts w:ascii="Candara" w:hAnsi="Candara" w:cs="Candara"/>
      <w:b/>
      <w:bCs/>
      <w:sz w:val="56"/>
      <w:szCs w:val="56"/>
    </w:rPr>
  </w:style>
  <w:style w:type="paragraph" w:styleId="a6">
    <w:name w:val="header"/>
    <w:basedOn w:val="a"/>
    <w:link w:val="a7"/>
    <w:uiPriority w:val="99"/>
    <w:rsid w:val="0016135B"/>
    <w:pPr>
      <w:widowControl w:val="0"/>
      <w:tabs>
        <w:tab w:val="center" w:pos="4677"/>
        <w:tab w:val="right" w:pos="9355"/>
      </w:tabs>
      <w:autoSpaceDE w:val="0"/>
      <w:autoSpaceDN w:val="0"/>
      <w:adjustRightInd w:val="0"/>
    </w:pPr>
    <w:rPr>
      <w:rFonts w:ascii="Candara" w:hAnsi="Candara" w:cs="Candara"/>
    </w:rPr>
  </w:style>
  <w:style w:type="character" w:customStyle="1" w:styleId="a7">
    <w:name w:val="Верхний колонтитул Знак"/>
    <w:basedOn w:val="a0"/>
    <w:link w:val="a6"/>
    <w:uiPriority w:val="99"/>
    <w:locked/>
    <w:rsid w:val="004D477A"/>
    <w:rPr>
      <w:rFonts w:cs="Times New Roman"/>
      <w:sz w:val="24"/>
      <w:szCs w:val="24"/>
    </w:rPr>
  </w:style>
  <w:style w:type="character" w:styleId="a8">
    <w:name w:val="page number"/>
    <w:basedOn w:val="a0"/>
    <w:uiPriority w:val="99"/>
    <w:rsid w:val="0016135B"/>
    <w:rPr>
      <w:rFonts w:cs="Times New Roman"/>
    </w:rPr>
  </w:style>
  <w:style w:type="paragraph" w:customStyle="1" w:styleId="ConsTitle">
    <w:name w:val="ConsTitle"/>
    <w:uiPriority w:val="99"/>
    <w:rsid w:val="000C4EC0"/>
    <w:pPr>
      <w:widowControl w:val="0"/>
      <w:autoSpaceDE w:val="0"/>
      <w:autoSpaceDN w:val="0"/>
      <w:adjustRightInd w:val="0"/>
      <w:ind w:right="19772"/>
    </w:pPr>
    <w:rPr>
      <w:rFonts w:ascii="Arial" w:hAnsi="Arial" w:cs="Arial"/>
      <w:b/>
      <w:bCs/>
    </w:rPr>
  </w:style>
  <w:style w:type="paragraph" w:styleId="a9">
    <w:name w:val="Body Text Indent"/>
    <w:basedOn w:val="a"/>
    <w:link w:val="aa"/>
    <w:uiPriority w:val="99"/>
    <w:rsid w:val="000C4EC0"/>
    <w:pPr>
      <w:ind w:firstLine="720"/>
      <w:jc w:val="both"/>
    </w:pPr>
    <w:rPr>
      <w:sz w:val="28"/>
      <w:szCs w:val="20"/>
    </w:rPr>
  </w:style>
  <w:style w:type="character" w:customStyle="1" w:styleId="aa">
    <w:name w:val="Основной текст с отступом Знак"/>
    <w:basedOn w:val="a0"/>
    <w:link w:val="a9"/>
    <w:uiPriority w:val="99"/>
    <w:semiHidden/>
    <w:locked/>
    <w:rsid w:val="004D477A"/>
    <w:rPr>
      <w:rFonts w:cs="Times New Roman"/>
      <w:sz w:val="24"/>
      <w:szCs w:val="24"/>
    </w:rPr>
  </w:style>
  <w:style w:type="paragraph" w:styleId="ab">
    <w:name w:val="Title"/>
    <w:basedOn w:val="a"/>
    <w:link w:val="ac"/>
    <w:uiPriority w:val="99"/>
    <w:qFormat/>
    <w:rsid w:val="000C4EC0"/>
    <w:pPr>
      <w:ind w:firstLine="720"/>
      <w:jc w:val="center"/>
    </w:pPr>
    <w:rPr>
      <w:sz w:val="22"/>
      <w:szCs w:val="20"/>
      <w:u w:val="single"/>
    </w:rPr>
  </w:style>
  <w:style w:type="character" w:customStyle="1" w:styleId="ac">
    <w:name w:val="Название Знак"/>
    <w:basedOn w:val="a0"/>
    <w:link w:val="ab"/>
    <w:uiPriority w:val="99"/>
    <w:locked/>
    <w:rsid w:val="004D477A"/>
    <w:rPr>
      <w:rFonts w:ascii="Cambria" w:hAnsi="Cambria" w:cs="Times New Roman"/>
      <w:b/>
      <w:bCs/>
      <w:kern w:val="28"/>
      <w:sz w:val="32"/>
      <w:szCs w:val="32"/>
    </w:rPr>
  </w:style>
  <w:style w:type="paragraph" w:customStyle="1" w:styleId="ConsNormal">
    <w:name w:val="ConsNormal"/>
    <w:uiPriority w:val="99"/>
    <w:rsid w:val="000C4EC0"/>
    <w:pPr>
      <w:widowControl w:val="0"/>
      <w:autoSpaceDE w:val="0"/>
      <w:autoSpaceDN w:val="0"/>
      <w:adjustRightInd w:val="0"/>
      <w:ind w:firstLine="720"/>
    </w:pPr>
    <w:rPr>
      <w:rFonts w:ascii="Arial" w:hAnsi="Arial" w:cs="Arial"/>
    </w:rPr>
  </w:style>
  <w:style w:type="paragraph" w:styleId="ad">
    <w:name w:val="Block Text"/>
    <w:basedOn w:val="a"/>
    <w:uiPriority w:val="99"/>
    <w:rsid w:val="000C4EC0"/>
    <w:pPr>
      <w:widowControl w:val="0"/>
      <w:autoSpaceDE w:val="0"/>
      <w:autoSpaceDN w:val="0"/>
      <w:adjustRightInd w:val="0"/>
      <w:ind w:left="284" w:right="272" w:firstLine="709"/>
      <w:jc w:val="both"/>
    </w:pPr>
  </w:style>
  <w:style w:type="paragraph" w:customStyle="1" w:styleId="ConsNonformat">
    <w:name w:val="ConsNonformat"/>
    <w:uiPriority w:val="99"/>
    <w:rsid w:val="000C4EC0"/>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uiPriority w:val="99"/>
    <w:rsid w:val="000C4EC0"/>
    <w:pPr>
      <w:widowControl w:val="0"/>
      <w:autoSpaceDE w:val="0"/>
      <w:autoSpaceDN w:val="0"/>
      <w:adjustRightInd w:val="0"/>
      <w:ind w:right="19772"/>
    </w:pPr>
    <w:rPr>
      <w:rFonts w:ascii="Arial" w:hAnsi="Arial" w:cs="Arial"/>
      <w:sz w:val="24"/>
      <w:szCs w:val="24"/>
    </w:rPr>
  </w:style>
  <w:style w:type="paragraph" w:styleId="ae">
    <w:name w:val="footer"/>
    <w:basedOn w:val="a"/>
    <w:link w:val="af"/>
    <w:uiPriority w:val="99"/>
    <w:rsid w:val="000C4EC0"/>
    <w:pPr>
      <w:tabs>
        <w:tab w:val="center" w:pos="4677"/>
        <w:tab w:val="right" w:pos="9355"/>
      </w:tabs>
    </w:pPr>
  </w:style>
  <w:style w:type="character" w:customStyle="1" w:styleId="af">
    <w:name w:val="Нижний колонтитул Знак"/>
    <w:basedOn w:val="a0"/>
    <w:link w:val="ae"/>
    <w:uiPriority w:val="99"/>
    <w:semiHidden/>
    <w:locked/>
    <w:rsid w:val="004D477A"/>
    <w:rPr>
      <w:rFonts w:cs="Times New Roman"/>
      <w:sz w:val="24"/>
      <w:szCs w:val="24"/>
    </w:rPr>
  </w:style>
  <w:style w:type="paragraph" w:styleId="af0">
    <w:name w:val="Body Text"/>
    <w:basedOn w:val="a"/>
    <w:link w:val="af1"/>
    <w:uiPriority w:val="99"/>
    <w:rsid w:val="000C4EC0"/>
    <w:pPr>
      <w:jc w:val="both"/>
    </w:pPr>
    <w:rPr>
      <w:sz w:val="28"/>
    </w:rPr>
  </w:style>
  <w:style w:type="character" w:customStyle="1" w:styleId="af1">
    <w:name w:val="Основной текст Знак"/>
    <w:basedOn w:val="a0"/>
    <w:link w:val="af0"/>
    <w:uiPriority w:val="99"/>
    <w:semiHidden/>
    <w:locked/>
    <w:rsid w:val="004D477A"/>
    <w:rPr>
      <w:rFonts w:cs="Times New Roman"/>
      <w:sz w:val="24"/>
      <w:szCs w:val="24"/>
    </w:rPr>
  </w:style>
  <w:style w:type="paragraph" w:styleId="21">
    <w:name w:val="Body Text 2"/>
    <w:basedOn w:val="a"/>
    <w:link w:val="22"/>
    <w:uiPriority w:val="99"/>
    <w:rsid w:val="000C4EC0"/>
    <w:pPr>
      <w:spacing w:after="120" w:line="480" w:lineRule="auto"/>
    </w:pPr>
  </w:style>
  <w:style w:type="character" w:customStyle="1" w:styleId="22">
    <w:name w:val="Основной текст 2 Знак"/>
    <w:basedOn w:val="a0"/>
    <w:link w:val="21"/>
    <w:uiPriority w:val="99"/>
    <w:semiHidden/>
    <w:locked/>
    <w:rsid w:val="004D477A"/>
    <w:rPr>
      <w:rFonts w:cs="Times New Roman"/>
      <w:sz w:val="24"/>
      <w:szCs w:val="24"/>
    </w:rPr>
  </w:style>
  <w:style w:type="paragraph" w:styleId="af2">
    <w:name w:val="Normal (Web)"/>
    <w:basedOn w:val="a"/>
    <w:uiPriority w:val="99"/>
    <w:rsid w:val="000C4EC0"/>
    <w:pPr>
      <w:spacing w:before="100" w:beforeAutospacing="1" w:after="100" w:afterAutospacing="1"/>
      <w:jc w:val="both"/>
    </w:pPr>
    <w:rPr>
      <w:rFonts w:ascii="Arial" w:hAnsi="Arial" w:cs="Arial"/>
      <w:color w:val="000000"/>
      <w:sz w:val="22"/>
      <w:szCs w:val="22"/>
    </w:rPr>
  </w:style>
  <w:style w:type="paragraph" w:styleId="23">
    <w:name w:val="Body Text Indent 2"/>
    <w:basedOn w:val="a"/>
    <w:link w:val="24"/>
    <w:uiPriority w:val="99"/>
    <w:rsid w:val="000C4EC0"/>
    <w:pPr>
      <w:spacing w:after="120" w:line="480" w:lineRule="auto"/>
      <w:ind w:left="283"/>
    </w:pPr>
  </w:style>
  <w:style w:type="character" w:customStyle="1" w:styleId="24">
    <w:name w:val="Основной текст с отступом 2 Знак"/>
    <w:basedOn w:val="a0"/>
    <w:link w:val="23"/>
    <w:uiPriority w:val="99"/>
    <w:semiHidden/>
    <w:locked/>
    <w:rsid w:val="004D477A"/>
    <w:rPr>
      <w:rFonts w:cs="Times New Roman"/>
      <w:sz w:val="24"/>
      <w:szCs w:val="24"/>
    </w:rPr>
  </w:style>
  <w:style w:type="paragraph" w:styleId="31">
    <w:name w:val="Body Text 3"/>
    <w:basedOn w:val="a"/>
    <w:link w:val="32"/>
    <w:uiPriority w:val="99"/>
    <w:rsid w:val="000C4EC0"/>
    <w:pPr>
      <w:jc w:val="both"/>
    </w:pPr>
    <w:rPr>
      <w:sz w:val="22"/>
      <w:szCs w:val="20"/>
    </w:rPr>
  </w:style>
  <w:style w:type="character" w:customStyle="1" w:styleId="32">
    <w:name w:val="Основной текст 3 Знак"/>
    <w:basedOn w:val="a0"/>
    <w:link w:val="31"/>
    <w:uiPriority w:val="99"/>
    <w:semiHidden/>
    <w:locked/>
    <w:rsid w:val="004D477A"/>
    <w:rPr>
      <w:rFonts w:cs="Times New Roman"/>
      <w:sz w:val="16"/>
      <w:szCs w:val="16"/>
    </w:rPr>
  </w:style>
  <w:style w:type="paragraph" w:styleId="33">
    <w:name w:val="Body Text Indent 3"/>
    <w:basedOn w:val="a"/>
    <w:link w:val="34"/>
    <w:uiPriority w:val="99"/>
    <w:rsid w:val="000C4EC0"/>
    <w:pPr>
      <w:spacing w:after="120"/>
      <w:ind w:left="283"/>
    </w:pPr>
    <w:rPr>
      <w:sz w:val="16"/>
      <w:szCs w:val="16"/>
    </w:rPr>
  </w:style>
  <w:style w:type="character" w:customStyle="1" w:styleId="34">
    <w:name w:val="Основной текст с отступом 3 Знак"/>
    <w:basedOn w:val="a0"/>
    <w:link w:val="33"/>
    <w:uiPriority w:val="99"/>
    <w:semiHidden/>
    <w:locked/>
    <w:rsid w:val="004D477A"/>
    <w:rPr>
      <w:rFonts w:cs="Times New Roman"/>
      <w:sz w:val="16"/>
      <w:szCs w:val="16"/>
    </w:rPr>
  </w:style>
  <w:style w:type="paragraph" w:styleId="35">
    <w:name w:val="List 3"/>
    <w:basedOn w:val="a"/>
    <w:uiPriority w:val="99"/>
    <w:rsid w:val="000C4EC0"/>
    <w:pPr>
      <w:ind w:left="849" w:hanging="283"/>
    </w:pPr>
    <w:rPr>
      <w:sz w:val="20"/>
      <w:szCs w:val="20"/>
    </w:rPr>
  </w:style>
  <w:style w:type="paragraph" w:customStyle="1" w:styleId="11">
    <w:name w:val="Обычный1"/>
    <w:uiPriority w:val="99"/>
    <w:rsid w:val="000C4EC0"/>
    <w:pPr>
      <w:widowControl w:val="0"/>
      <w:spacing w:line="320" w:lineRule="auto"/>
      <w:ind w:firstLine="500"/>
      <w:jc w:val="both"/>
    </w:pPr>
    <w:rPr>
      <w:sz w:val="18"/>
    </w:rPr>
  </w:style>
  <w:style w:type="paragraph" w:customStyle="1" w:styleId="af3">
    <w:name w:val="???????? ????? ? ????????"/>
    <w:basedOn w:val="a"/>
    <w:uiPriority w:val="99"/>
    <w:rsid w:val="000C4EC0"/>
    <w:pPr>
      <w:ind w:firstLine="851"/>
      <w:jc w:val="both"/>
    </w:pPr>
    <w:rPr>
      <w:sz w:val="32"/>
      <w:szCs w:val="20"/>
    </w:rPr>
  </w:style>
  <w:style w:type="paragraph" w:customStyle="1" w:styleId="FR2">
    <w:name w:val="FR2"/>
    <w:uiPriority w:val="99"/>
    <w:rsid w:val="000C4EC0"/>
    <w:pPr>
      <w:widowControl w:val="0"/>
      <w:ind w:left="600" w:hanging="560"/>
    </w:pPr>
    <w:rPr>
      <w:b/>
      <w:sz w:val="28"/>
    </w:rPr>
  </w:style>
  <w:style w:type="paragraph" w:customStyle="1" w:styleId="FR1">
    <w:name w:val="FR1"/>
    <w:uiPriority w:val="99"/>
    <w:rsid w:val="000C4EC0"/>
    <w:pPr>
      <w:widowControl w:val="0"/>
      <w:jc w:val="right"/>
    </w:pPr>
    <w:rPr>
      <w:sz w:val="32"/>
    </w:rPr>
  </w:style>
  <w:style w:type="paragraph" w:customStyle="1" w:styleId="12">
    <w:name w:val="заголовок 1"/>
    <w:basedOn w:val="a"/>
    <w:next w:val="a"/>
    <w:link w:val="13"/>
    <w:uiPriority w:val="99"/>
    <w:rsid w:val="000C4EC0"/>
    <w:pPr>
      <w:keepNext/>
      <w:autoSpaceDE w:val="0"/>
      <w:autoSpaceDN w:val="0"/>
      <w:outlineLvl w:val="0"/>
    </w:pPr>
    <w:rPr>
      <w:sz w:val="28"/>
      <w:szCs w:val="28"/>
    </w:rPr>
  </w:style>
  <w:style w:type="paragraph" w:styleId="af4">
    <w:name w:val="Subtitle"/>
    <w:basedOn w:val="a"/>
    <w:link w:val="af5"/>
    <w:uiPriority w:val="99"/>
    <w:qFormat/>
    <w:rsid w:val="000C4EC0"/>
    <w:pPr>
      <w:jc w:val="center"/>
    </w:pPr>
    <w:rPr>
      <w:sz w:val="28"/>
    </w:rPr>
  </w:style>
  <w:style w:type="character" w:customStyle="1" w:styleId="af5">
    <w:name w:val="Подзаголовок Знак"/>
    <w:basedOn w:val="a0"/>
    <w:link w:val="af4"/>
    <w:uiPriority w:val="99"/>
    <w:locked/>
    <w:rsid w:val="004D477A"/>
    <w:rPr>
      <w:rFonts w:ascii="Cambria" w:hAnsi="Cambria" w:cs="Times New Roman"/>
      <w:sz w:val="24"/>
      <w:szCs w:val="24"/>
    </w:rPr>
  </w:style>
  <w:style w:type="paragraph" w:styleId="af6">
    <w:name w:val="Document Map"/>
    <w:basedOn w:val="a"/>
    <w:link w:val="af7"/>
    <w:uiPriority w:val="99"/>
    <w:semiHidden/>
    <w:rsid w:val="000C4EC0"/>
    <w:pPr>
      <w:shd w:val="clear" w:color="auto" w:fill="000080"/>
    </w:pPr>
    <w:rPr>
      <w:rFonts w:ascii="Tahoma" w:hAnsi="Tahoma" w:cs="Tahoma"/>
      <w:sz w:val="20"/>
      <w:szCs w:val="20"/>
    </w:rPr>
  </w:style>
  <w:style w:type="character" w:customStyle="1" w:styleId="af7">
    <w:name w:val="Схема документа Знак"/>
    <w:basedOn w:val="a0"/>
    <w:link w:val="af6"/>
    <w:uiPriority w:val="99"/>
    <w:semiHidden/>
    <w:locked/>
    <w:rsid w:val="004D477A"/>
    <w:rPr>
      <w:rFonts w:cs="Times New Roman"/>
      <w:sz w:val="2"/>
    </w:rPr>
  </w:style>
  <w:style w:type="paragraph" w:styleId="af8">
    <w:name w:val="Balloon Text"/>
    <w:basedOn w:val="a"/>
    <w:link w:val="af9"/>
    <w:uiPriority w:val="99"/>
    <w:semiHidden/>
    <w:rsid w:val="000C4EC0"/>
    <w:rPr>
      <w:rFonts w:ascii="Tahoma" w:hAnsi="Tahoma" w:cs="Tahoma"/>
      <w:sz w:val="16"/>
      <w:szCs w:val="16"/>
    </w:rPr>
  </w:style>
  <w:style w:type="character" w:customStyle="1" w:styleId="af9">
    <w:name w:val="Текст выноски Знак"/>
    <w:basedOn w:val="a0"/>
    <w:link w:val="af8"/>
    <w:uiPriority w:val="99"/>
    <w:semiHidden/>
    <w:locked/>
    <w:rsid w:val="004D477A"/>
    <w:rPr>
      <w:rFonts w:cs="Times New Roman"/>
      <w:sz w:val="2"/>
    </w:rPr>
  </w:style>
  <w:style w:type="paragraph" w:customStyle="1" w:styleId="130">
    <w:name w:val="13"/>
    <w:basedOn w:val="a"/>
    <w:uiPriority w:val="99"/>
    <w:rsid w:val="000C4EC0"/>
    <w:pPr>
      <w:widowControl w:val="0"/>
      <w:jc w:val="both"/>
    </w:pPr>
  </w:style>
  <w:style w:type="paragraph" w:customStyle="1" w:styleId="100">
    <w:name w:val="10"/>
    <w:basedOn w:val="a"/>
    <w:uiPriority w:val="99"/>
    <w:rsid w:val="000C4EC0"/>
    <w:pPr>
      <w:widowControl w:val="0"/>
      <w:jc w:val="center"/>
    </w:pPr>
    <w:rPr>
      <w:sz w:val="26"/>
      <w:szCs w:val="26"/>
    </w:rPr>
  </w:style>
  <w:style w:type="paragraph" w:styleId="afa">
    <w:name w:val="caption"/>
    <w:basedOn w:val="a"/>
    <w:uiPriority w:val="99"/>
    <w:qFormat/>
    <w:rsid w:val="000C4EC0"/>
    <w:pPr>
      <w:tabs>
        <w:tab w:val="left" w:pos="7513"/>
      </w:tabs>
      <w:ind w:right="29"/>
      <w:jc w:val="center"/>
    </w:pPr>
    <w:rPr>
      <w:b/>
      <w:sz w:val="26"/>
      <w:szCs w:val="20"/>
      <w:u w:val="single"/>
    </w:rPr>
  </w:style>
  <w:style w:type="character" w:styleId="afb">
    <w:name w:val="Strong"/>
    <w:basedOn w:val="a0"/>
    <w:uiPriority w:val="99"/>
    <w:qFormat/>
    <w:rsid w:val="000C4EC0"/>
    <w:rPr>
      <w:rFonts w:cs="Times New Roman"/>
      <w:b/>
      <w:bCs/>
    </w:rPr>
  </w:style>
  <w:style w:type="character" w:customStyle="1" w:styleId="13">
    <w:name w:val="заголовок 1 Знак"/>
    <w:basedOn w:val="a0"/>
    <w:link w:val="12"/>
    <w:uiPriority w:val="99"/>
    <w:locked/>
    <w:rsid w:val="000C4EC0"/>
    <w:rPr>
      <w:rFonts w:cs="Times New Roman"/>
      <w:sz w:val="28"/>
      <w:szCs w:val="28"/>
      <w:lang w:val="ru-RU" w:eastAsia="ru-RU" w:bidi="ar-SA"/>
    </w:rPr>
  </w:style>
  <w:style w:type="paragraph" w:customStyle="1" w:styleId="ConsPlusCell">
    <w:name w:val="ConsPlusCell"/>
    <w:uiPriority w:val="99"/>
    <w:rsid w:val="007A51E8"/>
    <w:pPr>
      <w:widowControl w:val="0"/>
      <w:autoSpaceDE w:val="0"/>
      <w:autoSpaceDN w:val="0"/>
      <w:adjustRightInd w:val="0"/>
    </w:pPr>
    <w:rPr>
      <w:rFonts w:ascii="Arial" w:hAnsi="Arial" w:cs="Arial"/>
    </w:rPr>
  </w:style>
  <w:style w:type="paragraph" w:styleId="afc">
    <w:name w:val="List Paragraph"/>
    <w:basedOn w:val="a"/>
    <w:uiPriority w:val="99"/>
    <w:qFormat/>
    <w:rsid w:val="004B52F9"/>
    <w:pPr>
      <w:ind w:left="720"/>
      <w:contextualSpacing/>
    </w:pPr>
  </w:style>
  <w:style w:type="character" w:customStyle="1" w:styleId="ConsPlusNormal0">
    <w:name w:val="ConsPlusNormal Знак"/>
    <w:link w:val="ConsPlusNormal"/>
    <w:uiPriority w:val="99"/>
    <w:locked/>
    <w:rsid w:val="002D7E5F"/>
    <w:rPr>
      <w:rFonts w:ascii="Arial" w:hAnsi="Arial" w:cs="Arial"/>
      <w:sz w:val="22"/>
      <w:szCs w:val="22"/>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3E704C"/>
    <w:rPr>
      <w:sz w:val="24"/>
      <w:szCs w:val="24"/>
    </w:rPr>
  </w:style>
  <w:style w:type="paragraph" w:styleId="1">
    <w:name w:val="heading 1"/>
    <w:basedOn w:val="a"/>
    <w:next w:val="a"/>
    <w:link w:val="10"/>
    <w:uiPriority w:val="99"/>
    <w:qFormat/>
    <w:rsid w:val="000C4EC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C4EC0"/>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0C4EC0"/>
    <w:pPr>
      <w:keepNext/>
      <w:jc w:val="center"/>
      <w:outlineLvl w:val="2"/>
    </w:pPr>
    <w:rPr>
      <w:sz w:val="28"/>
      <w:szCs w:val="20"/>
    </w:rPr>
  </w:style>
  <w:style w:type="paragraph" w:styleId="4">
    <w:name w:val="heading 4"/>
    <w:basedOn w:val="a"/>
    <w:next w:val="a"/>
    <w:link w:val="40"/>
    <w:uiPriority w:val="99"/>
    <w:qFormat/>
    <w:rsid w:val="000C4EC0"/>
    <w:pPr>
      <w:keepNext/>
      <w:spacing w:before="240" w:after="60"/>
      <w:outlineLvl w:val="3"/>
    </w:pPr>
    <w:rPr>
      <w:b/>
      <w:bCs/>
      <w:sz w:val="28"/>
      <w:szCs w:val="28"/>
    </w:rPr>
  </w:style>
  <w:style w:type="paragraph" w:styleId="5">
    <w:name w:val="heading 5"/>
    <w:basedOn w:val="a"/>
    <w:next w:val="a"/>
    <w:link w:val="50"/>
    <w:uiPriority w:val="99"/>
    <w:qFormat/>
    <w:rsid w:val="000C4EC0"/>
    <w:pPr>
      <w:keepNext/>
      <w:jc w:val="both"/>
      <w:outlineLvl w:val="4"/>
    </w:pPr>
    <w:rPr>
      <w:b/>
      <w:sz w:val="28"/>
    </w:rPr>
  </w:style>
  <w:style w:type="paragraph" w:styleId="6">
    <w:name w:val="heading 6"/>
    <w:basedOn w:val="a"/>
    <w:next w:val="a"/>
    <w:link w:val="60"/>
    <w:uiPriority w:val="99"/>
    <w:qFormat/>
    <w:rsid w:val="000C4EC0"/>
    <w:pPr>
      <w:keepNext/>
      <w:jc w:val="center"/>
      <w:outlineLvl w:val="5"/>
    </w:pPr>
    <w:rPr>
      <w:b/>
      <w:sz w:val="28"/>
    </w:rPr>
  </w:style>
  <w:style w:type="paragraph" w:styleId="7">
    <w:name w:val="heading 7"/>
    <w:basedOn w:val="a"/>
    <w:next w:val="a"/>
    <w:link w:val="70"/>
    <w:uiPriority w:val="99"/>
    <w:qFormat/>
    <w:rsid w:val="000C4EC0"/>
    <w:pPr>
      <w:spacing w:before="240" w:after="60"/>
      <w:outlineLvl w:val="6"/>
    </w:pPr>
  </w:style>
  <w:style w:type="paragraph" w:styleId="8">
    <w:name w:val="heading 8"/>
    <w:basedOn w:val="a"/>
    <w:next w:val="a"/>
    <w:link w:val="80"/>
    <w:uiPriority w:val="99"/>
    <w:qFormat/>
    <w:rsid w:val="000C4EC0"/>
    <w:pPr>
      <w:spacing w:before="240" w:after="60"/>
      <w:outlineLvl w:val="7"/>
    </w:pPr>
    <w:rPr>
      <w:i/>
      <w:iCs/>
    </w:rPr>
  </w:style>
  <w:style w:type="paragraph" w:styleId="9">
    <w:name w:val="heading 9"/>
    <w:basedOn w:val="a"/>
    <w:next w:val="a"/>
    <w:link w:val="90"/>
    <w:uiPriority w:val="99"/>
    <w:qFormat/>
    <w:rsid w:val="000C4EC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D477A"/>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4D477A"/>
    <w:rPr>
      <w:rFonts w:ascii="Cambria" w:hAnsi="Cambria" w:cs="Times New Roman"/>
      <w:b/>
      <w:bCs/>
      <w:i/>
      <w:iCs/>
      <w:sz w:val="28"/>
      <w:szCs w:val="28"/>
    </w:rPr>
  </w:style>
  <w:style w:type="character" w:customStyle="1" w:styleId="30">
    <w:name w:val="Заголовок 3 Знак"/>
    <w:basedOn w:val="a0"/>
    <w:link w:val="3"/>
    <w:uiPriority w:val="99"/>
    <w:semiHidden/>
    <w:locked/>
    <w:rsid w:val="004D477A"/>
    <w:rPr>
      <w:rFonts w:ascii="Cambria" w:hAnsi="Cambria" w:cs="Times New Roman"/>
      <w:b/>
      <w:bCs/>
      <w:sz w:val="26"/>
      <w:szCs w:val="26"/>
    </w:rPr>
  </w:style>
  <w:style w:type="character" w:customStyle="1" w:styleId="40">
    <w:name w:val="Заголовок 4 Знак"/>
    <w:basedOn w:val="a0"/>
    <w:link w:val="4"/>
    <w:uiPriority w:val="99"/>
    <w:semiHidden/>
    <w:locked/>
    <w:rsid w:val="004D477A"/>
    <w:rPr>
      <w:rFonts w:ascii="Calibri" w:hAnsi="Calibri" w:cs="Times New Roman"/>
      <w:b/>
      <w:bCs/>
      <w:sz w:val="28"/>
      <w:szCs w:val="28"/>
    </w:rPr>
  </w:style>
  <w:style w:type="character" w:customStyle="1" w:styleId="50">
    <w:name w:val="Заголовок 5 Знак"/>
    <w:basedOn w:val="a0"/>
    <w:link w:val="5"/>
    <w:uiPriority w:val="99"/>
    <w:semiHidden/>
    <w:locked/>
    <w:rsid w:val="004D477A"/>
    <w:rPr>
      <w:rFonts w:ascii="Calibri" w:hAnsi="Calibri" w:cs="Times New Roman"/>
      <w:b/>
      <w:bCs/>
      <w:i/>
      <w:iCs/>
      <w:sz w:val="26"/>
      <w:szCs w:val="26"/>
    </w:rPr>
  </w:style>
  <w:style w:type="character" w:customStyle="1" w:styleId="60">
    <w:name w:val="Заголовок 6 Знак"/>
    <w:basedOn w:val="a0"/>
    <w:link w:val="6"/>
    <w:uiPriority w:val="99"/>
    <w:semiHidden/>
    <w:locked/>
    <w:rsid w:val="004D477A"/>
    <w:rPr>
      <w:rFonts w:ascii="Calibri" w:hAnsi="Calibri" w:cs="Times New Roman"/>
      <w:b/>
      <w:bCs/>
    </w:rPr>
  </w:style>
  <w:style w:type="character" w:customStyle="1" w:styleId="70">
    <w:name w:val="Заголовок 7 Знак"/>
    <w:basedOn w:val="a0"/>
    <w:link w:val="7"/>
    <w:uiPriority w:val="99"/>
    <w:semiHidden/>
    <w:locked/>
    <w:rsid w:val="004D477A"/>
    <w:rPr>
      <w:rFonts w:ascii="Calibri" w:hAnsi="Calibri" w:cs="Times New Roman"/>
      <w:sz w:val="24"/>
      <w:szCs w:val="24"/>
    </w:rPr>
  </w:style>
  <w:style w:type="character" w:customStyle="1" w:styleId="80">
    <w:name w:val="Заголовок 8 Знак"/>
    <w:basedOn w:val="a0"/>
    <w:link w:val="8"/>
    <w:uiPriority w:val="99"/>
    <w:semiHidden/>
    <w:locked/>
    <w:rsid w:val="004D477A"/>
    <w:rPr>
      <w:rFonts w:ascii="Calibri" w:hAnsi="Calibri" w:cs="Times New Roman"/>
      <w:i/>
      <w:iCs/>
      <w:sz w:val="24"/>
      <w:szCs w:val="24"/>
    </w:rPr>
  </w:style>
  <w:style w:type="character" w:customStyle="1" w:styleId="90">
    <w:name w:val="Заголовок 9 Знак"/>
    <w:basedOn w:val="a0"/>
    <w:link w:val="9"/>
    <w:uiPriority w:val="99"/>
    <w:semiHidden/>
    <w:locked/>
    <w:rsid w:val="004D477A"/>
    <w:rPr>
      <w:rFonts w:ascii="Cambria" w:hAnsi="Cambria" w:cs="Times New Roman"/>
    </w:rPr>
  </w:style>
  <w:style w:type="paragraph" w:customStyle="1" w:styleId="a3">
    <w:name w:val="Содержимое таблицы"/>
    <w:basedOn w:val="a"/>
    <w:uiPriority w:val="99"/>
    <w:rsid w:val="00EA2022"/>
    <w:pPr>
      <w:suppressLineNumbers/>
      <w:suppressAutoHyphens/>
    </w:pPr>
    <w:rPr>
      <w:rFonts w:ascii="Times New Roman CYR" w:hAnsi="Times New Roman CYR"/>
      <w:sz w:val="28"/>
      <w:szCs w:val="28"/>
      <w:lang w:eastAsia="ar-SA"/>
    </w:rPr>
  </w:style>
  <w:style w:type="table" w:styleId="a4">
    <w:name w:val="Table Grid"/>
    <w:basedOn w:val="a1"/>
    <w:uiPriority w:val="99"/>
    <w:rsid w:val="00EA202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w:basedOn w:val="a"/>
    <w:uiPriority w:val="99"/>
    <w:rsid w:val="00EA2022"/>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uiPriority w:val="99"/>
    <w:rsid w:val="0016135B"/>
    <w:pPr>
      <w:widowControl w:val="0"/>
      <w:autoSpaceDE w:val="0"/>
      <w:autoSpaceDN w:val="0"/>
      <w:adjustRightInd w:val="0"/>
      <w:ind w:firstLine="720"/>
    </w:pPr>
    <w:rPr>
      <w:rFonts w:ascii="Arial" w:hAnsi="Arial" w:cs="Arial"/>
      <w:sz w:val="22"/>
      <w:szCs w:val="22"/>
    </w:rPr>
  </w:style>
  <w:style w:type="paragraph" w:customStyle="1" w:styleId="ConsPlusTitle">
    <w:name w:val="ConsPlusTitle"/>
    <w:uiPriority w:val="99"/>
    <w:rsid w:val="0016135B"/>
    <w:pPr>
      <w:widowControl w:val="0"/>
      <w:autoSpaceDE w:val="0"/>
      <w:autoSpaceDN w:val="0"/>
      <w:adjustRightInd w:val="0"/>
    </w:pPr>
    <w:rPr>
      <w:rFonts w:ascii="Arial" w:hAnsi="Arial" w:cs="Arial"/>
      <w:b/>
      <w:bCs/>
    </w:rPr>
  </w:style>
  <w:style w:type="character" w:customStyle="1" w:styleId="FontStyle15">
    <w:name w:val="Font Style15"/>
    <w:basedOn w:val="a0"/>
    <w:uiPriority w:val="99"/>
    <w:rsid w:val="0016135B"/>
    <w:rPr>
      <w:rFonts w:ascii="Microsoft Sans Serif" w:hAnsi="Microsoft Sans Serif" w:cs="Microsoft Sans Serif"/>
      <w:sz w:val="20"/>
      <w:szCs w:val="20"/>
    </w:rPr>
  </w:style>
  <w:style w:type="paragraph" w:customStyle="1" w:styleId="Style5">
    <w:name w:val="Style5"/>
    <w:basedOn w:val="a"/>
    <w:uiPriority w:val="99"/>
    <w:rsid w:val="0016135B"/>
    <w:pPr>
      <w:widowControl w:val="0"/>
      <w:autoSpaceDE w:val="0"/>
      <w:autoSpaceDN w:val="0"/>
      <w:adjustRightInd w:val="0"/>
      <w:spacing w:line="235" w:lineRule="exact"/>
      <w:ind w:firstLine="408"/>
      <w:jc w:val="both"/>
    </w:pPr>
    <w:rPr>
      <w:rFonts w:ascii="Candara" w:hAnsi="Candara" w:cs="Candara"/>
    </w:rPr>
  </w:style>
  <w:style w:type="character" w:customStyle="1" w:styleId="FontStyle12">
    <w:name w:val="Font Style12"/>
    <w:basedOn w:val="a0"/>
    <w:uiPriority w:val="99"/>
    <w:rsid w:val="0016135B"/>
    <w:rPr>
      <w:rFonts w:ascii="Candara" w:hAnsi="Candara" w:cs="Candara"/>
      <w:b/>
      <w:bCs/>
      <w:sz w:val="56"/>
      <w:szCs w:val="56"/>
    </w:rPr>
  </w:style>
  <w:style w:type="paragraph" w:styleId="a6">
    <w:name w:val="header"/>
    <w:basedOn w:val="a"/>
    <w:link w:val="a7"/>
    <w:uiPriority w:val="99"/>
    <w:rsid w:val="0016135B"/>
    <w:pPr>
      <w:widowControl w:val="0"/>
      <w:tabs>
        <w:tab w:val="center" w:pos="4677"/>
        <w:tab w:val="right" w:pos="9355"/>
      </w:tabs>
      <w:autoSpaceDE w:val="0"/>
      <w:autoSpaceDN w:val="0"/>
      <w:adjustRightInd w:val="0"/>
    </w:pPr>
    <w:rPr>
      <w:rFonts w:ascii="Candara" w:hAnsi="Candara" w:cs="Candara"/>
    </w:rPr>
  </w:style>
  <w:style w:type="character" w:customStyle="1" w:styleId="a7">
    <w:name w:val="Верхний колонтитул Знак"/>
    <w:basedOn w:val="a0"/>
    <w:link w:val="a6"/>
    <w:uiPriority w:val="99"/>
    <w:semiHidden/>
    <w:locked/>
    <w:rsid w:val="004D477A"/>
    <w:rPr>
      <w:rFonts w:cs="Times New Roman"/>
      <w:sz w:val="24"/>
      <w:szCs w:val="24"/>
    </w:rPr>
  </w:style>
  <w:style w:type="character" w:styleId="a8">
    <w:name w:val="page number"/>
    <w:basedOn w:val="a0"/>
    <w:uiPriority w:val="99"/>
    <w:rsid w:val="0016135B"/>
    <w:rPr>
      <w:rFonts w:cs="Times New Roman"/>
    </w:rPr>
  </w:style>
  <w:style w:type="paragraph" w:customStyle="1" w:styleId="ConsTitle">
    <w:name w:val="ConsTitle"/>
    <w:uiPriority w:val="99"/>
    <w:rsid w:val="000C4EC0"/>
    <w:pPr>
      <w:widowControl w:val="0"/>
      <w:autoSpaceDE w:val="0"/>
      <w:autoSpaceDN w:val="0"/>
      <w:adjustRightInd w:val="0"/>
      <w:ind w:right="19772"/>
    </w:pPr>
    <w:rPr>
      <w:rFonts w:ascii="Arial" w:hAnsi="Arial" w:cs="Arial"/>
      <w:b/>
      <w:bCs/>
    </w:rPr>
  </w:style>
  <w:style w:type="paragraph" w:styleId="a9">
    <w:name w:val="Body Text Indent"/>
    <w:basedOn w:val="a"/>
    <w:link w:val="aa"/>
    <w:uiPriority w:val="99"/>
    <w:rsid w:val="000C4EC0"/>
    <w:pPr>
      <w:ind w:firstLine="720"/>
      <w:jc w:val="both"/>
    </w:pPr>
    <w:rPr>
      <w:sz w:val="28"/>
      <w:szCs w:val="20"/>
    </w:rPr>
  </w:style>
  <w:style w:type="character" w:customStyle="1" w:styleId="aa">
    <w:name w:val="Основной текст с отступом Знак"/>
    <w:basedOn w:val="a0"/>
    <w:link w:val="a9"/>
    <w:uiPriority w:val="99"/>
    <w:semiHidden/>
    <w:locked/>
    <w:rsid w:val="004D477A"/>
    <w:rPr>
      <w:rFonts w:cs="Times New Roman"/>
      <w:sz w:val="24"/>
      <w:szCs w:val="24"/>
    </w:rPr>
  </w:style>
  <w:style w:type="paragraph" w:styleId="ab">
    <w:name w:val="Title"/>
    <w:basedOn w:val="a"/>
    <w:link w:val="ac"/>
    <w:uiPriority w:val="99"/>
    <w:qFormat/>
    <w:rsid w:val="000C4EC0"/>
    <w:pPr>
      <w:ind w:firstLine="720"/>
      <w:jc w:val="center"/>
    </w:pPr>
    <w:rPr>
      <w:sz w:val="22"/>
      <w:szCs w:val="20"/>
      <w:u w:val="single"/>
    </w:rPr>
  </w:style>
  <w:style w:type="character" w:customStyle="1" w:styleId="ac">
    <w:name w:val="Название Знак"/>
    <w:basedOn w:val="a0"/>
    <w:link w:val="ab"/>
    <w:uiPriority w:val="99"/>
    <w:locked/>
    <w:rsid w:val="004D477A"/>
    <w:rPr>
      <w:rFonts w:ascii="Cambria" w:hAnsi="Cambria" w:cs="Times New Roman"/>
      <w:b/>
      <w:bCs/>
      <w:kern w:val="28"/>
      <w:sz w:val="32"/>
      <w:szCs w:val="32"/>
    </w:rPr>
  </w:style>
  <w:style w:type="paragraph" w:customStyle="1" w:styleId="ConsNormal">
    <w:name w:val="ConsNormal"/>
    <w:uiPriority w:val="99"/>
    <w:rsid w:val="000C4EC0"/>
    <w:pPr>
      <w:widowControl w:val="0"/>
      <w:autoSpaceDE w:val="0"/>
      <w:autoSpaceDN w:val="0"/>
      <w:adjustRightInd w:val="0"/>
      <w:ind w:firstLine="720"/>
    </w:pPr>
    <w:rPr>
      <w:rFonts w:ascii="Arial" w:hAnsi="Arial" w:cs="Arial"/>
    </w:rPr>
  </w:style>
  <w:style w:type="paragraph" w:styleId="ad">
    <w:name w:val="Block Text"/>
    <w:basedOn w:val="a"/>
    <w:uiPriority w:val="99"/>
    <w:rsid w:val="000C4EC0"/>
    <w:pPr>
      <w:widowControl w:val="0"/>
      <w:autoSpaceDE w:val="0"/>
      <w:autoSpaceDN w:val="0"/>
      <w:adjustRightInd w:val="0"/>
      <w:ind w:left="284" w:right="272" w:firstLine="709"/>
      <w:jc w:val="both"/>
    </w:pPr>
  </w:style>
  <w:style w:type="paragraph" w:customStyle="1" w:styleId="ConsNonformat">
    <w:name w:val="ConsNonformat"/>
    <w:uiPriority w:val="99"/>
    <w:rsid w:val="000C4EC0"/>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uiPriority w:val="99"/>
    <w:rsid w:val="000C4EC0"/>
    <w:pPr>
      <w:widowControl w:val="0"/>
      <w:autoSpaceDE w:val="0"/>
      <w:autoSpaceDN w:val="0"/>
      <w:adjustRightInd w:val="0"/>
      <w:ind w:right="19772"/>
    </w:pPr>
    <w:rPr>
      <w:rFonts w:ascii="Arial" w:hAnsi="Arial" w:cs="Arial"/>
      <w:sz w:val="24"/>
      <w:szCs w:val="24"/>
    </w:rPr>
  </w:style>
  <w:style w:type="paragraph" w:styleId="ae">
    <w:name w:val="footer"/>
    <w:basedOn w:val="a"/>
    <w:link w:val="af"/>
    <w:uiPriority w:val="99"/>
    <w:rsid w:val="000C4EC0"/>
    <w:pPr>
      <w:tabs>
        <w:tab w:val="center" w:pos="4677"/>
        <w:tab w:val="right" w:pos="9355"/>
      </w:tabs>
    </w:pPr>
  </w:style>
  <w:style w:type="character" w:customStyle="1" w:styleId="af">
    <w:name w:val="Нижний колонтитул Знак"/>
    <w:basedOn w:val="a0"/>
    <w:link w:val="ae"/>
    <w:uiPriority w:val="99"/>
    <w:semiHidden/>
    <w:locked/>
    <w:rsid w:val="004D477A"/>
    <w:rPr>
      <w:rFonts w:cs="Times New Roman"/>
      <w:sz w:val="24"/>
      <w:szCs w:val="24"/>
    </w:rPr>
  </w:style>
  <w:style w:type="paragraph" w:styleId="af0">
    <w:name w:val="Body Text"/>
    <w:basedOn w:val="a"/>
    <w:link w:val="af1"/>
    <w:uiPriority w:val="99"/>
    <w:rsid w:val="000C4EC0"/>
    <w:pPr>
      <w:jc w:val="both"/>
    </w:pPr>
    <w:rPr>
      <w:sz w:val="28"/>
    </w:rPr>
  </w:style>
  <w:style w:type="character" w:customStyle="1" w:styleId="af1">
    <w:name w:val="Основной текст Знак"/>
    <w:basedOn w:val="a0"/>
    <w:link w:val="af0"/>
    <w:uiPriority w:val="99"/>
    <w:semiHidden/>
    <w:locked/>
    <w:rsid w:val="004D477A"/>
    <w:rPr>
      <w:rFonts w:cs="Times New Roman"/>
      <w:sz w:val="24"/>
      <w:szCs w:val="24"/>
    </w:rPr>
  </w:style>
  <w:style w:type="paragraph" w:styleId="21">
    <w:name w:val="Body Text 2"/>
    <w:basedOn w:val="a"/>
    <w:link w:val="22"/>
    <w:uiPriority w:val="99"/>
    <w:rsid w:val="000C4EC0"/>
    <w:pPr>
      <w:spacing w:after="120" w:line="480" w:lineRule="auto"/>
    </w:pPr>
  </w:style>
  <w:style w:type="character" w:customStyle="1" w:styleId="22">
    <w:name w:val="Основной текст 2 Знак"/>
    <w:basedOn w:val="a0"/>
    <w:link w:val="21"/>
    <w:uiPriority w:val="99"/>
    <w:semiHidden/>
    <w:locked/>
    <w:rsid w:val="004D477A"/>
    <w:rPr>
      <w:rFonts w:cs="Times New Roman"/>
      <w:sz w:val="24"/>
      <w:szCs w:val="24"/>
    </w:rPr>
  </w:style>
  <w:style w:type="paragraph" w:styleId="af2">
    <w:name w:val="Normal (Web)"/>
    <w:basedOn w:val="a"/>
    <w:uiPriority w:val="99"/>
    <w:rsid w:val="000C4EC0"/>
    <w:pPr>
      <w:spacing w:before="100" w:beforeAutospacing="1" w:after="100" w:afterAutospacing="1"/>
      <w:jc w:val="both"/>
    </w:pPr>
    <w:rPr>
      <w:rFonts w:ascii="Arial" w:hAnsi="Arial" w:cs="Arial"/>
      <w:color w:val="000000"/>
      <w:sz w:val="22"/>
      <w:szCs w:val="22"/>
    </w:rPr>
  </w:style>
  <w:style w:type="paragraph" w:styleId="23">
    <w:name w:val="Body Text Indent 2"/>
    <w:basedOn w:val="a"/>
    <w:link w:val="24"/>
    <w:uiPriority w:val="99"/>
    <w:rsid w:val="000C4EC0"/>
    <w:pPr>
      <w:spacing w:after="120" w:line="480" w:lineRule="auto"/>
      <w:ind w:left="283"/>
    </w:pPr>
  </w:style>
  <w:style w:type="character" w:customStyle="1" w:styleId="24">
    <w:name w:val="Основной текст с отступом 2 Знак"/>
    <w:basedOn w:val="a0"/>
    <w:link w:val="23"/>
    <w:uiPriority w:val="99"/>
    <w:semiHidden/>
    <w:locked/>
    <w:rsid w:val="004D477A"/>
    <w:rPr>
      <w:rFonts w:cs="Times New Roman"/>
      <w:sz w:val="24"/>
      <w:szCs w:val="24"/>
    </w:rPr>
  </w:style>
  <w:style w:type="paragraph" w:styleId="31">
    <w:name w:val="Body Text 3"/>
    <w:basedOn w:val="a"/>
    <w:link w:val="32"/>
    <w:uiPriority w:val="99"/>
    <w:rsid w:val="000C4EC0"/>
    <w:pPr>
      <w:jc w:val="both"/>
    </w:pPr>
    <w:rPr>
      <w:sz w:val="22"/>
      <w:szCs w:val="20"/>
    </w:rPr>
  </w:style>
  <w:style w:type="character" w:customStyle="1" w:styleId="32">
    <w:name w:val="Основной текст 3 Знак"/>
    <w:basedOn w:val="a0"/>
    <w:link w:val="31"/>
    <w:uiPriority w:val="99"/>
    <w:semiHidden/>
    <w:locked/>
    <w:rsid w:val="004D477A"/>
    <w:rPr>
      <w:rFonts w:cs="Times New Roman"/>
      <w:sz w:val="16"/>
      <w:szCs w:val="16"/>
    </w:rPr>
  </w:style>
  <w:style w:type="paragraph" w:styleId="33">
    <w:name w:val="Body Text Indent 3"/>
    <w:basedOn w:val="a"/>
    <w:link w:val="34"/>
    <w:uiPriority w:val="99"/>
    <w:rsid w:val="000C4EC0"/>
    <w:pPr>
      <w:spacing w:after="120"/>
      <w:ind w:left="283"/>
    </w:pPr>
    <w:rPr>
      <w:sz w:val="16"/>
      <w:szCs w:val="16"/>
    </w:rPr>
  </w:style>
  <w:style w:type="character" w:customStyle="1" w:styleId="34">
    <w:name w:val="Основной текст с отступом 3 Знак"/>
    <w:basedOn w:val="a0"/>
    <w:link w:val="33"/>
    <w:uiPriority w:val="99"/>
    <w:semiHidden/>
    <w:locked/>
    <w:rsid w:val="004D477A"/>
    <w:rPr>
      <w:rFonts w:cs="Times New Roman"/>
      <w:sz w:val="16"/>
      <w:szCs w:val="16"/>
    </w:rPr>
  </w:style>
  <w:style w:type="paragraph" w:styleId="35">
    <w:name w:val="List 3"/>
    <w:basedOn w:val="a"/>
    <w:uiPriority w:val="99"/>
    <w:rsid w:val="000C4EC0"/>
    <w:pPr>
      <w:ind w:left="849" w:hanging="283"/>
    </w:pPr>
    <w:rPr>
      <w:sz w:val="20"/>
      <w:szCs w:val="20"/>
    </w:rPr>
  </w:style>
  <w:style w:type="paragraph" w:customStyle="1" w:styleId="11">
    <w:name w:val="Обычный1"/>
    <w:uiPriority w:val="99"/>
    <w:rsid w:val="000C4EC0"/>
    <w:pPr>
      <w:widowControl w:val="0"/>
      <w:spacing w:line="320" w:lineRule="auto"/>
      <w:ind w:firstLine="500"/>
      <w:jc w:val="both"/>
    </w:pPr>
    <w:rPr>
      <w:sz w:val="18"/>
    </w:rPr>
  </w:style>
  <w:style w:type="paragraph" w:customStyle="1" w:styleId="af3">
    <w:name w:val="???????? ????? ? ????????"/>
    <w:basedOn w:val="a"/>
    <w:uiPriority w:val="99"/>
    <w:rsid w:val="000C4EC0"/>
    <w:pPr>
      <w:ind w:firstLine="851"/>
      <w:jc w:val="both"/>
    </w:pPr>
    <w:rPr>
      <w:sz w:val="32"/>
      <w:szCs w:val="20"/>
    </w:rPr>
  </w:style>
  <w:style w:type="paragraph" w:customStyle="1" w:styleId="FR2">
    <w:name w:val="FR2"/>
    <w:uiPriority w:val="99"/>
    <w:rsid w:val="000C4EC0"/>
    <w:pPr>
      <w:widowControl w:val="0"/>
      <w:ind w:left="600" w:hanging="560"/>
    </w:pPr>
    <w:rPr>
      <w:b/>
      <w:sz w:val="28"/>
    </w:rPr>
  </w:style>
  <w:style w:type="paragraph" w:customStyle="1" w:styleId="FR1">
    <w:name w:val="FR1"/>
    <w:uiPriority w:val="99"/>
    <w:rsid w:val="000C4EC0"/>
    <w:pPr>
      <w:widowControl w:val="0"/>
      <w:jc w:val="right"/>
    </w:pPr>
    <w:rPr>
      <w:sz w:val="32"/>
    </w:rPr>
  </w:style>
  <w:style w:type="paragraph" w:customStyle="1" w:styleId="12">
    <w:name w:val="заголовок 1"/>
    <w:basedOn w:val="a"/>
    <w:next w:val="a"/>
    <w:link w:val="13"/>
    <w:uiPriority w:val="99"/>
    <w:rsid w:val="000C4EC0"/>
    <w:pPr>
      <w:keepNext/>
      <w:autoSpaceDE w:val="0"/>
      <w:autoSpaceDN w:val="0"/>
      <w:outlineLvl w:val="0"/>
    </w:pPr>
    <w:rPr>
      <w:sz w:val="28"/>
      <w:szCs w:val="28"/>
    </w:rPr>
  </w:style>
  <w:style w:type="paragraph" w:styleId="af4">
    <w:name w:val="Subtitle"/>
    <w:basedOn w:val="a"/>
    <w:link w:val="af5"/>
    <w:uiPriority w:val="99"/>
    <w:qFormat/>
    <w:rsid w:val="000C4EC0"/>
    <w:pPr>
      <w:jc w:val="center"/>
    </w:pPr>
    <w:rPr>
      <w:sz w:val="28"/>
    </w:rPr>
  </w:style>
  <w:style w:type="character" w:customStyle="1" w:styleId="af5">
    <w:name w:val="Подзаголовок Знак"/>
    <w:basedOn w:val="a0"/>
    <w:link w:val="af4"/>
    <w:uiPriority w:val="99"/>
    <w:locked/>
    <w:rsid w:val="004D477A"/>
    <w:rPr>
      <w:rFonts w:ascii="Cambria" w:hAnsi="Cambria" w:cs="Times New Roman"/>
      <w:sz w:val="24"/>
      <w:szCs w:val="24"/>
    </w:rPr>
  </w:style>
  <w:style w:type="paragraph" w:styleId="af6">
    <w:name w:val="Document Map"/>
    <w:basedOn w:val="a"/>
    <w:link w:val="af7"/>
    <w:uiPriority w:val="99"/>
    <w:semiHidden/>
    <w:rsid w:val="000C4EC0"/>
    <w:pPr>
      <w:shd w:val="clear" w:color="auto" w:fill="000080"/>
    </w:pPr>
    <w:rPr>
      <w:rFonts w:ascii="Tahoma" w:hAnsi="Tahoma" w:cs="Tahoma"/>
      <w:sz w:val="20"/>
      <w:szCs w:val="20"/>
    </w:rPr>
  </w:style>
  <w:style w:type="character" w:customStyle="1" w:styleId="af7">
    <w:name w:val="Схема документа Знак"/>
    <w:basedOn w:val="a0"/>
    <w:link w:val="af6"/>
    <w:uiPriority w:val="99"/>
    <w:semiHidden/>
    <w:locked/>
    <w:rsid w:val="004D477A"/>
    <w:rPr>
      <w:rFonts w:cs="Times New Roman"/>
      <w:sz w:val="2"/>
    </w:rPr>
  </w:style>
  <w:style w:type="paragraph" w:styleId="af8">
    <w:name w:val="Balloon Text"/>
    <w:basedOn w:val="a"/>
    <w:link w:val="af9"/>
    <w:uiPriority w:val="99"/>
    <w:semiHidden/>
    <w:rsid w:val="000C4EC0"/>
    <w:rPr>
      <w:rFonts w:ascii="Tahoma" w:hAnsi="Tahoma" w:cs="Tahoma"/>
      <w:sz w:val="16"/>
      <w:szCs w:val="16"/>
    </w:rPr>
  </w:style>
  <w:style w:type="character" w:customStyle="1" w:styleId="af9">
    <w:name w:val="Текст выноски Знак"/>
    <w:basedOn w:val="a0"/>
    <w:link w:val="af8"/>
    <w:uiPriority w:val="99"/>
    <w:semiHidden/>
    <w:locked/>
    <w:rsid w:val="004D477A"/>
    <w:rPr>
      <w:rFonts w:cs="Times New Roman"/>
      <w:sz w:val="2"/>
    </w:rPr>
  </w:style>
  <w:style w:type="paragraph" w:customStyle="1" w:styleId="130">
    <w:name w:val="13"/>
    <w:basedOn w:val="a"/>
    <w:uiPriority w:val="99"/>
    <w:rsid w:val="000C4EC0"/>
    <w:pPr>
      <w:widowControl w:val="0"/>
      <w:jc w:val="both"/>
    </w:pPr>
  </w:style>
  <w:style w:type="paragraph" w:customStyle="1" w:styleId="100">
    <w:name w:val="10"/>
    <w:basedOn w:val="a"/>
    <w:uiPriority w:val="99"/>
    <w:rsid w:val="000C4EC0"/>
    <w:pPr>
      <w:widowControl w:val="0"/>
      <w:jc w:val="center"/>
    </w:pPr>
    <w:rPr>
      <w:sz w:val="26"/>
      <w:szCs w:val="26"/>
    </w:rPr>
  </w:style>
  <w:style w:type="paragraph" w:styleId="afa">
    <w:name w:val="caption"/>
    <w:basedOn w:val="a"/>
    <w:uiPriority w:val="99"/>
    <w:qFormat/>
    <w:rsid w:val="000C4EC0"/>
    <w:pPr>
      <w:tabs>
        <w:tab w:val="left" w:pos="7513"/>
      </w:tabs>
      <w:ind w:right="29"/>
      <w:jc w:val="center"/>
    </w:pPr>
    <w:rPr>
      <w:b/>
      <w:sz w:val="26"/>
      <w:szCs w:val="20"/>
      <w:u w:val="single"/>
    </w:rPr>
  </w:style>
  <w:style w:type="character" w:styleId="afb">
    <w:name w:val="Strong"/>
    <w:basedOn w:val="a0"/>
    <w:uiPriority w:val="99"/>
    <w:qFormat/>
    <w:rsid w:val="000C4EC0"/>
    <w:rPr>
      <w:rFonts w:cs="Times New Roman"/>
      <w:b/>
      <w:bCs/>
    </w:rPr>
  </w:style>
  <w:style w:type="character" w:customStyle="1" w:styleId="13">
    <w:name w:val="заголовок 1 Знак"/>
    <w:basedOn w:val="a0"/>
    <w:link w:val="12"/>
    <w:uiPriority w:val="99"/>
    <w:locked/>
    <w:rsid w:val="000C4EC0"/>
    <w:rPr>
      <w:rFonts w:cs="Times New Roman"/>
      <w:sz w:val="28"/>
      <w:szCs w:val="28"/>
      <w:lang w:val="ru-RU" w:eastAsia="ru-RU" w:bidi="ar-SA"/>
    </w:rPr>
  </w:style>
  <w:style w:type="paragraph" w:customStyle="1" w:styleId="ConsPlusCell">
    <w:name w:val="ConsPlusCell"/>
    <w:uiPriority w:val="99"/>
    <w:rsid w:val="007A51E8"/>
    <w:pPr>
      <w:widowControl w:val="0"/>
      <w:autoSpaceDE w:val="0"/>
      <w:autoSpaceDN w:val="0"/>
      <w:adjustRightInd w:val="0"/>
    </w:pPr>
    <w:rPr>
      <w:rFonts w:ascii="Arial" w:hAnsi="Arial" w:cs="Arial"/>
    </w:rPr>
  </w:style>
  <w:style w:type="paragraph" w:styleId="afc">
    <w:name w:val="List Paragraph"/>
    <w:basedOn w:val="a"/>
    <w:uiPriority w:val="99"/>
    <w:qFormat/>
    <w:rsid w:val="004B52F9"/>
    <w:pPr>
      <w:ind w:left="720"/>
      <w:contextualSpacing/>
    </w:pPr>
  </w:style>
  <w:style w:type="character" w:customStyle="1" w:styleId="ConsPlusNormal0">
    <w:name w:val="ConsPlusNormal Знак"/>
    <w:link w:val="ConsPlusNormal"/>
    <w:uiPriority w:val="99"/>
    <w:locked/>
    <w:rsid w:val="002D7E5F"/>
    <w:rPr>
      <w:rFonts w:ascii="Arial" w:hAnsi="Arial" w:cs="Arial"/>
      <w:sz w:val="22"/>
      <w:szCs w:val="22"/>
      <w:lang w:val="ru-RU" w:eastAsia="ru-RU" w:bidi="ar-SA"/>
    </w:rPr>
  </w:style>
</w:styles>
</file>

<file path=word/webSettings.xml><?xml version="1.0" encoding="utf-8"?>
<w:webSettings xmlns:r="http://schemas.openxmlformats.org/officeDocument/2006/relationships" xmlns:w="http://schemas.openxmlformats.org/wordprocessingml/2006/main">
  <w:divs>
    <w:div w:id="728844095">
      <w:bodyDiv w:val="1"/>
      <w:marLeft w:val="0"/>
      <w:marRight w:val="0"/>
      <w:marTop w:val="0"/>
      <w:marBottom w:val="0"/>
      <w:divBdr>
        <w:top w:val="none" w:sz="0" w:space="0" w:color="auto"/>
        <w:left w:val="none" w:sz="0" w:space="0" w:color="auto"/>
        <w:bottom w:val="none" w:sz="0" w:space="0" w:color="auto"/>
        <w:right w:val="none" w:sz="0" w:space="0" w:color="auto"/>
      </w:divBdr>
    </w:div>
    <w:div w:id="893155558">
      <w:marLeft w:val="0"/>
      <w:marRight w:val="0"/>
      <w:marTop w:val="0"/>
      <w:marBottom w:val="0"/>
      <w:divBdr>
        <w:top w:val="none" w:sz="0" w:space="0" w:color="auto"/>
        <w:left w:val="none" w:sz="0" w:space="0" w:color="auto"/>
        <w:bottom w:val="none" w:sz="0" w:space="0" w:color="auto"/>
        <w:right w:val="none" w:sz="0" w:space="0" w:color="auto"/>
      </w:divBdr>
    </w:div>
    <w:div w:id="893155559">
      <w:marLeft w:val="0"/>
      <w:marRight w:val="0"/>
      <w:marTop w:val="0"/>
      <w:marBottom w:val="0"/>
      <w:divBdr>
        <w:top w:val="none" w:sz="0" w:space="0" w:color="auto"/>
        <w:left w:val="none" w:sz="0" w:space="0" w:color="auto"/>
        <w:bottom w:val="none" w:sz="0" w:space="0" w:color="auto"/>
        <w:right w:val="none" w:sz="0" w:space="0" w:color="auto"/>
      </w:divBdr>
    </w:div>
    <w:div w:id="893155560">
      <w:marLeft w:val="0"/>
      <w:marRight w:val="0"/>
      <w:marTop w:val="0"/>
      <w:marBottom w:val="0"/>
      <w:divBdr>
        <w:top w:val="none" w:sz="0" w:space="0" w:color="auto"/>
        <w:left w:val="none" w:sz="0" w:space="0" w:color="auto"/>
        <w:bottom w:val="none" w:sz="0" w:space="0" w:color="auto"/>
        <w:right w:val="none" w:sz="0" w:space="0" w:color="auto"/>
      </w:divBdr>
    </w:div>
    <w:div w:id="893155561">
      <w:marLeft w:val="0"/>
      <w:marRight w:val="0"/>
      <w:marTop w:val="0"/>
      <w:marBottom w:val="0"/>
      <w:divBdr>
        <w:top w:val="none" w:sz="0" w:space="0" w:color="auto"/>
        <w:left w:val="none" w:sz="0" w:space="0" w:color="auto"/>
        <w:bottom w:val="none" w:sz="0" w:space="0" w:color="auto"/>
        <w:right w:val="none" w:sz="0" w:space="0" w:color="auto"/>
      </w:divBdr>
    </w:div>
    <w:div w:id="106792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72C5AF5A4D3DE4BA2555D2B8990DE93BE4CDF8A5106BF87575A7344F07R8SDH"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20</Pages>
  <Words>4880</Words>
  <Characters>27821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ГОЧС</Company>
  <LinksUpToDate>false</LinksUpToDate>
  <CharactersWithSpaces>32636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Машбюро</cp:lastModifiedBy>
  <cp:revision>19</cp:revision>
  <cp:lastPrinted>2020-12-08T05:56:00Z</cp:lastPrinted>
  <dcterms:created xsi:type="dcterms:W3CDTF">2020-11-09T23:52:00Z</dcterms:created>
  <dcterms:modified xsi:type="dcterms:W3CDTF">2020-12-08T23:24:00Z</dcterms:modified>
</cp:coreProperties>
</file>