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17" w:rsidRPr="00C57893" w:rsidRDefault="00F67717" w:rsidP="008C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Администрация</w:t>
      </w:r>
    </w:p>
    <w:p w:rsidR="00F67717" w:rsidRPr="00C57893" w:rsidRDefault="00F67717" w:rsidP="008C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67717" w:rsidRPr="00C57893" w:rsidRDefault="00F67717" w:rsidP="008C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717" w:rsidRPr="00C57893" w:rsidRDefault="00F67717" w:rsidP="008C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ПОСТАНОВЛЕНИЕ</w:t>
      </w:r>
    </w:p>
    <w:p w:rsidR="00F67717" w:rsidRPr="00C57893" w:rsidRDefault="00F67717" w:rsidP="008C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717" w:rsidRPr="00C57893" w:rsidRDefault="00F67717" w:rsidP="008C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717" w:rsidRPr="00C57893" w:rsidRDefault="00F67717" w:rsidP="008C3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717" w:rsidRPr="00C57893" w:rsidRDefault="00F67717" w:rsidP="008C3D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06.03</w:t>
      </w:r>
      <w:r w:rsidRPr="00C57893">
        <w:rPr>
          <w:rFonts w:ascii="Times New Roman" w:hAnsi="Times New Roman"/>
          <w:sz w:val="28"/>
          <w:szCs w:val="28"/>
          <w:u w:val="single"/>
        </w:rPr>
        <w:t xml:space="preserve">.2017  № </w:t>
      </w:r>
      <w:r>
        <w:rPr>
          <w:rFonts w:ascii="Times New Roman" w:hAnsi="Times New Roman"/>
          <w:sz w:val="28"/>
          <w:szCs w:val="28"/>
          <w:u w:val="single"/>
        </w:rPr>
        <w:t>120</w:t>
      </w:r>
    </w:p>
    <w:p w:rsidR="00F67717" w:rsidRPr="00C57893" w:rsidRDefault="00F67717" w:rsidP="008C3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893">
        <w:rPr>
          <w:rFonts w:ascii="Times New Roman" w:hAnsi="Times New Roman"/>
          <w:sz w:val="28"/>
          <w:szCs w:val="28"/>
        </w:rPr>
        <w:t>п. Чегдомын</w:t>
      </w:r>
      <w:r w:rsidRPr="00C57893">
        <w:rPr>
          <w:rFonts w:ascii="Times New Roman" w:hAnsi="Times New Roman"/>
          <w:sz w:val="28"/>
          <w:szCs w:val="28"/>
        </w:rPr>
        <w:tab/>
      </w:r>
    </w:p>
    <w:p w:rsidR="00F67717" w:rsidRDefault="00F67717" w:rsidP="006C034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67717" w:rsidRDefault="00F67717" w:rsidP="006C034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67717" w:rsidRDefault="00F67717" w:rsidP="006C034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</w:t>
      </w:r>
    </w:p>
    <w:p w:rsidR="00F67717" w:rsidRDefault="00F67717" w:rsidP="006C034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 органа</w:t>
      </w:r>
    </w:p>
    <w:p w:rsidR="00F67717" w:rsidRDefault="00F67717" w:rsidP="006C034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67717" w:rsidRDefault="00F67717" w:rsidP="000A5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</w:t>
      </w:r>
      <w:r w:rsidRPr="00952486">
        <w:rPr>
          <w:rFonts w:ascii="Times New Roman" w:hAnsi="Times New Roman"/>
          <w:sz w:val="28"/>
          <w:szCs w:val="28"/>
        </w:rPr>
        <w:t>а основании решения Собрания депутатов Верхнебуреинского муниципального район</w:t>
      </w:r>
      <w:r>
        <w:rPr>
          <w:rFonts w:ascii="Times New Roman" w:hAnsi="Times New Roman"/>
          <w:sz w:val="28"/>
          <w:szCs w:val="28"/>
        </w:rPr>
        <w:t>а,</w:t>
      </w:r>
      <w:r w:rsidRPr="00952486">
        <w:rPr>
          <w:rFonts w:ascii="Times New Roman" w:hAnsi="Times New Roman"/>
          <w:sz w:val="28"/>
          <w:szCs w:val="28"/>
        </w:rPr>
        <w:t xml:space="preserve"> решения Собрания депутатов Верхнебуреинского муниципального района от 30.01.2017 №84 «О принятии от городского поселения «Рабочий поселок Чегдомын»</w:t>
      </w:r>
      <w:r>
        <w:rPr>
          <w:rFonts w:ascii="Times New Roman" w:hAnsi="Times New Roman"/>
          <w:sz w:val="28"/>
          <w:szCs w:val="28"/>
        </w:rPr>
        <w:t xml:space="preserve">, в соответствии с п. 2.2.2 решения Собрания депутатов Верхнебуреинского муниципального района  от 19.03.2015  №15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Верхнебуреинского муниципального района Хабаровского края и органами местного самоуправления городских и  сельских поселений Верхнебуреинского муниципального района Хабаровского края», администрация района </w:t>
      </w:r>
    </w:p>
    <w:p w:rsidR="00F67717" w:rsidRDefault="00F67717" w:rsidP="000A5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67717" w:rsidRDefault="00F67717" w:rsidP="006C034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Определить уполномоченным органом по осуществлению принимаемых  полномочий по вопросам градостроительной деятельности отдел архитектуры и градостроительства администрации района (Писарева Т.М.).</w:t>
      </w:r>
    </w:p>
    <w:p w:rsidR="00F67717" w:rsidRDefault="00F67717" w:rsidP="006C034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района Лещука А.В.</w:t>
      </w:r>
    </w:p>
    <w:p w:rsidR="00F67717" w:rsidRDefault="00F67717" w:rsidP="006C034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67717" w:rsidRDefault="00F67717" w:rsidP="006C034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7717" w:rsidRDefault="00F67717" w:rsidP="000A5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717" w:rsidRDefault="00F67717" w:rsidP="000A5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717" w:rsidRDefault="00F67717" w:rsidP="000A5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П.Ф.Титков</w:t>
      </w:r>
    </w:p>
    <w:p w:rsidR="00F67717" w:rsidRDefault="00F67717" w:rsidP="000A5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67717" w:rsidRPr="003D5205" w:rsidRDefault="00F67717" w:rsidP="000A5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F67717" w:rsidRPr="003D5205" w:rsidSect="006C034B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205"/>
    <w:rsid w:val="000A50BF"/>
    <w:rsid w:val="0015657F"/>
    <w:rsid w:val="00261C9A"/>
    <w:rsid w:val="003D5205"/>
    <w:rsid w:val="003E462D"/>
    <w:rsid w:val="004244C4"/>
    <w:rsid w:val="00446456"/>
    <w:rsid w:val="0049692C"/>
    <w:rsid w:val="006C034B"/>
    <w:rsid w:val="008C3DF6"/>
    <w:rsid w:val="00952486"/>
    <w:rsid w:val="00991A82"/>
    <w:rsid w:val="00AA17D0"/>
    <w:rsid w:val="00C5404B"/>
    <w:rsid w:val="00C57893"/>
    <w:rsid w:val="00E222FF"/>
    <w:rsid w:val="00E965C4"/>
    <w:rsid w:val="00EA6889"/>
    <w:rsid w:val="00F55E1A"/>
    <w:rsid w:val="00F6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211</Words>
  <Characters>1204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5</cp:revision>
  <cp:lastPrinted>2017-03-02T05:40:00Z</cp:lastPrinted>
  <dcterms:created xsi:type="dcterms:W3CDTF">2017-02-27T04:58:00Z</dcterms:created>
  <dcterms:modified xsi:type="dcterms:W3CDTF">2017-03-08T22:40:00Z</dcterms:modified>
</cp:coreProperties>
</file>