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02" w:rsidRDefault="00952802" w:rsidP="0095280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2802" w:rsidRDefault="00952802" w:rsidP="0095280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52802" w:rsidRDefault="00952802" w:rsidP="00952802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952802" w:rsidRDefault="00952802" w:rsidP="0095280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2802" w:rsidRDefault="00952802" w:rsidP="00952802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52802" w:rsidRDefault="00952802" w:rsidP="00952802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18.01.2021  № 10</w:t>
      </w:r>
    </w:p>
    <w:p w:rsidR="00952802" w:rsidRDefault="00952802" w:rsidP="00952802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64C45" w:rsidRPr="00364C45" w:rsidRDefault="00364C45" w:rsidP="00364C45">
      <w:pPr>
        <w:jc w:val="both"/>
        <w:rPr>
          <w:sz w:val="28"/>
          <w:szCs w:val="28"/>
        </w:rPr>
      </w:pPr>
    </w:p>
    <w:p w:rsidR="00364C45" w:rsidRPr="00364C45" w:rsidRDefault="00364C45" w:rsidP="00364C45">
      <w:pPr>
        <w:jc w:val="both"/>
        <w:rPr>
          <w:sz w:val="28"/>
          <w:szCs w:val="28"/>
        </w:rPr>
      </w:pPr>
    </w:p>
    <w:p w:rsidR="0061329D" w:rsidRDefault="0061329D" w:rsidP="00364C45">
      <w:pPr>
        <w:spacing w:line="240" w:lineRule="exact"/>
        <w:jc w:val="both"/>
        <w:rPr>
          <w:sz w:val="28"/>
          <w:szCs w:val="28"/>
        </w:rPr>
      </w:pPr>
      <w:r w:rsidRPr="00DA0822">
        <w:rPr>
          <w:sz w:val="28"/>
          <w:szCs w:val="28"/>
        </w:rPr>
        <w:t xml:space="preserve">О </w:t>
      </w:r>
      <w:r>
        <w:rPr>
          <w:sz w:val="28"/>
          <w:szCs w:val="28"/>
        </w:rPr>
        <w:t>ликвидации муниципального бюджетного дошкольного образовательного учреждения детского сада № 1</w:t>
      </w:r>
      <w:r w:rsidR="002550F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550F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</w:t>
      </w:r>
      <w:r w:rsidR="002550F1">
        <w:rPr>
          <w:sz w:val="28"/>
          <w:szCs w:val="28"/>
        </w:rPr>
        <w:t>Поселок Софийск</w:t>
      </w:r>
      <w:r>
        <w:rPr>
          <w:sz w:val="28"/>
          <w:szCs w:val="28"/>
        </w:rPr>
        <w:t>» Верхнебуреинского муниципального района Хабаровского края</w:t>
      </w:r>
    </w:p>
    <w:p w:rsidR="0061329D" w:rsidRDefault="0061329D" w:rsidP="0061329D">
      <w:pPr>
        <w:spacing w:line="240" w:lineRule="exact"/>
        <w:rPr>
          <w:sz w:val="28"/>
          <w:szCs w:val="28"/>
        </w:rPr>
      </w:pPr>
    </w:p>
    <w:p w:rsidR="00364C45" w:rsidRDefault="00364C45" w:rsidP="0061329D">
      <w:pPr>
        <w:spacing w:line="240" w:lineRule="exact"/>
        <w:rPr>
          <w:sz w:val="28"/>
          <w:szCs w:val="28"/>
        </w:rPr>
      </w:pPr>
    </w:p>
    <w:p w:rsidR="0061329D" w:rsidRPr="008A38AF" w:rsidRDefault="00C00F8B" w:rsidP="00364C45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kern w:val="0"/>
          <w:sz w:val="28"/>
          <w:szCs w:val="28"/>
        </w:rPr>
      </w:pPr>
      <w:proofErr w:type="gramStart"/>
      <w:r w:rsidRPr="008A38AF">
        <w:rPr>
          <w:b w:val="0"/>
          <w:bCs w:val="0"/>
          <w:kern w:val="0"/>
          <w:sz w:val="28"/>
          <w:szCs w:val="28"/>
        </w:rPr>
        <w:t xml:space="preserve">Руководствуясь статьями 61-64 Гражданского кодекса Российской Федерации, Федеральным </w:t>
      </w:r>
      <w:r w:rsidR="00364C45">
        <w:rPr>
          <w:b w:val="0"/>
          <w:bCs w:val="0"/>
          <w:kern w:val="0"/>
          <w:sz w:val="28"/>
          <w:szCs w:val="28"/>
        </w:rPr>
        <w:t>законом от 12.01.1996 № 7-ФЗ «О </w:t>
      </w:r>
      <w:r w:rsidRPr="008A38AF">
        <w:rPr>
          <w:b w:val="0"/>
          <w:bCs w:val="0"/>
          <w:kern w:val="0"/>
          <w:sz w:val="28"/>
          <w:szCs w:val="28"/>
        </w:rPr>
        <w:t>некоммерческих организациях», Феде</w:t>
      </w:r>
      <w:r w:rsidR="00364C45">
        <w:rPr>
          <w:b w:val="0"/>
          <w:bCs w:val="0"/>
          <w:kern w:val="0"/>
          <w:sz w:val="28"/>
          <w:szCs w:val="28"/>
        </w:rPr>
        <w:t>ральным Законом от 08.08.2001 № </w:t>
      </w:r>
      <w:r w:rsidRPr="008A38AF">
        <w:rPr>
          <w:b w:val="0"/>
          <w:bCs w:val="0"/>
          <w:kern w:val="0"/>
          <w:sz w:val="28"/>
          <w:szCs w:val="28"/>
        </w:rPr>
        <w:t>129-ФЗ «О государственной регистрации юридических лиц и индивидуальных предпринимателей», Фед</w:t>
      </w:r>
      <w:r w:rsidR="008A38AF" w:rsidRPr="008A38AF">
        <w:rPr>
          <w:b w:val="0"/>
          <w:bCs w:val="0"/>
          <w:kern w:val="0"/>
          <w:sz w:val="28"/>
          <w:szCs w:val="28"/>
        </w:rPr>
        <w:t>еральным законом от 29.12.2012</w:t>
      </w:r>
      <w:r w:rsidRPr="008A38AF">
        <w:rPr>
          <w:b w:val="0"/>
          <w:bCs w:val="0"/>
          <w:kern w:val="0"/>
          <w:sz w:val="28"/>
          <w:szCs w:val="28"/>
        </w:rPr>
        <w:t xml:space="preserve"> № 273-ФЗ «Об образовании в Российской Федерации»,</w:t>
      </w:r>
      <w:r w:rsidR="00D972CF" w:rsidRPr="008A38AF">
        <w:rPr>
          <w:b w:val="0"/>
          <w:bCs w:val="0"/>
          <w:kern w:val="0"/>
          <w:sz w:val="28"/>
          <w:szCs w:val="28"/>
        </w:rPr>
        <w:t xml:space="preserve"> </w:t>
      </w:r>
      <w:r w:rsidR="00B45407" w:rsidRPr="008A38AF">
        <w:rPr>
          <w:b w:val="0"/>
          <w:bCs w:val="0"/>
          <w:kern w:val="0"/>
          <w:sz w:val="28"/>
          <w:szCs w:val="28"/>
        </w:rPr>
        <w:t>п</w:t>
      </w:r>
      <w:r w:rsidR="00D972CF" w:rsidRPr="008A38AF">
        <w:rPr>
          <w:b w:val="0"/>
          <w:bCs w:val="0"/>
          <w:kern w:val="0"/>
          <w:sz w:val="28"/>
          <w:szCs w:val="28"/>
        </w:rPr>
        <w:t xml:space="preserve">остановлением Правительства </w:t>
      </w:r>
      <w:r w:rsidR="008A38AF" w:rsidRPr="008A38AF">
        <w:rPr>
          <w:b w:val="0"/>
          <w:bCs w:val="0"/>
          <w:kern w:val="0"/>
          <w:sz w:val="28"/>
          <w:szCs w:val="28"/>
        </w:rPr>
        <w:t>Хабаровского края</w:t>
      </w:r>
      <w:r w:rsidR="00D972CF" w:rsidRPr="008A38AF">
        <w:rPr>
          <w:b w:val="0"/>
          <w:bCs w:val="0"/>
          <w:kern w:val="0"/>
          <w:sz w:val="28"/>
          <w:szCs w:val="28"/>
        </w:rPr>
        <w:t xml:space="preserve"> от </w:t>
      </w:r>
      <w:r w:rsidR="008A38AF" w:rsidRPr="008A38AF">
        <w:rPr>
          <w:b w:val="0"/>
          <w:bCs w:val="0"/>
          <w:kern w:val="0"/>
          <w:sz w:val="28"/>
          <w:szCs w:val="28"/>
        </w:rPr>
        <w:t>04.10.2014</w:t>
      </w:r>
      <w:r w:rsidR="00D972CF" w:rsidRPr="008A38AF">
        <w:rPr>
          <w:b w:val="0"/>
          <w:bCs w:val="0"/>
          <w:kern w:val="0"/>
          <w:sz w:val="28"/>
          <w:szCs w:val="28"/>
        </w:rPr>
        <w:t xml:space="preserve"> №</w:t>
      </w:r>
      <w:r w:rsidR="008A38AF" w:rsidRPr="008A38AF">
        <w:rPr>
          <w:b w:val="0"/>
          <w:bCs w:val="0"/>
          <w:kern w:val="0"/>
          <w:sz w:val="28"/>
          <w:szCs w:val="28"/>
        </w:rPr>
        <w:t>221</w:t>
      </w:r>
      <w:r w:rsidR="00D972CF" w:rsidRPr="008A38AF">
        <w:rPr>
          <w:b w:val="0"/>
          <w:bCs w:val="0"/>
          <w:kern w:val="0"/>
          <w:sz w:val="28"/>
          <w:szCs w:val="28"/>
        </w:rPr>
        <w:t>-п</w:t>
      </w:r>
      <w:r w:rsidR="008A38AF" w:rsidRPr="008A38AF">
        <w:rPr>
          <w:b w:val="0"/>
          <w:bCs w:val="0"/>
          <w:kern w:val="0"/>
          <w:sz w:val="28"/>
          <w:szCs w:val="28"/>
        </w:rPr>
        <w:t>р</w:t>
      </w:r>
      <w:r w:rsidR="00D972CF" w:rsidRPr="008A38AF">
        <w:rPr>
          <w:b w:val="0"/>
          <w:bCs w:val="0"/>
          <w:kern w:val="0"/>
          <w:sz w:val="28"/>
          <w:szCs w:val="28"/>
        </w:rPr>
        <w:t xml:space="preserve"> «</w:t>
      </w:r>
      <w:r w:rsidR="008A38AF" w:rsidRPr="008A38AF">
        <w:rPr>
          <w:b w:val="0"/>
          <w:bCs w:val="0"/>
          <w:kern w:val="0"/>
          <w:sz w:val="28"/>
          <w:szCs w:val="28"/>
        </w:rPr>
        <w:t>Об утверждении Порядка проведения оценки последствий принятия решения о реорганизации или ликвидации краевой государственной образовательной</w:t>
      </w:r>
      <w:proofErr w:type="gramEnd"/>
      <w:r w:rsidR="008A38AF" w:rsidRPr="008A38AF">
        <w:rPr>
          <w:b w:val="0"/>
          <w:bCs w:val="0"/>
          <w:kern w:val="0"/>
          <w:sz w:val="28"/>
          <w:szCs w:val="28"/>
        </w:rPr>
        <w:t xml:space="preserve"> организации, муниципальной образовательной организации в Хабаровском крае</w:t>
      </w:r>
      <w:r w:rsidR="00D972CF" w:rsidRPr="008A38AF">
        <w:rPr>
          <w:b w:val="0"/>
          <w:bCs w:val="0"/>
          <w:kern w:val="0"/>
          <w:sz w:val="28"/>
          <w:szCs w:val="28"/>
        </w:rPr>
        <w:t>»</w:t>
      </w:r>
      <w:r w:rsidR="00236BB1" w:rsidRPr="008A38AF">
        <w:rPr>
          <w:b w:val="0"/>
          <w:bCs w:val="0"/>
          <w:kern w:val="0"/>
          <w:sz w:val="28"/>
          <w:szCs w:val="28"/>
        </w:rPr>
        <w:t xml:space="preserve"> с</w:t>
      </w:r>
      <w:r w:rsidR="0061329D" w:rsidRPr="008A38AF">
        <w:rPr>
          <w:b w:val="0"/>
          <w:bCs w:val="0"/>
          <w:kern w:val="0"/>
          <w:sz w:val="28"/>
          <w:szCs w:val="28"/>
        </w:rPr>
        <w:t xml:space="preserve"> целью оптимизации и упорядочени</w:t>
      </w:r>
      <w:r w:rsidR="008A38AF" w:rsidRPr="008A38AF">
        <w:rPr>
          <w:b w:val="0"/>
          <w:bCs w:val="0"/>
          <w:kern w:val="0"/>
          <w:sz w:val="28"/>
          <w:szCs w:val="28"/>
        </w:rPr>
        <w:t>я</w:t>
      </w:r>
      <w:r w:rsidR="0061329D" w:rsidRPr="008A38AF">
        <w:rPr>
          <w:b w:val="0"/>
          <w:bCs w:val="0"/>
          <w:kern w:val="0"/>
          <w:sz w:val="28"/>
          <w:szCs w:val="28"/>
        </w:rPr>
        <w:t xml:space="preserve"> сети муниципальных бюджетных учреждений, а также повышения эффективности использования бюджетных средств</w:t>
      </w:r>
      <w:r w:rsidR="005603FE">
        <w:rPr>
          <w:b w:val="0"/>
          <w:bCs w:val="0"/>
          <w:kern w:val="0"/>
          <w:sz w:val="28"/>
          <w:szCs w:val="28"/>
        </w:rPr>
        <w:t>,</w:t>
      </w:r>
      <w:r w:rsidR="00E10955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61329D" w:rsidRPr="00BD6B4F" w:rsidRDefault="0061329D" w:rsidP="00364C45">
      <w:pPr>
        <w:jc w:val="both"/>
        <w:rPr>
          <w:sz w:val="28"/>
          <w:szCs w:val="28"/>
        </w:rPr>
      </w:pPr>
      <w:r w:rsidRPr="00364C4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D6B4F">
        <w:rPr>
          <w:sz w:val="28"/>
          <w:szCs w:val="28"/>
        </w:rPr>
        <w:t>:</w:t>
      </w:r>
    </w:p>
    <w:p w:rsidR="0061329D" w:rsidRPr="00364C45" w:rsidRDefault="00364C45" w:rsidP="00364C4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329D" w:rsidRPr="00364C45">
        <w:rPr>
          <w:sz w:val="28"/>
          <w:szCs w:val="28"/>
        </w:rPr>
        <w:t>Ликвидировать Муниципальное бюджетное дошкольное образовательное учреждение детский сад № 1</w:t>
      </w:r>
      <w:r w:rsidR="002550F1" w:rsidRPr="00364C45">
        <w:rPr>
          <w:sz w:val="28"/>
          <w:szCs w:val="28"/>
        </w:rPr>
        <w:t>4</w:t>
      </w:r>
      <w:r w:rsidR="0061329D" w:rsidRPr="00364C45">
        <w:rPr>
          <w:sz w:val="28"/>
          <w:szCs w:val="28"/>
        </w:rPr>
        <w:t xml:space="preserve"> </w:t>
      </w:r>
      <w:r w:rsidR="002550F1" w:rsidRPr="00364C45">
        <w:rPr>
          <w:sz w:val="28"/>
          <w:szCs w:val="28"/>
        </w:rPr>
        <w:t>сельского</w:t>
      </w:r>
      <w:r w:rsidR="0061329D" w:rsidRPr="00364C45">
        <w:rPr>
          <w:sz w:val="28"/>
          <w:szCs w:val="28"/>
        </w:rPr>
        <w:t xml:space="preserve"> поселения «</w:t>
      </w:r>
      <w:r w:rsidR="002550F1" w:rsidRPr="00364C45">
        <w:rPr>
          <w:sz w:val="28"/>
          <w:szCs w:val="28"/>
        </w:rPr>
        <w:t>Поселок Софийск</w:t>
      </w:r>
      <w:r w:rsidR="0061329D" w:rsidRPr="00364C45">
        <w:rPr>
          <w:sz w:val="28"/>
          <w:szCs w:val="28"/>
        </w:rPr>
        <w:t>» Верхнебуреинского муниципального района Хабаровского края</w:t>
      </w:r>
      <w:r w:rsidR="00647058" w:rsidRPr="00364C45">
        <w:rPr>
          <w:sz w:val="28"/>
          <w:szCs w:val="28"/>
        </w:rPr>
        <w:t xml:space="preserve"> (далее по тест</w:t>
      </w:r>
      <w:proofErr w:type="gramStart"/>
      <w:r w:rsidR="00647058" w:rsidRPr="00364C45">
        <w:rPr>
          <w:sz w:val="28"/>
          <w:szCs w:val="28"/>
        </w:rPr>
        <w:t>у-</w:t>
      </w:r>
      <w:proofErr w:type="gramEnd"/>
      <w:r w:rsidR="00647058" w:rsidRPr="00364C45">
        <w:rPr>
          <w:sz w:val="28"/>
          <w:szCs w:val="28"/>
        </w:rPr>
        <w:t xml:space="preserve"> юридическое лицо)</w:t>
      </w:r>
      <w:r w:rsidR="0061329D" w:rsidRPr="00364C45">
        <w:rPr>
          <w:sz w:val="28"/>
          <w:szCs w:val="28"/>
        </w:rPr>
        <w:t>.</w:t>
      </w:r>
    </w:p>
    <w:p w:rsidR="00236BB1" w:rsidRPr="00236BB1" w:rsidRDefault="00364C45" w:rsidP="00364C45">
      <w:pPr>
        <w:ind w:firstLine="709"/>
        <w:jc w:val="both"/>
        <w:rPr>
          <w:sz w:val="28"/>
          <w:szCs w:val="28"/>
        </w:rPr>
      </w:pPr>
      <w:r w:rsidRPr="00364C45">
        <w:rPr>
          <w:color w:val="242424"/>
          <w:sz w:val="28"/>
          <w:szCs w:val="28"/>
        </w:rPr>
        <w:t xml:space="preserve">2. </w:t>
      </w:r>
      <w:r w:rsidR="00236BB1" w:rsidRPr="00364C45">
        <w:rPr>
          <w:sz w:val="28"/>
          <w:szCs w:val="28"/>
        </w:rPr>
        <w:t>Установить срок</w:t>
      </w:r>
      <w:r w:rsidR="00236BB1" w:rsidRPr="00705FC7">
        <w:rPr>
          <w:sz w:val="28"/>
          <w:szCs w:val="28"/>
        </w:rPr>
        <w:t xml:space="preserve"> ликвидации </w:t>
      </w:r>
      <w:r w:rsidR="00647058">
        <w:rPr>
          <w:sz w:val="28"/>
          <w:szCs w:val="28"/>
        </w:rPr>
        <w:t>юридического лица</w:t>
      </w:r>
      <w:r w:rsidR="00236BB1" w:rsidRPr="00705FC7">
        <w:rPr>
          <w:sz w:val="28"/>
          <w:szCs w:val="28"/>
        </w:rPr>
        <w:t xml:space="preserve"> в течение </w:t>
      </w:r>
      <w:r w:rsidR="00052DB9">
        <w:rPr>
          <w:sz w:val="28"/>
          <w:szCs w:val="28"/>
        </w:rPr>
        <w:t>12</w:t>
      </w:r>
      <w:r w:rsidR="00236BB1" w:rsidRPr="00705FC7">
        <w:rPr>
          <w:sz w:val="28"/>
          <w:szCs w:val="28"/>
        </w:rPr>
        <w:t xml:space="preserve"> месяцев со дня вступления в силу настоящего постановления</w:t>
      </w:r>
      <w:r w:rsidR="00052DB9">
        <w:rPr>
          <w:sz w:val="28"/>
          <w:szCs w:val="28"/>
        </w:rPr>
        <w:t>.</w:t>
      </w:r>
    </w:p>
    <w:p w:rsidR="00236BB1" w:rsidRDefault="00364C45" w:rsidP="00364C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36BB1" w:rsidRPr="00705FC7">
        <w:rPr>
          <w:sz w:val="28"/>
          <w:szCs w:val="28"/>
        </w:rPr>
        <w:t xml:space="preserve">Определить </w:t>
      </w:r>
      <w:r w:rsidR="00776755" w:rsidRPr="00776755">
        <w:rPr>
          <w:sz w:val="28"/>
          <w:szCs w:val="28"/>
        </w:rPr>
        <w:t>Управление образования</w:t>
      </w:r>
      <w:r w:rsidR="00236BB1" w:rsidRPr="00776755">
        <w:rPr>
          <w:sz w:val="28"/>
          <w:szCs w:val="28"/>
        </w:rPr>
        <w:t xml:space="preserve"> администрации </w:t>
      </w:r>
      <w:r w:rsidR="00776755">
        <w:rPr>
          <w:sz w:val="28"/>
          <w:szCs w:val="28"/>
        </w:rPr>
        <w:t>Верхнебуреинского муниципального района Хабаровского края</w:t>
      </w:r>
      <w:r w:rsidR="00236BB1" w:rsidRPr="00705FC7">
        <w:rPr>
          <w:sz w:val="28"/>
          <w:szCs w:val="28"/>
        </w:rPr>
        <w:t xml:space="preserve"> </w:t>
      </w:r>
      <w:proofErr w:type="gramStart"/>
      <w:r w:rsidR="00236BB1" w:rsidRPr="00705FC7">
        <w:rPr>
          <w:sz w:val="28"/>
          <w:szCs w:val="28"/>
        </w:rPr>
        <w:t>ответственным</w:t>
      </w:r>
      <w:proofErr w:type="gramEnd"/>
      <w:r w:rsidR="00236BB1" w:rsidRPr="00705FC7">
        <w:rPr>
          <w:sz w:val="28"/>
          <w:szCs w:val="28"/>
        </w:rPr>
        <w:t xml:space="preserve"> за осуществление ликвидационных процедур.</w:t>
      </w:r>
    </w:p>
    <w:p w:rsidR="0061329D" w:rsidRDefault="00364C45" w:rsidP="00364C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1329D">
        <w:rPr>
          <w:sz w:val="28"/>
          <w:szCs w:val="28"/>
        </w:rPr>
        <w:t>Создать ликвидационную комиссию в следующем составе:</w:t>
      </w:r>
    </w:p>
    <w:p w:rsidR="00350EE8" w:rsidRDefault="00350EE8" w:rsidP="00364C45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3"/>
        <w:gridCol w:w="4684"/>
      </w:tblGrid>
      <w:tr w:rsidR="0061329D" w:rsidTr="00364C45">
        <w:tc>
          <w:tcPr>
            <w:tcW w:w="4563" w:type="dxa"/>
          </w:tcPr>
          <w:p w:rsidR="0061329D" w:rsidRDefault="0061329D" w:rsidP="00560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4684" w:type="dxa"/>
          </w:tcPr>
          <w:p w:rsidR="0061329D" w:rsidRDefault="0061329D" w:rsidP="00560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Гермаш Т. С. – руководитель управления образования</w:t>
            </w:r>
            <w:r w:rsidR="00647058">
              <w:rPr>
                <w:sz w:val="28"/>
                <w:szCs w:val="28"/>
              </w:rPr>
              <w:t xml:space="preserve"> (заместитель главы </w:t>
            </w:r>
            <w:r w:rsidR="005603FE">
              <w:rPr>
                <w:sz w:val="28"/>
                <w:szCs w:val="28"/>
              </w:rPr>
              <w:t xml:space="preserve">администрации </w:t>
            </w:r>
            <w:r w:rsidR="00647058">
              <w:rPr>
                <w:sz w:val="28"/>
                <w:szCs w:val="28"/>
              </w:rPr>
              <w:t>района)</w:t>
            </w:r>
          </w:p>
        </w:tc>
      </w:tr>
      <w:tr w:rsidR="0061329D" w:rsidTr="00364C45">
        <w:tc>
          <w:tcPr>
            <w:tcW w:w="4563" w:type="dxa"/>
          </w:tcPr>
          <w:p w:rsidR="0061329D" w:rsidRDefault="0061329D" w:rsidP="00560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4684" w:type="dxa"/>
          </w:tcPr>
          <w:p w:rsidR="0061329D" w:rsidRDefault="0061329D" w:rsidP="00560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Губернаторова</w:t>
            </w:r>
            <w:proofErr w:type="spellEnd"/>
            <w:r>
              <w:rPr>
                <w:sz w:val="28"/>
                <w:szCs w:val="28"/>
              </w:rPr>
              <w:t xml:space="preserve"> Н. В. – руководитель МКУ ЦБО</w:t>
            </w:r>
          </w:p>
          <w:p w:rsidR="00C43D30" w:rsidRDefault="00C43D30" w:rsidP="00560F9E">
            <w:pPr>
              <w:rPr>
                <w:sz w:val="28"/>
                <w:szCs w:val="28"/>
              </w:rPr>
            </w:pPr>
          </w:p>
        </w:tc>
      </w:tr>
      <w:tr w:rsidR="0061329D" w:rsidTr="00364C45">
        <w:tc>
          <w:tcPr>
            <w:tcW w:w="4563" w:type="dxa"/>
          </w:tcPr>
          <w:p w:rsidR="0061329D" w:rsidRDefault="0061329D" w:rsidP="00560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4684" w:type="dxa"/>
          </w:tcPr>
          <w:p w:rsidR="0061329D" w:rsidRDefault="0061329D" w:rsidP="00560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Бурлаков А.А. – начальник отдела земельных и имущественных отношений</w:t>
            </w:r>
          </w:p>
        </w:tc>
      </w:tr>
      <w:tr w:rsidR="0061329D" w:rsidTr="00364C45">
        <w:tc>
          <w:tcPr>
            <w:tcW w:w="4563" w:type="dxa"/>
          </w:tcPr>
          <w:p w:rsidR="0061329D" w:rsidRDefault="0061329D" w:rsidP="00560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4" w:type="dxa"/>
          </w:tcPr>
          <w:p w:rsidR="0061329D" w:rsidRDefault="0061329D" w:rsidP="00560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Муратова А. В.- ведущий специалист управления образования</w:t>
            </w:r>
          </w:p>
          <w:p w:rsidR="00C43D30" w:rsidRPr="00DA0822" w:rsidRDefault="00C43D30" w:rsidP="00560F9E">
            <w:pPr>
              <w:rPr>
                <w:sz w:val="28"/>
                <w:szCs w:val="28"/>
              </w:rPr>
            </w:pPr>
          </w:p>
        </w:tc>
      </w:tr>
    </w:tbl>
    <w:p w:rsidR="00152778" w:rsidRDefault="00364C45" w:rsidP="00364C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6267B" w:rsidRPr="00152778">
        <w:rPr>
          <w:sz w:val="28"/>
          <w:szCs w:val="28"/>
        </w:rPr>
        <w:t xml:space="preserve">Ликвидационной комиссии при ликвидации </w:t>
      </w:r>
      <w:r w:rsidR="00647058">
        <w:rPr>
          <w:sz w:val="28"/>
          <w:szCs w:val="28"/>
        </w:rPr>
        <w:t>юридического лица</w:t>
      </w:r>
      <w:r w:rsidR="0076267B" w:rsidRPr="00152778">
        <w:rPr>
          <w:sz w:val="28"/>
          <w:szCs w:val="28"/>
        </w:rPr>
        <w:t>:</w:t>
      </w:r>
    </w:p>
    <w:p w:rsidR="00D36EA3" w:rsidRDefault="00364C45" w:rsidP="00364C4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6267B" w:rsidRPr="00152778">
        <w:rPr>
          <w:sz w:val="28"/>
          <w:szCs w:val="28"/>
        </w:rPr>
        <w:t xml:space="preserve"> в порядке и в сроки, установленные трудовым законодательством Российской Федерации, предупредить работников </w:t>
      </w:r>
      <w:r w:rsidR="00647058">
        <w:rPr>
          <w:sz w:val="28"/>
          <w:szCs w:val="28"/>
        </w:rPr>
        <w:t>юридического лица</w:t>
      </w:r>
      <w:r w:rsidR="00152778" w:rsidRPr="00152778"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 xml:space="preserve">о предстоящем увольнении в связи с ликвидацией </w:t>
      </w:r>
      <w:r w:rsidR="00647058">
        <w:rPr>
          <w:sz w:val="28"/>
          <w:szCs w:val="28"/>
        </w:rPr>
        <w:t>юридического лица</w:t>
      </w:r>
      <w:r w:rsidR="00152778" w:rsidRPr="00152778"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 xml:space="preserve">и обеспечить проведение комплекса организационных мероприятий, связанных с ликвидацией </w:t>
      </w:r>
      <w:r w:rsidR="00647058">
        <w:rPr>
          <w:sz w:val="28"/>
          <w:szCs w:val="28"/>
        </w:rPr>
        <w:t>юридического лица</w:t>
      </w:r>
      <w:r w:rsidR="0076267B" w:rsidRPr="00152778">
        <w:rPr>
          <w:sz w:val="28"/>
          <w:szCs w:val="28"/>
        </w:rPr>
        <w:t>, в отношении работников с соблюдением трудовых и социальных гарантий;</w:t>
      </w:r>
    </w:p>
    <w:p w:rsidR="00D36EA3" w:rsidRDefault="00364C45" w:rsidP="00364C4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6267B" w:rsidRPr="00D36EA3">
        <w:rPr>
          <w:sz w:val="28"/>
          <w:szCs w:val="28"/>
        </w:rPr>
        <w:t xml:space="preserve"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647058">
        <w:rPr>
          <w:sz w:val="28"/>
          <w:szCs w:val="28"/>
        </w:rPr>
        <w:t>юридического лица</w:t>
      </w:r>
      <w:r w:rsidR="0076267B" w:rsidRPr="00D36EA3">
        <w:rPr>
          <w:sz w:val="28"/>
          <w:szCs w:val="28"/>
        </w:rPr>
        <w:t>;</w:t>
      </w:r>
    </w:p>
    <w:p w:rsidR="00D36EA3" w:rsidRDefault="00364C45" w:rsidP="00364C4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76267B" w:rsidRPr="00D36EA3">
        <w:rPr>
          <w:sz w:val="28"/>
          <w:szCs w:val="28"/>
        </w:rPr>
        <w:t xml:space="preserve"> обеспечить реализацию полномочий по управлению делами ликвидируемого </w:t>
      </w:r>
      <w:r w:rsidR="00647058">
        <w:rPr>
          <w:sz w:val="28"/>
          <w:szCs w:val="28"/>
        </w:rPr>
        <w:t>юридического лица</w:t>
      </w:r>
      <w:r w:rsidR="00D36EA3" w:rsidRPr="00D36EA3"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в течение всего периода ликвидации;</w:t>
      </w:r>
    </w:p>
    <w:p w:rsidR="00D36EA3" w:rsidRDefault="00364C45" w:rsidP="00364C4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76267B" w:rsidRPr="00D36EA3">
        <w:rPr>
          <w:sz w:val="28"/>
          <w:szCs w:val="28"/>
        </w:rPr>
        <w:t xml:space="preserve"> поместить в органах печати, в которых публикуются данные о государственной регистрации юридического лица, публикацию о ликвидации </w:t>
      </w:r>
      <w:r w:rsidR="00912B88">
        <w:rPr>
          <w:sz w:val="28"/>
          <w:szCs w:val="28"/>
        </w:rPr>
        <w:t>юридического лица</w:t>
      </w:r>
      <w:r w:rsidR="00D36EA3" w:rsidRPr="00D36EA3"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и о порядке и сроках заявления требований кредиторами;</w:t>
      </w:r>
    </w:p>
    <w:p w:rsidR="00D36EA3" w:rsidRDefault="00364C45" w:rsidP="00364C4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76267B" w:rsidRPr="00D36EA3">
        <w:rPr>
          <w:sz w:val="28"/>
          <w:szCs w:val="28"/>
        </w:rPr>
        <w:t xml:space="preserve">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</w:t>
      </w:r>
      <w:proofErr w:type="gramStart"/>
      <w:r w:rsidR="0076267B" w:rsidRPr="00D36EA3">
        <w:rPr>
          <w:sz w:val="28"/>
          <w:szCs w:val="28"/>
        </w:rPr>
        <w:t>рассмотрения</w:t>
      </w:r>
      <w:proofErr w:type="gramEnd"/>
      <w:r w:rsidR="0076267B" w:rsidRPr="00D36EA3">
        <w:rPr>
          <w:sz w:val="28"/>
          <w:szCs w:val="28"/>
        </w:rPr>
        <w:t xml:space="preserve"> и представить его на утверждение Учредителю;</w:t>
      </w:r>
    </w:p>
    <w:p w:rsidR="00B749BB" w:rsidRDefault="00364C45" w:rsidP="00364C4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76267B" w:rsidRPr="00D36EA3">
        <w:rPr>
          <w:sz w:val="28"/>
          <w:szCs w:val="28"/>
        </w:rPr>
        <w:t>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B749BB" w:rsidRDefault="00364C45" w:rsidP="00364C4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76267B" w:rsidRPr="00B749BB">
        <w:rPr>
          <w:sz w:val="28"/>
          <w:szCs w:val="28"/>
        </w:rPr>
        <w:t xml:space="preserve">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="00D255DB">
        <w:rPr>
          <w:sz w:val="28"/>
          <w:szCs w:val="28"/>
        </w:rPr>
        <w:t>юридического лица</w:t>
      </w:r>
      <w:r w:rsidR="0076267B" w:rsidRPr="00B749BB">
        <w:rPr>
          <w:sz w:val="28"/>
          <w:szCs w:val="28"/>
        </w:rPr>
        <w:t>;</w:t>
      </w:r>
    </w:p>
    <w:p w:rsidR="004B1663" w:rsidRDefault="00364C45" w:rsidP="00364C4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76267B" w:rsidRPr="00B749BB">
        <w:rPr>
          <w:sz w:val="28"/>
          <w:szCs w:val="28"/>
        </w:rPr>
        <w:t xml:space="preserve">предоставить Учредителю свидетельство об исключении </w:t>
      </w:r>
      <w:r w:rsidR="00D255DB">
        <w:rPr>
          <w:sz w:val="28"/>
          <w:szCs w:val="28"/>
        </w:rPr>
        <w:t>юридического лица</w:t>
      </w:r>
      <w:r w:rsidR="00FB4719" w:rsidRPr="00B749BB"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из Единого государственного реестра юридических лиц.</w:t>
      </w:r>
    </w:p>
    <w:p w:rsidR="00CC2851" w:rsidRPr="004B1663" w:rsidRDefault="00364C45" w:rsidP="00350EE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50EE8">
        <w:rPr>
          <w:sz w:val="28"/>
          <w:szCs w:val="28"/>
        </w:rPr>
        <w:t xml:space="preserve"> </w:t>
      </w:r>
      <w:r w:rsidR="00B749BB" w:rsidRPr="004B1663">
        <w:rPr>
          <w:sz w:val="28"/>
          <w:szCs w:val="28"/>
        </w:rPr>
        <w:t xml:space="preserve">Председателю ликвидационной комиссии </w:t>
      </w:r>
      <w:r w:rsidR="00CC2851" w:rsidRPr="004B1663">
        <w:rPr>
          <w:sz w:val="28"/>
          <w:szCs w:val="28"/>
        </w:rPr>
        <w:t>Гермаш Т. С.:</w:t>
      </w:r>
    </w:p>
    <w:p w:rsidR="00DD1703" w:rsidRDefault="00364C45" w:rsidP="00350EE8">
      <w:pPr>
        <w:pStyle w:val="a6"/>
        <w:spacing w:before="0" w:beforeAutospacing="0" w:after="150" w:afterAutospacing="0" w:line="2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350EE8">
        <w:rPr>
          <w:sz w:val="28"/>
          <w:szCs w:val="28"/>
        </w:rPr>
        <w:t xml:space="preserve"> </w:t>
      </w:r>
      <w:r w:rsidR="00B749BB" w:rsidRPr="00B749BB">
        <w:rPr>
          <w:sz w:val="28"/>
          <w:szCs w:val="28"/>
        </w:rPr>
        <w:t xml:space="preserve">в течение трех рабочих дней после даты принятия настоящего постановления уведомить в письменной форме о ликвидации </w:t>
      </w:r>
      <w:r w:rsidR="00D255DB">
        <w:rPr>
          <w:sz w:val="28"/>
          <w:szCs w:val="28"/>
        </w:rPr>
        <w:t>юридического лица</w:t>
      </w:r>
      <w:r w:rsidR="00B749BB" w:rsidRPr="00B749BB">
        <w:rPr>
          <w:sz w:val="28"/>
          <w:szCs w:val="28"/>
        </w:rPr>
        <w:t xml:space="preserve"> уполномоченный государственный орган для внесения </w:t>
      </w:r>
      <w:r w:rsidR="00D255DB">
        <w:rPr>
          <w:sz w:val="28"/>
          <w:szCs w:val="28"/>
        </w:rPr>
        <w:t xml:space="preserve">сведений </w:t>
      </w:r>
      <w:r w:rsidR="00B749BB" w:rsidRPr="00B749BB">
        <w:rPr>
          <w:sz w:val="28"/>
          <w:szCs w:val="28"/>
        </w:rPr>
        <w:t>в Единый государственный реестр юридических лиц с приложением настоящего постановления;</w:t>
      </w:r>
    </w:p>
    <w:p w:rsidR="00DD1703" w:rsidRDefault="00364C45" w:rsidP="00350EE8">
      <w:pPr>
        <w:pStyle w:val="a6"/>
        <w:spacing w:before="0" w:beforeAutospacing="0" w:after="150" w:afterAutospacing="0" w:line="2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</w:t>
      </w:r>
      <w:r w:rsidR="00350EE8"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 xml:space="preserve">в течение трех рабочих дней со дня принятия настоящего постановления уведомить Пенсионный фонд и Фонд социального страхования о ликвидации </w:t>
      </w:r>
      <w:r w:rsidR="00104EA5">
        <w:rPr>
          <w:sz w:val="28"/>
          <w:szCs w:val="28"/>
        </w:rPr>
        <w:t>юридического лица</w:t>
      </w:r>
      <w:r w:rsidR="00B749BB" w:rsidRPr="00DD1703">
        <w:rPr>
          <w:sz w:val="28"/>
          <w:szCs w:val="28"/>
        </w:rPr>
        <w:t>;</w:t>
      </w:r>
    </w:p>
    <w:p w:rsidR="0025192F" w:rsidRDefault="00364C45" w:rsidP="00350EE8">
      <w:pPr>
        <w:pStyle w:val="a6"/>
        <w:spacing w:before="0" w:beforeAutospacing="0" w:after="150" w:afterAutospacing="0" w:line="2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350EE8"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 xml:space="preserve">подготовить и передать муниципальное имущество </w:t>
      </w:r>
      <w:r w:rsidR="00104EA5">
        <w:rPr>
          <w:sz w:val="28"/>
          <w:szCs w:val="28"/>
        </w:rPr>
        <w:t>юридического лица</w:t>
      </w:r>
      <w:r w:rsidR="00B749BB" w:rsidRPr="00DD1703">
        <w:rPr>
          <w:sz w:val="28"/>
          <w:szCs w:val="28"/>
        </w:rPr>
        <w:t xml:space="preserve">, находящееся на праве оперативного управления в </w:t>
      </w:r>
      <w:r w:rsidR="00DD1703">
        <w:rPr>
          <w:sz w:val="28"/>
          <w:szCs w:val="28"/>
        </w:rPr>
        <w:t>казну Верхнебуреинского муниципального района Хабаровского края</w:t>
      </w:r>
      <w:r w:rsidR="00B749BB" w:rsidRPr="00DD1703">
        <w:rPr>
          <w:sz w:val="28"/>
          <w:szCs w:val="28"/>
        </w:rPr>
        <w:t>;</w:t>
      </w:r>
    </w:p>
    <w:p w:rsidR="00332A0E" w:rsidRDefault="00364C45" w:rsidP="00350EE8">
      <w:pPr>
        <w:pStyle w:val="a6"/>
        <w:spacing w:before="0" w:beforeAutospacing="0" w:after="150" w:afterAutospacing="0" w:line="2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350EE8">
        <w:rPr>
          <w:sz w:val="28"/>
          <w:szCs w:val="28"/>
        </w:rPr>
        <w:t xml:space="preserve"> </w:t>
      </w:r>
      <w:r w:rsidR="00B749BB" w:rsidRPr="0025192F">
        <w:rPr>
          <w:sz w:val="28"/>
          <w:szCs w:val="28"/>
        </w:rPr>
        <w:t xml:space="preserve">подготовить и передать документы по личному составу </w:t>
      </w:r>
      <w:r w:rsidR="00104EA5">
        <w:rPr>
          <w:sz w:val="28"/>
          <w:szCs w:val="28"/>
        </w:rPr>
        <w:t>юридического лица</w:t>
      </w:r>
      <w:r w:rsidR="0025192F" w:rsidRPr="00B749BB">
        <w:rPr>
          <w:sz w:val="28"/>
          <w:szCs w:val="28"/>
        </w:rPr>
        <w:t xml:space="preserve"> </w:t>
      </w:r>
      <w:r w:rsidR="00B749BB" w:rsidRPr="0025192F">
        <w:rPr>
          <w:sz w:val="28"/>
          <w:szCs w:val="28"/>
        </w:rPr>
        <w:t xml:space="preserve">в архив </w:t>
      </w:r>
      <w:r w:rsidR="0025192F">
        <w:rPr>
          <w:sz w:val="28"/>
          <w:szCs w:val="28"/>
        </w:rPr>
        <w:t>управления образования администрации Верхнебуреинского муниципального района Хабаровского края.</w:t>
      </w:r>
    </w:p>
    <w:p w:rsidR="00B749BB" w:rsidRPr="00332A0E" w:rsidRDefault="00332A0E" w:rsidP="00350EE8">
      <w:pPr>
        <w:pStyle w:val="a6"/>
        <w:spacing w:before="0" w:beforeAutospacing="0" w:after="150" w:afterAutospacing="0" w:line="2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749BB" w:rsidRPr="00332A0E">
        <w:rPr>
          <w:sz w:val="28"/>
          <w:szCs w:val="28"/>
        </w:rPr>
        <w:t xml:space="preserve">. </w:t>
      </w:r>
      <w:r w:rsidR="00687D9A" w:rsidRPr="00332A0E">
        <w:rPr>
          <w:sz w:val="28"/>
          <w:szCs w:val="28"/>
        </w:rPr>
        <w:t>Отделу земельных и имущественных отношений (Бурлаков А.А.)</w:t>
      </w:r>
      <w:r w:rsidR="00B749BB" w:rsidRPr="00332A0E">
        <w:rPr>
          <w:sz w:val="28"/>
          <w:szCs w:val="28"/>
        </w:rPr>
        <w:t xml:space="preserve"> после ликвидации </w:t>
      </w:r>
      <w:r w:rsidRPr="00332A0E">
        <w:rPr>
          <w:sz w:val="28"/>
          <w:szCs w:val="28"/>
        </w:rPr>
        <w:t>юридического лица</w:t>
      </w:r>
      <w:r w:rsidR="00B749BB" w:rsidRPr="00332A0E">
        <w:rPr>
          <w:sz w:val="28"/>
          <w:szCs w:val="28"/>
        </w:rPr>
        <w:t xml:space="preserve"> внести соответствующие изменения в Реестр муниципальной собственности муниципального образования </w:t>
      </w:r>
      <w:r w:rsidR="00687D9A" w:rsidRPr="00332A0E">
        <w:rPr>
          <w:sz w:val="28"/>
          <w:szCs w:val="28"/>
        </w:rPr>
        <w:t>Верхнебуреинский муниципальный район</w:t>
      </w:r>
      <w:r w:rsidR="00B749BB" w:rsidRPr="00332A0E">
        <w:rPr>
          <w:sz w:val="28"/>
          <w:szCs w:val="28"/>
        </w:rPr>
        <w:t>.</w:t>
      </w:r>
    </w:p>
    <w:p w:rsidR="0061329D" w:rsidRDefault="00332A0E" w:rsidP="00350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1329D">
        <w:rPr>
          <w:sz w:val="28"/>
          <w:szCs w:val="28"/>
        </w:rPr>
        <w:t xml:space="preserve">Контроль за исполнением настоящего </w:t>
      </w:r>
      <w:r w:rsidR="00704F61">
        <w:rPr>
          <w:sz w:val="28"/>
          <w:szCs w:val="28"/>
        </w:rPr>
        <w:t>постановления</w:t>
      </w:r>
      <w:r w:rsidR="0061329D">
        <w:rPr>
          <w:sz w:val="28"/>
          <w:szCs w:val="28"/>
        </w:rPr>
        <w:t xml:space="preserve"> возложит</w:t>
      </w:r>
      <w:r w:rsidR="00704F61">
        <w:rPr>
          <w:sz w:val="28"/>
          <w:szCs w:val="28"/>
        </w:rPr>
        <w:t>ь</w:t>
      </w:r>
      <w:r w:rsidR="0061329D">
        <w:rPr>
          <w:sz w:val="28"/>
          <w:szCs w:val="28"/>
        </w:rPr>
        <w:t xml:space="preserve"> на </w:t>
      </w:r>
      <w:r w:rsidR="00704F61">
        <w:rPr>
          <w:sz w:val="28"/>
          <w:szCs w:val="28"/>
        </w:rPr>
        <w:t>руководителя управления образования</w:t>
      </w:r>
      <w:r w:rsidR="00071933">
        <w:rPr>
          <w:sz w:val="28"/>
          <w:szCs w:val="28"/>
        </w:rPr>
        <w:t xml:space="preserve"> (заместителя главы </w:t>
      </w:r>
      <w:r w:rsidR="00D44D15">
        <w:rPr>
          <w:sz w:val="28"/>
          <w:szCs w:val="28"/>
        </w:rPr>
        <w:t xml:space="preserve">администрации </w:t>
      </w:r>
      <w:bookmarkStart w:id="0" w:name="_GoBack"/>
      <w:bookmarkEnd w:id="0"/>
      <w:r w:rsidR="00071933">
        <w:rPr>
          <w:sz w:val="28"/>
          <w:szCs w:val="28"/>
        </w:rPr>
        <w:t>района).</w:t>
      </w:r>
      <w:r w:rsidR="00704F61">
        <w:rPr>
          <w:sz w:val="28"/>
          <w:szCs w:val="28"/>
        </w:rPr>
        <w:t xml:space="preserve"> Гермаш Т. С.</w:t>
      </w:r>
    </w:p>
    <w:p w:rsidR="0061329D" w:rsidRPr="00EA539B" w:rsidRDefault="0061329D" w:rsidP="00350EE8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A539B">
        <w:rPr>
          <w:sz w:val="28"/>
          <w:szCs w:val="28"/>
        </w:rPr>
        <w:t>Настоящее постановления вступает в силу со дня его опубликования</w:t>
      </w:r>
      <w:r w:rsidR="004B51A8" w:rsidRPr="00EA539B">
        <w:rPr>
          <w:sz w:val="28"/>
          <w:szCs w:val="28"/>
        </w:rPr>
        <w:t xml:space="preserve"> (обнародования)</w:t>
      </w:r>
      <w:r w:rsidRPr="00EA539B">
        <w:rPr>
          <w:sz w:val="28"/>
          <w:szCs w:val="28"/>
        </w:rPr>
        <w:t>.</w:t>
      </w:r>
    </w:p>
    <w:p w:rsidR="00841969" w:rsidRDefault="00841969" w:rsidP="0061329D">
      <w:pPr>
        <w:jc w:val="both"/>
        <w:rPr>
          <w:sz w:val="28"/>
          <w:szCs w:val="28"/>
        </w:rPr>
      </w:pPr>
    </w:p>
    <w:p w:rsidR="00704F61" w:rsidRDefault="00704F61" w:rsidP="0061329D">
      <w:pPr>
        <w:jc w:val="both"/>
        <w:rPr>
          <w:sz w:val="28"/>
          <w:szCs w:val="28"/>
        </w:rPr>
      </w:pPr>
    </w:p>
    <w:p w:rsidR="00704F61" w:rsidRDefault="00704F61" w:rsidP="0061329D">
      <w:pPr>
        <w:jc w:val="both"/>
        <w:rPr>
          <w:sz w:val="28"/>
          <w:szCs w:val="28"/>
        </w:rPr>
      </w:pPr>
    </w:p>
    <w:p w:rsidR="00364C45" w:rsidRDefault="00350EE8" w:rsidP="00364C4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364C45">
        <w:rPr>
          <w:sz w:val="28"/>
          <w:szCs w:val="28"/>
        </w:rPr>
        <w:t xml:space="preserve">о. главы </w:t>
      </w:r>
    </w:p>
    <w:p w:rsidR="0061329D" w:rsidRDefault="00364C45" w:rsidP="00364C4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И.В. Феофанова</w:t>
      </w: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052DB9" w:rsidRDefault="00052DB9" w:rsidP="0061329D">
      <w:pPr>
        <w:ind w:firstLine="708"/>
        <w:jc w:val="center"/>
        <w:rPr>
          <w:sz w:val="28"/>
          <w:szCs w:val="28"/>
        </w:rPr>
      </w:pPr>
    </w:p>
    <w:p w:rsidR="0061329D" w:rsidRDefault="0061329D" w:rsidP="0061329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841969" w:rsidRDefault="00841969" w:rsidP="00350EE8">
      <w:pPr>
        <w:ind w:firstLine="709"/>
        <w:jc w:val="center"/>
        <w:rPr>
          <w:sz w:val="28"/>
          <w:szCs w:val="28"/>
        </w:rPr>
      </w:pPr>
    </w:p>
    <w:p w:rsidR="0061329D" w:rsidRDefault="0061329D" w:rsidP="00350EE8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проекту постановления «</w:t>
      </w:r>
      <w:r w:rsidRPr="00DA0822">
        <w:rPr>
          <w:sz w:val="28"/>
          <w:szCs w:val="28"/>
        </w:rPr>
        <w:t xml:space="preserve">О </w:t>
      </w:r>
      <w:r>
        <w:rPr>
          <w:sz w:val="28"/>
          <w:szCs w:val="28"/>
        </w:rPr>
        <w:t>ликвидации муниципального бюджетного дошкольного образовательного учреждения детского сада № 1</w:t>
      </w:r>
      <w:r w:rsidR="002550F1">
        <w:rPr>
          <w:sz w:val="28"/>
          <w:szCs w:val="28"/>
        </w:rPr>
        <w:t>4 сельского</w:t>
      </w:r>
      <w:r>
        <w:rPr>
          <w:sz w:val="28"/>
          <w:szCs w:val="28"/>
        </w:rPr>
        <w:t xml:space="preserve"> поселения «</w:t>
      </w:r>
      <w:r w:rsidR="002550F1">
        <w:rPr>
          <w:sz w:val="28"/>
          <w:szCs w:val="28"/>
        </w:rPr>
        <w:t>Поселок Софийск</w:t>
      </w:r>
      <w:r>
        <w:rPr>
          <w:sz w:val="28"/>
          <w:szCs w:val="28"/>
        </w:rPr>
        <w:t>» Верхнебуреинского муниципального района Хабаровского края»</w:t>
      </w:r>
    </w:p>
    <w:p w:rsidR="00606FDD" w:rsidRDefault="00606FDD" w:rsidP="00350EE8">
      <w:pPr>
        <w:ind w:firstLine="709"/>
      </w:pPr>
    </w:p>
    <w:p w:rsidR="002F4C43" w:rsidRDefault="002F4C43" w:rsidP="00350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215">
        <w:rPr>
          <w:b/>
          <w:sz w:val="28"/>
          <w:szCs w:val="28"/>
        </w:rPr>
        <w:t>Цель ликвидации образовательной организации:</w:t>
      </w:r>
      <w:r>
        <w:rPr>
          <w:sz w:val="28"/>
          <w:szCs w:val="28"/>
        </w:rPr>
        <w:t xml:space="preserve"> оптимизация и упорядочение сети муниципальных бюджетных учреждений с целью повышения эффективности использования бюджетных средств.</w:t>
      </w:r>
    </w:p>
    <w:p w:rsidR="002F4C43" w:rsidRDefault="002F4C43" w:rsidP="00350EE8">
      <w:pPr>
        <w:ind w:firstLine="709"/>
        <w:jc w:val="both"/>
        <w:rPr>
          <w:sz w:val="28"/>
          <w:szCs w:val="28"/>
        </w:rPr>
      </w:pPr>
      <w:r w:rsidRPr="00E81215">
        <w:rPr>
          <w:sz w:val="28"/>
          <w:szCs w:val="28"/>
        </w:rPr>
        <w:t xml:space="preserve">Время начала процесса ликвидации: </w:t>
      </w:r>
      <w:r>
        <w:rPr>
          <w:sz w:val="28"/>
          <w:szCs w:val="28"/>
        </w:rPr>
        <w:t>март</w:t>
      </w:r>
      <w:r w:rsidRPr="00E8121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E81215">
        <w:rPr>
          <w:sz w:val="28"/>
          <w:szCs w:val="28"/>
        </w:rPr>
        <w:t>г.</w:t>
      </w:r>
    </w:p>
    <w:p w:rsidR="002F4C43" w:rsidRPr="00BE3810" w:rsidRDefault="002F4C43" w:rsidP="00350EE8">
      <w:pPr>
        <w:ind w:firstLine="709"/>
        <w:jc w:val="both"/>
        <w:rPr>
          <w:b/>
          <w:sz w:val="28"/>
          <w:szCs w:val="28"/>
        </w:rPr>
      </w:pPr>
      <w:r w:rsidRPr="00BE3810">
        <w:rPr>
          <w:b/>
          <w:sz w:val="28"/>
          <w:szCs w:val="28"/>
        </w:rPr>
        <w:t>Материально-техническое обеспечение:</w:t>
      </w:r>
    </w:p>
    <w:p w:rsidR="002F4C43" w:rsidRPr="003C47EA" w:rsidRDefault="002F4C43" w:rsidP="00350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МБДОУ №14 – обособленное здание, типовое (2 этажное, деревянное, год постройки 1968). Зарегистрировано в оперативном управлении с</w:t>
      </w:r>
      <w:r w:rsidRPr="00FB4261">
        <w:rPr>
          <w:sz w:val="28"/>
          <w:szCs w:val="28"/>
        </w:rPr>
        <w:t xml:space="preserve"> 24.01.2011 </w:t>
      </w:r>
      <w:r>
        <w:rPr>
          <w:sz w:val="28"/>
          <w:szCs w:val="28"/>
        </w:rPr>
        <w:t>г. (</w:t>
      </w:r>
      <w:r w:rsidRPr="00FB4261">
        <w:rPr>
          <w:sz w:val="28"/>
          <w:szCs w:val="28"/>
        </w:rPr>
        <w:t>кадастровый №27-27-02/00</w:t>
      </w:r>
      <w:r>
        <w:rPr>
          <w:sz w:val="28"/>
          <w:szCs w:val="28"/>
        </w:rPr>
        <w:t>6</w:t>
      </w:r>
      <w:r w:rsidRPr="00FB4261">
        <w:rPr>
          <w:sz w:val="28"/>
          <w:szCs w:val="28"/>
        </w:rPr>
        <w:t>/20</w:t>
      </w:r>
      <w:r>
        <w:rPr>
          <w:sz w:val="28"/>
          <w:szCs w:val="28"/>
        </w:rPr>
        <w:t>06</w:t>
      </w:r>
      <w:r w:rsidRPr="00FB4261">
        <w:rPr>
          <w:sz w:val="28"/>
          <w:szCs w:val="28"/>
        </w:rPr>
        <w:t>-</w:t>
      </w:r>
      <w:r>
        <w:rPr>
          <w:sz w:val="28"/>
          <w:szCs w:val="28"/>
        </w:rPr>
        <w:t xml:space="preserve">576; Общая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=413,3м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). Водоснабжение отсутствует, отопление централизованное, </w:t>
      </w:r>
      <w:r w:rsidRPr="003C47EA">
        <w:rPr>
          <w:sz w:val="28"/>
          <w:szCs w:val="28"/>
        </w:rPr>
        <w:t>канализация автономная. Износ помещения 52 %.</w:t>
      </w:r>
    </w:p>
    <w:p w:rsidR="002F4C43" w:rsidRDefault="002F4C43" w:rsidP="00350EE8">
      <w:pPr>
        <w:ind w:firstLine="709"/>
        <w:jc w:val="both"/>
        <w:rPr>
          <w:sz w:val="28"/>
          <w:szCs w:val="28"/>
        </w:rPr>
      </w:pPr>
      <w:r w:rsidRPr="003C47EA">
        <w:rPr>
          <w:sz w:val="28"/>
          <w:szCs w:val="28"/>
        </w:rPr>
        <w:t xml:space="preserve">Земельный участок передан в постоянное (бессрочное) пользование с 01.06.2006 г. рег. №27-27-02/011/2007-212 кадастровый № 27:05:0301007:3. Общая </w:t>
      </w:r>
      <w:r w:rsidRPr="003C47EA">
        <w:rPr>
          <w:sz w:val="28"/>
          <w:szCs w:val="28"/>
          <w:lang w:val="en-US"/>
        </w:rPr>
        <w:t>S</w:t>
      </w:r>
      <w:r w:rsidRPr="003C47EA">
        <w:rPr>
          <w:sz w:val="28"/>
          <w:szCs w:val="28"/>
        </w:rPr>
        <w:t xml:space="preserve"> = 1604,42  м</w:t>
      </w:r>
      <w:proofErr w:type="gramStart"/>
      <w:r w:rsidRPr="003C47EA">
        <w:rPr>
          <w:sz w:val="28"/>
          <w:szCs w:val="28"/>
          <w:vertAlign w:val="superscript"/>
        </w:rPr>
        <w:t>2</w:t>
      </w:r>
      <w:proofErr w:type="gramEnd"/>
      <w:r w:rsidRPr="003C47EA">
        <w:rPr>
          <w:sz w:val="28"/>
          <w:szCs w:val="28"/>
        </w:rPr>
        <w:t xml:space="preserve">. </w:t>
      </w:r>
    </w:p>
    <w:p w:rsidR="002F4C43" w:rsidRPr="00B706A2" w:rsidRDefault="002F4C43" w:rsidP="00350EE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2F4C43" w:rsidRPr="00B706A2" w:rsidRDefault="002F4C43" w:rsidP="00350E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706A2">
        <w:rPr>
          <w:b/>
          <w:sz w:val="28"/>
          <w:szCs w:val="28"/>
        </w:rPr>
        <w:t>Перспективы использования имущества в связи с намеченными изменениями:</w:t>
      </w:r>
    </w:p>
    <w:p w:rsidR="002F4C43" w:rsidRDefault="002F4C43" w:rsidP="00350EE8">
      <w:pPr>
        <w:ind w:firstLine="709"/>
        <w:jc w:val="both"/>
        <w:rPr>
          <w:sz w:val="28"/>
          <w:szCs w:val="28"/>
        </w:rPr>
      </w:pPr>
      <w:r w:rsidRPr="003C47EA">
        <w:rPr>
          <w:sz w:val="28"/>
          <w:szCs w:val="28"/>
        </w:rPr>
        <w:t>После ликвидации МБДОУ д/с №1</w:t>
      </w:r>
      <w:r w:rsidR="00FF7F6F">
        <w:rPr>
          <w:sz w:val="28"/>
          <w:szCs w:val="28"/>
        </w:rPr>
        <w:t>4</w:t>
      </w:r>
      <w:r w:rsidRPr="003C47EA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будет передан</w:t>
      </w:r>
      <w:r w:rsidRPr="003C47EA">
        <w:rPr>
          <w:sz w:val="28"/>
          <w:szCs w:val="28"/>
        </w:rPr>
        <w:t xml:space="preserve"> собственнику – Верхнебуреинскому муниципальному району. </w:t>
      </w:r>
    </w:p>
    <w:p w:rsidR="002F4C43" w:rsidRDefault="002F4C43" w:rsidP="00350EE8">
      <w:pPr>
        <w:ind w:firstLine="709"/>
        <w:jc w:val="both"/>
        <w:rPr>
          <w:sz w:val="28"/>
          <w:szCs w:val="28"/>
        </w:rPr>
      </w:pPr>
      <w:r w:rsidRPr="003C47EA">
        <w:rPr>
          <w:sz w:val="28"/>
          <w:szCs w:val="28"/>
        </w:rPr>
        <w:t>Движимое имущество планируется передать по акту приема-передачи в пользование МБОУ СОШ №9  п. Софийск на образовательные цели для деятельности дошкольной группы.</w:t>
      </w:r>
      <w:r>
        <w:rPr>
          <w:sz w:val="28"/>
          <w:szCs w:val="28"/>
        </w:rPr>
        <w:t xml:space="preserve"> В процессе ликвидации МБДОУ №14 планируется прекращение оперативного права недвижимого имущества и передача его собственнику – Верхнебуреинскому муниципальному району</w:t>
      </w:r>
    </w:p>
    <w:p w:rsidR="002F4C43" w:rsidRPr="008A2F1D" w:rsidRDefault="002F4C43" w:rsidP="00350EE8">
      <w:pPr>
        <w:ind w:firstLine="709"/>
        <w:jc w:val="both"/>
        <w:rPr>
          <w:b/>
          <w:sz w:val="28"/>
          <w:szCs w:val="28"/>
        </w:rPr>
      </w:pPr>
      <w:r w:rsidRPr="008A2F1D">
        <w:rPr>
          <w:b/>
          <w:sz w:val="28"/>
          <w:szCs w:val="28"/>
        </w:rPr>
        <w:t>Демографическ</w:t>
      </w:r>
      <w:r>
        <w:rPr>
          <w:b/>
          <w:sz w:val="28"/>
          <w:szCs w:val="28"/>
        </w:rPr>
        <w:t>ая</w:t>
      </w:r>
      <w:r w:rsidRPr="008A2F1D">
        <w:rPr>
          <w:b/>
          <w:sz w:val="28"/>
          <w:szCs w:val="28"/>
        </w:rPr>
        <w:t xml:space="preserve"> ситуаци</w:t>
      </w:r>
      <w:r>
        <w:rPr>
          <w:b/>
          <w:sz w:val="28"/>
          <w:szCs w:val="28"/>
        </w:rPr>
        <w:t>я</w:t>
      </w:r>
      <w:r w:rsidRPr="008A2F1D">
        <w:rPr>
          <w:b/>
          <w:sz w:val="28"/>
          <w:szCs w:val="28"/>
        </w:rPr>
        <w:t xml:space="preserve"> в населенном пункте:</w:t>
      </w:r>
    </w:p>
    <w:p w:rsidR="002F4C43" w:rsidRPr="003C47EA" w:rsidRDefault="002F4C43" w:rsidP="00350EE8">
      <w:pPr>
        <w:ind w:firstLine="709"/>
        <w:jc w:val="both"/>
        <w:rPr>
          <w:sz w:val="28"/>
          <w:szCs w:val="28"/>
        </w:rPr>
      </w:pPr>
      <w:r w:rsidRPr="003C47EA">
        <w:rPr>
          <w:sz w:val="28"/>
          <w:szCs w:val="28"/>
        </w:rPr>
        <w:t>Данные анализа демографической ситуации показывают, как ежегодное снижение количества населения в населенном пункте п.Софийск, так и ежегодное снижение количества детей в возрасте от 0 до 7 лет. Численность детского населения и воспитанников МБДОУ № 14 п.Софийск по годам следующее:</w:t>
      </w:r>
    </w:p>
    <w:tbl>
      <w:tblPr>
        <w:tblStyle w:val="a3"/>
        <w:tblW w:w="9214" w:type="dxa"/>
        <w:tblInd w:w="108" w:type="dxa"/>
        <w:tblLayout w:type="fixed"/>
        <w:tblLook w:val="04A0"/>
      </w:tblPr>
      <w:tblGrid>
        <w:gridCol w:w="2390"/>
        <w:gridCol w:w="1179"/>
        <w:gridCol w:w="1179"/>
        <w:gridCol w:w="809"/>
        <w:gridCol w:w="851"/>
        <w:gridCol w:w="1179"/>
        <w:gridCol w:w="805"/>
        <w:gridCol w:w="822"/>
      </w:tblGrid>
      <w:tr w:rsidR="008F5836" w:rsidRPr="003C47EA" w:rsidTr="00350EE8">
        <w:tc>
          <w:tcPr>
            <w:tcW w:w="2390" w:type="dxa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Показатель</w:t>
            </w:r>
          </w:p>
        </w:tc>
        <w:tc>
          <w:tcPr>
            <w:tcW w:w="1179" w:type="dxa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2014</w:t>
            </w:r>
          </w:p>
        </w:tc>
        <w:tc>
          <w:tcPr>
            <w:tcW w:w="1179" w:type="dxa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2015</w:t>
            </w:r>
          </w:p>
        </w:tc>
        <w:tc>
          <w:tcPr>
            <w:tcW w:w="809" w:type="dxa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2016</w:t>
            </w:r>
          </w:p>
        </w:tc>
        <w:tc>
          <w:tcPr>
            <w:tcW w:w="851" w:type="dxa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2017</w:t>
            </w:r>
          </w:p>
        </w:tc>
        <w:tc>
          <w:tcPr>
            <w:tcW w:w="1179" w:type="dxa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2018</w:t>
            </w:r>
          </w:p>
        </w:tc>
        <w:tc>
          <w:tcPr>
            <w:tcW w:w="805" w:type="dxa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2019</w:t>
            </w:r>
          </w:p>
        </w:tc>
        <w:tc>
          <w:tcPr>
            <w:tcW w:w="822" w:type="dxa"/>
          </w:tcPr>
          <w:p w:rsidR="008F5836" w:rsidRPr="003C47EA" w:rsidRDefault="008F5836" w:rsidP="00350EE8">
            <w:pPr>
              <w:ind w:firstLine="709"/>
              <w:jc w:val="both"/>
            </w:pPr>
            <w:r>
              <w:t>2020</w:t>
            </w:r>
          </w:p>
        </w:tc>
      </w:tr>
      <w:tr w:rsidR="008F5836" w:rsidRPr="003C47EA" w:rsidTr="00350EE8">
        <w:tc>
          <w:tcPr>
            <w:tcW w:w="2390" w:type="dxa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Численность детского населения в возрасте от 0 до 7 лет</w:t>
            </w:r>
          </w:p>
        </w:tc>
        <w:tc>
          <w:tcPr>
            <w:tcW w:w="1179" w:type="dxa"/>
            <w:vAlign w:val="center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37</w:t>
            </w:r>
          </w:p>
        </w:tc>
        <w:tc>
          <w:tcPr>
            <w:tcW w:w="1179" w:type="dxa"/>
            <w:vAlign w:val="center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38</w:t>
            </w:r>
          </w:p>
        </w:tc>
        <w:tc>
          <w:tcPr>
            <w:tcW w:w="809" w:type="dxa"/>
            <w:vAlign w:val="center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36</w:t>
            </w:r>
          </w:p>
        </w:tc>
        <w:tc>
          <w:tcPr>
            <w:tcW w:w="851" w:type="dxa"/>
            <w:vAlign w:val="center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35</w:t>
            </w:r>
          </w:p>
        </w:tc>
        <w:tc>
          <w:tcPr>
            <w:tcW w:w="1179" w:type="dxa"/>
            <w:vAlign w:val="center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25</w:t>
            </w:r>
          </w:p>
        </w:tc>
        <w:tc>
          <w:tcPr>
            <w:tcW w:w="805" w:type="dxa"/>
            <w:vAlign w:val="center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19</w:t>
            </w:r>
          </w:p>
        </w:tc>
        <w:tc>
          <w:tcPr>
            <w:tcW w:w="822" w:type="dxa"/>
          </w:tcPr>
          <w:p w:rsidR="008F5836" w:rsidRDefault="008F5836" w:rsidP="00350EE8">
            <w:pPr>
              <w:ind w:firstLine="709"/>
              <w:jc w:val="both"/>
            </w:pPr>
          </w:p>
          <w:p w:rsidR="008F5836" w:rsidRPr="003C47EA" w:rsidRDefault="008F5836" w:rsidP="00350EE8">
            <w:pPr>
              <w:ind w:firstLine="709"/>
              <w:jc w:val="both"/>
            </w:pPr>
            <w:r>
              <w:t>21</w:t>
            </w:r>
          </w:p>
        </w:tc>
      </w:tr>
      <w:tr w:rsidR="008F5836" w:rsidRPr="003C47EA" w:rsidTr="00350EE8">
        <w:tc>
          <w:tcPr>
            <w:tcW w:w="2390" w:type="dxa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Численность воспитанников  ДОУ</w:t>
            </w:r>
          </w:p>
        </w:tc>
        <w:tc>
          <w:tcPr>
            <w:tcW w:w="1179" w:type="dxa"/>
            <w:vAlign w:val="center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29</w:t>
            </w:r>
          </w:p>
        </w:tc>
        <w:tc>
          <w:tcPr>
            <w:tcW w:w="1179" w:type="dxa"/>
            <w:vAlign w:val="center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23</w:t>
            </w:r>
          </w:p>
        </w:tc>
        <w:tc>
          <w:tcPr>
            <w:tcW w:w="809" w:type="dxa"/>
            <w:vAlign w:val="center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33</w:t>
            </w:r>
          </w:p>
        </w:tc>
        <w:tc>
          <w:tcPr>
            <w:tcW w:w="851" w:type="dxa"/>
            <w:vAlign w:val="center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32</w:t>
            </w:r>
          </w:p>
        </w:tc>
        <w:tc>
          <w:tcPr>
            <w:tcW w:w="1179" w:type="dxa"/>
            <w:vAlign w:val="center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19</w:t>
            </w:r>
          </w:p>
        </w:tc>
        <w:tc>
          <w:tcPr>
            <w:tcW w:w="805" w:type="dxa"/>
            <w:vAlign w:val="center"/>
          </w:tcPr>
          <w:p w:rsidR="008F5836" w:rsidRPr="003C47EA" w:rsidRDefault="008F5836" w:rsidP="00350EE8">
            <w:pPr>
              <w:ind w:firstLine="709"/>
              <w:jc w:val="both"/>
            </w:pPr>
            <w:r w:rsidRPr="003C47EA">
              <w:t>15</w:t>
            </w:r>
          </w:p>
        </w:tc>
        <w:tc>
          <w:tcPr>
            <w:tcW w:w="822" w:type="dxa"/>
          </w:tcPr>
          <w:p w:rsidR="008F5836" w:rsidRPr="003C47EA" w:rsidRDefault="008F5836" w:rsidP="00350EE8">
            <w:pPr>
              <w:ind w:firstLine="709"/>
              <w:jc w:val="both"/>
            </w:pPr>
            <w:r>
              <w:t>21</w:t>
            </w:r>
          </w:p>
        </w:tc>
      </w:tr>
    </w:tbl>
    <w:p w:rsidR="002F4C43" w:rsidRPr="003C47EA" w:rsidRDefault="002F4C43" w:rsidP="00350EE8">
      <w:pPr>
        <w:ind w:firstLine="709"/>
        <w:jc w:val="both"/>
        <w:rPr>
          <w:sz w:val="28"/>
          <w:szCs w:val="28"/>
        </w:rPr>
      </w:pPr>
    </w:p>
    <w:p w:rsidR="002F4C43" w:rsidRPr="003C47EA" w:rsidRDefault="002F4C43" w:rsidP="00350EE8">
      <w:pPr>
        <w:ind w:firstLine="709"/>
        <w:jc w:val="both"/>
        <w:rPr>
          <w:sz w:val="28"/>
          <w:szCs w:val="28"/>
        </w:rPr>
      </w:pPr>
      <w:r w:rsidRPr="003C47EA">
        <w:rPr>
          <w:sz w:val="28"/>
          <w:szCs w:val="28"/>
        </w:rPr>
        <w:t>Потребность в дошкольном образовании в населенном пункте обеспечивается полностью. Очередность в МБДОУ отсутствует.</w:t>
      </w:r>
    </w:p>
    <w:p w:rsidR="002F4C43" w:rsidRPr="003C47EA" w:rsidRDefault="002F4C43" w:rsidP="00350EE8">
      <w:pPr>
        <w:ind w:firstLine="709"/>
        <w:jc w:val="both"/>
        <w:rPr>
          <w:sz w:val="28"/>
          <w:szCs w:val="28"/>
        </w:rPr>
      </w:pPr>
      <w:r w:rsidRPr="003C47EA">
        <w:rPr>
          <w:sz w:val="28"/>
          <w:szCs w:val="28"/>
        </w:rPr>
        <w:lastRenderedPageBreak/>
        <w:t>В 2019 году в связи с уменьшением численности воспитанников в МБДОУ № 14 была ликвидирована одна дошкольная группа. Дошкольное учреждение в настоящее время посещают 15 воспитанников. После ликвидации МБДОУ № 14 п.</w:t>
      </w:r>
      <w:r>
        <w:rPr>
          <w:sz w:val="28"/>
          <w:szCs w:val="28"/>
        </w:rPr>
        <w:t xml:space="preserve"> </w:t>
      </w:r>
      <w:r w:rsidRPr="003C47EA">
        <w:rPr>
          <w:sz w:val="28"/>
          <w:szCs w:val="28"/>
        </w:rPr>
        <w:t>Софийск образовательная деятельность по программе дошкольного образования будет осуществляться в дошкольной группе при МБОУ СОШ № 9 п.</w:t>
      </w:r>
      <w:r>
        <w:rPr>
          <w:sz w:val="28"/>
          <w:szCs w:val="28"/>
        </w:rPr>
        <w:t xml:space="preserve"> </w:t>
      </w:r>
      <w:r w:rsidRPr="003C47EA">
        <w:rPr>
          <w:sz w:val="28"/>
          <w:szCs w:val="28"/>
        </w:rPr>
        <w:t>Софийск в условиях, отвечающих требованиям СанПиН, пожарной безопасности. Права воспитанников на получение и продолжение качественного образования по общеобразовательным программам с сохранением преемственности программ и методик обучения будут соблюдены в полном объеме.</w:t>
      </w:r>
    </w:p>
    <w:p w:rsidR="00E10D28" w:rsidRDefault="00E10D28" w:rsidP="00350EE8">
      <w:pPr>
        <w:ind w:firstLine="709"/>
        <w:jc w:val="both"/>
        <w:rPr>
          <w:sz w:val="28"/>
          <w:szCs w:val="28"/>
        </w:rPr>
      </w:pPr>
      <w:r w:rsidRPr="002A243D">
        <w:rPr>
          <w:sz w:val="28"/>
          <w:szCs w:val="28"/>
        </w:rPr>
        <w:t>В МБДОУ №1</w:t>
      </w:r>
      <w:r>
        <w:rPr>
          <w:sz w:val="28"/>
          <w:szCs w:val="28"/>
        </w:rPr>
        <w:t>4</w:t>
      </w:r>
      <w:r w:rsidRPr="002A243D">
        <w:rPr>
          <w:sz w:val="28"/>
          <w:szCs w:val="28"/>
        </w:rPr>
        <w:t xml:space="preserve"> по состоянию на 10.0</w:t>
      </w:r>
      <w:r w:rsidR="00FF7F6F">
        <w:rPr>
          <w:sz w:val="28"/>
          <w:szCs w:val="28"/>
        </w:rPr>
        <w:t>6</w:t>
      </w:r>
      <w:r w:rsidRPr="002A243D">
        <w:rPr>
          <w:sz w:val="28"/>
          <w:szCs w:val="28"/>
        </w:rPr>
        <w:t xml:space="preserve">.2020 года функционирует одна группа от </w:t>
      </w:r>
      <w:r>
        <w:rPr>
          <w:sz w:val="28"/>
          <w:szCs w:val="28"/>
        </w:rPr>
        <w:t>0</w:t>
      </w:r>
      <w:r w:rsidRPr="002A243D">
        <w:rPr>
          <w:sz w:val="28"/>
          <w:szCs w:val="28"/>
        </w:rPr>
        <w:t xml:space="preserve"> до </w:t>
      </w:r>
      <w:r>
        <w:rPr>
          <w:sz w:val="28"/>
          <w:szCs w:val="28"/>
        </w:rPr>
        <w:t>7</w:t>
      </w:r>
      <w:r w:rsidRPr="002A243D">
        <w:rPr>
          <w:sz w:val="28"/>
          <w:szCs w:val="28"/>
        </w:rPr>
        <w:t xml:space="preserve"> лет с количеством мест по </w:t>
      </w:r>
      <w:proofErr w:type="spellStart"/>
      <w:r w:rsidRPr="002A243D">
        <w:rPr>
          <w:sz w:val="28"/>
          <w:szCs w:val="28"/>
        </w:rPr>
        <w:t>СанПин</w:t>
      </w:r>
      <w:proofErr w:type="spellEnd"/>
      <w:r w:rsidRPr="002A243D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2A243D">
        <w:rPr>
          <w:sz w:val="28"/>
          <w:szCs w:val="28"/>
        </w:rPr>
        <w:t xml:space="preserve"> и численностью 1</w:t>
      </w:r>
      <w:r>
        <w:rPr>
          <w:sz w:val="28"/>
          <w:szCs w:val="28"/>
        </w:rPr>
        <w:t>5</w:t>
      </w:r>
      <w:r w:rsidRPr="002A243D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  <w:r w:rsidRPr="003C47EA">
        <w:rPr>
          <w:sz w:val="28"/>
          <w:szCs w:val="28"/>
        </w:rPr>
        <w:t xml:space="preserve">Эффективность функционирования МБДОУ № 14 в 2019 году составила 57,3%. </w:t>
      </w:r>
      <w:r w:rsidRPr="008A0A92">
        <w:rPr>
          <w:sz w:val="28"/>
          <w:szCs w:val="28"/>
        </w:rPr>
        <w:t xml:space="preserve"> </w:t>
      </w:r>
      <w:r w:rsidRPr="003C47EA">
        <w:rPr>
          <w:sz w:val="28"/>
          <w:szCs w:val="28"/>
        </w:rPr>
        <w:t>Увеличения численности детского населения в дальнейшие годы не предвидится.</w:t>
      </w:r>
    </w:p>
    <w:tbl>
      <w:tblPr>
        <w:tblStyle w:val="a3"/>
        <w:tblW w:w="9248" w:type="dxa"/>
        <w:tblInd w:w="108" w:type="dxa"/>
        <w:tblLook w:val="04A0"/>
      </w:tblPr>
      <w:tblGrid>
        <w:gridCol w:w="880"/>
        <w:gridCol w:w="2336"/>
        <w:gridCol w:w="3192"/>
        <w:gridCol w:w="2840"/>
      </w:tblGrid>
      <w:tr w:rsidR="00E10D28" w:rsidTr="00350EE8">
        <w:tc>
          <w:tcPr>
            <w:tcW w:w="880" w:type="dxa"/>
          </w:tcPr>
          <w:p w:rsidR="00E10D28" w:rsidRDefault="00E10D28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336" w:type="dxa"/>
          </w:tcPr>
          <w:p w:rsidR="00E10D28" w:rsidRDefault="00E10D28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3192" w:type="dxa"/>
          </w:tcPr>
          <w:p w:rsidR="00E10D28" w:rsidRDefault="00E10D28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2840" w:type="dxa"/>
          </w:tcPr>
          <w:p w:rsidR="00E10D28" w:rsidRDefault="00E10D28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воспитанников</w:t>
            </w:r>
          </w:p>
        </w:tc>
      </w:tr>
      <w:tr w:rsidR="00E10D28" w:rsidTr="00350EE8">
        <w:tc>
          <w:tcPr>
            <w:tcW w:w="880" w:type="dxa"/>
          </w:tcPr>
          <w:p w:rsidR="00E10D28" w:rsidRDefault="00E10D28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E10D28" w:rsidRDefault="00E10D28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2017/2018</w:t>
            </w:r>
          </w:p>
        </w:tc>
        <w:tc>
          <w:tcPr>
            <w:tcW w:w="3192" w:type="dxa"/>
          </w:tcPr>
          <w:p w:rsidR="00E10D28" w:rsidRDefault="00E10D28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E10D28" w:rsidRDefault="00E10D28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10D28" w:rsidTr="00350EE8">
        <w:tc>
          <w:tcPr>
            <w:tcW w:w="880" w:type="dxa"/>
          </w:tcPr>
          <w:p w:rsidR="00E10D28" w:rsidRDefault="00E10D28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E10D28" w:rsidRDefault="00E10D28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2018/2019</w:t>
            </w:r>
          </w:p>
        </w:tc>
        <w:tc>
          <w:tcPr>
            <w:tcW w:w="3192" w:type="dxa"/>
          </w:tcPr>
          <w:p w:rsidR="00E10D28" w:rsidRDefault="00E10D28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E10D28" w:rsidRDefault="00E10D28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10D28" w:rsidTr="00350EE8">
        <w:tc>
          <w:tcPr>
            <w:tcW w:w="880" w:type="dxa"/>
          </w:tcPr>
          <w:p w:rsidR="00E10D28" w:rsidRDefault="00E10D28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E10D28" w:rsidRDefault="00E10D28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2019/2020</w:t>
            </w:r>
          </w:p>
        </w:tc>
        <w:tc>
          <w:tcPr>
            <w:tcW w:w="3192" w:type="dxa"/>
          </w:tcPr>
          <w:p w:rsidR="00E10D28" w:rsidRDefault="00E10D28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E10D28" w:rsidRDefault="00E10D28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F5836" w:rsidTr="00350EE8">
        <w:tc>
          <w:tcPr>
            <w:tcW w:w="880" w:type="dxa"/>
          </w:tcPr>
          <w:p w:rsidR="008F5836" w:rsidRDefault="008F5836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8F5836" w:rsidRDefault="008F5836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2020/2021</w:t>
            </w:r>
          </w:p>
        </w:tc>
        <w:tc>
          <w:tcPr>
            <w:tcW w:w="3192" w:type="dxa"/>
          </w:tcPr>
          <w:p w:rsidR="008F5836" w:rsidRDefault="008F5836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8F5836" w:rsidRDefault="008F5836" w:rsidP="00350E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E10D28" w:rsidRPr="008A2F1D" w:rsidRDefault="00E10D28" w:rsidP="00350EE8">
      <w:pPr>
        <w:ind w:firstLine="709"/>
        <w:jc w:val="both"/>
        <w:rPr>
          <w:sz w:val="28"/>
          <w:szCs w:val="28"/>
        </w:rPr>
      </w:pPr>
      <w:r w:rsidRPr="008A2F1D">
        <w:rPr>
          <w:sz w:val="28"/>
          <w:szCs w:val="28"/>
        </w:rPr>
        <w:t xml:space="preserve">Потребность в дошкольном образовании в населенном пункте обеспечивается полностью. Очередность в </w:t>
      </w:r>
      <w:r>
        <w:rPr>
          <w:sz w:val="28"/>
          <w:szCs w:val="28"/>
        </w:rPr>
        <w:t>дошкольную организацию населенного пункта</w:t>
      </w:r>
      <w:r w:rsidRPr="008A2F1D">
        <w:rPr>
          <w:sz w:val="28"/>
          <w:szCs w:val="28"/>
        </w:rPr>
        <w:t xml:space="preserve"> отсутствует.</w:t>
      </w:r>
    </w:p>
    <w:p w:rsidR="00E10D28" w:rsidRDefault="00E10D28" w:rsidP="00350EE8">
      <w:pPr>
        <w:ind w:firstLine="709"/>
        <w:jc w:val="both"/>
        <w:rPr>
          <w:b/>
          <w:sz w:val="28"/>
          <w:szCs w:val="28"/>
        </w:rPr>
      </w:pPr>
      <w:r w:rsidRPr="003A0601">
        <w:rPr>
          <w:b/>
          <w:sz w:val="28"/>
          <w:szCs w:val="28"/>
        </w:rPr>
        <w:t xml:space="preserve">Меры по обеспечению прав граждан на образование:  </w:t>
      </w:r>
    </w:p>
    <w:p w:rsidR="00E10D28" w:rsidRDefault="00E10D28" w:rsidP="00350EE8">
      <w:pPr>
        <w:ind w:firstLine="709"/>
        <w:jc w:val="both"/>
        <w:rPr>
          <w:sz w:val="28"/>
          <w:szCs w:val="28"/>
        </w:rPr>
      </w:pPr>
      <w:r w:rsidRPr="003A0601">
        <w:rPr>
          <w:sz w:val="28"/>
          <w:szCs w:val="28"/>
        </w:rPr>
        <w:t>В соответствии с ч. 9 ст. 34 Федерального закона от 29.12.2012 г. №273-ФЗ «Об образовании в Российской Федерации»</w:t>
      </w:r>
      <w:r>
        <w:rPr>
          <w:sz w:val="28"/>
          <w:szCs w:val="28"/>
        </w:rPr>
        <w:t xml:space="preserve"> в случае прекращения деятельности организации, осуществляющей образовательную деятельность, при наличии потребности в услуге, учредитель осуществляет перевод воспитанников с согласия их родителей (законных представителей) в другие образовательные организации, осуществляющие образовательную деятельность по образовательным программам соответствующего уровня и направленности.</w:t>
      </w:r>
    </w:p>
    <w:p w:rsidR="00E10D28" w:rsidRPr="00E570F5" w:rsidRDefault="00E10D28" w:rsidP="00350EE8">
      <w:pPr>
        <w:ind w:firstLine="709"/>
        <w:jc w:val="both"/>
        <w:rPr>
          <w:sz w:val="28"/>
          <w:szCs w:val="28"/>
        </w:rPr>
      </w:pPr>
      <w:r w:rsidRPr="00E570F5">
        <w:rPr>
          <w:sz w:val="28"/>
          <w:szCs w:val="28"/>
        </w:rPr>
        <w:t>После ликвидации МБДОУ № 1</w:t>
      </w:r>
      <w:r>
        <w:rPr>
          <w:sz w:val="28"/>
          <w:szCs w:val="28"/>
        </w:rPr>
        <w:t>4</w:t>
      </w:r>
      <w:r w:rsidRPr="00E570F5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Софийск </w:t>
      </w:r>
      <w:r w:rsidRPr="00E570F5">
        <w:rPr>
          <w:sz w:val="28"/>
          <w:szCs w:val="28"/>
        </w:rPr>
        <w:t xml:space="preserve">как юридического лица, в МБОУ </w:t>
      </w:r>
      <w:r>
        <w:rPr>
          <w:sz w:val="28"/>
          <w:szCs w:val="28"/>
        </w:rPr>
        <w:t>С</w:t>
      </w:r>
      <w:r w:rsidRPr="00E570F5">
        <w:rPr>
          <w:sz w:val="28"/>
          <w:szCs w:val="28"/>
        </w:rPr>
        <w:t xml:space="preserve">ОШ № </w:t>
      </w:r>
      <w:r>
        <w:rPr>
          <w:sz w:val="28"/>
          <w:szCs w:val="28"/>
        </w:rPr>
        <w:t>9</w:t>
      </w:r>
      <w:r w:rsidRPr="00E570F5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Софийск</w:t>
      </w:r>
      <w:r w:rsidRPr="00E570F5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 создание структурного подразделения-</w:t>
      </w:r>
      <w:r w:rsidRPr="00E570F5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ой</w:t>
      </w:r>
      <w:r w:rsidRPr="00E570F5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ы при общеобразовательной организации, </w:t>
      </w:r>
      <w:r w:rsidRPr="00E570F5">
        <w:rPr>
          <w:sz w:val="28"/>
          <w:szCs w:val="28"/>
        </w:rPr>
        <w:t>отвечающ</w:t>
      </w:r>
      <w:r>
        <w:rPr>
          <w:sz w:val="28"/>
          <w:szCs w:val="28"/>
        </w:rPr>
        <w:t xml:space="preserve">ее </w:t>
      </w:r>
      <w:r w:rsidRPr="00E570F5">
        <w:rPr>
          <w:sz w:val="28"/>
          <w:szCs w:val="28"/>
        </w:rPr>
        <w:t>требованиям СанПиН</w:t>
      </w:r>
      <w:r>
        <w:rPr>
          <w:sz w:val="28"/>
          <w:szCs w:val="28"/>
        </w:rPr>
        <w:t xml:space="preserve"> и</w:t>
      </w:r>
      <w:r w:rsidRPr="00E570F5">
        <w:rPr>
          <w:sz w:val="28"/>
          <w:szCs w:val="28"/>
        </w:rPr>
        <w:t xml:space="preserve"> пожарной безопасности. Права воспитанников на получение и продолжение качественного образования по общеобразовательным программам с сохранением преемственности программ и методик обучения будут соблюдены в полном объеме.</w:t>
      </w:r>
    </w:p>
    <w:p w:rsidR="002F4C43" w:rsidRDefault="002F4C43" w:rsidP="00350EE8"/>
    <w:sectPr w:rsidR="002F4C43" w:rsidSect="00350EE8">
      <w:headerReference w:type="default" r:id="rId7"/>
      <w:pgSz w:w="11906" w:h="16838"/>
      <w:pgMar w:top="1276" w:right="566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239" w:rsidRDefault="00821239" w:rsidP="00350EE8">
      <w:r>
        <w:separator/>
      </w:r>
    </w:p>
  </w:endnote>
  <w:endnote w:type="continuationSeparator" w:id="0">
    <w:p w:rsidR="00821239" w:rsidRDefault="00821239" w:rsidP="0035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239" w:rsidRDefault="00821239" w:rsidP="00350EE8">
      <w:r>
        <w:separator/>
      </w:r>
    </w:p>
  </w:footnote>
  <w:footnote w:type="continuationSeparator" w:id="0">
    <w:p w:rsidR="00821239" w:rsidRDefault="00821239" w:rsidP="00350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3688"/>
      <w:docPartObj>
        <w:docPartGallery w:val="Page Numbers (Top of Page)"/>
        <w:docPartUnique/>
      </w:docPartObj>
    </w:sdtPr>
    <w:sdtContent>
      <w:p w:rsidR="00350EE8" w:rsidRDefault="000B4127">
        <w:pPr>
          <w:pStyle w:val="a8"/>
          <w:jc w:val="center"/>
        </w:pPr>
        <w:fldSimple w:instr=" PAGE   \* MERGEFORMAT ">
          <w:r w:rsidR="00952802">
            <w:rPr>
              <w:noProof/>
            </w:rPr>
            <w:t>5</w:t>
          </w:r>
        </w:fldSimple>
      </w:p>
    </w:sdtContent>
  </w:sdt>
  <w:p w:rsidR="00350EE8" w:rsidRDefault="00350EE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343"/>
    <w:multiLevelType w:val="hybridMultilevel"/>
    <w:tmpl w:val="486CAB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A7969"/>
    <w:multiLevelType w:val="hybridMultilevel"/>
    <w:tmpl w:val="B4D625C2"/>
    <w:lvl w:ilvl="0" w:tplc="4D9EFDCA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D297D93"/>
    <w:multiLevelType w:val="multilevel"/>
    <w:tmpl w:val="BFB62E7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29D"/>
    <w:rsid w:val="00052DB9"/>
    <w:rsid w:val="00071933"/>
    <w:rsid w:val="000B4127"/>
    <w:rsid w:val="00104EA5"/>
    <w:rsid w:val="00152778"/>
    <w:rsid w:val="0021308D"/>
    <w:rsid w:val="00236BB1"/>
    <w:rsid w:val="0025192F"/>
    <w:rsid w:val="002550F1"/>
    <w:rsid w:val="002F4C43"/>
    <w:rsid w:val="00332A0E"/>
    <w:rsid w:val="00350EE8"/>
    <w:rsid w:val="00364C45"/>
    <w:rsid w:val="004B1663"/>
    <w:rsid w:val="004B51A8"/>
    <w:rsid w:val="005603FE"/>
    <w:rsid w:val="00606FDD"/>
    <w:rsid w:val="0061329D"/>
    <w:rsid w:val="00647058"/>
    <w:rsid w:val="00687D9A"/>
    <w:rsid w:val="00704F61"/>
    <w:rsid w:val="00705FC7"/>
    <w:rsid w:val="0076267B"/>
    <w:rsid w:val="00776755"/>
    <w:rsid w:val="007B12F1"/>
    <w:rsid w:val="00821239"/>
    <w:rsid w:val="00841969"/>
    <w:rsid w:val="008A38AF"/>
    <w:rsid w:val="008F5836"/>
    <w:rsid w:val="00912B88"/>
    <w:rsid w:val="00952802"/>
    <w:rsid w:val="00A767F4"/>
    <w:rsid w:val="00AA14FD"/>
    <w:rsid w:val="00B45407"/>
    <w:rsid w:val="00B749BB"/>
    <w:rsid w:val="00C00F8B"/>
    <w:rsid w:val="00C43D30"/>
    <w:rsid w:val="00CC2851"/>
    <w:rsid w:val="00D255DB"/>
    <w:rsid w:val="00D36EA3"/>
    <w:rsid w:val="00D44D15"/>
    <w:rsid w:val="00D972CF"/>
    <w:rsid w:val="00DD1703"/>
    <w:rsid w:val="00E10955"/>
    <w:rsid w:val="00E10D28"/>
    <w:rsid w:val="00EA539B"/>
    <w:rsid w:val="00EE5D99"/>
    <w:rsid w:val="00FB4719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8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F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F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76267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527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3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350E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50E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0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52802"/>
    <w:rPr>
      <w:rFonts w:ascii="Tahoma" w:eastAsia="Times New Roman" w:hAnsi="Tahoma" w:cs="Tahoma"/>
    </w:rPr>
  </w:style>
  <w:style w:type="paragraph" w:customStyle="1" w:styleId="ConsPlusNormal0">
    <w:name w:val="ConsPlusNormal"/>
    <w:link w:val="ConsPlusNormal"/>
    <w:uiPriority w:val="99"/>
    <w:rsid w:val="0095280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36</cp:revision>
  <cp:lastPrinted>2021-01-18T02:37:00Z</cp:lastPrinted>
  <dcterms:created xsi:type="dcterms:W3CDTF">2020-02-13T23:40:00Z</dcterms:created>
  <dcterms:modified xsi:type="dcterms:W3CDTF">2021-01-19T06:18:00Z</dcterms:modified>
</cp:coreProperties>
</file>