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680" w:line="252" w:lineRule="auto"/>
        <w:ind w:left="0" w:right="0" w:firstLine="0"/>
        <w:jc w:val="center"/>
      </w:pPr>
      <w:r>
        <w:rPr>
          <w:b/>
          <w:bCs/>
          <w:color w:val="000000"/>
          <w:spacing w:val="0"/>
          <w:w w:val="100"/>
          <w:position w:val="0"/>
        </w:rPr>
        <w:t>АДМИНИСТРАЦИЯ</w:t>
        <w:br/>
      </w:r>
      <w:r>
        <w:rPr>
          <w:b/>
          <w:bCs/>
          <w:color w:val="000000"/>
          <w:spacing w:val="0"/>
          <w:w w:val="100"/>
          <w:position w:val="0"/>
        </w:rPr>
        <w:t>BE</w:t>
      </w:r>
      <w:r>
        <w:rPr>
          <w:b/>
          <w:bCs/>
          <w:color w:val="000000"/>
          <w:spacing w:val="0"/>
          <w:w w:val="100"/>
          <w:position w:val="0"/>
        </w:rPr>
        <w:t>РХНЕБУРЕЙНСКОГО МУНИЦИПАЛЬНОГО РАЙОНА</w:t>
        <w:br/>
        <w:t>Хабаровского края</w:t>
        <w:br/>
        <w:t>ПОСТАНОВЛЕНИЕ</w:t>
      </w:r>
    </w:p>
    <w:p>
      <w:pPr>
        <w:pStyle w:val="Style2"/>
        <w:keepNext w:val="0"/>
        <w:keepLines w:val="0"/>
        <w:widowControl w:val="0"/>
        <w:shd w:val="clear" w:color="auto" w:fill="auto"/>
        <w:tabs>
          <w:tab w:pos="3577" w:val="left"/>
          <w:tab w:pos="5017" w:val="left"/>
        </w:tabs>
        <w:bidi w:val="0"/>
        <w:spacing w:before="0" w:after="180" w:line="240" w:lineRule="auto"/>
        <w:ind w:left="0" w:right="0" w:firstLine="500"/>
        <w:jc w:val="left"/>
      </w:pPr>
      <w:r>
        <w:rPr>
          <w:color w:val="000000"/>
          <w:spacing w:val="0"/>
          <w:w w:val="100"/>
          <w:position w:val="0"/>
        </w:rPr>
        <w:t>09.03.2021</w:t>
        <w:tab/>
      </w:r>
      <w:r>
        <w:rPr>
          <w:color w:val="000000"/>
          <w:spacing w:val="0"/>
          <w:w w:val="100"/>
          <w:position w:val="0"/>
          <w:vertAlign w:val="subscript"/>
        </w:rPr>
        <w:t>№</w:t>
      </w:r>
      <w:r>
        <w:rPr>
          <w:color w:val="000000"/>
          <w:spacing w:val="0"/>
          <w:w w:val="100"/>
          <w:position w:val="0"/>
        </w:rPr>
        <w:tab/>
        <w:t>119</w:t>
      </w:r>
    </w:p>
    <w:p>
      <w:pPr>
        <w:pStyle w:val="Style5"/>
        <w:keepNext w:val="0"/>
        <w:keepLines w:val="0"/>
        <w:widowControl w:val="0"/>
        <w:shd w:val="clear" w:color="auto" w:fill="auto"/>
        <w:bidi w:val="0"/>
        <w:spacing w:before="0" w:line="240" w:lineRule="auto"/>
        <w:ind w:right="0" w:firstLine="0"/>
        <w:jc w:val="left"/>
      </w:pPr>
      <w:r>
        <w:rPr>
          <w:color w:val="000000"/>
          <w:spacing w:val="0"/>
          <w:w w:val="100"/>
          <w:position w:val="0"/>
        </w:rPr>
        <w:t>п. Чегдомын</w:t>
      </w:r>
    </w:p>
    <w:p>
      <w:pPr>
        <w:pStyle w:val="Style2"/>
        <w:keepNext w:val="0"/>
        <w:keepLines w:val="0"/>
        <w:widowControl w:val="0"/>
        <w:shd w:val="clear" w:color="auto" w:fill="auto"/>
        <w:bidi w:val="0"/>
        <w:spacing w:before="0" w:after="1140" w:line="185" w:lineRule="auto"/>
        <w:ind w:left="0" w:right="0" w:firstLine="0"/>
        <w:jc w:val="both"/>
      </w:pPr>
      <w:r>
        <w:rPr>
          <w:color w:val="000000"/>
          <w:spacing w:val="0"/>
          <w:w w:val="100"/>
          <w:position w:val="0"/>
        </w:rPr>
        <w:t>О внесении изменений в административный регламент «Осуществление муниципального земельного контроля 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поселении,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земельного контроля в сфере регулирования отношений недропользования», утвержденного постановлением администрации Верхнебуреинского района Хабаровского края от 23.03.2020 № 182</w:t>
      </w:r>
    </w:p>
    <w:p>
      <w:pPr>
        <w:pStyle w:val="Style2"/>
        <w:keepNext w:val="0"/>
        <w:keepLines w:val="0"/>
        <w:widowControl w:val="0"/>
        <w:shd w:val="clear" w:color="auto" w:fill="auto"/>
        <w:bidi w:val="0"/>
        <w:spacing w:before="0" w:after="0" w:line="240" w:lineRule="auto"/>
        <w:ind w:left="0" w:right="0" w:firstLine="1340"/>
        <w:jc w:val="both"/>
      </w:pPr>
      <w:r>
        <w:rPr>
          <w:color w:val="000000"/>
          <w:spacing w:val="0"/>
          <w:w w:val="100"/>
          <w:position w:val="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предпринимателей при осуществлении государственного контроля (надзора) и муниципального контроля», для приведения нормативно-правовых актов в соответствие с действующим законодательством, администрация Верхнебуреинского муниципального района Хабаровского края ПОСТАНОВЛЯЕТ:</w:t>
      </w:r>
    </w:p>
    <w:p>
      <w:pPr>
        <w:pStyle w:val="Style2"/>
        <w:keepNext w:val="0"/>
        <w:keepLines w:val="0"/>
        <w:widowControl w:val="0"/>
        <w:shd w:val="clear" w:color="auto" w:fill="auto"/>
        <w:bidi w:val="0"/>
        <w:spacing w:before="0" w:after="0" w:line="240" w:lineRule="auto"/>
        <w:ind w:left="0" w:right="0" w:firstLine="1340"/>
        <w:jc w:val="both"/>
      </w:pPr>
      <w:r>
        <w:rPr>
          <w:color w:val="000000"/>
          <w:spacing w:val="0"/>
          <w:w w:val="100"/>
          <w:position w:val="0"/>
        </w:rPr>
        <w:t>1. Внести в административный регламент «Осуществление муниципального земельного контроля 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 осуществлению полномочий муниципального земельного контроля в сфере регулирования отношений недропользования», утвержденный постановлением администрации Верхнебуреинского района Хабаровского края от 23.03.2020 № 182 следующие изменения:</w:t>
      </w:r>
    </w:p>
    <w:p>
      <w:pPr>
        <w:pStyle w:val="Style2"/>
        <w:keepNext w:val="0"/>
        <w:keepLines w:val="0"/>
        <w:widowControl w:val="0"/>
        <w:numPr>
          <w:ilvl w:val="0"/>
          <w:numId w:val="1"/>
        </w:numPr>
        <w:shd w:val="clear" w:color="auto" w:fill="auto"/>
        <w:tabs>
          <w:tab w:pos="2126" w:val="left"/>
        </w:tabs>
        <w:bidi w:val="0"/>
        <w:spacing w:before="0" w:after="0" w:line="240" w:lineRule="auto"/>
        <w:ind w:left="1320" w:right="0" w:firstLine="0"/>
        <w:jc w:val="left"/>
      </w:pPr>
      <w:bookmarkStart w:id="0" w:name="bookmark0"/>
      <w:bookmarkEnd w:id="0"/>
      <w:r>
        <w:rPr>
          <w:color w:val="000000"/>
          <w:spacing w:val="0"/>
          <w:w w:val="100"/>
          <w:position w:val="0"/>
        </w:rPr>
        <w:t>Пункт 3.2.3 Раздела 3 изложить в следующей редакции:</w:t>
      </w:r>
    </w:p>
    <w:p>
      <w:pPr>
        <w:pStyle w:val="Style2"/>
        <w:keepNext w:val="0"/>
        <w:keepLines w:val="0"/>
        <w:widowControl w:val="0"/>
        <w:shd w:val="clear" w:color="auto" w:fill="auto"/>
        <w:bidi w:val="0"/>
        <w:spacing w:before="0" w:after="0" w:line="240" w:lineRule="auto"/>
        <w:ind w:left="1320" w:right="0" w:firstLine="0"/>
        <w:jc w:val="left"/>
      </w:pPr>
      <w:r>
        <w:rPr>
          <w:b/>
          <w:bCs/>
          <w:color w:val="000000"/>
          <w:spacing w:val="0"/>
          <w:w w:val="100"/>
          <w:position w:val="0"/>
        </w:rPr>
        <w:t>«3.2.3'Организация проведения внеплановой проверки</w:t>
      </w:r>
    </w:p>
    <w:p>
      <w:pPr>
        <w:pStyle w:val="Style2"/>
        <w:keepNext w:val="0"/>
        <w:keepLines w:val="0"/>
        <w:widowControl w:val="0"/>
        <w:shd w:val="clear" w:color="auto" w:fill="auto"/>
        <w:bidi w:val="0"/>
        <w:spacing w:before="0" w:after="1140" w:line="240" w:lineRule="auto"/>
        <w:ind w:left="0" w:right="0" w:firstLine="1340"/>
        <w:jc w:val="both"/>
      </w:pPr>
      <w:r>
        <w:rPr>
          <w:color w:val="000000"/>
          <w:spacing w:val="0"/>
          <w:w w:val="100"/>
          <w:position w:val="0"/>
        </w:rPr>
        <w:t>Предметом внеплановой проверки является соблюдение гражданами, юридическими лицами и индивидуальными предпринимателями при</w:t>
      </w:r>
    </w:p>
    <w:p>
      <w:pPr>
        <w:pStyle w:val="Style8"/>
        <w:keepNext w:val="0"/>
        <w:keepLines w:val="0"/>
        <w:widowControl w:val="0"/>
        <w:shd w:val="clear" w:color="auto" w:fill="auto"/>
        <w:bidi w:val="0"/>
        <w:spacing w:before="0" w:after="0" w:line="240" w:lineRule="auto"/>
        <w:ind w:left="0" w:right="0" w:firstLine="0"/>
        <w:jc w:val="left"/>
        <w:rPr>
          <w:sz w:val="48"/>
          <w:szCs w:val="48"/>
        </w:rPr>
      </w:pPr>
      <w:r>
        <w:rPr>
          <w:color w:val="000000"/>
          <w:spacing w:val="0"/>
          <w:w w:val="100"/>
          <w:position w:val="0"/>
          <w:sz w:val="26"/>
          <w:szCs w:val="26"/>
        </w:rPr>
        <w:t xml:space="preserve">МАУ “Редакция газеты "Рабочее слово” 2020 г. Зак.51 Тир. 1000 экз. </w:t>
      </w:r>
      <w:r>
        <w:rPr>
          <w:rStyle w:val="CharStyle3"/>
          <w:b w:val="0"/>
          <w:bCs w:val="0"/>
        </w:rPr>
        <w:t>использовании ими объектов земельных отношений в процессе осуществления деятельности обязательных требований земельного законодательства,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pStyle w:val="Style2"/>
        <w:keepNext w:val="0"/>
        <w:keepLines w:val="0"/>
        <w:widowControl w:val="0"/>
        <w:shd w:val="clear" w:color="auto" w:fill="auto"/>
        <w:bidi w:val="0"/>
        <w:spacing w:before="0" w:after="0" w:line="240" w:lineRule="auto"/>
        <w:ind w:left="0" w:right="0" w:firstLine="220"/>
        <w:jc w:val="both"/>
      </w:pPr>
      <w:r>
        <w:rPr>
          <w:color w:val="000000"/>
          <w:spacing w:val="0"/>
          <w:w w:val="100"/>
          <w:position w:val="0"/>
        </w:rPr>
        <w:t>* Основанием для проведения внеплановой проверки является:</w:t>
      </w:r>
    </w:p>
    <w:p>
      <w:pPr>
        <w:pStyle w:val="Style2"/>
        <w:keepNext w:val="0"/>
        <w:keepLines w:val="0"/>
        <w:widowControl w:val="0"/>
        <w:numPr>
          <w:ilvl w:val="0"/>
          <w:numId w:val="3"/>
        </w:numPr>
        <w:shd w:val="clear" w:color="auto" w:fill="auto"/>
        <w:tabs>
          <w:tab w:pos="1800" w:val="left"/>
        </w:tabs>
        <w:bidi w:val="0"/>
        <w:spacing w:before="0" w:after="0" w:line="240" w:lineRule="auto"/>
        <w:ind w:left="0" w:right="0" w:firstLine="1360"/>
        <w:jc w:val="both"/>
      </w:pPr>
      <w:bookmarkStart w:id="1" w:name="bookmark1"/>
      <w:bookmarkEnd w:id="1"/>
      <w:r>
        <w:rPr>
          <w:color w:val="000000"/>
          <w:spacing w:val="0"/>
          <w:w w:val="100"/>
          <w:position w:val="0"/>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pPr>
        <w:pStyle w:val="Style2"/>
        <w:keepNext w:val="0"/>
        <w:keepLines w:val="0"/>
        <w:widowControl w:val="0"/>
        <w:numPr>
          <w:ilvl w:val="0"/>
          <w:numId w:val="3"/>
        </w:numPr>
        <w:shd w:val="clear" w:color="auto" w:fill="auto"/>
        <w:tabs>
          <w:tab w:pos="2026" w:val="left"/>
        </w:tabs>
        <w:bidi w:val="0"/>
        <w:spacing w:before="0" w:after="0" w:line="240" w:lineRule="auto"/>
        <w:ind w:left="0" w:right="0" w:firstLine="1360"/>
        <w:jc w:val="both"/>
      </w:pPr>
      <w:bookmarkStart w:id="2" w:name="bookmark2"/>
      <w:bookmarkEnd w:id="2"/>
      <w:r>
        <w:rPr>
          <w:color w:val="000000"/>
          <w:spacing w:val="0"/>
          <w:w w:val="100"/>
          <w:position w:val="0"/>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w:t>
      </w:r>
    </w:p>
    <w:p>
      <w:pPr>
        <w:pStyle w:val="Style2"/>
        <w:keepNext w:val="0"/>
        <w:keepLines w:val="0"/>
        <w:widowControl w:val="0"/>
        <w:shd w:val="clear" w:color="auto" w:fill="auto"/>
        <w:bidi w:val="0"/>
        <w:spacing w:before="0" w:after="0" w:line="240" w:lineRule="auto"/>
        <w:ind w:left="0" w:right="0" w:firstLine="240"/>
        <w:jc w:val="both"/>
      </w:pPr>
      <w:r>
        <w:rPr>
          <w:color w:val="000000"/>
          <w:spacing w:val="0"/>
          <w:w w:val="100"/>
          <w:position w:val="0"/>
        </w:rPr>
        <w:t>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pStyle w:val="Style2"/>
        <w:keepNext w:val="0"/>
        <w:keepLines w:val="0"/>
        <w:widowControl w:val="0"/>
        <w:numPr>
          <w:ilvl w:val="0"/>
          <w:numId w:val="3"/>
        </w:numPr>
        <w:shd w:val="clear" w:color="auto" w:fill="auto"/>
        <w:tabs>
          <w:tab w:pos="2208" w:val="left"/>
        </w:tabs>
        <w:bidi w:val="0"/>
        <w:spacing w:before="0" w:after="0" w:line="240" w:lineRule="auto"/>
        <w:ind w:left="0" w:right="0" w:firstLine="1360"/>
        <w:jc w:val="both"/>
      </w:pPr>
      <w:bookmarkStart w:id="3" w:name="bookmark3"/>
      <w:bookmarkEnd w:id="3"/>
      <w:r>
        <w:rPr>
          <w:color w:val="000000"/>
          <w:spacing w:val="0"/>
          <w:w w:val="100"/>
          <w:position w:val="0"/>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Style2"/>
        <w:keepNext w:val="0"/>
        <w:keepLines w:val="0"/>
        <w:widowControl w:val="0"/>
        <w:shd w:val="clear" w:color="auto" w:fill="auto"/>
        <w:tabs>
          <w:tab w:pos="1800" w:val="left"/>
        </w:tabs>
        <w:bidi w:val="0"/>
        <w:spacing w:before="0" w:after="0" w:line="240" w:lineRule="auto"/>
        <w:ind w:left="0" w:right="0" w:firstLine="1360"/>
        <w:jc w:val="both"/>
      </w:pPr>
      <w:bookmarkStart w:id="4" w:name="bookmark4"/>
      <w:r>
        <w:rPr>
          <w:color w:val="000000"/>
          <w:spacing w:val="0"/>
          <w:w w:val="100"/>
          <w:position w:val="0"/>
        </w:rPr>
        <w:t>а</w:t>
      </w:r>
      <w:bookmarkEnd w:id="4"/>
      <w:r>
        <w:rPr>
          <w:color w:val="000000"/>
          <w:spacing w:val="0"/>
          <w:w w:val="100"/>
          <w:position w:val="0"/>
        </w:rPr>
        <w:t>)</w:t>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Style2"/>
        <w:keepNext w:val="0"/>
        <w:keepLines w:val="0"/>
        <w:widowControl w:val="0"/>
        <w:shd w:val="clear" w:color="auto" w:fill="auto"/>
        <w:tabs>
          <w:tab w:pos="2208" w:val="left"/>
        </w:tabs>
        <w:bidi w:val="0"/>
        <w:spacing w:before="0" w:after="0" w:line="240" w:lineRule="auto"/>
        <w:ind w:left="220" w:right="0" w:firstLine="1140"/>
        <w:jc w:val="both"/>
        <w:sectPr>
          <w:headerReference w:type="default" r:id="rId5"/>
          <w:headerReference w:type="first" r:id="rId6"/>
          <w:footnotePr>
            <w:pos w:val="pageBottom"/>
            <w:numFmt w:val="decimal"/>
            <w:numRestart w:val="continuous"/>
          </w:footnotePr>
          <w:pgSz w:w="21665" w:h="30000"/>
          <w:pgMar w:top="2292" w:right="2425" w:bottom="1101" w:left="2679" w:header="0" w:footer="3" w:gutter="0"/>
          <w:pgNumType w:start="1"/>
          <w:cols w:space="720"/>
          <w:noEndnote/>
          <w:titlePg/>
          <w:rtlGutter w:val="0"/>
          <w:docGrid w:linePitch="360"/>
        </w:sectPr>
      </w:pPr>
      <w:r>
        <w:rPr>
          <w:color w:val="000000"/>
          <w:spacing w:val="0"/>
          <w:w w:val="100"/>
          <w:position w:val="0"/>
        </w:rPr>
        <w:t>б)</w:t>
        <w:tab/>
        <w:t xml:space="preserve">причинение вреда жизни, здоровью граждан, вреда животным, растениям, окружающей среде, объектам культурного наследия </w:t>
      </w:r>
    </w:p>
    <w:p>
      <w:pPr>
        <w:pStyle w:val="Style2"/>
        <w:keepNext w:val="0"/>
        <w:keepLines w:val="0"/>
        <w:widowControl w:val="0"/>
        <w:shd w:val="clear" w:color="auto" w:fill="auto"/>
        <w:tabs>
          <w:tab w:pos="2208" w:val="left"/>
        </w:tabs>
        <w:bidi w:val="0"/>
        <w:spacing w:before="0" w:after="0" w:line="240" w:lineRule="auto"/>
        <w:ind w:left="220" w:right="0" w:firstLine="0"/>
        <w:jc w:val="both"/>
      </w:pPr>
      <w:bookmarkStart w:id="5" w:name="bookmark5"/>
      <w:bookmarkEnd w:id="5"/>
      <w:r>
        <w:rPr>
          <w:color w:val="000000"/>
          <w:spacing w:val="0"/>
          <w:w w:val="100"/>
          <w:position w:val="0"/>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pStyle w:val="Style2"/>
        <w:keepNext w:val="0"/>
        <w:keepLines w:val="0"/>
        <w:widowControl w:val="0"/>
        <w:shd w:val="clear" w:color="auto" w:fill="auto"/>
        <w:tabs>
          <w:tab w:pos="2051" w:val="left"/>
        </w:tabs>
        <w:bidi w:val="0"/>
        <w:spacing w:before="0" w:after="0" w:line="252" w:lineRule="auto"/>
        <w:ind w:left="0" w:right="0" w:firstLine="1360"/>
        <w:jc w:val="both"/>
      </w:pPr>
      <w:bookmarkStart w:id="6" w:name="bookmark6"/>
      <w:r>
        <w:rPr>
          <w:color w:val="000000"/>
          <w:spacing w:val="0"/>
          <w:w w:val="100"/>
          <w:position w:val="0"/>
          <w:shd w:val="clear" w:color="auto" w:fill="FFFFFF"/>
        </w:rPr>
        <w:t>в</w:t>
      </w:r>
      <w:bookmarkEnd w:id="6"/>
      <w:r>
        <w:rPr>
          <w:color w:val="000000"/>
          <w:spacing w:val="0"/>
          <w:w w:val="100"/>
          <w:position w:val="0"/>
          <w:shd w:val="clear" w:color="auto" w:fill="FFFFFF"/>
        </w:rPr>
        <w:t>)</w:t>
      </w:r>
      <w:r>
        <w:rPr>
          <w:color w:val="000000"/>
          <w:spacing w:val="0"/>
          <w:w w:val="100"/>
          <w:position w:val="0"/>
        </w:rPr>
        <w:tab/>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pPr>
        <w:pStyle w:val="Style2"/>
        <w:keepNext w:val="0"/>
        <w:keepLines w:val="0"/>
        <w:widowControl w:val="0"/>
        <w:numPr>
          <w:ilvl w:val="0"/>
          <w:numId w:val="3"/>
        </w:numPr>
        <w:shd w:val="clear" w:color="auto" w:fill="auto"/>
        <w:tabs>
          <w:tab w:pos="2051" w:val="left"/>
        </w:tabs>
        <w:bidi w:val="0"/>
        <w:spacing w:before="0" w:after="0" w:line="240" w:lineRule="auto"/>
        <w:ind w:left="0" w:right="0" w:firstLine="1360"/>
        <w:jc w:val="both"/>
      </w:pPr>
      <w:bookmarkStart w:id="7" w:name="bookmark7"/>
      <w:bookmarkEnd w:id="7"/>
      <w:r>
        <w:rPr>
          <w:color w:val="000000"/>
          <w:spacing w:val="0"/>
          <w:w w:val="100"/>
          <w:position w:val="0"/>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pPr>
        <w:pStyle w:val="Style2"/>
        <w:keepNext w:val="0"/>
        <w:keepLines w:val="0"/>
        <w:widowControl w:val="0"/>
        <w:numPr>
          <w:ilvl w:val="0"/>
          <w:numId w:val="3"/>
        </w:numPr>
        <w:shd w:val="clear" w:color="auto" w:fill="auto"/>
        <w:tabs>
          <w:tab w:pos="2051" w:val="left"/>
        </w:tabs>
        <w:bidi w:val="0"/>
        <w:spacing w:before="0" w:after="0" w:line="240" w:lineRule="auto"/>
        <w:ind w:left="0" w:right="0" w:firstLine="1360"/>
        <w:jc w:val="both"/>
      </w:pPr>
      <w:bookmarkStart w:id="8" w:name="bookmark8"/>
      <w:bookmarkEnd w:id="8"/>
      <w:r>
        <w:rPr>
          <w:color w:val="000000"/>
          <w:spacing w:val="0"/>
          <w:w w:val="100"/>
          <w:position w:val="0"/>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Style2"/>
        <w:keepNext w:val="0"/>
        <w:keepLines w:val="0"/>
        <w:widowControl w:val="0"/>
        <w:numPr>
          <w:ilvl w:val="0"/>
          <w:numId w:val="5"/>
        </w:numPr>
        <w:shd w:val="clear" w:color="auto" w:fill="auto"/>
        <w:tabs>
          <w:tab w:pos="2240" w:val="left"/>
        </w:tabs>
        <w:bidi w:val="0"/>
        <w:spacing w:before="0" w:after="0" w:line="240" w:lineRule="auto"/>
        <w:ind w:left="1280" w:right="0" w:firstLine="0"/>
        <w:jc w:val="both"/>
      </w:pPr>
      <w:bookmarkStart w:id="9" w:name="bookmark9"/>
      <w:bookmarkEnd w:id="9"/>
      <w:r>
        <w:rPr>
          <w:color w:val="000000"/>
          <w:spacing w:val="0"/>
          <w:w w:val="100"/>
          <w:position w:val="0"/>
        </w:rPr>
        <w:t>Пункт 3.4.5 Раздела 3 изложить в следующей редакции:</w:t>
      </w:r>
    </w:p>
    <w:p>
      <w:pPr>
        <w:pStyle w:val="Style2"/>
        <w:keepNext w:val="0"/>
        <w:keepLines w:val="0"/>
        <w:widowControl w:val="0"/>
        <w:shd w:val="clear" w:color="auto" w:fill="auto"/>
        <w:bidi w:val="0"/>
        <w:spacing w:before="0" w:after="0" w:line="254" w:lineRule="auto"/>
        <w:ind w:left="180" w:right="0" w:firstLine="1180"/>
        <w:jc w:val="both"/>
      </w:pPr>
      <w:r>
        <w:rPr>
          <w:color w:val="000000"/>
          <w:spacing w:val="0"/>
          <w:w w:val="100"/>
          <w:position w:val="0"/>
        </w:rPr>
        <w:t>О совершении административного правонарушения составляется протокол, за исключением случаев:</w:t>
      </w:r>
    </w:p>
    <w:p>
      <w:pPr>
        <w:pStyle w:val="Style2"/>
        <w:keepNext w:val="0"/>
        <w:keepLines w:val="0"/>
        <w:widowControl w:val="0"/>
        <w:shd w:val="clear" w:color="auto" w:fill="auto"/>
        <w:bidi w:val="0"/>
        <w:spacing w:before="0" w:after="0" w:line="269" w:lineRule="auto"/>
        <w:ind w:left="180" w:right="0" w:firstLine="1980"/>
        <w:jc w:val="both"/>
      </w:pPr>
      <w:r>
        <w:rPr>
          <w:color w:val="000000"/>
          <w:spacing w:val="0"/>
          <w:w w:val="100"/>
          <w:position w:val="0"/>
        </w:rPr>
        <w:t>возбуждение дел об административных правонарушениях прокурором,</w:t>
      </w:r>
    </w:p>
    <w:p>
      <w:pPr>
        <w:pStyle w:val="Style2"/>
        <w:keepNext w:val="0"/>
        <w:keepLines w:val="0"/>
        <w:widowControl w:val="0"/>
        <w:shd w:val="clear" w:color="auto" w:fill="auto"/>
        <w:bidi w:val="0"/>
        <w:spacing w:before="0" w:after="0" w:line="266" w:lineRule="auto"/>
        <w:ind w:left="180" w:right="0" w:firstLine="1980"/>
        <w:jc w:val="both"/>
      </w:pPr>
      <w:r>
        <w:rPr>
          <w:color w:val="000000"/>
          <w:spacing w:val="0"/>
          <w:w w:val="100"/>
          <w:position w:val="0"/>
        </w:rPr>
        <w:t>назначение административного наказания без составления протокола.</w:t>
      </w:r>
    </w:p>
    <w:p>
      <w:pPr>
        <w:pStyle w:val="Style2"/>
        <w:keepNext w:val="0"/>
        <w:keepLines w:val="0"/>
        <w:widowControl w:val="0"/>
        <w:shd w:val="clear" w:color="auto" w:fill="auto"/>
        <w:bidi w:val="0"/>
        <w:spacing w:before="0" w:after="0" w:line="240" w:lineRule="auto"/>
        <w:ind w:left="180" w:right="0" w:firstLine="1180"/>
        <w:jc w:val="both"/>
      </w:pPr>
      <w:r>
        <w:rPr>
          <w:color w:val="000000"/>
          <w:spacing w:val="0"/>
          <w:w w:val="100"/>
          <w:position w:val="0"/>
        </w:rPr>
        <w:t xml:space="preserve">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w:t>
      </w:r>
      <w:r>
        <w:rPr>
          <w:color w:val="000000"/>
          <w:spacing w:val="0"/>
          <w:w w:val="100"/>
          <w:position w:val="0"/>
        </w:rPr>
        <w:t>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pPr>
        <w:pStyle w:val="Style2"/>
        <w:keepNext w:val="0"/>
        <w:keepLines w:val="0"/>
        <w:widowControl w:val="0"/>
        <w:shd w:val="clear" w:color="auto" w:fill="auto"/>
        <w:bidi w:val="0"/>
        <w:spacing w:before="0" w:after="0" w:line="240" w:lineRule="auto"/>
        <w:ind w:left="0" w:right="0" w:firstLine="1280"/>
        <w:jc w:val="both"/>
      </w:pPr>
      <w:r>
        <w:rPr>
          <w:color w:val="000000"/>
          <w:spacing w:val="0"/>
          <w:w w:val="100"/>
          <w:position w:val="0"/>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pPr>
        <w:pStyle w:val="Style2"/>
        <w:keepNext w:val="0"/>
        <w:keepLines w:val="0"/>
        <w:widowControl w:val="0"/>
        <w:shd w:val="clear" w:color="auto" w:fill="auto"/>
        <w:bidi w:val="0"/>
        <w:spacing w:before="0" w:after="0" w:line="240" w:lineRule="auto"/>
        <w:ind w:left="0" w:right="0" w:firstLine="1280"/>
        <w:jc w:val="both"/>
      </w:pPr>
      <w:r>
        <w:rPr>
          <w:color w:val="000000"/>
          <w:spacing w:val="0"/>
          <w:w w:val="100"/>
          <w:position w:val="0"/>
        </w:rPr>
        <w:t>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pPr>
        <w:pStyle w:val="Style2"/>
        <w:keepNext w:val="0"/>
        <w:keepLines w:val="0"/>
        <w:widowControl w:val="0"/>
        <w:shd w:val="clear" w:color="auto" w:fill="auto"/>
        <w:bidi w:val="0"/>
        <w:spacing w:before="0" w:after="0" w:line="240" w:lineRule="auto"/>
        <w:ind w:left="0" w:right="0" w:firstLine="1280"/>
        <w:jc w:val="both"/>
      </w:pPr>
      <w:r>
        <w:rPr>
          <w:color w:val="000000"/>
          <w:spacing w:val="0"/>
          <w:w w:val="100"/>
          <w:position w:val="0"/>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pPr>
        <w:pStyle w:val="Style2"/>
        <w:keepNext w:val="0"/>
        <w:keepLines w:val="0"/>
        <w:widowControl w:val="0"/>
        <w:shd w:val="clear" w:color="auto" w:fill="auto"/>
        <w:bidi w:val="0"/>
        <w:spacing w:before="0" w:after="0" w:line="240" w:lineRule="auto"/>
        <w:ind w:left="0" w:right="0" w:firstLine="1280"/>
        <w:jc w:val="both"/>
      </w:pPr>
      <w:r>
        <w:rPr>
          <w:color w:val="000000"/>
          <w:spacing w:val="0"/>
          <w:w w:val="100"/>
          <w:position w:val="0"/>
        </w:rPr>
        <w:t>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подпунктом 4.1. пункта 3.4.5., в нем делается соответствующая запись.</w:t>
      </w:r>
    </w:p>
    <w:p>
      <w:pPr>
        <w:pStyle w:val="Style2"/>
        <w:keepNext w:val="0"/>
        <w:keepLines w:val="0"/>
        <w:widowControl w:val="0"/>
        <w:shd w:val="clear" w:color="auto" w:fill="auto"/>
        <w:bidi w:val="0"/>
        <w:spacing w:before="0" w:after="0" w:line="240" w:lineRule="auto"/>
        <w:ind w:left="0" w:right="0" w:firstLine="1280"/>
        <w:jc w:val="both"/>
      </w:pPr>
      <w:r>
        <w:rPr>
          <w:color w:val="000000"/>
          <w:spacing w:val="0"/>
          <w:w w:val="100"/>
          <w:position w:val="0"/>
        </w:rPr>
        <w:t>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pPr>
        <w:pStyle w:val="Style2"/>
        <w:keepNext w:val="0"/>
        <w:keepLines w:val="0"/>
        <w:widowControl w:val="0"/>
        <w:shd w:val="clear" w:color="auto" w:fill="auto"/>
        <w:bidi w:val="0"/>
        <w:spacing w:before="0" w:after="0" w:line="240" w:lineRule="auto"/>
        <w:ind w:left="0" w:right="0" w:firstLine="1280"/>
        <w:jc w:val="both"/>
        <w:sectPr>
          <w:headerReference w:type="default" r:id="rId7"/>
          <w:footnotePr>
            <w:pos w:val="pageBottom"/>
            <w:numFmt w:val="decimal"/>
            <w:numRestart w:val="continuous"/>
          </w:footnotePr>
          <w:type w:val="continuous"/>
          <w:pgSz w:w="21665" w:h="30000"/>
          <w:pgMar w:top="2292" w:right="2425" w:bottom="1101" w:left="2679" w:header="0" w:footer="673" w:gutter="0"/>
          <w:cols w:space="720"/>
          <w:noEndnote/>
          <w:rtlGutter w:val="0"/>
          <w:docGrid w:linePitch="360"/>
        </w:sectPr>
      </w:pPr>
      <w:r>
        <w:rPr>
          <w:color w:val="000000"/>
          <w:spacing w:val="0"/>
          <w:w w:val="100"/>
          <w:position w:val="0"/>
        </w:rPr>
        <w:t>Протоколы об административных правонарушениях составляются муниципальным инспектором органа местного самоуправления в случаях: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Style2"/>
        <w:keepNext w:val="0"/>
        <w:keepLines w:val="0"/>
        <w:widowControl w:val="0"/>
        <w:shd w:val="clear" w:color="auto" w:fill="auto"/>
        <w:bidi w:val="0"/>
        <w:spacing w:before="0" w:after="0" w:line="240" w:lineRule="auto"/>
        <w:ind w:left="0" w:right="0" w:firstLine="2040"/>
        <w:jc w:val="both"/>
      </w:pPr>
      <w:r>
        <w:rPr>
          <w:color w:val="000000"/>
          <w:spacing w:val="0"/>
          <w:w w:val="100"/>
          <w:position w:val="0"/>
        </w:rPr>
        <w:t>неповиновение законному распоряжению или требованию должностного лица органа, осуществляющего, осуществляющего муниципальный контроль;</w:t>
      </w:r>
    </w:p>
    <w:p>
      <w:pPr>
        <w:pStyle w:val="Style2"/>
        <w:keepNext w:val="0"/>
        <w:keepLines w:val="0"/>
        <w:widowControl w:val="0"/>
        <w:numPr>
          <w:ilvl w:val="0"/>
          <w:numId w:val="7"/>
        </w:numPr>
        <w:shd w:val="clear" w:color="auto" w:fill="auto"/>
        <w:tabs>
          <w:tab w:pos="1832" w:val="left"/>
        </w:tabs>
        <w:bidi w:val="0"/>
        <w:spacing w:before="0" w:after="0" w:line="240" w:lineRule="auto"/>
        <w:ind w:left="0" w:right="0" w:firstLine="1280"/>
        <w:jc w:val="both"/>
      </w:pPr>
      <w:bookmarkStart w:id="10" w:name="bookmark10"/>
      <w:bookmarkEnd w:id="10"/>
      <w:r>
        <w:rPr>
          <w:color w:val="000000"/>
          <w:spacing w:val="0"/>
          <w:w w:val="100"/>
          <w:position w:val="0"/>
        </w:rPr>
        <w:t>невыполнение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w:t>
      </w:r>
    </w:p>
    <w:p>
      <w:pPr>
        <w:pStyle w:val="Style2"/>
        <w:keepNext w:val="0"/>
        <w:keepLines w:val="0"/>
        <w:widowControl w:val="0"/>
        <w:numPr>
          <w:ilvl w:val="0"/>
          <w:numId w:val="7"/>
        </w:numPr>
        <w:shd w:val="clear" w:color="auto" w:fill="auto"/>
        <w:tabs>
          <w:tab w:pos="1661" w:val="left"/>
        </w:tabs>
        <w:bidi w:val="0"/>
        <w:spacing w:before="0" w:after="0" w:line="240" w:lineRule="auto"/>
        <w:ind w:left="0" w:right="0" w:firstLine="1280"/>
        <w:jc w:val="both"/>
      </w:pPr>
      <w:bookmarkStart w:id="11" w:name="bookmark11"/>
      <w:bookmarkEnd w:id="11"/>
      <w:r>
        <w:rPr>
          <w:color w:val="000000"/>
          <w:spacing w:val="0"/>
          <w:w w:val="100"/>
          <w:position w:val="0"/>
        </w:rPr>
        <w:t>неисполнение решения сформированного по решению Президента 1’оссийской Федерации на федеральном уровне коллегиального органа,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w:t>
      </w:r>
    </w:p>
    <w:p>
      <w:pPr>
        <w:pStyle w:val="Style2"/>
        <w:keepNext w:val="0"/>
        <w:keepLines w:val="0"/>
        <w:widowControl w:val="0"/>
        <w:shd w:val="clear" w:color="auto" w:fill="auto"/>
        <w:bidi w:val="0"/>
        <w:spacing w:before="0" w:after="0" w:line="240" w:lineRule="auto"/>
        <w:ind w:left="0" w:right="0" w:firstLine="2180"/>
        <w:jc w:val="both"/>
      </w:pPr>
      <w:r>
        <w:rPr>
          <w:color w:val="000000"/>
          <w:spacing w:val="0"/>
          <w:w w:val="100"/>
          <w:position w:val="0"/>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pPr>
        <w:pStyle w:val="Style2"/>
        <w:keepNext w:val="0"/>
        <w:keepLines w:val="0"/>
        <w:widowControl w:val="0"/>
        <w:numPr>
          <w:ilvl w:val="0"/>
          <w:numId w:val="7"/>
        </w:numPr>
        <w:shd w:val="clear" w:color="auto" w:fill="auto"/>
        <w:tabs>
          <w:tab w:pos="1832" w:val="left"/>
        </w:tabs>
        <w:bidi w:val="0"/>
        <w:spacing w:before="0" w:after="0" w:line="240" w:lineRule="auto"/>
        <w:ind w:left="0" w:right="0" w:firstLine="1280"/>
        <w:jc w:val="both"/>
      </w:pPr>
      <w:bookmarkStart w:id="12" w:name="bookmark12"/>
      <w:bookmarkEnd w:id="12"/>
      <w:r>
        <w:rPr>
          <w:color w:val="000000"/>
          <w:spacing w:val="0"/>
          <w:w w:val="100"/>
          <w:position w:val="0"/>
        </w:rPr>
        <w:t>непредставление или несвоевременное представление в орган (должностному лицу), осуществляющий (осуществляющему)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в неполном объеме или в искаженном виде;</w:t>
      </w:r>
    </w:p>
    <w:p>
      <w:pPr>
        <w:pStyle w:val="Style2"/>
        <w:keepNext w:val="0"/>
        <w:keepLines w:val="0"/>
        <w:widowControl w:val="0"/>
        <w:numPr>
          <w:ilvl w:val="0"/>
          <w:numId w:val="7"/>
        </w:numPr>
        <w:shd w:val="clear" w:color="auto" w:fill="auto"/>
        <w:tabs>
          <w:tab w:pos="1832" w:val="left"/>
        </w:tabs>
        <w:bidi w:val="0"/>
        <w:spacing w:before="0" w:after="0" w:line="240" w:lineRule="auto"/>
        <w:ind w:left="0" w:right="0" w:firstLine="1280"/>
        <w:jc w:val="both"/>
      </w:pPr>
      <w:bookmarkStart w:id="13" w:name="bookmark13"/>
      <w:bookmarkEnd w:id="13"/>
      <w:r>
        <w:rPr>
          <w:color w:val="000000"/>
          <w:spacing w:val="0"/>
          <w:w w:val="100"/>
          <w:position w:val="0"/>
        </w:rPr>
        <w:t>нарушение требований режима чрезвычайного положения (за исключением нарушения правил комендантского часа);</w:t>
      </w:r>
    </w:p>
    <w:p>
      <w:pPr>
        <w:pStyle w:val="Style2"/>
        <w:keepNext w:val="0"/>
        <w:keepLines w:val="0"/>
        <w:widowControl w:val="0"/>
        <w:numPr>
          <w:ilvl w:val="0"/>
          <w:numId w:val="7"/>
        </w:numPr>
        <w:shd w:val="clear" w:color="auto" w:fill="auto"/>
        <w:tabs>
          <w:tab w:pos="1832" w:val="left"/>
        </w:tabs>
        <w:bidi w:val="0"/>
        <w:spacing w:before="0" w:after="0" w:line="240" w:lineRule="auto"/>
        <w:ind w:left="0" w:right="0" w:firstLine="1280"/>
        <w:jc w:val="both"/>
      </w:pPr>
      <w:bookmarkStart w:id="14" w:name="bookmark14"/>
      <w:bookmarkEnd w:id="14"/>
      <w:r>
        <w:rPr>
          <w:color w:val="000000"/>
          <w:spacing w:val="0"/>
          <w:w w:val="100"/>
          <w:position w:val="0"/>
        </w:rPr>
        <w:t>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w:t>
      </w:r>
    </w:p>
    <w:p>
      <w:pPr>
        <w:pStyle w:val="Style2"/>
        <w:keepNext w:val="0"/>
        <w:keepLines w:val="0"/>
        <w:widowControl w:val="0"/>
        <w:numPr>
          <w:ilvl w:val="0"/>
          <w:numId w:val="7"/>
        </w:numPr>
        <w:shd w:val="clear" w:color="auto" w:fill="auto"/>
        <w:tabs>
          <w:tab w:pos="1832" w:val="left"/>
        </w:tabs>
        <w:bidi w:val="0"/>
        <w:spacing w:before="0" w:after="0" w:line="240" w:lineRule="auto"/>
        <w:ind w:left="0" w:right="0" w:firstLine="1280"/>
        <w:jc w:val="both"/>
      </w:pPr>
      <w:bookmarkStart w:id="15" w:name="bookmark15"/>
      <w:bookmarkEnd w:id="15"/>
      <w:r>
        <w:rPr>
          <w:color w:val="000000"/>
          <w:spacing w:val="0"/>
          <w:w w:val="100"/>
          <w:position w:val="0"/>
        </w:rPr>
        <w:t>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w:t>
      </w:r>
    </w:p>
    <w:p>
      <w:pPr>
        <w:pStyle w:val="Style2"/>
        <w:keepNext w:val="0"/>
        <w:keepLines w:val="0"/>
        <w:widowControl w:val="0"/>
        <w:numPr>
          <w:ilvl w:val="0"/>
          <w:numId w:val="7"/>
        </w:numPr>
        <w:shd w:val="clear" w:color="auto" w:fill="auto"/>
        <w:tabs>
          <w:tab w:pos="1661" w:val="left"/>
        </w:tabs>
        <w:bidi w:val="0"/>
        <w:spacing w:before="0" w:after="0" w:line="240" w:lineRule="auto"/>
        <w:ind w:left="0" w:right="0" w:firstLine="1280"/>
        <w:jc w:val="both"/>
      </w:pPr>
      <w:bookmarkStart w:id="16" w:name="bookmark16"/>
      <w:bookmarkEnd w:id="16"/>
      <w:r>
        <w:rPr>
          <w:color w:val="000000"/>
          <w:spacing w:val="0"/>
          <w:w w:val="100"/>
          <w:position w:val="0"/>
        </w:rPr>
        <w:t>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pPr>
        <w:pStyle w:val="Style2"/>
        <w:keepNext w:val="0"/>
        <w:keepLines w:val="0"/>
        <w:widowControl w:val="0"/>
        <w:shd w:val="clear" w:color="auto" w:fill="auto"/>
        <w:bidi w:val="0"/>
        <w:spacing w:before="0" w:after="0" w:line="240" w:lineRule="auto"/>
        <w:ind w:left="0" w:right="0" w:firstLine="1300"/>
        <w:jc w:val="both"/>
      </w:pPr>
      <w:r>
        <w:rPr>
          <w:color w:val="000000"/>
          <w:spacing w:val="0"/>
          <w:w w:val="100"/>
          <w:position w:val="0"/>
        </w:rPr>
        <w:t>- невыполнение мероприятий по подготовкек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pPr>
        <w:pStyle w:val="Style2"/>
        <w:keepNext w:val="0"/>
        <w:keepLines w:val="0"/>
        <w:widowControl w:val="0"/>
        <w:numPr>
          <w:ilvl w:val="0"/>
          <w:numId w:val="9"/>
        </w:numPr>
        <w:shd w:val="clear" w:color="auto" w:fill="auto"/>
        <w:tabs>
          <w:tab w:pos="2115" w:val="left"/>
        </w:tabs>
        <w:bidi w:val="0"/>
        <w:spacing w:before="0" w:after="0" w:line="240" w:lineRule="auto"/>
        <w:ind w:left="1280" w:right="0" w:firstLine="0"/>
        <w:jc w:val="both"/>
      </w:pPr>
      <w:bookmarkStart w:id="17" w:name="bookmark17"/>
      <w:bookmarkEnd w:id="17"/>
      <w:r>
        <w:rPr>
          <w:color w:val="000000"/>
          <w:spacing w:val="0"/>
          <w:w w:val="100"/>
          <w:position w:val="0"/>
        </w:rPr>
        <w:t>Раздел 3 дополнить пунктом 3.4.6 следующего содержания:</w:t>
      </w:r>
    </w:p>
    <w:p>
      <w:pPr>
        <w:pStyle w:val="Style2"/>
        <w:keepNext w:val="0"/>
        <w:keepLines w:val="0"/>
        <w:widowControl w:val="0"/>
        <w:shd w:val="clear" w:color="auto" w:fill="auto"/>
        <w:bidi w:val="0"/>
        <w:spacing w:before="0" w:after="0" w:line="240" w:lineRule="auto"/>
        <w:ind w:left="0" w:right="0" w:firstLine="1300"/>
        <w:jc w:val="both"/>
      </w:pPr>
      <w:r>
        <w:rPr>
          <w:b/>
          <w:bCs/>
          <w:color w:val="000000"/>
          <w:spacing w:val="0"/>
          <w:w w:val="100"/>
          <w:position w:val="0"/>
        </w:rPr>
        <w:t>«3.4.6. Внесение предостережения о недопустимости нарушения обязательных требований, требований, установленных муниципальными правовыми актами.</w:t>
      </w:r>
    </w:p>
    <w:p>
      <w:pPr>
        <w:pStyle w:val="Style2"/>
        <w:keepNext w:val="0"/>
        <w:keepLines w:val="0"/>
        <w:widowControl w:val="0"/>
        <w:shd w:val="clear" w:color="auto" w:fill="auto"/>
        <w:bidi w:val="0"/>
        <w:spacing w:before="0" w:after="0" w:line="240" w:lineRule="auto"/>
        <w:ind w:left="0" w:right="0" w:firstLine="1300"/>
        <w:jc w:val="both"/>
      </w:pPr>
      <w:r>
        <w:rPr>
          <w:color w:val="000000"/>
          <w:spacing w:val="0"/>
          <w:w w:val="100"/>
          <w:position w:val="0"/>
        </w:rPr>
        <w:t>В целях профилактики нарушений обязательных требований, требований, установленных муниципальными правовыми актами,органы муниципального контролявыдают предостережения о недопустимости нарушения обязательных требований, требований, установленных муниципальными правовыми актами при условии, что иное не установлено федеральным законом, при наличии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pPr>
        <w:pStyle w:val="Style2"/>
        <w:keepNext w:val="0"/>
        <w:keepLines w:val="0"/>
        <w:widowControl w:val="0"/>
        <w:shd w:val="clear" w:color="auto" w:fill="auto"/>
        <w:bidi w:val="0"/>
        <w:spacing w:before="0" w:after="0" w:line="240" w:lineRule="auto"/>
        <w:ind w:left="0" w:right="0" w:firstLine="1340"/>
        <w:jc w:val="both"/>
      </w:pPr>
      <w:r>
        <w:rPr>
          <w:color w:val="000000"/>
          <w:spacing w:val="0"/>
          <w:w w:val="100"/>
          <w:position w:val="0"/>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pPr>
        <w:pStyle w:val="Style2"/>
        <w:keepNext w:val="0"/>
        <w:keepLines w:val="0"/>
        <w:widowControl w:val="0"/>
        <w:shd w:val="clear" w:color="auto" w:fill="auto"/>
        <w:bidi w:val="0"/>
        <w:spacing w:before="0" w:after="0" w:line="240" w:lineRule="auto"/>
        <w:ind w:left="0" w:right="0" w:firstLine="1340"/>
        <w:jc w:val="both"/>
      </w:pPr>
      <w:r>
        <w:rPr>
          <w:color w:val="000000"/>
          <w:spacing w:val="0"/>
          <w:w w:val="100"/>
          <w:position w:val="0"/>
        </w:rPr>
        <w:t>Решение о направлении предостережения принимает руководитель, заместитель руководителя органа муниципального контроля или иное уполномоченное приказом органа муниципального контроля должностное лицо органа муниципального контроля на основании предложений должностного лица органа муниципального контроля при наличии указанных в абзаце первом настоящего пункта сведений.</w:t>
      </w:r>
    </w:p>
    <w:p>
      <w:pPr>
        <w:pStyle w:val="Style2"/>
        <w:keepNext w:val="0"/>
        <w:keepLines w:val="0"/>
        <w:widowControl w:val="0"/>
        <w:shd w:val="clear" w:color="auto" w:fill="auto"/>
        <w:bidi w:val="0"/>
        <w:spacing w:before="0" w:after="0" w:line="240" w:lineRule="auto"/>
        <w:ind w:left="0" w:right="0" w:firstLine="1340"/>
        <w:jc w:val="both"/>
      </w:pPr>
      <w:r>
        <w:rPr>
          <w:color w:val="000000"/>
          <w:spacing w:val="0"/>
          <w:w w:val="100"/>
          <w:position w:val="0"/>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абзаце первом настоящего пункта.</w:t>
      </w:r>
    </w:p>
    <w:p>
      <w:pPr>
        <w:pStyle w:val="Style2"/>
        <w:keepNext w:val="0"/>
        <w:keepLines w:val="0"/>
        <w:widowControl w:val="0"/>
        <w:shd w:val="clear" w:color="auto" w:fill="auto"/>
        <w:bidi w:val="0"/>
        <w:spacing w:before="0" w:after="0" w:line="240" w:lineRule="auto"/>
        <w:ind w:left="1280" w:right="0" w:firstLine="0"/>
        <w:jc w:val="both"/>
      </w:pPr>
      <w:r>
        <w:rPr>
          <w:color w:val="000000"/>
          <w:spacing w:val="0"/>
          <w:w w:val="100"/>
          <w:position w:val="0"/>
        </w:rPr>
        <w:t>В предостережении указываются:</w:t>
      </w:r>
    </w:p>
    <w:p>
      <w:pPr>
        <w:pStyle w:val="Style2"/>
        <w:keepNext w:val="0"/>
        <w:keepLines w:val="0"/>
        <w:widowControl w:val="0"/>
        <w:numPr>
          <w:ilvl w:val="0"/>
          <w:numId w:val="7"/>
        </w:numPr>
        <w:shd w:val="clear" w:color="auto" w:fill="auto"/>
        <w:tabs>
          <w:tab w:pos="1660" w:val="left"/>
        </w:tabs>
        <w:bidi w:val="0"/>
        <w:spacing w:before="0" w:after="0" w:line="240" w:lineRule="auto"/>
        <w:ind w:left="0" w:right="0" w:firstLine="1340"/>
        <w:jc w:val="both"/>
      </w:pPr>
      <w:bookmarkStart w:id="18" w:name="bookmark18"/>
      <w:bookmarkEnd w:id="18"/>
      <w:r>
        <w:rPr>
          <w:color w:val="000000"/>
          <w:spacing w:val="0"/>
          <w:w w:val="100"/>
          <w:position w:val="0"/>
        </w:rPr>
        <w:t>наименование органа государственного контроля (надзора), органа муниципального контроля, который направляет предостережение;</w:t>
      </w:r>
    </w:p>
    <w:p>
      <w:pPr>
        <w:pStyle w:val="Style2"/>
        <w:keepNext w:val="0"/>
        <w:keepLines w:val="0"/>
        <w:widowControl w:val="0"/>
        <w:numPr>
          <w:ilvl w:val="0"/>
          <w:numId w:val="7"/>
        </w:numPr>
        <w:shd w:val="clear" w:color="auto" w:fill="auto"/>
        <w:tabs>
          <w:tab w:pos="1660" w:val="left"/>
        </w:tabs>
        <w:bidi w:val="0"/>
        <w:spacing w:before="0" w:after="0" w:line="240" w:lineRule="auto"/>
        <w:ind w:left="1280" w:right="0" w:firstLine="0"/>
        <w:jc w:val="both"/>
      </w:pPr>
      <w:bookmarkStart w:id="19" w:name="bookmark19"/>
      <w:bookmarkEnd w:id="19"/>
      <w:r>
        <w:rPr>
          <w:color w:val="000000"/>
          <w:spacing w:val="0"/>
          <w:w w:val="100"/>
          <w:position w:val="0"/>
        </w:rPr>
        <w:t>дата и номер предостережения;</w:t>
      </w:r>
    </w:p>
    <w:p>
      <w:pPr>
        <w:pStyle w:val="Style2"/>
        <w:keepNext w:val="0"/>
        <w:keepLines w:val="0"/>
        <w:widowControl w:val="0"/>
        <w:numPr>
          <w:ilvl w:val="0"/>
          <w:numId w:val="7"/>
        </w:numPr>
        <w:shd w:val="clear" w:color="auto" w:fill="auto"/>
        <w:tabs>
          <w:tab w:pos="1660" w:val="left"/>
        </w:tabs>
        <w:bidi w:val="0"/>
        <w:spacing w:before="0" w:after="0" w:line="240" w:lineRule="auto"/>
        <w:ind w:left="0" w:right="0" w:firstLine="1340"/>
        <w:jc w:val="both"/>
      </w:pPr>
      <w:bookmarkStart w:id="20" w:name="bookmark20"/>
      <w:bookmarkEnd w:id="20"/>
      <w:r>
        <w:rPr>
          <w:color w:val="000000"/>
          <w:spacing w:val="0"/>
          <w:w w:val="100"/>
          <w:position w:val="0"/>
        </w:rPr>
        <w:t>наименование юридического лица, фамилия, имя, отчество (при наличии) индивидуального предпринимателя;</w:t>
      </w:r>
    </w:p>
    <w:p>
      <w:pPr>
        <w:pStyle w:val="Style2"/>
        <w:keepNext w:val="0"/>
        <w:keepLines w:val="0"/>
        <w:widowControl w:val="0"/>
        <w:numPr>
          <w:ilvl w:val="0"/>
          <w:numId w:val="7"/>
        </w:numPr>
        <w:shd w:val="clear" w:color="auto" w:fill="auto"/>
        <w:tabs>
          <w:tab w:pos="1660" w:val="left"/>
        </w:tabs>
        <w:bidi w:val="0"/>
        <w:spacing w:before="0" w:after="0" w:line="240" w:lineRule="auto"/>
        <w:ind w:left="0" w:right="0" w:firstLine="1340"/>
        <w:jc w:val="both"/>
      </w:pPr>
      <w:bookmarkStart w:id="21" w:name="bookmark21"/>
      <w:bookmarkEnd w:id="21"/>
      <w:r>
        <w:rPr>
          <w:color w:val="000000"/>
          <w:spacing w:val="0"/>
          <w:w w:val="100"/>
          <w:position w:val="0"/>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pPr>
        <w:pStyle w:val="Style2"/>
        <w:keepNext w:val="0"/>
        <w:keepLines w:val="0"/>
        <w:widowControl w:val="0"/>
        <w:numPr>
          <w:ilvl w:val="0"/>
          <w:numId w:val="7"/>
        </w:numPr>
        <w:shd w:val="clear" w:color="auto" w:fill="auto"/>
        <w:tabs>
          <w:tab w:pos="1660" w:val="left"/>
        </w:tabs>
        <w:bidi w:val="0"/>
        <w:spacing w:before="0" w:after="0" w:line="240" w:lineRule="auto"/>
        <w:ind w:left="0" w:right="0" w:firstLine="1340"/>
        <w:jc w:val="both"/>
      </w:pPr>
      <w:bookmarkStart w:id="22" w:name="bookmark22"/>
      <w:bookmarkEnd w:id="22"/>
      <w:r>
        <w:rPr>
          <w:color w:val="000000"/>
          <w:spacing w:val="0"/>
          <w:w w:val="100"/>
          <w:position w:val="0"/>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pPr>
        <w:pStyle w:val="Style2"/>
        <w:keepNext w:val="0"/>
        <w:keepLines w:val="0"/>
        <w:widowControl w:val="0"/>
        <w:shd w:val="clear" w:color="auto" w:fill="auto"/>
        <w:bidi w:val="0"/>
        <w:spacing w:before="0" w:after="0" w:line="240" w:lineRule="auto"/>
        <w:ind w:left="0" w:right="0" w:firstLine="2560"/>
        <w:jc w:val="both"/>
      </w:pPr>
      <w:r>
        <w:rPr>
          <w:color w:val="000000"/>
          <w:spacing w:val="0"/>
          <w:w w:val="100"/>
          <w:position w:val="0"/>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pPr>
        <w:pStyle w:val="Style2"/>
        <w:keepNext w:val="0"/>
        <w:keepLines w:val="0"/>
        <w:widowControl w:val="0"/>
        <w:shd w:val="clear" w:color="auto" w:fill="auto"/>
        <w:bidi w:val="0"/>
        <w:spacing w:before="0" w:after="0" w:line="240" w:lineRule="auto"/>
        <w:ind w:left="0" w:right="0" w:firstLine="2560"/>
        <w:jc w:val="both"/>
        <w:sectPr>
          <w:headerReference w:type="default" r:id="rId8"/>
          <w:headerReference w:type="first" r:id="rId9"/>
          <w:footnotePr>
            <w:pos w:val="pageBottom"/>
            <w:numFmt w:val="decimal"/>
            <w:numRestart w:val="continuous"/>
          </w:footnotePr>
          <w:pgSz w:w="21665" w:h="30000"/>
          <w:pgMar w:top="2292" w:right="2425" w:bottom="1101" w:left="2679" w:header="0" w:footer="3" w:gutter="0"/>
          <w:cols w:space="720"/>
          <w:noEndnote/>
          <w:titlePg/>
          <w:rtlGutter w:val="0"/>
          <w:docGrid w:linePitch="360"/>
        </w:sectPr>
      </w:pPr>
      <w:r>
        <w:rPr>
          <w:color w:val="000000"/>
          <w:spacing w:val="0"/>
          <w:w w:val="100"/>
          <w:position w:val="0"/>
        </w:rPr>
        <w:t xml:space="preserve">предложение юридическому лицу, индивидуальному предпринимателю направить уведомление об исполнении предостережения </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в орган государственного контроля (надзора), орган муниципального контроля;</w:t>
      </w:r>
    </w:p>
    <w:p>
      <w:pPr>
        <w:pStyle w:val="Style2"/>
        <w:keepNext w:val="0"/>
        <w:keepLines w:val="0"/>
        <w:widowControl w:val="0"/>
        <w:numPr>
          <w:ilvl w:val="0"/>
          <w:numId w:val="7"/>
        </w:numPr>
        <w:shd w:val="clear" w:color="auto" w:fill="auto"/>
        <w:tabs>
          <w:tab w:pos="1707" w:val="left"/>
        </w:tabs>
        <w:bidi w:val="0"/>
        <w:spacing w:before="0" w:after="0" w:line="240" w:lineRule="auto"/>
        <w:ind w:left="0" w:right="0" w:firstLine="1300"/>
        <w:jc w:val="both"/>
      </w:pPr>
      <w:bookmarkStart w:id="23" w:name="bookmark23"/>
      <w:bookmarkEnd w:id="23"/>
      <w:r>
        <w:rPr>
          <w:color w:val="000000"/>
          <w:spacing w:val="0"/>
          <w:w w:val="100"/>
          <w:position w:val="0"/>
        </w:rPr>
        <w:t>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pPr>
        <w:pStyle w:val="Style2"/>
        <w:keepNext w:val="0"/>
        <w:keepLines w:val="0"/>
        <w:widowControl w:val="0"/>
        <w:numPr>
          <w:ilvl w:val="0"/>
          <w:numId w:val="7"/>
        </w:numPr>
        <w:shd w:val="clear" w:color="auto" w:fill="auto"/>
        <w:tabs>
          <w:tab w:pos="1707" w:val="left"/>
        </w:tabs>
        <w:bidi w:val="0"/>
        <w:spacing w:before="0" w:after="0" w:line="240" w:lineRule="auto"/>
        <w:ind w:left="0" w:right="0" w:firstLine="1300"/>
        <w:jc w:val="both"/>
      </w:pPr>
      <w:bookmarkStart w:id="24" w:name="bookmark24"/>
      <w:bookmarkEnd w:id="24"/>
      <w:r>
        <w:rPr>
          <w:color w:val="000000"/>
          <w:spacing w:val="0"/>
          <w:w w:val="100"/>
          <w:position w:val="0"/>
        </w:rPr>
        <w:t>контактные данные органа государственного контроля (надзора),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pPr>
        <w:pStyle w:val="Style2"/>
        <w:keepNext w:val="0"/>
        <w:keepLines w:val="0"/>
        <w:widowControl w:val="0"/>
        <w:shd w:val="clear" w:color="auto" w:fill="auto"/>
        <w:bidi w:val="0"/>
        <w:spacing w:before="0" w:after="0" w:line="240" w:lineRule="auto"/>
        <w:ind w:left="0" w:right="0" w:firstLine="500"/>
        <w:jc w:val="both"/>
      </w:pPr>
      <w:r>
        <w:rPr>
          <w:color w:val="000000"/>
          <w:spacing w:val="0"/>
          <w:w w:val="100"/>
          <w:position w:val="0"/>
        </w:rPr>
        <w:t>* Предостережение не может содержать требования о предоставлении юридическим лицом, индивидуальным предпринимателем сведений и документов.</w:t>
      </w:r>
    </w:p>
    <w:p>
      <w:pPr>
        <w:pStyle w:val="Style2"/>
        <w:keepNext w:val="0"/>
        <w:keepLines w:val="0"/>
        <w:widowControl w:val="0"/>
        <w:shd w:val="clear" w:color="auto" w:fill="auto"/>
        <w:bidi w:val="0"/>
        <w:spacing w:before="0" w:after="0" w:line="240" w:lineRule="auto"/>
        <w:ind w:left="0" w:right="0" w:firstLine="1300"/>
        <w:jc w:val="both"/>
      </w:pPr>
      <w:r>
        <w:rPr>
          <w:color w:val="000000"/>
          <w:spacing w:val="0"/>
          <w:w w:val="100"/>
          <w:position w:val="0"/>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softHyphen/>
        <w:t>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pPr>
        <w:pStyle w:val="Style2"/>
        <w:keepNext w:val="0"/>
        <w:keepLines w:val="0"/>
        <w:widowControl w:val="0"/>
        <w:shd w:val="clear" w:color="auto" w:fill="auto"/>
        <w:bidi w:val="0"/>
        <w:spacing w:before="0" w:after="0" w:line="240" w:lineRule="auto"/>
        <w:ind w:left="0" w:right="0" w:firstLine="1300"/>
        <w:jc w:val="both"/>
      </w:pPr>
      <w:r>
        <w:rPr>
          <w:color w:val="000000"/>
          <w:spacing w:val="0"/>
          <w:w w:val="100"/>
          <w:position w:val="0"/>
        </w:rPr>
        <w:t>По результатам рассмотрения предостережения юридическим лицом, индивидуальным предпринимателем могут быть поданы в органмуниципального контроля, направивший предостережение, возражения.</w:t>
      </w:r>
    </w:p>
    <w:p>
      <w:pPr>
        <w:pStyle w:val="Style2"/>
        <w:keepNext w:val="0"/>
        <w:keepLines w:val="0"/>
        <w:widowControl w:val="0"/>
        <w:shd w:val="clear" w:color="auto" w:fill="auto"/>
        <w:bidi w:val="0"/>
        <w:spacing w:before="0" w:after="0" w:line="240" w:lineRule="auto"/>
        <w:ind w:left="1280" w:right="0" w:firstLine="0"/>
        <w:jc w:val="both"/>
      </w:pPr>
      <w:r>
        <w:rPr>
          <w:color w:val="000000"/>
          <w:spacing w:val="0"/>
          <w:w w:val="100"/>
          <w:position w:val="0"/>
        </w:rPr>
        <w:t>В возражениях указываются:</w:t>
      </w:r>
    </w:p>
    <w:p>
      <w:pPr>
        <w:pStyle w:val="Style2"/>
        <w:keepNext w:val="0"/>
        <w:keepLines w:val="0"/>
        <w:widowControl w:val="0"/>
        <w:numPr>
          <w:ilvl w:val="0"/>
          <w:numId w:val="7"/>
        </w:numPr>
        <w:shd w:val="clear" w:color="auto" w:fill="auto"/>
        <w:tabs>
          <w:tab w:pos="1707" w:val="left"/>
        </w:tabs>
        <w:bidi w:val="0"/>
        <w:spacing w:before="0" w:after="0" w:line="240" w:lineRule="auto"/>
        <w:ind w:left="0" w:right="0" w:firstLine="1300"/>
        <w:jc w:val="both"/>
      </w:pPr>
      <w:bookmarkStart w:id="25" w:name="bookmark25"/>
      <w:bookmarkEnd w:id="25"/>
      <w:r>
        <w:rPr>
          <w:color w:val="000000"/>
          <w:spacing w:val="0"/>
          <w:w w:val="100"/>
          <w:position w:val="0"/>
        </w:rPr>
        <w:t>наименование юридического лица, фамилия, имя, отчество (при наличии) индивидуального предпринимателя;</w:t>
      </w:r>
    </w:p>
    <w:p>
      <w:pPr>
        <w:pStyle w:val="Style2"/>
        <w:keepNext w:val="0"/>
        <w:keepLines w:val="0"/>
        <w:widowControl w:val="0"/>
        <w:numPr>
          <w:ilvl w:val="0"/>
          <w:numId w:val="7"/>
        </w:numPr>
        <w:shd w:val="clear" w:color="auto" w:fill="auto"/>
        <w:tabs>
          <w:tab w:pos="1707" w:val="left"/>
        </w:tabs>
        <w:bidi w:val="0"/>
        <w:spacing w:before="0" w:after="0" w:line="240" w:lineRule="auto"/>
        <w:ind w:left="0" w:right="0" w:firstLine="1300"/>
        <w:jc w:val="both"/>
      </w:pPr>
      <w:bookmarkStart w:id="26" w:name="bookmark26"/>
      <w:bookmarkEnd w:id="26"/>
      <w:r>
        <w:rPr>
          <w:color w:val="000000"/>
          <w:spacing w:val="0"/>
          <w:w w:val="100"/>
          <w:position w:val="0"/>
        </w:rPr>
        <w:t>идентификационный номер налогоплательщика - юридического лица, индивидуального предпринимателя;</w:t>
      </w:r>
    </w:p>
    <w:p>
      <w:pPr>
        <w:pStyle w:val="Style2"/>
        <w:keepNext w:val="0"/>
        <w:keepLines w:val="0"/>
        <w:widowControl w:val="0"/>
        <w:numPr>
          <w:ilvl w:val="0"/>
          <w:numId w:val="7"/>
        </w:numPr>
        <w:shd w:val="clear" w:color="auto" w:fill="auto"/>
        <w:tabs>
          <w:tab w:pos="1557" w:val="left"/>
        </w:tabs>
        <w:bidi w:val="0"/>
        <w:spacing w:before="0" w:after="0" w:line="240" w:lineRule="auto"/>
        <w:ind w:left="0" w:right="0" w:firstLine="1300"/>
        <w:jc w:val="both"/>
      </w:pPr>
      <w:bookmarkStart w:id="27" w:name="bookmark27"/>
      <w:bookmarkEnd w:id="27"/>
      <w:r>
        <w:rPr>
          <w:color w:val="000000"/>
          <w:spacing w:val="0"/>
          <w:w w:val="100"/>
          <w:position w:val="0"/>
        </w:rPr>
        <w:t>дата и номер предостережения, направленного в адрес юридического лица, индивидуального предпринимателя;</w:t>
      </w:r>
    </w:p>
    <w:p>
      <w:pPr>
        <w:pStyle w:val="Style2"/>
        <w:keepNext w:val="0"/>
        <w:keepLines w:val="0"/>
        <w:widowControl w:val="0"/>
        <w:numPr>
          <w:ilvl w:val="0"/>
          <w:numId w:val="7"/>
        </w:numPr>
        <w:shd w:val="clear" w:color="auto" w:fill="auto"/>
        <w:tabs>
          <w:tab w:pos="1707" w:val="left"/>
        </w:tabs>
        <w:bidi w:val="0"/>
        <w:spacing w:before="0" w:after="0" w:line="240" w:lineRule="auto"/>
        <w:ind w:left="0" w:right="0" w:firstLine="1300"/>
        <w:jc w:val="both"/>
      </w:pPr>
      <w:bookmarkStart w:id="28" w:name="bookmark28"/>
      <w:bookmarkEnd w:id="28"/>
      <w:r>
        <w:rPr>
          <w:color w:val="000000"/>
          <w:spacing w:val="0"/>
          <w:w w:val="100"/>
          <w:position w:val="0"/>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pPr>
        <w:pStyle w:val="Style2"/>
        <w:keepNext w:val="0"/>
        <w:keepLines w:val="0"/>
        <w:widowControl w:val="0"/>
        <w:shd w:val="clear" w:color="auto" w:fill="auto"/>
        <w:bidi w:val="0"/>
        <w:spacing w:before="0" w:after="0" w:line="240" w:lineRule="auto"/>
        <w:ind w:left="0" w:right="0" w:firstLine="1340"/>
        <w:jc w:val="both"/>
      </w:pPr>
      <w:r>
        <w:rPr>
          <w:color w:val="000000"/>
          <w:spacing w:val="0"/>
          <w:w w:val="100"/>
          <w:position w:val="0"/>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pPr>
        <w:pStyle w:val="Style2"/>
        <w:keepNext w:val="0"/>
        <w:keepLines w:val="0"/>
        <w:widowControl w:val="0"/>
        <w:shd w:val="clear" w:color="auto" w:fill="auto"/>
        <w:bidi w:val="0"/>
        <w:spacing w:before="0" w:after="0" w:line="240" w:lineRule="auto"/>
        <w:ind w:left="0" w:right="0" w:firstLine="1340"/>
        <w:jc w:val="both"/>
      </w:pPr>
      <w:r>
        <w:rPr>
          <w:color w:val="000000"/>
          <w:spacing w:val="0"/>
          <w:w w:val="100"/>
          <w:position w:val="0"/>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w:t>
      </w:r>
    </w:p>
    <w:p>
      <w:pPr>
        <w:pStyle w:val="Style2"/>
        <w:keepNext w:val="0"/>
        <w:keepLines w:val="0"/>
        <w:widowControl w:val="0"/>
        <w:shd w:val="clear" w:color="auto" w:fill="auto"/>
        <w:bidi w:val="0"/>
        <w:spacing w:before="0" w:after="0" w:line="240" w:lineRule="auto"/>
        <w:ind w:left="0" w:right="0" w:firstLine="1340"/>
        <w:jc w:val="both"/>
      </w:pPr>
      <w:r>
        <w:rPr>
          <w:color w:val="000000"/>
          <w:spacing w:val="0"/>
          <w:w w:val="100"/>
          <w:position w:val="0"/>
        </w:rPr>
        <w:t>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совершенствования применения риск-ориентированного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pPr>
        <w:pStyle w:val="Style2"/>
        <w:keepNext w:val="0"/>
        <w:keepLines w:val="0"/>
        <w:widowControl w:val="0"/>
        <w:shd w:val="clear" w:color="auto" w:fill="auto"/>
        <w:bidi w:val="0"/>
        <w:spacing w:before="0" w:after="0" w:line="252" w:lineRule="auto"/>
        <w:ind w:left="0" w:right="0" w:firstLine="1340"/>
        <w:jc w:val="both"/>
      </w:pPr>
      <w:r>
        <w:rPr>
          <w:color w:val="000000"/>
          <w:spacing w:val="0"/>
          <w:w w:val="100"/>
          <w:position w:val="0"/>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pPr>
        <w:pStyle w:val="Style2"/>
        <w:keepNext w:val="0"/>
        <w:keepLines w:val="0"/>
        <w:widowControl w:val="0"/>
        <w:shd w:val="clear" w:color="auto" w:fill="auto"/>
        <w:bidi w:val="0"/>
        <w:spacing w:before="0" w:after="0" w:line="252" w:lineRule="auto"/>
        <w:ind w:left="1300" w:right="0" w:firstLine="0"/>
        <w:jc w:val="both"/>
      </w:pPr>
      <w:r>
        <w:rPr>
          <w:color w:val="000000"/>
          <w:spacing w:val="0"/>
          <w:w w:val="100"/>
          <w:position w:val="0"/>
        </w:rPr>
        <w:t>В уведомлении об исполнении предостережения указываются:</w:t>
      </w:r>
    </w:p>
    <w:p>
      <w:pPr>
        <w:pStyle w:val="Style2"/>
        <w:keepNext w:val="0"/>
        <w:keepLines w:val="0"/>
        <w:widowControl w:val="0"/>
        <w:numPr>
          <w:ilvl w:val="0"/>
          <w:numId w:val="7"/>
        </w:numPr>
        <w:shd w:val="clear" w:color="auto" w:fill="auto"/>
        <w:tabs>
          <w:tab w:pos="1752" w:val="left"/>
        </w:tabs>
        <w:bidi w:val="0"/>
        <w:spacing w:before="0" w:after="0" w:line="252" w:lineRule="auto"/>
        <w:ind w:left="0" w:right="0" w:firstLine="1340"/>
        <w:jc w:val="both"/>
      </w:pPr>
      <w:bookmarkStart w:id="29" w:name="bookmark29"/>
      <w:bookmarkEnd w:id="29"/>
      <w:r>
        <w:rPr>
          <w:color w:val="000000"/>
          <w:spacing w:val="0"/>
          <w:w w:val="100"/>
          <w:position w:val="0"/>
        </w:rPr>
        <w:t>наименование юридического лица, фамилия, имя, отчество (при наличии) индивидуального предпринимателя;</w:t>
      </w:r>
    </w:p>
    <w:p>
      <w:pPr>
        <w:pStyle w:val="Style2"/>
        <w:keepNext w:val="0"/>
        <w:keepLines w:val="0"/>
        <w:widowControl w:val="0"/>
        <w:numPr>
          <w:ilvl w:val="0"/>
          <w:numId w:val="7"/>
        </w:numPr>
        <w:shd w:val="clear" w:color="auto" w:fill="auto"/>
        <w:tabs>
          <w:tab w:pos="1752" w:val="left"/>
        </w:tabs>
        <w:bidi w:val="0"/>
        <w:spacing w:before="0" w:after="0" w:line="257" w:lineRule="auto"/>
        <w:ind w:left="0" w:right="0" w:firstLine="1340"/>
        <w:jc w:val="both"/>
      </w:pPr>
      <w:bookmarkStart w:id="30" w:name="bookmark30"/>
      <w:bookmarkEnd w:id="30"/>
      <w:r>
        <w:rPr>
          <w:color w:val="000000"/>
          <w:spacing w:val="0"/>
          <w:w w:val="100"/>
          <w:position w:val="0"/>
        </w:rPr>
        <w:t>идентификационный номер налогоплательщика - юридического липа, индивидуального предпринимателя;</w:t>
      </w:r>
    </w:p>
    <w:p>
      <w:pPr>
        <w:pStyle w:val="Style2"/>
        <w:keepNext w:val="0"/>
        <w:keepLines w:val="0"/>
        <w:widowControl w:val="0"/>
        <w:numPr>
          <w:ilvl w:val="0"/>
          <w:numId w:val="7"/>
        </w:numPr>
        <w:shd w:val="clear" w:color="auto" w:fill="auto"/>
        <w:tabs>
          <w:tab w:pos="1565" w:val="left"/>
        </w:tabs>
        <w:bidi w:val="0"/>
        <w:spacing w:before="0" w:after="0" w:line="257" w:lineRule="auto"/>
        <w:ind w:left="0" w:right="0" w:firstLine="1340"/>
        <w:jc w:val="both"/>
      </w:pPr>
      <w:bookmarkStart w:id="31" w:name="bookmark31"/>
      <w:bookmarkEnd w:id="31"/>
      <w:r>
        <w:rPr>
          <w:color w:val="000000"/>
          <w:spacing w:val="0"/>
          <w:w w:val="100"/>
          <w:position w:val="0"/>
        </w:rPr>
        <w:t>дата и номер предостережения, направленного в адрес юридического лица, индивидуального предпринимателя;</w:t>
      </w:r>
    </w:p>
    <w:p>
      <w:pPr>
        <w:pStyle w:val="Style2"/>
        <w:keepNext w:val="0"/>
        <w:keepLines w:val="0"/>
        <w:widowControl w:val="0"/>
        <w:numPr>
          <w:ilvl w:val="0"/>
          <w:numId w:val="7"/>
        </w:numPr>
        <w:shd w:val="clear" w:color="auto" w:fill="auto"/>
        <w:tabs>
          <w:tab w:pos="1567" w:val="left"/>
        </w:tabs>
        <w:bidi w:val="0"/>
        <w:spacing w:before="0" w:after="0" w:line="240" w:lineRule="auto"/>
        <w:ind w:left="0" w:right="0" w:firstLine="1340"/>
        <w:jc w:val="both"/>
      </w:pPr>
      <w:bookmarkStart w:id="32" w:name="bookmark32"/>
      <w:bookmarkEnd w:id="32"/>
      <w:r>
        <w:rPr>
          <w:color w:val="000000"/>
          <w:spacing w:val="0"/>
          <w:w w:val="100"/>
          <w:position w:val="0"/>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pPr>
        <w:pStyle w:val="Style2"/>
        <w:keepNext w:val="0"/>
        <w:keepLines w:val="0"/>
        <w:widowControl w:val="0"/>
        <w:shd w:val="clear" w:color="auto" w:fill="auto"/>
        <w:bidi w:val="0"/>
        <w:spacing w:before="0" w:after="0" w:line="240" w:lineRule="auto"/>
        <w:ind w:left="0" w:right="0" w:firstLine="1520"/>
        <w:jc w:val="both"/>
        <w:sectPr>
          <w:headerReference w:type="default" r:id="rId10"/>
          <w:footnotePr>
            <w:pos w:val="pageBottom"/>
            <w:numFmt w:val="decimal"/>
            <w:numRestart w:val="continuous"/>
          </w:footnotePr>
          <w:type w:val="continuous"/>
          <w:pgSz w:w="21665" w:h="30000"/>
          <w:pgMar w:top="2292" w:right="2425" w:bottom="1101" w:left="2679" w:header="0" w:footer="673" w:gutter="0"/>
          <w:cols w:space="720"/>
          <w:noEndnote/>
          <w:rtlGutter w:val="0"/>
          <w:docGrid w:linePitch="360"/>
        </w:sectPr>
      </w:pPr>
      <w:r>
        <w:rPr>
          <w:color w:val="000000"/>
          <w:spacing w:val="0"/>
          <w:w w:val="100"/>
          <w:position w:val="0"/>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w:t>
      </w: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10247630</wp:posOffset>
                </wp:positionH>
                <wp:positionV relativeFrom="paragraph">
                  <wp:posOffset>8378825</wp:posOffset>
                </wp:positionV>
                <wp:extent cx="1804670" cy="362585"/>
                <wp:wrapSquare wrapText="left"/>
                <wp:docPr id="9" name="Shape 9"/>
                <a:graphic xmlns:a="http://schemas.openxmlformats.org/drawingml/2006/main">
                  <a:graphicData uri="http://schemas.microsoft.com/office/word/2010/wordprocessingShape">
                    <wps:wsp>
                      <wps:cNvSpPr txBox="1"/>
                      <wps:spPr>
                        <a:xfrm>
                          <a:ext cx="1804670" cy="3625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А.М. Маслов</w:t>
                            </w:r>
                          </w:p>
                        </w:txbxContent>
                      </wps:txbx>
                      <wps:bodyPr wrap="none" lIns="0" tIns="0" rIns="0" bIns="0">
                        <a:noAutoFit/>
                      </wps:bodyPr>
                    </wps:wsp>
                  </a:graphicData>
                </a:graphic>
              </wp:anchor>
            </w:drawing>
          </mc:Choice>
          <mc:Fallback>
            <w:pict>
              <v:shape id="_x0000_s1035" type="#_x0000_t202" style="position:absolute;margin-left:806.89999999999998pt;margin-top:659.75pt;width:142.09999999999999pt;height:28.5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А.М. Маслов</w:t>
                      </w:r>
                    </w:p>
                  </w:txbxContent>
                </v:textbox>
                <w10:wrap type="square" side="left" anchorx="page"/>
              </v:shape>
            </w:pict>
          </mc:Fallback>
        </mc:AlternateContent>
      </w:r>
    </w:p>
    <w:p>
      <w:pPr>
        <w:pStyle w:val="Style2"/>
        <w:keepNext w:val="0"/>
        <w:keepLines w:val="0"/>
        <w:widowControl w:val="0"/>
        <w:shd w:val="clear" w:color="auto" w:fill="auto"/>
        <w:bidi w:val="0"/>
        <w:spacing w:before="0" w:after="0" w:line="259" w:lineRule="auto"/>
        <w:ind w:left="0" w:right="0" w:firstLine="0"/>
        <w:jc w:val="both"/>
      </w:pPr>
      <w:r>
        <w:drawing>
          <wp:anchor distT="0" distB="0" distL="0" distR="0" simplePos="0" relativeHeight="62914698" behindDoc="1" locked="0" layoutInCell="1" allowOverlap="1">
            <wp:simplePos x="0" y="0"/>
            <wp:positionH relativeFrom="margin">
              <wp:posOffset>887095</wp:posOffset>
            </wp:positionH>
            <wp:positionV relativeFrom="margin">
              <wp:posOffset>6306185</wp:posOffset>
            </wp:positionV>
            <wp:extent cx="7144385" cy="4121150"/>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ext cx="7144385" cy="4121150"/>
                    </a:xfrm>
                    <a:prstGeom prst="rect"/>
                  </pic:spPr>
                </pic:pic>
              </a:graphicData>
            </a:graphic>
          </wp:anchor>
        </w:drawing>
      </w:r>
      <w:r>
        <w:rPr>
          <w:color w:val="000000"/>
          <w:spacing w:val="0"/>
          <w:w w:val="100"/>
          <w:position w:val="0"/>
        </w:rPr>
        <w:t>электронной почты органа муниципального контроля, либо иными указанными в предостережении способами.</w:t>
      </w:r>
    </w:p>
    <w:p>
      <w:pPr>
        <w:pStyle w:val="Style2"/>
        <w:keepNext w:val="0"/>
        <w:keepLines w:val="0"/>
        <w:widowControl w:val="0"/>
        <w:shd w:val="clear" w:color="auto" w:fill="auto"/>
        <w:bidi w:val="0"/>
        <w:spacing w:before="0" w:after="0" w:line="240" w:lineRule="auto"/>
        <w:ind w:left="0" w:right="0" w:firstLine="1280"/>
        <w:jc w:val="both"/>
      </w:pPr>
      <w:r>
        <w:rPr>
          <w:color w:val="000000"/>
          <w:spacing w:val="0"/>
          <w:w w:val="100"/>
          <w:position w:val="0"/>
        </w:rPr>
        <w:t xml:space="preserve">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требований, установленных муниципальными </w:t>
      </w:r>
      <w:r>
        <w:rPr>
          <w:color w:val="000000"/>
          <w:spacing w:val="0"/>
          <w:w w:val="100"/>
          <w:position w:val="0"/>
        </w:rPr>
        <w:t xml:space="preserve">правовыми актами, совершенствованию применения риск- </w:t>
      </w:r>
      <w:r>
        <w:rPr>
          <w:color w:val="000000"/>
          <w:spacing w:val="0"/>
          <w:w w:val="100"/>
          <w:position w:val="0"/>
        </w:rPr>
        <w:t>ориентированного подхода при организации муниципального контроляи иных целей, не связанных с ограничением прав и свобод юридических лиц и индивидуальных предпринимателей.</w:t>
      </w:r>
    </w:p>
    <w:p>
      <w:pPr>
        <w:pStyle w:val="Style2"/>
        <w:keepNext w:val="0"/>
        <w:keepLines w:val="0"/>
        <w:widowControl w:val="0"/>
        <w:shd w:val="clear" w:color="auto" w:fill="auto"/>
        <w:tabs>
          <w:tab w:pos="1282" w:val="left"/>
        </w:tabs>
        <w:bidi w:val="0"/>
        <w:spacing w:before="0" w:after="0" w:line="240" w:lineRule="auto"/>
        <w:ind w:left="0" w:right="0" w:firstLine="480"/>
        <w:jc w:val="both"/>
      </w:pPr>
      <w:r>
        <w:rPr>
          <w:color w:val="000000"/>
          <w:spacing w:val="0"/>
          <w:w w:val="100"/>
          <w:position w:val="0"/>
        </w:rPr>
        <w:t>•</w:t>
        <w:tab/>
        <w:t>2. Отделу земельных и имущественных отношений администрации</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Верхнебуреинского муниципального района (Бурлаков А.А.) обеспечить соблюдения административного регламента.</w:t>
      </w:r>
    </w:p>
    <w:p>
      <w:pPr>
        <w:pStyle w:val="Style2"/>
        <w:keepNext w:val="0"/>
        <w:keepLines w:val="0"/>
        <w:widowControl w:val="0"/>
        <w:numPr>
          <w:ilvl w:val="0"/>
          <w:numId w:val="11"/>
        </w:numPr>
        <w:shd w:val="clear" w:color="auto" w:fill="auto"/>
        <w:tabs>
          <w:tab w:pos="1834" w:val="left"/>
        </w:tabs>
        <w:bidi w:val="0"/>
        <w:spacing w:before="0" w:after="0" w:line="240" w:lineRule="auto"/>
        <w:ind w:left="0" w:right="0" w:firstLine="1280"/>
        <w:jc w:val="both"/>
      </w:pPr>
      <w:bookmarkStart w:id="33" w:name="bookmark33"/>
      <w:bookmarkEnd w:id="33"/>
      <w:r>
        <w:rPr>
          <w:color w:val="000000"/>
          <w:spacing w:val="0"/>
          <w:w w:val="100"/>
          <w:position w:val="0"/>
        </w:rPr>
        <w:t>Отделу информационных технологий (Бабаев А.Ю.) разместить настоящее постановление на сайте администрации Верхнебуреинского муниципального района Хабаровского края.</w:t>
      </w:r>
    </w:p>
    <w:p>
      <w:pPr>
        <w:pStyle w:val="Style2"/>
        <w:keepNext w:val="0"/>
        <w:keepLines w:val="0"/>
        <w:widowControl w:val="0"/>
        <w:numPr>
          <w:ilvl w:val="0"/>
          <w:numId w:val="11"/>
        </w:numPr>
        <w:shd w:val="clear" w:color="auto" w:fill="auto"/>
        <w:tabs>
          <w:tab w:pos="1834" w:val="left"/>
        </w:tabs>
        <w:bidi w:val="0"/>
        <w:spacing w:before="0" w:after="0" w:line="240" w:lineRule="auto"/>
        <w:ind w:left="1260" w:right="0" w:firstLine="0"/>
        <w:jc w:val="both"/>
      </w:pPr>
      <w:bookmarkStart w:id="34" w:name="bookmark34"/>
      <w:bookmarkEnd w:id="34"/>
      <w:r>
        <w:rPr>
          <w:color w:val="000000"/>
          <w:spacing w:val="0"/>
          <w:w w:val="100"/>
          <w:position w:val="0"/>
        </w:rPr>
        <w:t>Контроль за исполнением настоящего постановления возложить на</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заместителя главы администрации Верхнебуреинского муниципального </w:t>
      </w:r>
      <w:r>
        <w:rPr>
          <w:color w:val="000000"/>
          <w:spacing w:val="0"/>
          <w:w w:val="100"/>
          <w:position w:val="0"/>
        </w:rPr>
        <w:t xml:space="preserve">района Хабаровского края Крупевского А.Ю. </w:t>
      </w:r>
      <w:r>
        <w:rPr>
          <w:i/>
          <w:iCs/>
          <w:color w:val="000000"/>
          <w:spacing w:val="0"/>
          <w:w w:val="100"/>
          <w:position w:val="0"/>
        </w:rPr>
        <w:t>л</w:t>
      </w:r>
    </w:p>
    <w:p>
      <w:pPr>
        <w:pStyle w:val="Style2"/>
        <w:keepNext w:val="0"/>
        <w:keepLines w:val="0"/>
        <w:widowControl w:val="0"/>
        <w:numPr>
          <w:ilvl w:val="0"/>
          <w:numId w:val="11"/>
        </w:numPr>
        <w:shd w:val="clear" w:color="auto" w:fill="auto"/>
        <w:tabs>
          <w:tab w:pos="1834" w:val="left"/>
          <w:tab w:pos="9730" w:val="left"/>
        </w:tabs>
        <w:bidi w:val="0"/>
        <w:spacing w:before="0" w:after="1040" w:line="240" w:lineRule="auto"/>
        <w:ind w:left="0" w:right="0" w:firstLine="1280"/>
        <w:jc w:val="both"/>
      </w:pPr>
      <w:bookmarkStart w:id="35" w:name="bookmark35"/>
      <w:bookmarkEnd w:id="35"/>
      <w:r>
        <w:rPr>
          <w:color w:val="000000"/>
          <w:spacing w:val="0"/>
          <w:w w:val="100"/>
          <w:position w:val="0"/>
        </w:rPr>
        <w:t>Настоящее постановление вступает в аилу после его официального опубликования (обнародования).</w:t>
        <w:tab/>
        <w:t>//</w:t>
      </w:r>
    </w:p>
    <w:p>
      <w:pPr>
        <w:pStyle w:val="Style8"/>
        <w:keepNext w:val="0"/>
        <w:keepLines w:val="0"/>
        <w:widowControl w:val="0"/>
        <w:shd w:val="clear" w:color="auto" w:fill="auto"/>
        <w:bidi w:val="0"/>
        <w:spacing w:before="0" w:after="340" w:line="240" w:lineRule="auto"/>
        <w:ind w:left="3620" w:right="0" w:firstLine="0"/>
        <w:jc w:val="left"/>
        <w:rPr>
          <w:sz w:val="24"/>
          <w:szCs w:val="24"/>
        </w:rPr>
      </w:pPr>
      <w:r>
        <w:rPr>
          <w:b w:val="0"/>
          <w:bCs w:val="0"/>
          <w:color w:val="000000"/>
          <w:spacing w:val="0"/>
          <w:w w:val="100"/>
          <w:position w:val="0"/>
          <w:sz w:val="24"/>
          <w:szCs w:val="24"/>
          <w:vertAlign w:val="subscript"/>
        </w:rPr>
        <w:t>0</w:t>
      </w:r>
      <w:r>
        <w:rPr>
          <w:b w:val="0"/>
          <w:bCs w:val="0"/>
          <w:color w:val="000000"/>
          <w:spacing w:val="0"/>
          <w:w w:val="100"/>
          <w:position w:val="0"/>
          <w:sz w:val="24"/>
          <w:szCs w:val="24"/>
        </w:rPr>
        <w:t>Г0</w:t>
      </w:r>
    </w:p>
    <w:p>
      <w:pPr>
        <w:pStyle w:val="Style2"/>
        <w:keepNext w:val="0"/>
        <w:keepLines w:val="0"/>
        <w:widowControl w:val="0"/>
        <w:shd w:val="clear" w:color="auto" w:fill="auto"/>
        <w:bidi w:val="0"/>
        <w:spacing w:before="0" w:after="0" w:line="240" w:lineRule="auto"/>
        <w:ind w:left="0" w:right="0" w:firstLine="160"/>
        <w:jc w:val="both"/>
      </w:pPr>
      <w:r>
        <w:rPr>
          <w:color w:val="000000"/>
          <w:spacing w:val="0"/>
          <w:w w:val="100"/>
          <w:position w:val="0"/>
        </w:rPr>
        <w:t>'лава района</w:t>
      </w:r>
    </w:p>
    <w:sectPr>
      <w:headerReference w:type="default" r:id="rId13"/>
      <w:footerReference w:type="default" r:id="rId14"/>
      <w:footnotePr>
        <w:pos w:val="pageBottom"/>
        <w:numFmt w:val="decimal"/>
        <w:numRestart w:val="continuous"/>
      </w:footnotePr>
      <w:pgSz w:w="21665" w:h="30000"/>
      <w:pgMar w:top="2331" w:right="2598" w:bottom="11939" w:left="262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4612005</wp:posOffset>
              </wp:positionH>
              <wp:positionV relativeFrom="page">
                <wp:posOffset>11468735</wp:posOffset>
              </wp:positionV>
              <wp:extent cx="405130" cy="207010"/>
              <wp:wrapNone/>
              <wp:docPr id="15" name="Shape 15"/>
              <a:graphic xmlns:a="http://schemas.openxmlformats.org/drawingml/2006/main">
                <a:graphicData uri="http://schemas.microsoft.com/office/word/2010/wordprocessingShape">
                  <wps:wsp>
                    <wps:cNvSpPr txBox="1"/>
                    <wps:spPr>
                      <a:xfrm>
                        <a:ext cx="405130" cy="207010"/>
                      </a:xfrm>
                      <a:prstGeom prst="rect"/>
                      <a:noFill/>
                    </wps:spPr>
                    <wps:txbx>
                      <w:txbxContent>
                        <w:p>
                          <w:pPr>
                            <w:widowControl w:val="0"/>
                          </w:pPr>
                        </w:p>
                      </w:txbxContent>
                    </wps:txbx>
                    <wps:bodyPr wrap="none" lIns="0" tIns="0" rIns="0" bIns="0">
                      <a:spAutoFit/>
                    </wps:bodyPr>
                  </wps:wsp>
                </a:graphicData>
              </a:graphic>
            </wp:anchor>
          </w:drawing>
        </mc:Choice>
        <mc:Fallback>
          <w:pict>
            <v:shape id="_x0000_s1041" type="#_x0000_t202" style="position:absolute;margin-left:363.15000000000003pt;margin-top:903.05000000000007pt;width:31.900000000000002pt;height:16.300000000000001pt;z-index:-188744052;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6893560</wp:posOffset>
              </wp:positionH>
              <wp:positionV relativeFrom="page">
                <wp:posOffset>885825</wp:posOffset>
              </wp:positionV>
              <wp:extent cx="91440" cy="158750"/>
              <wp:wrapNone/>
              <wp:docPr id="1" name="Shape 1"/>
              <a:graphic xmlns:a="http://schemas.openxmlformats.org/drawingml/2006/main">
                <a:graphicData uri="http://schemas.microsoft.com/office/word/2010/wordprocessingShape">
                  <wps:wsp>
                    <wps:cNvSpPr txBox="1"/>
                    <wps:spPr>
                      <a:xfrm>
                        <a:ext cx="91440" cy="1587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i/>
                                <w:iCs/>
                                <w:color w:val="000000"/>
                                <w:spacing w:val="0"/>
                                <w:w w:val="100"/>
                                <w:position w:val="0"/>
                                <w:sz w:val="36"/>
                                <w:szCs w:val="36"/>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42.79999999999995pt;margin-top:69.75pt;width:7.2000000000000002pt;height:12.5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i/>
                          <w:iCs/>
                          <w:color w:val="000000"/>
                          <w:spacing w:val="0"/>
                          <w:w w:val="100"/>
                          <w:position w:val="0"/>
                          <w:sz w:val="36"/>
                          <w:szCs w:val="36"/>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6856730</wp:posOffset>
              </wp:positionH>
              <wp:positionV relativeFrom="page">
                <wp:posOffset>897890</wp:posOffset>
              </wp:positionV>
              <wp:extent cx="103505" cy="158750"/>
              <wp:wrapNone/>
              <wp:docPr id="3" name="Shape 3"/>
              <a:graphic xmlns:a="http://schemas.openxmlformats.org/drawingml/2006/main">
                <a:graphicData uri="http://schemas.microsoft.com/office/word/2010/wordprocessingShape">
                  <wps:wsp>
                    <wps:cNvSpPr txBox="1"/>
                    <wps:spPr>
                      <a:xfrm>
                        <a:ext cx="103505" cy="1587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rFonts w:ascii="Cambria" w:eastAsia="Cambria" w:hAnsi="Cambria" w:cs="Cambria"/>
                                <w:color w:val="000000"/>
                                <w:spacing w:val="0"/>
                                <w:w w:val="100"/>
                                <w:position w:val="0"/>
                                <w:sz w:val="36"/>
                                <w:szCs w:val="36"/>
                              </w:rPr>
                              <w:t>#</w:t>
                            </w:r>
                          </w:fldSimple>
                        </w:p>
                      </w:txbxContent>
                    </wps:txbx>
                    <wps:bodyPr wrap="none" lIns="0" tIns="0" rIns="0" bIns="0">
                      <a:spAutoFit/>
                    </wps:bodyPr>
                  </wps:wsp>
                </a:graphicData>
              </a:graphic>
            </wp:anchor>
          </w:drawing>
        </mc:Choice>
        <mc:Fallback>
          <w:pict>
            <v:shape id="_x0000_s1029" type="#_x0000_t202" style="position:absolute;margin-left:539.89999999999998pt;margin-top:70.700000000000003pt;width:8.1500000000000004pt;height:12.5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rFonts w:ascii="Cambria" w:eastAsia="Cambria" w:hAnsi="Cambria" w:cs="Cambria"/>
                          <w:color w:val="000000"/>
                          <w:spacing w:val="0"/>
                          <w:w w:val="100"/>
                          <w:position w:val="0"/>
                          <w:sz w:val="36"/>
                          <w:szCs w:val="36"/>
                        </w:rPr>
                        <w:t>#</w:t>
                      </w:r>
                    </w:fldSimple>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6893560</wp:posOffset>
              </wp:positionH>
              <wp:positionV relativeFrom="page">
                <wp:posOffset>885825</wp:posOffset>
              </wp:positionV>
              <wp:extent cx="91440" cy="158750"/>
              <wp:wrapNone/>
              <wp:docPr id="5" name="Shape 5"/>
              <a:graphic xmlns:a="http://schemas.openxmlformats.org/drawingml/2006/main">
                <a:graphicData uri="http://schemas.microsoft.com/office/word/2010/wordprocessingShape">
                  <wps:wsp>
                    <wps:cNvSpPr txBox="1"/>
                    <wps:spPr>
                      <a:xfrm>
                        <a:ext cx="91440" cy="1587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i/>
                                <w:iCs/>
                                <w:color w:val="000000"/>
                                <w:spacing w:val="0"/>
                                <w:w w:val="100"/>
                                <w:position w:val="0"/>
                                <w:sz w:val="36"/>
                                <w:szCs w:val="36"/>
                              </w:rPr>
                              <w:t>#</w:t>
                            </w:r>
                          </w:fldSimple>
                        </w:p>
                      </w:txbxContent>
                    </wps:txbx>
                    <wps:bodyPr wrap="none" lIns="0" tIns="0" rIns="0" bIns="0">
                      <a:spAutoFit/>
                    </wps:bodyPr>
                  </wps:wsp>
                </a:graphicData>
              </a:graphic>
            </wp:anchor>
          </w:drawing>
        </mc:Choice>
        <mc:Fallback>
          <w:pict>
            <v:shape id="_x0000_s1031" type="#_x0000_t202" style="position:absolute;margin-left:542.79999999999995pt;margin-top:69.75pt;width:7.2000000000000002pt;height:12.5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i/>
                          <w:iCs/>
                          <w:color w:val="000000"/>
                          <w:spacing w:val="0"/>
                          <w:w w:val="100"/>
                          <w:position w:val="0"/>
                          <w:sz w:val="36"/>
                          <w:szCs w:val="36"/>
                        </w:rPr>
                        <w:t>#</w:t>
                      </w:r>
                    </w:fldSimple>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6893560</wp:posOffset>
              </wp:positionH>
              <wp:positionV relativeFrom="page">
                <wp:posOffset>885825</wp:posOffset>
              </wp:positionV>
              <wp:extent cx="91440" cy="158750"/>
              <wp:wrapNone/>
              <wp:docPr id="7" name="Shape 7"/>
              <a:graphic xmlns:a="http://schemas.openxmlformats.org/drawingml/2006/main">
                <a:graphicData uri="http://schemas.microsoft.com/office/word/2010/wordprocessingShape">
                  <wps:wsp>
                    <wps:cNvSpPr txBox="1"/>
                    <wps:spPr>
                      <a:xfrm>
                        <a:ext cx="91440" cy="1587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i/>
                                <w:iCs/>
                                <w:color w:val="000000"/>
                                <w:spacing w:val="0"/>
                                <w:w w:val="100"/>
                                <w:position w:val="0"/>
                                <w:sz w:val="36"/>
                                <w:szCs w:val="36"/>
                              </w:rPr>
                              <w:t>#</w:t>
                            </w:r>
                          </w:fldSimple>
                        </w:p>
                      </w:txbxContent>
                    </wps:txbx>
                    <wps:bodyPr wrap="none" lIns="0" tIns="0" rIns="0" bIns="0">
                      <a:spAutoFit/>
                    </wps:bodyPr>
                  </wps:wsp>
                </a:graphicData>
              </a:graphic>
            </wp:anchor>
          </w:drawing>
        </mc:Choice>
        <mc:Fallback>
          <w:pict>
            <v:shape id="_x0000_s1033" type="#_x0000_t202" style="position:absolute;margin-left:542.79999999999995pt;margin-top:69.75pt;width:7.2000000000000002pt;height:12.5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i/>
                          <w:iCs/>
                          <w:color w:val="000000"/>
                          <w:spacing w:val="0"/>
                          <w:w w:val="100"/>
                          <w:position w:val="0"/>
                          <w:sz w:val="36"/>
                          <w:szCs w:val="36"/>
                        </w:rPr>
                        <w:t>#</w:t>
                      </w:r>
                    </w:fldSimple>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6794500</wp:posOffset>
              </wp:positionH>
              <wp:positionV relativeFrom="page">
                <wp:posOffset>913130</wp:posOffset>
              </wp:positionV>
              <wp:extent cx="225425" cy="158750"/>
              <wp:wrapNone/>
              <wp:docPr id="13" name="Shape 13"/>
              <a:graphic xmlns:a="http://schemas.openxmlformats.org/drawingml/2006/main">
                <a:graphicData uri="http://schemas.microsoft.com/office/word/2010/wordprocessingShape">
                  <wps:wsp>
                    <wps:cNvSpPr txBox="1"/>
                    <wps:spPr>
                      <a:xfrm>
                        <a:ext cx="225425" cy="15875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rFonts w:ascii="Cambria" w:eastAsia="Cambria" w:hAnsi="Cambria" w:cs="Cambria"/>
                                <w:color w:val="000000"/>
                                <w:spacing w:val="0"/>
                                <w:w w:val="100"/>
                                <w:position w:val="0"/>
                                <w:sz w:val="36"/>
                                <w:szCs w:val="36"/>
                              </w:rPr>
                              <w:t>#</w:t>
                            </w:r>
                          </w:fldSimple>
                        </w:p>
                      </w:txbxContent>
                    </wps:txbx>
                    <wps:bodyPr wrap="none" lIns="0" tIns="0" rIns="0" bIns="0">
                      <a:spAutoFit/>
                    </wps:bodyPr>
                  </wps:wsp>
                </a:graphicData>
              </a:graphic>
            </wp:anchor>
          </w:drawing>
        </mc:Choice>
        <mc:Fallback>
          <w:pict>
            <v:shape id="_x0000_s1039" type="#_x0000_t202" style="position:absolute;margin-left:535.pt;margin-top:71.900000000000006pt;width:17.75pt;height:12.5pt;z-index:-188744054;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36"/>
                        <w:szCs w:val="36"/>
                      </w:rPr>
                    </w:pPr>
                    <w:fldSimple w:instr=" PAGE \* MERGEFORMAT ">
                      <w:r>
                        <w:rPr>
                          <w:rFonts w:ascii="Cambria" w:eastAsia="Cambria" w:hAnsi="Cambria" w:cs="Cambria"/>
                          <w:color w:val="000000"/>
                          <w:spacing w:val="0"/>
                          <w:w w:val="100"/>
                          <w:position w:val="0"/>
                          <w:sz w:val="36"/>
                          <w:szCs w:val="36"/>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48"/>
        <w:szCs w:val="48"/>
        <w:u w:val="none"/>
        <w:shd w:val="clear" w:color="auto" w:fill="FFFFFF"/>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48"/>
        <w:szCs w:val="48"/>
        <w:u w:val="none"/>
        <w:shd w:val="clear" w:color="auto" w:fill="auto"/>
      </w:rPr>
    </w:lvl>
  </w:abstractNum>
  <w:abstractNum w:abstractNumId="4">
    <w:multiLevelType w:val="multilevel"/>
    <w:lvl w:ilvl="0">
      <w:start w:val="2"/>
      <w:numFmt w:val="decimal"/>
      <w:lvlText w:val="1,%1."/>
      <w:rPr>
        <w:rFonts w:ascii="Times New Roman" w:eastAsia="Times New Roman" w:hAnsi="Times New Roman" w:cs="Times New Roman"/>
        <w:b w:val="0"/>
        <w:bCs w:val="0"/>
        <w:i w:val="0"/>
        <w:iCs w:val="0"/>
        <w:smallCaps w:val="0"/>
        <w:strike w:val="0"/>
        <w:color w:val="000000"/>
        <w:spacing w:val="0"/>
        <w:w w:val="100"/>
        <w:position w:val="0"/>
        <w:sz w:val="48"/>
        <w:szCs w:val="48"/>
        <w:u w:val="none"/>
        <w:shd w:val="clear" w:color="auto" w:fill="FFFFFF"/>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48"/>
        <w:szCs w:val="48"/>
        <w:u w:val="none"/>
        <w:shd w:val="clear" w:color="auto" w:fill="auto"/>
      </w:rPr>
    </w:lvl>
  </w:abstractNum>
  <w:abstractNum w:abstractNumId="8">
    <w:multiLevelType w:val="multilevel"/>
    <w:lvl w:ilvl="0">
      <w:start w:val="3"/>
      <w:numFmt w:val="decimal"/>
      <w:lvlText w:val="1.%1."/>
      <w:rPr>
        <w:rFonts w:ascii="Times New Roman" w:eastAsia="Times New Roman" w:hAnsi="Times New Roman" w:cs="Times New Roman"/>
        <w:b w:val="0"/>
        <w:bCs w:val="0"/>
        <w:i w:val="0"/>
        <w:iCs w:val="0"/>
        <w:smallCaps w:val="0"/>
        <w:strike w:val="0"/>
        <w:color w:val="000000"/>
        <w:spacing w:val="0"/>
        <w:w w:val="100"/>
        <w:position w:val="0"/>
        <w:sz w:val="48"/>
        <w:szCs w:val="48"/>
        <w:u w:val="none"/>
        <w:shd w:val="clear" w:color="auto" w:fill="FFFFFF"/>
      </w:rPr>
    </w:lvl>
  </w:abstractNum>
  <w:abstractNum w:abstractNumId="10">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48"/>
        <w:szCs w:val="48"/>
        <w:u w:val="none"/>
        <w:shd w:val="clear" w:color="auto" w:fill="FFFFFF"/>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48"/>
      <w:szCs w:val="48"/>
      <w:u w:val="none"/>
      <w:shd w:val="clear" w:color="auto" w:fill="auto"/>
    </w:rPr>
  </w:style>
  <w:style w:type="character" w:customStyle="1" w:styleId="CharStyle6">
    <w:name w:val="Основной текст (3)_"/>
    <w:basedOn w:val="DefaultParagraphFont"/>
    <w:link w:val="Style5"/>
    <w:rPr>
      <w:rFonts w:ascii="Times New Roman" w:eastAsia="Times New Roman" w:hAnsi="Times New Roman" w:cs="Times New Roman"/>
      <w:b w:val="0"/>
      <w:bCs w:val="0"/>
      <w:i w:val="0"/>
      <w:iCs w:val="0"/>
      <w:smallCaps w:val="0"/>
      <w:strike w:val="0"/>
      <w:sz w:val="42"/>
      <w:szCs w:val="42"/>
      <w:u w:val="none"/>
      <w:shd w:val="clear" w:color="auto" w:fill="auto"/>
    </w:rPr>
  </w:style>
  <w:style w:type="character" w:customStyle="1" w:styleId="CharStyle9">
    <w:name w:val="Основной текст (2)_"/>
    <w:basedOn w:val="DefaultParagraphFont"/>
    <w:link w:val="Style8"/>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arStyle11">
    <w:name w:val="Колонтитул (2)_"/>
    <w:basedOn w:val="DefaultParagraphFont"/>
    <w:link w:val="Style1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sz w:val="48"/>
      <w:szCs w:val="48"/>
      <w:u w:val="none"/>
      <w:shd w:val="clear" w:color="auto" w:fill="auto"/>
    </w:rPr>
  </w:style>
  <w:style w:type="paragraph" w:customStyle="1" w:styleId="Style5">
    <w:name w:val="Основной текст (3)"/>
    <w:basedOn w:val="Normal"/>
    <w:link w:val="CharStyle6"/>
    <w:pPr>
      <w:widowControl w:val="0"/>
      <w:shd w:val="clear" w:color="auto" w:fill="auto"/>
      <w:spacing w:after="1220"/>
      <w:ind w:left="2720"/>
    </w:pPr>
    <w:rPr>
      <w:rFonts w:ascii="Times New Roman" w:eastAsia="Times New Roman" w:hAnsi="Times New Roman" w:cs="Times New Roman"/>
      <w:b w:val="0"/>
      <w:bCs w:val="0"/>
      <w:i w:val="0"/>
      <w:iCs w:val="0"/>
      <w:smallCaps w:val="0"/>
      <w:strike w:val="0"/>
      <w:sz w:val="42"/>
      <w:szCs w:val="42"/>
      <w:u w:val="none"/>
      <w:shd w:val="clear" w:color="auto" w:fill="auto"/>
    </w:rPr>
  </w:style>
  <w:style w:type="paragraph" w:customStyle="1" w:styleId="Style8">
    <w:name w:val="Основной текст (2)"/>
    <w:basedOn w:val="Normal"/>
    <w:link w:val="CharStyle9"/>
    <w:pPr>
      <w:widowControl w:val="0"/>
      <w:shd w:val="clear" w:color="auto" w:fill="auto"/>
      <w:spacing w:after="380"/>
      <w:ind w:left="1810"/>
    </w:pPr>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Style10">
    <w:name w:val="Колонтитул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jpeg"/><Relationship Id="rId12" Type="http://schemas.openxmlformats.org/officeDocument/2006/relationships/image" Target="media/image1.jpeg" TargetMode="External"/><Relationship Id="rId13" Type="http://schemas.openxmlformats.org/officeDocument/2006/relationships/header" Target="header7.xml"/><Relationship Id="rId14"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0</dc:title>
  <dc:subject/>
  <dc:creator>Koma-Code</dc:creator>
  <cp:keywords/>
</cp:coreProperties>
</file>