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4F" w:rsidRPr="006F2C87" w:rsidRDefault="008B6C4F" w:rsidP="008B6C4F">
      <w:pPr>
        <w:pStyle w:val="ConsPlusNormal"/>
        <w:jc w:val="center"/>
        <w:outlineLvl w:val="0"/>
      </w:pPr>
      <w:r w:rsidRPr="006F2C87">
        <w:t>Администрация</w:t>
      </w:r>
    </w:p>
    <w:p w:rsidR="008B6C4F" w:rsidRPr="006F2C87" w:rsidRDefault="008B6C4F" w:rsidP="008B6C4F">
      <w:pPr>
        <w:pStyle w:val="ConsPlusNormal"/>
        <w:jc w:val="center"/>
        <w:outlineLvl w:val="0"/>
      </w:pPr>
      <w:r w:rsidRPr="006F2C87">
        <w:t>Верхнебуреинского муниципального района</w:t>
      </w:r>
    </w:p>
    <w:p w:rsidR="008B6C4F" w:rsidRPr="006F2C87" w:rsidRDefault="008B6C4F" w:rsidP="008B6C4F">
      <w:pPr>
        <w:jc w:val="center"/>
        <w:rPr>
          <w:rFonts w:ascii="Times New Roman" w:hAnsi="Times New Roman" w:cs="Times New Roman"/>
          <w:sz w:val="28"/>
          <w:szCs w:val="28"/>
        </w:rPr>
      </w:pPr>
      <w:r w:rsidRPr="006F2C87">
        <w:rPr>
          <w:rFonts w:ascii="Times New Roman" w:hAnsi="Times New Roman" w:cs="Times New Roman"/>
          <w:sz w:val="28"/>
          <w:szCs w:val="28"/>
        </w:rPr>
        <w:t>Хабаровского края</w:t>
      </w:r>
    </w:p>
    <w:p w:rsidR="008B6C4F" w:rsidRPr="006F2C87" w:rsidRDefault="008B6C4F" w:rsidP="008B6C4F">
      <w:pPr>
        <w:jc w:val="center"/>
        <w:rPr>
          <w:rFonts w:ascii="Times New Roman" w:hAnsi="Times New Roman" w:cs="Times New Roman"/>
          <w:sz w:val="28"/>
          <w:szCs w:val="28"/>
        </w:rPr>
      </w:pPr>
    </w:p>
    <w:p w:rsidR="008B6C4F" w:rsidRPr="006F2C87" w:rsidRDefault="008B6C4F" w:rsidP="008B6C4F">
      <w:pPr>
        <w:pStyle w:val="ConsPlusNormal"/>
        <w:jc w:val="center"/>
        <w:outlineLvl w:val="0"/>
      </w:pPr>
      <w:r w:rsidRPr="006F2C87">
        <w:t>ПОСТАНОВЛЕНИЕ</w:t>
      </w:r>
    </w:p>
    <w:p w:rsidR="008B6C4F" w:rsidRPr="006F2C87" w:rsidRDefault="008B6C4F" w:rsidP="008B6C4F">
      <w:pPr>
        <w:pStyle w:val="ConsPlusNormal"/>
        <w:jc w:val="center"/>
        <w:outlineLvl w:val="0"/>
        <w:rPr>
          <w:u w:val="single"/>
        </w:rPr>
      </w:pPr>
    </w:p>
    <w:p w:rsidR="008B6C4F" w:rsidRPr="0088657F" w:rsidRDefault="008B6C4F" w:rsidP="008B6C4F">
      <w:pPr>
        <w:pStyle w:val="ConsPlusNormal"/>
        <w:outlineLvl w:val="0"/>
        <w:rPr>
          <w:u w:val="single"/>
        </w:rPr>
      </w:pPr>
      <w:r w:rsidRPr="0088657F">
        <w:rPr>
          <w:u w:val="single"/>
        </w:rPr>
        <w:t>0</w:t>
      </w:r>
      <w:r>
        <w:rPr>
          <w:u w:val="single"/>
        </w:rPr>
        <w:t>7</w:t>
      </w:r>
      <w:r w:rsidRPr="0088657F">
        <w:rPr>
          <w:u w:val="single"/>
        </w:rPr>
        <w:t>.06.2021  № 3</w:t>
      </w:r>
      <w:r>
        <w:rPr>
          <w:u w:val="single"/>
        </w:rPr>
        <w:t>29</w:t>
      </w:r>
    </w:p>
    <w:p w:rsidR="0026731F" w:rsidRDefault="0026731F" w:rsidP="0026731F">
      <w:pPr>
        <w:pStyle w:val="20"/>
        <w:shd w:val="clear" w:color="auto" w:fill="auto"/>
        <w:spacing w:before="0" w:after="0" w:line="240" w:lineRule="auto"/>
        <w:ind w:right="198"/>
      </w:pPr>
    </w:p>
    <w:p w:rsidR="0026731F" w:rsidRDefault="0026731F" w:rsidP="0026731F">
      <w:pPr>
        <w:pStyle w:val="20"/>
        <w:shd w:val="clear" w:color="auto" w:fill="auto"/>
        <w:spacing w:before="0" w:after="0" w:line="240" w:lineRule="auto"/>
        <w:ind w:right="200"/>
      </w:pPr>
    </w:p>
    <w:p w:rsidR="009072B5" w:rsidRDefault="009072B5" w:rsidP="0026731F">
      <w:pPr>
        <w:pStyle w:val="20"/>
        <w:shd w:val="clear" w:color="auto" w:fill="auto"/>
        <w:spacing w:before="0" w:after="0" w:line="240" w:lineRule="exact"/>
        <w:ind w:right="198"/>
      </w:pPr>
      <w:r>
        <w:t>Об организации обеспечения надежного теплоснабжения потребителей и мониторинга системы теплоснабжения на территории Верхнебуреинского муниципального района</w:t>
      </w:r>
    </w:p>
    <w:p w:rsidR="0026731F" w:rsidRDefault="0026731F" w:rsidP="0026731F">
      <w:pPr>
        <w:pStyle w:val="20"/>
        <w:shd w:val="clear" w:color="auto" w:fill="auto"/>
        <w:spacing w:before="0" w:after="0" w:line="240" w:lineRule="exact"/>
        <w:ind w:right="198"/>
      </w:pPr>
    </w:p>
    <w:p w:rsidR="0026731F" w:rsidRDefault="0026731F" w:rsidP="0026731F">
      <w:pPr>
        <w:pStyle w:val="20"/>
        <w:shd w:val="clear" w:color="auto" w:fill="auto"/>
        <w:spacing w:before="0" w:after="0" w:line="240" w:lineRule="exact"/>
        <w:ind w:right="198"/>
      </w:pPr>
    </w:p>
    <w:p w:rsidR="00E4015C" w:rsidRDefault="009072B5" w:rsidP="0026731F">
      <w:pPr>
        <w:pStyle w:val="20"/>
        <w:shd w:val="clear" w:color="auto" w:fill="auto"/>
        <w:tabs>
          <w:tab w:val="left" w:pos="7268"/>
          <w:tab w:val="left" w:pos="7880"/>
        </w:tabs>
        <w:spacing w:before="0" w:after="0" w:line="240" w:lineRule="auto"/>
        <w:ind w:firstLine="709"/>
      </w:pPr>
      <w:proofErr w:type="gramStart"/>
      <w:r>
        <w:t>В соответствии с Федеральным зако</w:t>
      </w:r>
      <w:r w:rsidR="0026731F">
        <w:t>ном от 06.10.2003 № 131- ФЗ «Об </w:t>
      </w:r>
      <w:r>
        <w:t>общих принципах организации местного самоуправления в Российской Федерации», Фе</w:t>
      </w:r>
      <w:r w:rsidR="0026731F">
        <w:t xml:space="preserve">деральным законом от 27.07.2010 № </w:t>
      </w:r>
      <w:r>
        <w:t>190-ФЗ</w:t>
      </w:r>
      <w:r w:rsidR="008057F1">
        <w:t xml:space="preserve"> </w:t>
      </w:r>
      <w:r w:rsidR="00E4015C">
        <w:t>«</w:t>
      </w:r>
      <w:r>
        <w:t>О</w:t>
      </w:r>
      <w:r w:rsidR="0026731F">
        <w:t> </w:t>
      </w:r>
      <w:r w:rsidR="00E4015C">
        <w:t>т</w:t>
      </w:r>
      <w:r>
        <w:t>еплоснабжении</w:t>
      </w:r>
      <w:r w:rsidR="00E4015C">
        <w:t>»</w:t>
      </w:r>
      <w:r>
        <w:t xml:space="preserve">, приказом Министерства энергетики Российской Федерации от 12.03.2013 № 103 «Об утверждении правил оценки готовности к отопительному сезону», в целях организации обеспечения надежного теплоснабжения потребителей на территории Верхнебуреинского муниципального района, администрация </w:t>
      </w:r>
      <w:r w:rsidR="00E4015C">
        <w:t>Верхнебуреинского муниципального района Хабаровского края</w:t>
      </w:r>
      <w:proofErr w:type="gramEnd"/>
    </w:p>
    <w:p w:rsidR="009072B5" w:rsidRDefault="009072B5" w:rsidP="0026731F">
      <w:pPr>
        <w:pStyle w:val="20"/>
        <w:shd w:val="clear" w:color="auto" w:fill="auto"/>
        <w:spacing w:before="0" w:after="0" w:line="240" w:lineRule="auto"/>
      </w:pPr>
      <w:r>
        <w:t>ПОСТАНОВЛЯЕТ:</w:t>
      </w:r>
    </w:p>
    <w:p w:rsidR="009072B5" w:rsidRDefault="009072B5" w:rsidP="0026731F">
      <w:pPr>
        <w:pStyle w:val="20"/>
        <w:numPr>
          <w:ilvl w:val="0"/>
          <w:numId w:val="4"/>
        </w:numPr>
        <w:shd w:val="clear" w:color="auto" w:fill="auto"/>
        <w:tabs>
          <w:tab w:val="left" w:pos="1131"/>
        </w:tabs>
        <w:spacing w:before="0" w:after="0" w:line="240" w:lineRule="auto"/>
        <w:ind w:left="0" w:firstLine="709"/>
      </w:pPr>
      <w:r>
        <w:t>Утвердить прилагаемые</w:t>
      </w:r>
    </w:p>
    <w:p w:rsidR="009072B5" w:rsidRDefault="008057F1" w:rsidP="0026731F">
      <w:pPr>
        <w:pStyle w:val="20"/>
        <w:shd w:val="clear" w:color="auto" w:fill="auto"/>
        <w:tabs>
          <w:tab w:val="left" w:pos="1002"/>
        </w:tabs>
        <w:spacing w:before="0" w:after="0" w:line="240" w:lineRule="auto"/>
        <w:ind w:firstLine="709"/>
      </w:pPr>
      <w:r>
        <w:t>1.1. П</w:t>
      </w:r>
      <w:r w:rsidR="009072B5">
        <w:t>лан действий по ликвидации последствий аварийных ситуаций в системах электр</w:t>
      </w:r>
      <w:proofErr w:type="gramStart"/>
      <w:r w:rsidR="009072B5">
        <w:t>о-</w:t>
      </w:r>
      <w:proofErr w:type="gramEnd"/>
      <w:r w:rsidR="009072B5">
        <w:t>, водо- и теплоснабжения, с учетом взаимодействия энергоснабжающих организаций, потребителей и служб жилищн</w:t>
      </w:r>
      <w:proofErr w:type="gramStart"/>
      <w:r w:rsidR="009072B5">
        <w:t>о-</w:t>
      </w:r>
      <w:proofErr w:type="gramEnd"/>
      <w:r w:rsidR="009072B5">
        <w:t xml:space="preserve"> коммунального хозяйства всех форм собственности.</w:t>
      </w:r>
      <w:r w:rsidR="009072B5" w:rsidRPr="004C4FC5">
        <w:t xml:space="preserve"> </w:t>
      </w:r>
    </w:p>
    <w:p w:rsidR="009072B5" w:rsidRDefault="008057F1" w:rsidP="0026731F">
      <w:pPr>
        <w:pStyle w:val="20"/>
        <w:shd w:val="clear" w:color="auto" w:fill="auto"/>
        <w:tabs>
          <w:tab w:val="left" w:pos="1002"/>
        </w:tabs>
        <w:spacing w:before="0" w:after="0" w:line="240" w:lineRule="auto"/>
        <w:ind w:firstLine="709"/>
      </w:pPr>
      <w:r>
        <w:t>1.2. П</w:t>
      </w:r>
      <w:r w:rsidR="009072B5">
        <w:t>орядок мониторинга системы теплоснабжения Верхнебуреинского муниципального района.</w:t>
      </w:r>
    </w:p>
    <w:p w:rsidR="009072B5" w:rsidRDefault="009072B5" w:rsidP="0026731F">
      <w:pPr>
        <w:pStyle w:val="20"/>
        <w:numPr>
          <w:ilvl w:val="0"/>
          <w:numId w:val="4"/>
        </w:numPr>
        <w:shd w:val="clear" w:color="auto" w:fill="auto"/>
        <w:tabs>
          <w:tab w:val="left" w:pos="1082"/>
        </w:tabs>
        <w:spacing w:before="0" w:after="0" w:line="240" w:lineRule="auto"/>
        <w:ind w:left="0" w:firstLine="709"/>
      </w:pPr>
      <w:r>
        <w:t>Считать утратившим силу постан</w:t>
      </w:r>
      <w:r w:rsidR="008057F1">
        <w:t>овление от 20.09.2019 № 558 «Об </w:t>
      </w:r>
      <w:r>
        <w:t>организации обеспечения надежного теплоснабжения потребителей и мониторинга системы теплоснабжения на территории Верхнебуреинского муниципального района»</w:t>
      </w:r>
    </w:p>
    <w:p w:rsidR="009072B5" w:rsidRDefault="009072B5" w:rsidP="0026731F">
      <w:pPr>
        <w:pStyle w:val="20"/>
        <w:numPr>
          <w:ilvl w:val="0"/>
          <w:numId w:val="4"/>
        </w:numPr>
        <w:shd w:val="clear" w:color="auto" w:fill="auto"/>
        <w:tabs>
          <w:tab w:val="left" w:pos="1167"/>
        </w:tabs>
        <w:spacing w:before="0" w:after="0" w:line="240" w:lineRule="auto"/>
        <w:ind w:left="0" w:firstLine="709"/>
      </w:pPr>
      <w:proofErr w:type="gramStart"/>
      <w:r>
        <w:t>Контроль за</w:t>
      </w:r>
      <w:proofErr w:type="gramEnd"/>
      <w:r>
        <w:t xml:space="preserve"> исполнением настоящего </w:t>
      </w:r>
      <w:r w:rsidR="00E4015C">
        <w:t xml:space="preserve">постановления </w:t>
      </w:r>
      <w:r>
        <w:t>оставляю за собой.</w:t>
      </w:r>
    </w:p>
    <w:p w:rsidR="009072B5" w:rsidRDefault="009072B5" w:rsidP="0026731F">
      <w:pPr>
        <w:pStyle w:val="20"/>
        <w:numPr>
          <w:ilvl w:val="0"/>
          <w:numId w:val="4"/>
        </w:numPr>
        <w:shd w:val="clear" w:color="auto" w:fill="auto"/>
        <w:tabs>
          <w:tab w:val="left" w:pos="1167"/>
        </w:tabs>
        <w:spacing w:before="0" w:after="0" w:line="240" w:lineRule="auto"/>
        <w:ind w:left="0" w:firstLine="709"/>
      </w:pPr>
      <w:r>
        <w:t>Настоящее постановление вступает в силу после его официального опубликования (обнародования)</w:t>
      </w:r>
    </w:p>
    <w:p w:rsidR="009072B5" w:rsidRDefault="009072B5" w:rsidP="008057F1">
      <w:pPr>
        <w:pStyle w:val="20"/>
        <w:shd w:val="clear" w:color="auto" w:fill="auto"/>
        <w:tabs>
          <w:tab w:val="left" w:pos="1167"/>
        </w:tabs>
        <w:spacing w:before="0" w:after="0" w:line="320" w:lineRule="exact"/>
        <w:ind w:firstLine="709"/>
      </w:pPr>
    </w:p>
    <w:p w:rsidR="009072B5" w:rsidRDefault="009072B5" w:rsidP="009072B5">
      <w:pPr>
        <w:pStyle w:val="20"/>
        <w:shd w:val="clear" w:color="auto" w:fill="auto"/>
        <w:tabs>
          <w:tab w:val="left" w:pos="1167"/>
        </w:tabs>
        <w:spacing w:before="0" w:after="0" w:line="320" w:lineRule="exact"/>
      </w:pPr>
    </w:p>
    <w:p w:rsidR="009072B5" w:rsidRDefault="009072B5" w:rsidP="0026731F">
      <w:pPr>
        <w:pStyle w:val="20"/>
        <w:shd w:val="clear" w:color="auto" w:fill="auto"/>
        <w:tabs>
          <w:tab w:val="left" w:pos="1167"/>
        </w:tabs>
        <w:spacing w:before="0" w:after="0" w:line="240" w:lineRule="exact"/>
      </w:pPr>
    </w:p>
    <w:p w:rsidR="009072B5" w:rsidRDefault="009072B5" w:rsidP="0026731F">
      <w:pPr>
        <w:pStyle w:val="20"/>
        <w:shd w:val="clear" w:color="auto" w:fill="auto"/>
        <w:tabs>
          <w:tab w:val="left" w:pos="1167"/>
        </w:tabs>
        <w:spacing w:before="0" w:after="0" w:line="240" w:lineRule="exact"/>
      </w:pPr>
      <w:r>
        <w:t>Глава</w:t>
      </w:r>
      <w:r w:rsidR="00C12D9F">
        <w:t xml:space="preserve"> </w:t>
      </w:r>
      <w:r w:rsidR="008057F1">
        <w:t xml:space="preserve">района </w:t>
      </w:r>
      <w:r w:rsidR="0026731F">
        <w:t xml:space="preserve">                                                                                     </w:t>
      </w:r>
      <w:r>
        <w:t>А.М.</w:t>
      </w:r>
      <w:r w:rsidR="008057F1">
        <w:t xml:space="preserve"> </w:t>
      </w:r>
      <w:r>
        <w:t>Маслов</w:t>
      </w:r>
    </w:p>
    <w:p w:rsidR="009072B5" w:rsidRDefault="009072B5" w:rsidP="0026731F">
      <w:pPr>
        <w:pStyle w:val="20"/>
        <w:shd w:val="clear" w:color="auto" w:fill="auto"/>
        <w:spacing w:before="0" w:after="0" w:line="240" w:lineRule="exact"/>
        <w:ind w:right="200"/>
      </w:pPr>
    </w:p>
    <w:p w:rsidR="0026731F" w:rsidRDefault="0026731F" w:rsidP="0026731F">
      <w:pPr>
        <w:pStyle w:val="20"/>
        <w:shd w:val="clear" w:color="auto" w:fill="auto"/>
        <w:spacing w:before="0" w:after="0" w:line="240" w:lineRule="exact"/>
        <w:ind w:right="198"/>
        <w:jc w:val="right"/>
      </w:pPr>
    </w:p>
    <w:p w:rsidR="0026731F" w:rsidRDefault="0026731F" w:rsidP="0026731F">
      <w:pPr>
        <w:pStyle w:val="20"/>
        <w:shd w:val="clear" w:color="auto" w:fill="auto"/>
        <w:spacing w:before="0" w:after="0" w:line="240" w:lineRule="exact"/>
        <w:ind w:right="198"/>
        <w:jc w:val="right"/>
      </w:pPr>
    </w:p>
    <w:p w:rsidR="0026731F" w:rsidRDefault="0026731F" w:rsidP="0026731F">
      <w:pPr>
        <w:pStyle w:val="20"/>
        <w:shd w:val="clear" w:color="auto" w:fill="auto"/>
        <w:spacing w:before="0" w:after="0" w:line="240" w:lineRule="exact"/>
        <w:ind w:right="198"/>
        <w:jc w:val="right"/>
      </w:pPr>
    </w:p>
    <w:p w:rsidR="009072B5" w:rsidRDefault="008057F1" w:rsidP="0026731F">
      <w:pPr>
        <w:pStyle w:val="20"/>
        <w:shd w:val="clear" w:color="auto" w:fill="auto"/>
        <w:spacing w:before="0" w:after="0" w:line="240" w:lineRule="exact"/>
        <w:ind w:right="198"/>
        <w:jc w:val="right"/>
      </w:pPr>
      <w:r>
        <w:t>УТВЕРЖДЕН</w:t>
      </w:r>
    </w:p>
    <w:p w:rsidR="008057F1" w:rsidRDefault="008057F1" w:rsidP="0026731F">
      <w:pPr>
        <w:pStyle w:val="20"/>
        <w:shd w:val="clear" w:color="auto" w:fill="auto"/>
        <w:spacing w:before="0" w:after="0" w:line="240" w:lineRule="exact"/>
        <w:ind w:right="198"/>
        <w:jc w:val="right"/>
      </w:pPr>
      <w:r>
        <w:lastRenderedPageBreak/>
        <w:t xml:space="preserve">постановление </w:t>
      </w:r>
    </w:p>
    <w:p w:rsidR="008057F1" w:rsidRDefault="008057F1" w:rsidP="0026731F">
      <w:pPr>
        <w:pStyle w:val="20"/>
        <w:shd w:val="clear" w:color="auto" w:fill="auto"/>
        <w:spacing w:before="0" w:after="0" w:line="240" w:lineRule="exact"/>
        <w:ind w:right="198"/>
        <w:jc w:val="right"/>
      </w:pPr>
      <w:r>
        <w:t>администрации района</w:t>
      </w:r>
    </w:p>
    <w:p w:rsidR="008057F1" w:rsidRDefault="008057F1" w:rsidP="008057F1">
      <w:pPr>
        <w:pStyle w:val="20"/>
        <w:shd w:val="clear" w:color="auto" w:fill="auto"/>
        <w:spacing w:before="0" w:after="0" w:line="280" w:lineRule="exact"/>
        <w:ind w:right="198"/>
        <w:jc w:val="right"/>
      </w:pPr>
      <w:r>
        <w:t>от 07.06.2021 № 329</w:t>
      </w:r>
    </w:p>
    <w:p w:rsidR="008057F1" w:rsidRDefault="008057F1" w:rsidP="009072B5">
      <w:pPr>
        <w:pStyle w:val="20"/>
        <w:shd w:val="clear" w:color="auto" w:fill="auto"/>
        <w:spacing w:before="0" w:after="0" w:line="320" w:lineRule="exact"/>
        <w:ind w:left="20"/>
        <w:jc w:val="center"/>
      </w:pPr>
    </w:p>
    <w:p w:rsidR="008057F1" w:rsidRDefault="008057F1" w:rsidP="009072B5">
      <w:pPr>
        <w:pStyle w:val="20"/>
        <w:shd w:val="clear" w:color="auto" w:fill="auto"/>
        <w:spacing w:before="0" w:after="0" w:line="320" w:lineRule="exact"/>
        <w:ind w:left="20"/>
        <w:jc w:val="center"/>
      </w:pPr>
    </w:p>
    <w:p w:rsidR="009072B5" w:rsidRDefault="009072B5" w:rsidP="008057F1">
      <w:pPr>
        <w:pStyle w:val="20"/>
        <w:shd w:val="clear" w:color="auto" w:fill="auto"/>
        <w:spacing w:before="0" w:after="0" w:line="240" w:lineRule="auto"/>
        <w:ind w:left="23"/>
        <w:jc w:val="center"/>
      </w:pPr>
      <w:r>
        <w:t>План</w:t>
      </w:r>
    </w:p>
    <w:p w:rsidR="008057F1" w:rsidRDefault="009072B5" w:rsidP="008057F1">
      <w:pPr>
        <w:pStyle w:val="20"/>
        <w:shd w:val="clear" w:color="auto" w:fill="auto"/>
        <w:spacing w:before="0" w:after="0" w:line="240" w:lineRule="auto"/>
        <w:ind w:left="23"/>
        <w:jc w:val="center"/>
      </w:pPr>
      <w:r>
        <w:t>действий при ликвидации последствий аварийных ситуаций в системах</w:t>
      </w:r>
    </w:p>
    <w:p w:rsidR="008057F1" w:rsidRDefault="009072B5" w:rsidP="008057F1">
      <w:pPr>
        <w:pStyle w:val="20"/>
        <w:shd w:val="clear" w:color="auto" w:fill="auto"/>
        <w:spacing w:before="0" w:after="0" w:line="240" w:lineRule="auto"/>
        <w:ind w:left="23"/>
        <w:jc w:val="center"/>
      </w:pPr>
      <w:r>
        <w:t>тепл</w:t>
      </w:r>
      <w:proofErr w:type="gramStart"/>
      <w:r>
        <w:t>о-</w:t>
      </w:r>
      <w:proofErr w:type="gramEnd"/>
      <w:r>
        <w:t>, электро-, водоснабжения и водоотведения, с учетом взаимодействия</w:t>
      </w:r>
    </w:p>
    <w:p w:rsidR="008057F1" w:rsidRDefault="009072B5" w:rsidP="008057F1">
      <w:pPr>
        <w:pStyle w:val="20"/>
        <w:shd w:val="clear" w:color="auto" w:fill="auto"/>
        <w:spacing w:before="0" w:after="0" w:line="240" w:lineRule="auto"/>
        <w:ind w:left="23"/>
        <w:jc w:val="center"/>
      </w:pPr>
      <w:proofErr w:type="spellStart"/>
      <w:r>
        <w:t>энергоснабжающих</w:t>
      </w:r>
      <w:proofErr w:type="spellEnd"/>
      <w:r>
        <w:t xml:space="preserve"> организаций, потребителей и служб </w:t>
      </w:r>
      <w:proofErr w:type="spellStart"/>
      <w:r>
        <w:t>жилищно</w:t>
      </w:r>
      <w:proofErr w:type="spellEnd"/>
      <w:r>
        <w:t>-</w:t>
      </w:r>
    </w:p>
    <w:p w:rsidR="009072B5" w:rsidRDefault="009072B5" w:rsidP="008057F1">
      <w:pPr>
        <w:pStyle w:val="20"/>
        <w:shd w:val="clear" w:color="auto" w:fill="auto"/>
        <w:spacing w:before="0" w:after="0" w:line="240" w:lineRule="auto"/>
        <w:ind w:left="23"/>
        <w:jc w:val="center"/>
      </w:pPr>
      <w:r>
        <w:t>коммунального хозяйства всех форм собственности</w:t>
      </w:r>
    </w:p>
    <w:p w:rsidR="008057F1" w:rsidRDefault="008057F1" w:rsidP="008057F1">
      <w:pPr>
        <w:pStyle w:val="20"/>
        <w:shd w:val="clear" w:color="auto" w:fill="auto"/>
        <w:spacing w:before="0" w:after="0" w:line="240" w:lineRule="auto"/>
        <w:ind w:left="23"/>
        <w:jc w:val="center"/>
      </w:pPr>
    </w:p>
    <w:p w:rsidR="009072B5" w:rsidRDefault="009072B5" w:rsidP="008057F1">
      <w:pPr>
        <w:pStyle w:val="20"/>
        <w:numPr>
          <w:ilvl w:val="0"/>
          <w:numId w:val="2"/>
        </w:numPr>
        <w:shd w:val="clear" w:color="auto" w:fill="auto"/>
        <w:tabs>
          <w:tab w:val="left" w:pos="1285"/>
        </w:tabs>
        <w:spacing w:before="0" w:after="0" w:line="240" w:lineRule="auto"/>
        <w:ind w:firstLine="740"/>
      </w:pPr>
      <w:r>
        <w:t>Общие положения</w:t>
      </w:r>
    </w:p>
    <w:p w:rsidR="009072B5" w:rsidRDefault="009072B5" w:rsidP="008057F1">
      <w:pPr>
        <w:pStyle w:val="20"/>
        <w:numPr>
          <w:ilvl w:val="1"/>
          <w:numId w:val="2"/>
        </w:numPr>
        <w:shd w:val="clear" w:color="auto" w:fill="auto"/>
        <w:tabs>
          <w:tab w:val="left" w:pos="1588"/>
        </w:tabs>
        <w:spacing w:before="0" w:after="0" w:line="240" w:lineRule="auto"/>
        <w:ind w:firstLine="740"/>
      </w:pPr>
      <w:r>
        <w:t>План действий при ликвидации последствий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Верхнебуреинского муниципального района, ресурсоснабжающих организаций, управляющих организаций при решении вопросов, связанных с ликвидацией последствий аварийных ситуаций на системах жизнеобеспечения населения муниципального образования.</w:t>
      </w:r>
    </w:p>
    <w:p w:rsidR="009072B5" w:rsidRDefault="009072B5" w:rsidP="008057F1">
      <w:pPr>
        <w:pStyle w:val="20"/>
        <w:numPr>
          <w:ilvl w:val="1"/>
          <w:numId w:val="2"/>
        </w:numPr>
        <w:shd w:val="clear" w:color="auto" w:fill="auto"/>
        <w:tabs>
          <w:tab w:val="left" w:pos="1206"/>
        </w:tabs>
        <w:spacing w:before="0" w:after="0" w:line="240" w:lineRule="auto"/>
        <w:ind w:firstLine="740"/>
      </w:pPr>
      <w:r>
        <w:t>Настоящий План обязателен для выполнения исполнителями и потребителями коммунальных услуг, тепло- и ресурсоснабжающими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муниципального образования.</w:t>
      </w:r>
    </w:p>
    <w:p w:rsidR="009072B5" w:rsidRDefault="009072B5" w:rsidP="008057F1">
      <w:pPr>
        <w:pStyle w:val="20"/>
        <w:numPr>
          <w:ilvl w:val="1"/>
          <w:numId w:val="2"/>
        </w:numPr>
        <w:shd w:val="clear" w:color="auto" w:fill="auto"/>
        <w:tabs>
          <w:tab w:val="left" w:pos="1285"/>
        </w:tabs>
        <w:spacing w:before="0" w:after="0" w:line="240" w:lineRule="auto"/>
        <w:ind w:left="740"/>
        <w:jc w:val="left"/>
      </w:pPr>
      <w:r>
        <w:t>В настоящем Плане используются следующие основные понятия: «коммунальные услуги» - деятельность исполнителя коммунальных</w:t>
      </w:r>
    </w:p>
    <w:p w:rsidR="009072B5" w:rsidRDefault="009072B5" w:rsidP="008057F1">
      <w:pPr>
        <w:pStyle w:val="20"/>
        <w:shd w:val="clear" w:color="auto" w:fill="auto"/>
        <w:spacing w:before="0" w:after="0" w:line="240" w:lineRule="auto"/>
      </w:pPr>
      <w:r>
        <w:t>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9072B5" w:rsidRDefault="009072B5" w:rsidP="008057F1">
      <w:pPr>
        <w:pStyle w:val="20"/>
        <w:shd w:val="clear" w:color="auto" w:fill="auto"/>
        <w:spacing w:before="0" w:after="0" w:line="240" w:lineRule="auto"/>
        <w:ind w:firstLine="740"/>
      </w:pPr>
      <w:r>
        <w:t xml:space="preserve">«исполнитель» - юридическое лицо, независимо от </w:t>
      </w:r>
      <w:proofErr w:type="spellStart"/>
      <w:r>
        <w:t>организационно</w:t>
      </w:r>
      <w:r>
        <w:softHyphen/>
        <w:t>правовой</w:t>
      </w:r>
      <w:proofErr w:type="spellEnd"/>
      <w:r>
        <w:t xml:space="preserve">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9072B5" w:rsidRDefault="009072B5" w:rsidP="008057F1">
      <w:pPr>
        <w:pStyle w:val="20"/>
        <w:shd w:val="clear" w:color="auto" w:fill="auto"/>
        <w:spacing w:before="0" w:after="0" w:line="240" w:lineRule="auto"/>
        <w:ind w:firstLine="740"/>
      </w:pPr>
      <w: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9072B5" w:rsidRDefault="009072B5" w:rsidP="008057F1">
      <w:pPr>
        <w:pStyle w:val="20"/>
        <w:shd w:val="clear" w:color="auto" w:fill="auto"/>
        <w:spacing w:before="0" w:after="0" w:line="240" w:lineRule="auto"/>
        <w:ind w:firstLine="740"/>
      </w:pPr>
      <w: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9072B5" w:rsidRDefault="009072B5" w:rsidP="008057F1">
      <w:pPr>
        <w:pStyle w:val="20"/>
        <w:shd w:val="clear" w:color="auto" w:fill="auto"/>
        <w:spacing w:before="0" w:after="0" w:line="240" w:lineRule="auto"/>
        <w:ind w:firstLine="740"/>
      </w:pPr>
      <w:r>
        <w:lastRenderedPageBreak/>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9072B5" w:rsidRDefault="009072B5" w:rsidP="008057F1">
      <w:pPr>
        <w:pStyle w:val="20"/>
        <w:shd w:val="clear" w:color="auto" w:fill="auto"/>
        <w:spacing w:before="0" w:after="0" w:line="240" w:lineRule="auto"/>
        <w:ind w:firstLine="740"/>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9072B5" w:rsidRDefault="009072B5" w:rsidP="008057F1">
      <w:pPr>
        <w:pStyle w:val="20"/>
        <w:shd w:val="clear" w:color="auto" w:fill="auto"/>
        <w:spacing w:before="0" w:after="0" w:line="240" w:lineRule="auto"/>
        <w:ind w:firstLine="740"/>
      </w:pPr>
      <w:r>
        <w:t>«коммунальные ресурсы» - холодная вода, водоотведение, горячая вода, электрическая энергия, тепловая энергия, твердое топливо, используемые для предоставления коммунальных услуг.</w:t>
      </w:r>
    </w:p>
    <w:p w:rsidR="009072B5" w:rsidRDefault="009072B5" w:rsidP="008057F1">
      <w:pPr>
        <w:pStyle w:val="20"/>
        <w:numPr>
          <w:ilvl w:val="1"/>
          <w:numId w:val="2"/>
        </w:numPr>
        <w:shd w:val="clear" w:color="auto" w:fill="auto"/>
        <w:tabs>
          <w:tab w:val="left" w:pos="1209"/>
        </w:tabs>
        <w:spacing w:before="0" w:after="0" w:line="240" w:lineRule="auto"/>
        <w:ind w:firstLine="740"/>
      </w:pPr>
      <w:r>
        <w:t>Основной задачей Верхнебуреинского муниципального района, организаций жилищно-коммунального хозяйства района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9072B5" w:rsidRDefault="009072B5" w:rsidP="008057F1">
      <w:pPr>
        <w:pStyle w:val="20"/>
        <w:numPr>
          <w:ilvl w:val="1"/>
          <w:numId w:val="2"/>
        </w:numPr>
        <w:shd w:val="clear" w:color="auto" w:fill="auto"/>
        <w:tabs>
          <w:tab w:val="left" w:pos="1220"/>
        </w:tabs>
        <w:spacing w:before="0" w:after="0" w:line="240" w:lineRule="auto"/>
        <w:ind w:firstLine="740"/>
      </w:pPr>
      <w:r>
        <w:t>Ответственность за предоставление коммунальных услуг устанавливается в соответствии с законодательством.</w:t>
      </w:r>
    </w:p>
    <w:p w:rsidR="009072B5" w:rsidRDefault="009072B5" w:rsidP="008057F1">
      <w:pPr>
        <w:pStyle w:val="20"/>
        <w:numPr>
          <w:ilvl w:val="1"/>
          <w:numId w:val="2"/>
        </w:numPr>
        <w:shd w:val="clear" w:color="auto" w:fill="auto"/>
        <w:tabs>
          <w:tab w:val="left" w:pos="1209"/>
        </w:tabs>
        <w:spacing w:before="0" w:after="0" w:line="240" w:lineRule="auto"/>
        <w:ind w:firstLine="740"/>
      </w:pPr>
      <w:r>
        <w:t>Взаимодействие диспетчерских служб организаций жилищно- коммунального комплекса, тепло- и ресурсоснабжающих организаций и администрации Верхнебуреинского муниципального района определяется в соответствии с действующим законодательством.</w:t>
      </w:r>
    </w:p>
    <w:p w:rsidR="009072B5" w:rsidRDefault="009072B5" w:rsidP="008057F1">
      <w:pPr>
        <w:pStyle w:val="20"/>
        <w:numPr>
          <w:ilvl w:val="1"/>
          <w:numId w:val="2"/>
        </w:numPr>
        <w:shd w:val="clear" w:color="auto" w:fill="auto"/>
        <w:tabs>
          <w:tab w:val="left" w:pos="1216"/>
        </w:tabs>
        <w:spacing w:before="0" w:after="0" w:line="240" w:lineRule="auto"/>
        <w:ind w:firstLine="740"/>
      </w:pPr>
      <w:r>
        <w:t>Взаимоотношения ресурсоснабжающих организаций с потребителями определяются заключенными между ними договорами и действующим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9072B5" w:rsidRDefault="009072B5" w:rsidP="008057F1">
      <w:pPr>
        <w:pStyle w:val="20"/>
        <w:numPr>
          <w:ilvl w:val="1"/>
          <w:numId w:val="2"/>
        </w:numPr>
        <w:shd w:val="clear" w:color="auto" w:fill="auto"/>
        <w:tabs>
          <w:tab w:val="left" w:pos="1209"/>
        </w:tabs>
        <w:spacing w:before="0" w:after="0" w:line="240" w:lineRule="auto"/>
        <w:ind w:firstLine="740"/>
      </w:pPr>
      <w:r>
        <w:t>Исполнители коммунальных услуг и потребители должны обеспечивать:</w:t>
      </w:r>
    </w:p>
    <w:p w:rsidR="009072B5" w:rsidRDefault="009072B5" w:rsidP="008057F1">
      <w:pPr>
        <w:pStyle w:val="20"/>
        <w:shd w:val="clear" w:color="auto" w:fill="auto"/>
        <w:spacing w:before="0" w:after="0" w:line="240" w:lineRule="auto"/>
        <w:ind w:firstLine="709"/>
      </w:pPr>
      <w:r>
        <w:t xml:space="preserve">своевременное и качественное техническое обслуживание и ремонт </w:t>
      </w:r>
      <w:proofErr w:type="spellStart"/>
      <w:r>
        <w:t>теплопотребляющих</w:t>
      </w:r>
      <w:proofErr w:type="spellEnd"/>
      <w: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t>теплопотребляющих</w:t>
      </w:r>
      <w:proofErr w:type="spellEnd"/>
      <w:r>
        <w:t xml:space="preserve"> установок при временном недостатке тепловой мощности или топлива на источниках теплоснабжения;</w:t>
      </w:r>
    </w:p>
    <w:p w:rsidR="009072B5" w:rsidRDefault="009072B5" w:rsidP="008057F1">
      <w:pPr>
        <w:pStyle w:val="20"/>
        <w:shd w:val="clear" w:color="auto" w:fill="auto"/>
        <w:spacing w:before="0" w:after="0" w:line="240" w:lineRule="auto"/>
        <w:ind w:firstLine="709"/>
      </w:pPr>
      <w:r>
        <w:t xml:space="preserve">допуск работников специализированных организаций, с которыми заключены договоры на техническое обслуживание и ремонт </w:t>
      </w:r>
      <w:proofErr w:type="spellStart"/>
      <w:r>
        <w:t>теплопотребляющих</w:t>
      </w:r>
      <w:proofErr w:type="spellEnd"/>
      <w:r>
        <w:t xml:space="preserve"> систем, на объекты в любое время суток.</w:t>
      </w:r>
    </w:p>
    <w:p w:rsidR="009072B5" w:rsidRDefault="009072B5" w:rsidP="008057F1">
      <w:pPr>
        <w:pStyle w:val="20"/>
        <w:numPr>
          <w:ilvl w:val="0"/>
          <w:numId w:val="2"/>
        </w:numPr>
        <w:shd w:val="clear" w:color="auto" w:fill="auto"/>
        <w:tabs>
          <w:tab w:val="left" w:pos="1195"/>
        </w:tabs>
        <w:spacing w:before="0" w:after="0" w:line="240" w:lineRule="auto"/>
        <w:ind w:firstLine="740"/>
      </w:pPr>
      <w:r>
        <w:t>Цели и задачи</w:t>
      </w:r>
    </w:p>
    <w:p w:rsidR="009072B5" w:rsidRDefault="009072B5" w:rsidP="008057F1">
      <w:pPr>
        <w:pStyle w:val="20"/>
        <w:numPr>
          <w:ilvl w:val="1"/>
          <w:numId w:val="2"/>
        </w:numPr>
        <w:shd w:val="clear" w:color="auto" w:fill="auto"/>
        <w:tabs>
          <w:tab w:val="left" w:pos="1280"/>
        </w:tabs>
        <w:spacing w:before="0" w:after="0" w:line="240" w:lineRule="auto"/>
        <w:ind w:firstLine="740"/>
      </w:pPr>
      <w:r>
        <w:t>Целью Плана является:</w:t>
      </w:r>
    </w:p>
    <w:p w:rsidR="009072B5" w:rsidRDefault="008057F1" w:rsidP="008057F1">
      <w:pPr>
        <w:pStyle w:val="20"/>
        <w:shd w:val="clear" w:color="auto" w:fill="auto"/>
        <w:tabs>
          <w:tab w:val="left" w:pos="851"/>
        </w:tabs>
        <w:spacing w:before="0" w:after="0" w:line="240" w:lineRule="auto"/>
        <w:ind w:firstLine="709"/>
      </w:pPr>
      <w:r>
        <w:t xml:space="preserve"> </w:t>
      </w:r>
      <w:r w:rsidR="009072B5">
        <w:t>- повышение эффективности, устойчивости и надежности функционирования объектов жилищно-коммунального хозяйства;</w:t>
      </w:r>
    </w:p>
    <w:p w:rsidR="009072B5" w:rsidRDefault="008057F1" w:rsidP="008057F1">
      <w:pPr>
        <w:pStyle w:val="20"/>
        <w:shd w:val="clear" w:color="auto" w:fill="auto"/>
        <w:spacing w:before="0" w:after="0" w:line="240" w:lineRule="auto"/>
        <w:ind w:firstLine="709"/>
      </w:pPr>
      <w:r>
        <w:t xml:space="preserve"> </w:t>
      </w:r>
      <w:r w:rsidR="009072B5">
        <w:t>-</w:t>
      </w:r>
      <w:r>
        <w:t xml:space="preserve"> </w:t>
      </w:r>
      <w:r w:rsidR="009072B5">
        <w:t xml:space="preserve">мобилизация усилий по ликвидации технологических нарушений и </w:t>
      </w:r>
      <w:r w:rsidR="009072B5">
        <w:lastRenderedPageBreak/>
        <w:t>аварийных ситуаций на объектах жилищно-коммунального назначения;</w:t>
      </w:r>
    </w:p>
    <w:p w:rsidR="009072B5" w:rsidRDefault="009072B5" w:rsidP="008057F1">
      <w:pPr>
        <w:pStyle w:val="20"/>
        <w:shd w:val="clear" w:color="auto" w:fill="auto"/>
        <w:tabs>
          <w:tab w:val="left" w:pos="947"/>
        </w:tabs>
        <w:spacing w:before="0" w:after="0" w:line="240" w:lineRule="auto"/>
        <w:ind w:firstLine="709"/>
      </w:pPr>
      <w:r>
        <w:t xml:space="preserve"> -</w:t>
      </w:r>
      <w:r w:rsidR="008057F1">
        <w:t xml:space="preserve"> </w:t>
      </w:r>
      <w:r>
        <w:t>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9072B5" w:rsidRDefault="009072B5" w:rsidP="008057F1">
      <w:pPr>
        <w:pStyle w:val="20"/>
        <w:numPr>
          <w:ilvl w:val="1"/>
          <w:numId w:val="2"/>
        </w:numPr>
        <w:shd w:val="clear" w:color="auto" w:fill="auto"/>
        <w:tabs>
          <w:tab w:val="left" w:pos="1387"/>
        </w:tabs>
        <w:spacing w:before="0" w:after="0" w:line="240" w:lineRule="auto"/>
        <w:ind w:firstLine="800"/>
      </w:pPr>
      <w:r>
        <w:t>Задачами Плана является:</w:t>
      </w:r>
    </w:p>
    <w:p w:rsidR="009072B5" w:rsidRDefault="009072B5" w:rsidP="008057F1">
      <w:pPr>
        <w:pStyle w:val="20"/>
        <w:numPr>
          <w:ilvl w:val="0"/>
          <w:numId w:val="1"/>
        </w:numPr>
        <w:shd w:val="clear" w:color="auto" w:fill="auto"/>
        <w:tabs>
          <w:tab w:val="left" w:pos="947"/>
        </w:tabs>
        <w:spacing w:before="0" w:after="0" w:line="240" w:lineRule="auto"/>
        <w:ind w:firstLine="800"/>
      </w:pPr>
      <w:r>
        <w:t xml:space="preserve">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9072B5" w:rsidRDefault="009072B5" w:rsidP="008057F1">
      <w:pPr>
        <w:pStyle w:val="20"/>
        <w:numPr>
          <w:ilvl w:val="0"/>
          <w:numId w:val="1"/>
        </w:numPr>
        <w:shd w:val="clear" w:color="auto" w:fill="auto"/>
        <w:tabs>
          <w:tab w:val="left" w:pos="1070"/>
        </w:tabs>
        <w:spacing w:before="0" w:after="0" w:line="240" w:lineRule="auto"/>
        <w:ind w:firstLine="800"/>
      </w:pPr>
      <w:r>
        <w:t>организация работ по локализации и ликвидации аварийных ситуаций;</w:t>
      </w:r>
    </w:p>
    <w:p w:rsidR="009072B5" w:rsidRDefault="008057F1" w:rsidP="008057F1">
      <w:pPr>
        <w:pStyle w:val="20"/>
        <w:numPr>
          <w:ilvl w:val="0"/>
          <w:numId w:val="1"/>
        </w:numPr>
        <w:shd w:val="clear" w:color="auto" w:fill="auto"/>
        <w:tabs>
          <w:tab w:val="left" w:pos="947"/>
        </w:tabs>
        <w:spacing w:before="0" w:after="0" w:line="240" w:lineRule="auto"/>
        <w:ind w:firstLine="800"/>
      </w:pPr>
      <w:r>
        <w:t xml:space="preserve"> </w:t>
      </w:r>
      <w:r w:rsidR="009072B5">
        <w:t>обеспечение работ по локализации и ликвидации аварийных ситуаций материально-техническими ресурсами;</w:t>
      </w:r>
    </w:p>
    <w:p w:rsidR="009072B5" w:rsidRDefault="009072B5" w:rsidP="008057F1">
      <w:pPr>
        <w:pStyle w:val="20"/>
        <w:shd w:val="clear" w:color="auto" w:fill="auto"/>
        <w:spacing w:before="0" w:after="0" w:line="240" w:lineRule="auto"/>
        <w:ind w:firstLine="709"/>
      </w:pPr>
      <w: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9072B5" w:rsidRDefault="009072B5" w:rsidP="008057F1">
      <w:pPr>
        <w:pStyle w:val="20"/>
        <w:numPr>
          <w:ilvl w:val="0"/>
          <w:numId w:val="2"/>
        </w:numPr>
        <w:shd w:val="clear" w:color="auto" w:fill="auto"/>
        <w:tabs>
          <w:tab w:val="left" w:pos="1291"/>
        </w:tabs>
        <w:spacing w:before="0" w:after="0" w:line="240" w:lineRule="auto"/>
        <w:ind w:firstLine="709"/>
      </w:pPr>
      <w:r>
        <w:t>Сведения о поставщиках и потребителях коммунальных услуг:</w:t>
      </w:r>
    </w:p>
    <w:p w:rsidR="009072B5" w:rsidRDefault="008057F1" w:rsidP="008057F1">
      <w:pPr>
        <w:pStyle w:val="20"/>
        <w:shd w:val="clear" w:color="auto" w:fill="auto"/>
        <w:tabs>
          <w:tab w:val="left" w:pos="2600"/>
        </w:tabs>
        <w:spacing w:before="0" w:after="0" w:line="240" w:lineRule="auto"/>
        <w:ind w:left="709"/>
      </w:pPr>
      <w:r>
        <w:t xml:space="preserve">3.1. </w:t>
      </w:r>
      <w:r w:rsidR="009072B5">
        <w:t>Водоснабжение и водоотведение</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9"/>
        <w:gridCol w:w="1764"/>
        <w:gridCol w:w="2081"/>
        <w:gridCol w:w="2107"/>
        <w:gridCol w:w="2693"/>
      </w:tblGrid>
      <w:tr w:rsidR="0026731F" w:rsidRPr="008057F1" w:rsidTr="00160301">
        <w:trPr>
          <w:trHeight w:hRule="exact" w:val="1715"/>
        </w:trPr>
        <w:tc>
          <w:tcPr>
            <w:tcW w:w="579"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w:t>
            </w:r>
          </w:p>
          <w:p w:rsidR="0026731F" w:rsidRPr="008057F1" w:rsidRDefault="0026731F" w:rsidP="00160301">
            <w:pPr>
              <w:pStyle w:val="20"/>
              <w:shd w:val="clear" w:color="auto" w:fill="auto"/>
              <w:spacing w:before="0" w:after="0" w:line="240" w:lineRule="exact"/>
              <w:jc w:val="center"/>
              <w:rPr>
                <w:sz w:val="24"/>
                <w:szCs w:val="24"/>
              </w:rPr>
            </w:pPr>
            <w:proofErr w:type="spellStart"/>
            <w:proofErr w:type="gramStart"/>
            <w:r w:rsidRPr="008057F1">
              <w:rPr>
                <w:rStyle w:val="212pt"/>
              </w:rPr>
              <w:t>п</w:t>
            </w:r>
            <w:proofErr w:type="spellEnd"/>
            <w:proofErr w:type="gramEnd"/>
            <w:r w:rsidRPr="008057F1">
              <w:rPr>
                <w:rStyle w:val="212pt"/>
              </w:rPr>
              <w:t>/</w:t>
            </w:r>
            <w:proofErr w:type="spellStart"/>
            <w:r w:rsidRPr="008057F1">
              <w:rPr>
                <w:rStyle w:val="212pt"/>
              </w:rPr>
              <w:t>п</w:t>
            </w:r>
            <w:proofErr w:type="spellEnd"/>
          </w:p>
        </w:tc>
        <w:tc>
          <w:tcPr>
            <w:tcW w:w="1764"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Наименование</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организации</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водопровод</w:t>
            </w:r>
            <w:r w:rsidRPr="008057F1">
              <w:rPr>
                <w:rStyle w:val="212pt"/>
              </w:rPr>
              <w:softHyphen/>
            </w:r>
          </w:p>
          <w:p w:rsidR="0026731F" w:rsidRPr="008057F1" w:rsidRDefault="0026731F" w:rsidP="00160301">
            <w:pPr>
              <w:pStyle w:val="20"/>
              <w:shd w:val="clear" w:color="auto" w:fill="auto"/>
              <w:spacing w:before="0" w:after="0" w:line="240" w:lineRule="exact"/>
              <w:jc w:val="center"/>
              <w:rPr>
                <w:sz w:val="24"/>
                <w:szCs w:val="24"/>
              </w:rPr>
            </w:pPr>
            <w:proofErr w:type="spellStart"/>
            <w:r w:rsidRPr="008057F1">
              <w:rPr>
                <w:rStyle w:val="212pt"/>
              </w:rPr>
              <w:t>но-канализа</w:t>
            </w:r>
            <w:proofErr w:type="spellEnd"/>
            <w:r w:rsidRPr="008057F1">
              <w:rPr>
                <w:rStyle w:val="212pt"/>
              </w:rPr>
              <w:softHyphen/>
            </w:r>
          </w:p>
          <w:p w:rsidR="0026731F" w:rsidRPr="008057F1" w:rsidRDefault="0026731F" w:rsidP="00160301">
            <w:pPr>
              <w:pStyle w:val="20"/>
              <w:shd w:val="clear" w:color="auto" w:fill="auto"/>
              <w:spacing w:before="0" w:after="0" w:line="240" w:lineRule="exact"/>
              <w:jc w:val="center"/>
              <w:rPr>
                <w:sz w:val="24"/>
                <w:szCs w:val="24"/>
              </w:rPr>
            </w:pPr>
            <w:proofErr w:type="spellStart"/>
            <w:r w:rsidRPr="008057F1">
              <w:rPr>
                <w:rStyle w:val="212pt"/>
              </w:rPr>
              <w:t>ционного</w:t>
            </w:r>
            <w:proofErr w:type="spellEnd"/>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хозяйства</w:t>
            </w:r>
          </w:p>
        </w:tc>
        <w:tc>
          <w:tcPr>
            <w:tcW w:w="2081"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Адрес</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организации,</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телефон</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руководителя,</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диспетчерской</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службы</w:t>
            </w:r>
          </w:p>
        </w:tc>
        <w:tc>
          <w:tcPr>
            <w:tcW w:w="2107"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Наименование</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абонента</w:t>
            </w:r>
          </w:p>
        </w:tc>
        <w:tc>
          <w:tcPr>
            <w:tcW w:w="2693"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Адрес абонента, телефон руководителя, диспетчерской службы</w:t>
            </w:r>
          </w:p>
        </w:tc>
      </w:tr>
    </w:tbl>
    <w:p w:rsidR="0026731F" w:rsidRPr="001554D5" w:rsidRDefault="0026731F" w:rsidP="0026731F">
      <w:pPr>
        <w:rPr>
          <w:rFonts w:ascii="Times New Roman" w:hAnsi="Times New Roman" w:cs="Times New Roman"/>
          <w:sz w:val="2"/>
          <w:szCs w:val="2"/>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9"/>
        <w:gridCol w:w="1764"/>
        <w:gridCol w:w="2081"/>
        <w:gridCol w:w="2107"/>
        <w:gridCol w:w="2693"/>
      </w:tblGrid>
      <w:tr w:rsidR="0026731F" w:rsidRPr="00C4539B" w:rsidTr="00160301">
        <w:trPr>
          <w:trHeight w:hRule="exact" w:val="296"/>
          <w:tblHeader/>
        </w:trPr>
        <w:tc>
          <w:tcPr>
            <w:tcW w:w="579"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1</w:t>
            </w:r>
          </w:p>
        </w:tc>
        <w:tc>
          <w:tcPr>
            <w:tcW w:w="1764"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2</w:t>
            </w:r>
          </w:p>
        </w:tc>
        <w:tc>
          <w:tcPr>
            <w:tcW w:w="2081"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3</w:t>
            </w: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4</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5</w:t>
            </w:r>
          </w:p>
        </w:tc>
      </w:tr>
      <w:tr w:rsidR="0026731F" w:rsidRPr="00C4539B" w:rsidTr="00160301">
        <w:trPr>
          <w:trHeight w:hRule="exact" w:val="1002"/>
        </w:trPr>
        <w:tc>
          <w:tcPr>
            <w:tcW w:w="579" w:type="dxa"/>
            <w:vMerge w:val="restart"/>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sz w:val="24"/>
                <w:szCs w:val="24"/>
              </w:rPr>
              <w:t>1</w:t>
            </w:r>
          </w:p>
        </w:tc>
        <w:tc>
          <w:tcPr>
            <w:tcW w:w="1764" w:type="dxa"/>
            <w:vMerge w:val="restart"/>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МУП «Энергетик»</w:t>
            </w: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sz w:val="24"/>
                <w:szCs w:val="24"/>
              </w:rPr>
            </w:pPr>
          </w:p>
        </w:tc>
        <w:tc>
          <w:tcPr>
            <w:tcW w:w="2081" w:type="dxa"/>
            <w:vMerge w:val="restart"/>
            <w:shd w:val="clear" w:color="auto" w:fill="FFFFFF"/>
          </w:tcPr>
          <w:p w:rsidR="0026731F" w:rsidRPr="00C4539B" w:rsidRDefault="0026731F" w:rsidP="00160301">
            <w:pPr>
              <w:pStyle w:val="20"/>
              <w:shd w:val="clear" w:color="auto" w:fill="auto"/>
              <w:spacing w:before="0" w:after="0" w:line="240" w:lineRule="exact"/>
              <w:jc w:val="left"/>
              <w:rPr>
                <w:rStyle w:val="212pt"/>
              </w:rPr>
            </w:pPr>
            <w:proofErr w:type="gramStart"/>
            <w:r w:rsidRPr="00C4539B">
              <w:rPr>
                <w:rStyle w:val="212pt"/>
              </w:rPr>
              <w:t>682095 Хабаровский край, Верхнебуреинский район, п. Шахтинский, ул. Центральная, д.5.</w:t>
            </w:r>
            <w:proofErr w:type="gramEnd"/>
          </w:p>
          <w:p w:rsidR="0026731F" w:rsidRPr="00C4539B" w:rsidRDefault="0026731F" w:rsidP="00160301">
            <w:pPr>
              <w:pStyle w:val="20"/>
              <w:shd w:val="clear" w:color="auto" w:fill="auto"/>
              <w:spacing w:before="0" w:after="0" w:line="240" w:lineRule="exact"/>
              <w:jc w:val="left"/>
              <w:rPr>
                <w:sz w:val="24"/>
                <w:szCs w:val="24"/>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ООО</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«Мастер Плюс»</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 xml:space="preserve">682030 п. Чегдомын, ул. </w:t>
            </w:r>
            <w:proofErr w:type="gramStart"/>
            <w:r w:rsidRPr="00C4539B">
              <w:rPr>
                <w:rStyle w:val="212pt"/>
              </w:rPr>
              <w:t>Пионерская</w:t>
            </w:r>
            <w:proofErr w:type="gramEnd"/>
            <w:r w:rsidRPr="00C4539B">
              <w:rPr>
                <w:rStyle w:val="212pt"/>
              </w:rPr>
              <w:t xml:space="preserve"> д.24, тел. 8 (42149) 5-10-22; 5-39-39</w:t>
            </w:r>
          </w:p>
        </w:tc>
      </w:tr>
      <w:tr w:rsidR="0026731F" w:rsidRPr="00C4539B" w:rsidTr="00160301">
        <w:trPr>
          <w:trHeight w:hRule="exact" w:val="989"/>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ООО</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«СТС ДВ»</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 xml:space="preserve">682030 п. Чегдомын, ул. Строительная д.2, </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тел. 8 (914) 318- 04-41</w:t>
            </w:r>
          </w:p>
        </w:tc>
      </w:tr>
      <w:tr w:rsidR="0026731F" w:rsidRPr="00C4539B" w:rsidTr="00160301">
        <w:trPr>
          <w:trHeight w:hRule="exact" w:val="86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собственники индивидуальных жилых домов</w:t>
            </w:r>
          </w:p>
        </w:tc>
        <w:tc>
          <w:tcPr>
            <w:tcW w:w="2693" w:type="dxa"/>
            <w:shd w:val="clear" w:color="auto" w:fill="FFFFFF"/>
          </w:tcPr>
          <w:p w:rsidR="0026731F" w:rsidRPr="00C4539B" w:rsidRDefault="0026731F" w:rsidP="00160301">
            <w:pPr>
              <w:spacing w:line="240" w:lineRule="exact"/>
              <w:rPr>
                <w:rFonts w:ascii="Times New Roman" w:hAnsi="Times New Roman" w:cs="Times New Roman"/>
              </w:rPr>
            </w:pPr>
          </w:p>
        </w:tc>
      </w:tr>
      <w:tr w:rsidR="0026731F" w:rsidRPr="00C4539B" w:rsidTr="00160301">
        <w:trPr>
          <w:trHeight w:hRule="exact" w:val="114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Отдел культуры</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(42149) 5-18-85</w:t>
            </w: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sz w:val="24"/>
                <w:szCs w:val="24"/>
              </w:rPr>
            </w:pPr>
          </w:p>
        </w:tc>
      </w:tr>
      <w:tr w:rsidR="0026731F" w:rsidRPr="00C4539B" w:rsidTr="00160301">
        <w:trPr>
          <w:trHeight w:val="976"/>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Управление образования</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(42149) 5-18-73</w:t>
            </w:r>
          </w:p>
          <w:p w:rsidR="0026731F" w:rsidRPr="00C4539B" w:rsidRDefault="0026731F" w:rsidP="00160301">
            <w:pPr>
              <w:pStyle w:val="20"/>
              <w:spacing w:before="0" w:after="0" w:line="240" w:lineRule="exact"/>
              <w:jc w:val="left"/>
              <w:rPr>
                <w:sz w:val="24"/>
                <w:szCs w:val="24"/>
              </w:rPr>
            </w:pP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КГБУЗ «Верхнебуреинская ЦРБ»</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682030 п. Чегдомын, ул. Софийская, д.2</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8(914) 311-04-21</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8(914) 708-35-35</w:t>
            </w:r>
          </w:p>
          <w:p w:rsidR="0026731F" w:rsidRPr="00C4539B" w:rsidRDefault="0026731F" w:rsidP="00160301">
            <w:pPr>
              <w:pStyle w:val="20"/>
              <w:shd w:val="clear" w:color="auto" w:fill="auto"/>
              <w:spacing w:before="0" w:after="0" w:line="240" w:lineRule="exact"/>
              <w:jc w:val="left"/>
              <w:rPr>
                <w:rStyle w:val="212pt"/>
              </w:rPr>
            </w:pPr>
          </w:p>
        </w:tc>
      </w:tr>
      <w:tr w:rsidR="0026731F" w:rsidRPr="00C4539B" w:rsidTr="00160301">
        <w:trPr>
          <w:trHeight w:val="1305"/>
        </w:trPr>
        <w:tc>
          <w:tcPr>
            <w:tcW w:w="579" w:type="dxa"/>
            <w:vMerge w:val="restart"/>
            <w:shd w:val="clear" w:color="auto" w:fill="FFFFFF"/>
          </w:tcPr>
          <w:p w:rsidR="0026731F" w:rsidRPr="00C4539B" w:rsidRDefault="0026731F" w:rsidP="00160301">
            <w:pPr>
              <w:spacing w:line="240" w:lineRule="exact"/>
              <w:rPr>
                <w:rFonts w:ascii="Times New Roman" w:hAnsi="Times New Roman" w:cs="Times New Roman"/>
              </w:rPr>
            </w:pPr>
            <w:r w:rsidRPr="00C4539B">
              <w:rPr>
                <w:rFonts w:ascii="Times New Roman" w:hAnsi="Times New Roman" w:cs="Times New Roman"/>
              </w:rPr>
              <w:lastRenderedPageBreak/>
              <w:t>2</w:t>
            </w:r>
          </w:p>
        </w:tc>
        <w:tc>
          <w:tcPr>
            <w:tcW w:w="1764" w:type="dxa"/>
            <w:vMerge w:val="restart"/>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ООО</w:t>
            </w:r>
          </w:p>
          <w:p w:rsidR="0026731F" w:rsidRPr="00C4539B" w:rsidRDefault="0026731F" w:rsidP="00160301">
            <w:pPr>
              <w:pStyle w:val="20"/>
              <w:spacing w:before="0" w:after="0" w:line="240" w:lineRule="exact"/>
              <w:jc w:val="left"/>
              <w:rPr>
                <w:sz w:val="24"/>
                <w:szCs w:val="24"/>
              </w:rPr>
            </w:pPr>
            <w:r w:rsidRPr="00C4539B">
              <w:rPr>
                <w:rStyle w:val="212pt"/>
              </w:rPr>
              <w:t>«БАМсервис»</w:t>
            </w:r>
          </w:p>
          <w:p w:rsidR="0026731F" w:rsidRPr="00C4539B" w:rsidRDefault="0026731F" w:rsidP="00160301">
            <w:pPr>
              <w:spacing w:line="240" w:lineRule="exact"/>
              <w:rPr>
                <w:rFonts w:ascii="Times New Roman" w:hAnsi="Times New Roman" w:cs="Times New Roman"/>
              </w:rPr>
            </w:pPr>
          </w:p>
        </w:tc>
        <w:tc>
          <w:tcPr>
            <w:tcW w:w="2081" w:type="dxa"/>
            <w:vMerge w:val="restart"/>
            <w:shd w:val="clear" w:color="auto" w:fill="FFFFFF"/>
          </w:tcPr>
          <w:p w:rsidR="0026731F" w:rsidRPr="00C4539B" w:rsidRDefault="0026731F" w:rsidP="00160301">
            <w:pPr>
              <w:pStyle w:val="20"/>
              <w:spacing w:before="0" w:after="0" w:line="240" w:lineRule="exact"/>
              <w:jc w:val="left"/>
              <w:rPr>
                <w:sz w:val="24"/>
                <w:szCs w:val="24"/>
              </w:rPr>
            </w:pPr>
            <w:r w:rsidRPr="00C4539B">
              <w:rPr>
                <w:rStyle w:val="212pt"/>
              </w:rPr>
              <w:t>682071 п. Новый Ургал, ул. Артема д.6, тел. 8 (42149) 4-42-98</w:t>
            </w: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ООО</w:t>
            </w:r>
          </w:p>
          <w:p w:rsidR="0026731F" w:rsidRPr="00C4539B" w:rsidRDefault="0026731F" w:rsidP="00160301">
            <w:pPr>
              <w:pStyle w:val="20"/>
              <w:shd w:val="clear" w:color="auto" w:fill="auto"/>
              <w:spacing w:before="0" w:after="0" w:line="240" w:lineRule="exact"/>
              <w:jc w:val="left"/>
              <w:rPr>
                <w:sz w:val="24"/>
                <w:szCs w:val="24"/>
              </w:rPr>
            </w:pPr>
            <w:r w:rsidRPr="00C4539B">
              <w:rPr>
                <w:sz w:val="24"/>
                <w:szCs w:val="24"/>
              </w:rPr>
              <w:t>«Упра</w:t>
            </w:r>
            <w:r w:rsidRPr="00C4539B">
              <w:rPr>
                <w:rStyle w:val="212pt"/>
              </w:rPr>
              <w:t>вляющая</w:t>
            </w:r>
          </w:p>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Style w:val="212pt"/>
                <w:rFonts w:eastAsia="Arial Narrow"/>
              </w:rPr>
              <w:t>компан</w:t>
            </w:r>
            <w:r w:rsidRPr="00C4539B">
              <w:rPr>
                <w:rFonts w:ascii="Times New Roman" w:hAnsi="Times New Roman" w:cs="Times New Roman"/>
                <w:sz w:val="24"/>
                <w:szCs w:val="24"/>
              </w:rPr>
              <w:t>ия</w:t>
            </w:r>
          </w:p>
          <w:p w:rsidR="0026731F" w:rsidRPr="00C4539B" w:rsidRDefault="0026731F" w:rsidP="00160301">
            <w:pPr>
              <w:pStyle w:val="20"/>
              <w:shd w:val="clear" w:color="auto" w:fill="auto"/>
              <w:spacing w:before="0" w:after="0" w:line="240" w:lineRule="exact"/>
              <w:jc w:val="left"/>
              <w:rPr>
                <w:sz w:val="24"/>
                <w:szCs w:val="24"/>
              </w:rPr>
            </w:pPr>
            <w:r w:rsidRPr="00C4539B">
              <w:rPr>
                <w:sz w:val="24"/>
                <w:szCs w:val="24"/>
              </w:rPr>
              <w:t>«Ур</w:t>
            </w:r>
            <w:r w:rsidRPr="00C4539B">
              <w:rPr>
                <w:rStyle w:val="212pt"/>
              </w:rPr>
              <w:t>гал»»</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682071 п. Новый Ургал, ул. Артема д. 6, тел. 8 (42149) 4-44-78;</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8 (914) 171-65-52</w:t>
            </w:r>
          </w:p>
        </w:tc>
      </w:tr>
      <w:tr w:rsidR="0026731F" w:rsidRPr="00C4539B" w:rsidTr="00160301">
        <w:trPr>
          <w:trHeight w:val="93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
                <w:sz w:val="24"/>
                <w:szCs w:val="24"/>
              </w:rPr>
            </w:pPr>
            <w:r w:rsidRPr="00C4539B">
              <w:rPr>
                <w:rStyle w:val="212pt"/>
              </w:rPr>
              <w:t>Отдел культу</w:t>
            </w:r>
            <w:r w:rsidRPr="00C4539B">
              <w:rPr>
                <w:sz w:val="24"/>
                <w:szCs w:val="24"/>
              </w:rPr>
              <w:t>ры</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exact"/>
              <w:jc w:val="left"/>
              <w:rPr>
                <w:color w:val="000000"/>
                <w:sz w:val="24"/>
                <w:szCs w:val="24"/>
                <w:shd w:val="clear" w:color="auto" w:fill="FFFFFF"/>
                <w:lang w:eastAsia="ru-RU" w:bidi="ru-RU"/>
              </w:rPr>
            </w:pPr>
            <w:r w:rsidRPr="00C4539B">
              <w:rPr>
                <w:rStyle w:val="212pt"/>
              </w:rPr>
              <w:t>8 (42149) 5-18-85</w:t>
            </w:r>
          </w:p>
        </w:tc>
      </w:tr>
      <w:tr w:rsidR="0026731F" w:rsidRPr="00C4539B" w:rsidTr="00160301">
        <w:trPr>
          <w:trHeight w:val="848"/>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
                <w:sz w:val="24"/>
                <w:szCs w:val="24"/>
              </w:rPr>
            </w:pPr>
            <w:r w:rsidRPr="00C4539B">
              <w:rPr>
                <w:color w:val="000000"/>
                <w:sz w:val="24"/>
                <w:szCs w:val="24"/>
                <w:shd w:val="clear" w:color="auto" w:fill="FFFFFF"/>
                <w:lang w:eastAsia="ru-RU" w:bidi="ru-RU"/>
              </w:rPr>
              <w:t>Управление образования</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(42149) 5-18-73</w:t>
            </w:r>
          </w:p>
          <w:p w:rsidR="0026731F" w:rsidRPr="00C4539B" w:rsidRDefault="0026731F" w:rsidP="00160301">
            <w:pPr>
              <w:pStyle w:val="20"/>
              <w:spacing w:before="0" w:after="0" w:line="240" w:lineRule="exact"/>
              <w:jc w:val="left"/>
              <w:rPr>
                <w:rStyle w:val="212pt"/>
              </w:rPr>
            </w:pPr>
          </w:p>
        </w:tc>
      </w:tr>
      <w:tr w:rsidR="0026731F" w:rsidRPr="00C4539B" w:rsidTr="00160301">
        <w:trPr>
          <w:trHeight w:val="877"/>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
                <w:sz w:val="24"/>
                <w:szCs w:val="24"/>
              </w:rPr>
            </w:pPr>
            <w:r w:rsidRPr="00C4539B">
              <w:rPr>
                <w:rStyle w:val="212pt"/>
              </w:rPr>
              <w:t>собствен</w:t>
            </w:r>
            <w:r w:rsidRPr="00C4539B">
              <w:rPr>
                <w:sz w:val="24"/>
                <w:szCs w:val="24"/>
              </w:rPr>
              <w:t>ники и</w:t>
            </w:r>
            <w:r w:rsidRPr="00C4539B">
              <w:rPr>
                <w:rStyle w:val="212pt"/>
              </w:rPr>
              <w:t>ндивидуальных жилых домов</w:t>
            </w:r>
          </w:p>
        </w:tc>
        <w:tc>
          <w:tcPr>
            <w:tcW w:w="2693" w:type="dxa"/>
            <w:shd w:val="clear" w:color="auto" w:fill="FFFFFF"/>
          </w:tcPr>
          <w:p w:rsidR="0026731F" w:rsidRPr="00C4539B" w:rsidRDefault="0026731F" w:rsidP="00160301">
            <w:pPr>
              <w:spacing w:line="240" w:lineRule="exact"/>
              <w:rPr>
                <w:rFonts w:ascii="Times New Roman" w:hAnsi="Times New Roman" w:cs="Times New Roman"/>
              </w:rPr>
            </w:pP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
                <w:sz w:val="24"/>
                <w:szCs w:val="24"/>
              </w:rPr>
            </w:pPr>
            <w:r w:rsidRPr="00C4539B">
              <w:rPr>
                <w:rStyle w:val="212pt"/>
              </w:rPr>
              <w:t xml:space="preserve">Больница Узловая </w:t>
            </w:r>
            <w:r w:rsidRPr="00C4539B">
              <w:rPr>
                <w:sz w:val="24"/>
                <w:szCs w:val="24"/>
              </w:rPr>
              <w:t>ст. Новый Ургал ДВЖД МПС РФ ГУЗ</w:t>
            </w:r>
          </w:p>
        </w:tc>
        <w:tc>
          <w:tcPr>
            <w:tcW w:w="2693" w:type="dxa"/>
            <w:shd w:val="clear" w:color="auto" w:fill="FFFFFF"/>
          </w:tcPr>
          <w:p w:rsidR="0026731F" w:rsidRPr="00C4539B" w:rsidRDefault="0026731F" w:rsidP="00160301">
            <w:pPr>
              <w:spacing w:line="240" w:lineRule="exact"/>
              <w:rPr>
                <w:rFonts w:ascii="Times New Roman" w:hAnsi="Times New Roman" w:cs="Times New Roman"/>
              </w:rPr>
            </w:pPr>
            <w:r w:rsidRPr="00C4539B">
              <w:rPr>
                <w:rFonts w:ascii="Times New Roman" w:hAnsi="Times New Roman" w:cs="Times New Roman"/>
              </w:rPr>
              <w:t xml:space="preserve">п. Новый Ургал, ул. </w:t>
            </w:r>
            <w:proofErr w:type="gramStart"/>
            <w:r w:rsidRPr="00C4539B">
              <w:rPr>
                <w:rFonts w:ascii="Times New Roman" w:hAnsi="Times New Roman" w:cs="Times New Roman"/>
              </w:rPr>
              <w:t>Киевская</w:t>
            </w:r>
            <w:proofErr w:type="gramEnd"/>
            <w:r w:rsidRPr="00C4539B">
              <w:rPr>
                <w:rFonts w:ascii="Times New Roman" w:hAnsi="Times New Roman" w:cs="Times New Roman"/>
              </w:rPr>
              <w:t xml:space="preserve"> д.9 тел. 8 (42149) 6-29-50</w:t>
            </w:r>
          </w:p>
        </w:tc>
      </w:tr>
      <w:tr w:rsidR="0026731F" w:rsidRPr="00C4539B" w:rsidTr="00160301">
        <w:trPr>
          <w:trHeight w:val="1113"/>
        </w:trPr>
        <w:tc>
          <w:tcPr>
            <w:tcW w:w="579" w:type="dxa"/>
            <w:vMerge w:val="restart"/>
            <w:shd w:val="clear" w:color="auto" w:fill="FFFFFF"/>
          </w:tcPr>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r w:rsidRPr="00C4539B">
              <w:rPr>
                <w:rFonts w:ascii="Times New Roman" w:hAnsi="Times New Roman" w:cs="Times New Roman"/>
              </w:rPr>
              <w:t>3</w:t>
            </w:r>
          </w:p>
          <w:p w:rsidR="0026731F" w:rsidRPr="00C4539B" w:rsidRDefault="0026731F" w:rsidP="00160301">
            <w:pPr>
              <w:pStyle w:val="20"/>
              <w:shd w:val="clear" w:color="auto" w:fill="auto"/>
              <w:spacing w:before="0" w:after="0" w:line="240" w:lineRule="exact"/>
              <w:jc w:val="left"/>
              <w:rPr>
                <w:sz w:val="24"/>
                <w:szCs w:val="24"/>
              </w:rPr>
            </w:pPr>
          </w:p>
        </w:tc>
        <w:tc>
          <w:tcPr>
            <w:tcW w:w="1764" w:type="dxa"/>
            <w:vMerge w:val="restart"/>
            <w:shd w:val="clear" w:color="auto" w:fill="FFFFFF"/>
          </w:tcPr>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r w:rsidRPr="00C4539B">
              <w:rPr>
                <w:rStyle w:val="2"/>
                <w:rFonts w:eastAsia="Arial Unicode MS"/>
                <w:sz w:val="24"/>
                <w:szCs w:val="24"/>
              </w:rPr>
              <w:t>МУ</w:t>
            </w:r>
            <w:r w:rsidRPr="00C4539B">
              <w:rPr>
                <w:rStyle w:val="1"/>
                <w:rFonts w:ascii="Times New Roman" w:eastAsia="Arial Unicode MS" w:hAnsi="Times New Roman" w:cs="Times New Roman"/>
                <w:sz w:val="24"/>
                <w:szCs w:val="24"/>
              </w:rPr>
              <w:t>П Энергетик»</w:t>
            </w:r>
          </w:p>
          <w:p w:rsidR="0026731F" w:rsidRPr="00C4539B" w:rsidRDefault="0026731F" w:rsidP="00160301">
            <w:pPr>
              <w:spacing w:line="240" w:lineRule="exact"/>
              <w:rPr>
                <w:rFonts w:ascii="Times New Roman" w:hAnsi="Times New Roman" w:cs="Times New Roman"/>
              </w:rPr>
            </w:pPr>
          </w:p>
        </w:tc>
        <w:tc>
          <w:tcPr>
            <w:tcW w:w="2081" w:type="dxa"/>
            <w:vMerge w:val="restart"/>
            <w:shd w:val="clear" w:color="auto" w:fill="FFFFFF"/>
          </w:tcPr>
          <w:p w:rsidR="0026731F" w:rsidRPr="00C4539B" w:rsidRDefault="0026731F" w:rsidP="00160301">
            <w:pPr>
              <w:spacing w:line="240" w:lineRule="exact"/>
              <w:rPr>
                <w:rFonts w:ascii="Times New Roman" w:hAnsi="Times New Roman" w:cs="Times New Roman"/>
              </w:rPr>
            </w:pPr>
          </w:p>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proofErr w:type="gramStart"/>
            <w:r w:rsidRPr="00C4539B">
              <w:rPr>
                <w:rStyle w:val="2"/>
                <w:rFonts w:eastAsia="Arial Narrow"/>
                <w:sz w:val="24"/>
                <w:szCs w:val="24"/>
              </w:rPr>
              <w:t>682095 Хабаровский край, Верхнебуреински</w:t>
            </w:r>
            <w:r w:rsidRPr="00C4539B">
              <w:rPr>
                <w:rStyle w:val="212pt"/>
                <w:rFonts w:eastAsia="Arial Narrow"/>
              </w:rPr>
              <w:t>й район, п. Шахтинский, у</w:t>
            </w:r>
            <w:r w:rsidRPr="00C4539B">
              <w:rPr>
                <w:rFonts w:ascii="Times New Roman" w:hAnsi="Times New Roman" w:cs="Times New Roman"/>
                <w:sz w:val="24"/>
                <w:szCs w:val="24"/>
              </w:rPr>
              <w:t>л. Центральная, д.5.</w:t>
            </w:r>
            <w:proofErr w:type="gramEnd"/>
          </w:p>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ООО «СТС ДВ»</w:t>
            </w:r>
          </w:p>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п. Сулук,</w:t>
            </w:r>
          </w:p>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 xml:space="preserve">п. Солони, </w:t>
            </w:r>
            <w:proofErr w:type="spellStart"/>
            <w:r w:rsidRPr="00C4539B">
              <w:rPr>
                <w:rFonts w:ascii="Times New Roman" w:hAnsi="Times New Roman" w:cs="Times New Roman"/>
                <w:sz w:val="24"/>
                <w:szCs w:val="24"/>
              </w:rPr>
              <w:t>п</w:t>
            </w:r>
            <w:proofErr w:type="gramStart"/>
            <w:r w:rsidRPr="00C4539B">
              <w:rPr>
                <w:rFonts w:ascii="Times New Roman" w:hAnsi="Times New Roman" w:cs="Times New Roman"/>
                <w:sz w:val="24"/>
                <w:szCs w:val="24"/>
              </w:rPr>
              <w:t>.Э</w:t>
            </w:r>
            <w:proofErr w:type="gramEnd"/>
            <w:r w:rsidRPr="00C4539B">
              <w:rPr>
                <w:rFonts w:ascii="Times New Roman" w:hAnsi="Times New Roman" w:cs="Times New Roman"/>
                <w:sz w:val="24"/>
                <w:szCs w:val="24"/>
              </w:rPr>
              <w:t>тыркэн</w:t>
            </w:r>
            <w:proofErr w:type="spellEnd"/>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sz w:val="24"/>
                <w:szCs w:val="24"/>
              </w:rPr>
              <w:t>682030 п. Чегдомын, ул. Ст</w:t>
            </w:r>
            <w:r w:rsidRPr="00C4539B">
              <w:rPr>
                <w:rStyle w:val="212pt"/>
              </w:rPr>
              <w:t>роительная</w:t>
            </w:r>
            <w:r w:rsidRPr="00C4539B">
              <w:rPr>
                <w:sz w:val="24"/>
                <w:szCs w:val="24"/>
              </w:rPr>
              <w:t>,</w:t>
            </w:r>
            <w:r w:rsidRPr="00C4539B">
              <w:rPr>
                <w:rStyle w:val="212pt"/>
              </w:rPr>
              <w:t xml:space="preserve"> д.2, </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тел. 8 (914) 318- 04-41</w:t>
            </w:r>
          </w:p>
        </w:tc>
      </w:tr>
      <w:tr w:rsidR="0026731F" w:rsidRPr="00C4539B" w:rsidTr="00160301">
        <w:trPr>
          <w:trHeight w:val="986"/>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pacing w:before="0" w:after="0" w:line="240" w:lineRule="exact"/>
              <w:jc w:val="left"/>
              <w:rPr>
                <w:rStyle w:val="2"/>
                <w:sz w:val="24"/>
                <w:szCs w:val="24"/>
              </w:rPr>
            </w:pPr>
            <w:r w:rsidRPr="00C4539B">
              <w:rPr>
                <w:rStyle w:val="212pt"/>
              </w:rPr>
              <w:t>ТСЖ «Уют»</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
                <w:sz w:val="24"/>
                <w:szCs w:val="24"/>
              </w:rPr>
            </w:pPr>
            <w:r w:rsidRPr="00C4539B">
              <w:rPr>
                <w:rStyle w:val="212pt"/>
              </w:rPr>
              <w:t>682051</w:t>
            </w:r>
            <w:r w:rsidRPr="00C4539B">
              <w:rPr>
                <w:sz w:val="24"/>
                <w:szCs w:val="24"/>
              </w:rPr>
              <w:t xml:space="preserve"> п. Алонка, ул. Вок</w:t>
            </w:r>
            <w:r w:rsidRPr="00C4539B">
              <w:rPr>
                <w:rStyle w:val="212pt"/>
              </w:rPr>
              <w:t>зальная д.4</w:t>
            </w:r>
            <w:r w:rsidRPr="00C4539B">
              <w:rPr>
                <w:sz w:val="24"/>
                <w:szCs w:val="24"/>
              </w:rPr>
              <w:t xml:space="preserve"> </w:t>
            </w:r>
            <w:r w:rsidRPr="00C4539B">
              <w:rPr>
                <w:rStyle w:val="212pt"/>
              </w:rPr>
              <w:t>8-914-413-24-56</w:t>
            </w:r>
          </w:p>
        </w:tc>
      </w:tr>
      <w:tr w:rsidR="0026731F" w:rsidRPr="00C4539B" w:rsidTr="00160301">
        <w:trPr>
          <w:trHeight w:val="998"/>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
                <w:sz w:val="24"/>
                <w:szCs w:val="24"/>
              </w:rPr>
            </w:pPr>
            <w:r w:rsidRPr="00C4539B">
              <w:rPr>
                <w:rStyle w:val="212pt"/>
              </w:rPr>
              <w:t>ТСЖ «Герби»</w:t>
            </w: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682073 п. Герби, ул. Саратовска</w:t>
            </w:r>
            <w:r w:rsidRPr="00C4539B">
              <w:rPr>
                <w:sz w:val="24"/>
                <w:szCs w:val="24"/>
              </w:rPr>
              <w:t xml:space="preserve">я, д. </w:t>
            </w:r>
            <w:r w:rsidRPr="00C4539B">
              <w:rPr>
                <w:rStyle w:val="212pt"/>
              </w:rPr>
              <w:t>14 кв. 6</w:t>
            </w:r>
          </w:p>
          <w:p w:rsidR="0026731F" w:rsidRPr="00C4539B" w:rsidRDefault="0026731F" w:rsidP="00160301">
            <w:pPr>
              <w:pStyle w:val="20"/>
              <w:shd w:val="clear" w:color="auto" w:fill="auto"/>
              <w:spacing w:before="0" w:after="0" w:line="240" w:lineRule="exact"/>
              <w:jc w:val="left"/>
              <w:rPr>
                <w:rStyle w:val="2"/>
                <w:sz w:val="24"/>
                <w:szCs w:val="24"/>
              </w:rPr>
            </w:pPr>
            <w:r w:rsidRPr="00C4539B">
              <w:rPr>
                <w:rStyle w:val="212pt"/>
              </w:rPr>
              <w:t>8 (91</w:t>
            </w:r>
            <w:r w:rsidRPr="00C4539B">
              <w:rPr>
                <w:sz w:val="24"/>
                <w:szCs w:val="24"/>
              </w:rPr>
              <w:t>4</w:t>
            </w:r>
            <w:r w:rsidRPr="00C4539B">
              <w:rPr>
                <w:rStyle w:val="212pt"/>
              </w:rPr>
              <w:t>) 166-71-75</w:t>
            </w:r>
          </w:p>
        </w:tc>
      </w:tr>
      <w:tr w:rsidR="0026731F" w:rsidRPr="00C4539B" w:rsidTr="00160301">
        <w:trPr>
          <w:trHeight w:val="817"/>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
                <w:sz w:val="24"/>
                <w:szCs w:val="24"/>
              </w:rPr>
            </w:pPr>
            <w:r w:rsidRPr="00C4539B">
              <w:rPr>
                <w:rStyle w:val="212pt"/>
              </w:rPr>
              <w:t>Отдел культуры</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Style w:val="212pt"/>
                <w:rFonts w:eastAsia="Arial Narrow"/>
              </w:rPr>
              <w:t>ул. Цент</w:t>
            </w:r>
            <w:r w:rsidRPr="00C4539B">
              <w:rPr>
                <w:rFonts w:ascii="Times New Roman" w:hAnsi="Times New Roman" w:cs="Times New Roman"/>
                <w:sz w:val="24"/>
                <w:szCs w:val="24"/>
              </w:rPr>
              <w:t>ральная д.49</w:t>
            </w:r>
          </w:p>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8 (42149) 5-18-85</w:t>
            </w:r>
          </w:p>
          <w:p w:rsidR="0026731F" w:rsidRPr="00C4539B" w:rsidRDefault="0026731F" w:rsidP="00160301">
            <w:pPr>
              <w:pStyle w:val="20"/>
              <w:shd w:val="clear" w:color="auto" w:fill="auto"/>
              <w:spacing w:before="0" w:after="0" w:line="240" w:lineRule="exact"/>
              <w:jc w:val="left"/>
              <w:rPr>
                <w:rStyle w:val="212pt"/>
              </w:rPr>
            </w:pPr>
          </w:p>
        </w:tc>
      </w:tr>
      <w:tr w:rsidR="0026731F" w:rsidRPr="00C4539B" w:rsidTr="00160301">
        <w:trPr>
          <w:trHeight w:val="1051"/>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color w:val="000000"/>
                <w:sz w:val="24"/>
                <w:szCs w:val="24"/>
                <w:shd w:val="clear" w:color="auto" w:fill="FFFFFF"/>
                <w:lang w:eastAsia="ru-RU" w:bidi="ru-RU"/>
              </w:rPr>
              <w:t>Управление образования</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Центральная,49</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(42149) 5-18-73</w:t>
            </w:r>
          </w:p>
        </w:tc>
      </w:tr>
      <w:tr w:rsidR="0026731F" w:rsidRPr="00C4539B" w:rsidTr="00160301">
        <w:trPr>
          <w:trHeight w:val="88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собственники индивидуальных жилых домов</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КГБУЗ «Верхнебуреинская ЦРБ»</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682030 п. Чегдомын, ул. Софийская, д.2</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8(914) 311-04-21</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8(914) 708-35-35</w:t>
            </w:r>
          </w:p>
        </w:tc>
      </w:tr>
      <w:tr w:rsidR="0026731F" w:rsidRPr="00C4539B" w:rsidTr="00160301">
        <w:trPr>
          <w:trHeight w:val="1104"/>
        </w:trPr>
        <w:tc>
          <w:tcPr>
            <w:tcW w:w="579" w:type="dxa"/>
            <w:vMerge w:val="restart"/>
            <w:shd w:val="clear" w:color="auto" w:fill="FFFFFF"/>
          </w:tcPr>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4.</w:t>
            </w:r>
          </w:p>
        </w:tc>
        <w:tc>
          <w:tcPr>
            <w:tcW w:w="1764" w:type="dxa"/>
            <w:vMerge w:val="restart"/>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lastRenderedPageBreak/>
              <w:t>ООО «Артель</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старателей</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«Ниман»</w:t>
            </w: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sz w:val="24"/>
                <w:szCs w:val="24"/>
              </w:rPr>
            </w:pPr>
          </w:p>
        </w:tc>
        <w:tc>
          <w:tcPr>
            <w:tcW w:w="2081" w:type="dxa"/>
            <w:vMerge w:val="restart"/>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lastRenderedPageBreak/>
              <w:t xml:space="preserve">682086 п. Софийск, ул. </w:t>
            </w:r>
            <w:proofErr w:type="gramStart"/>
            <w:r w:rsidRPr="00C4539B">
              <w:rPr>
                <w:rStyle w:val="212pt"/>
              </w:rPr>
              <w:t>Центральная</w:t>
            </w:r>
            <w:proofErr w:type="gramEnd"/>
            <w:r w:rsidRPr="00C4539B">
              <w:rPr>
                <w:rStyle w:val="212pt"/>
              </w:rPr>
              <w:t>,</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1, телефон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8 (4212) 46-57-</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lastRenderedPageBreak/>
              <w:t>35*65-18</w:t>
            </w: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color w:val="000000"/>
                <w:sz w:val="24"/>
                <w:szCs w:val="24"/>
                <w:shd w:val="clear" w:color="auto" w:fill="FFFFFF"/>
                <w:lang w:eastAsia="ru-RU" w:bidi="ru-RU"/>
              </w:rPr>
              <w:lastRenderedPageBreak/>
              <w:t xml:space="preserve">Управление образования </w:t>
            </w: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hd w:val="clear" w:color="auto" w:fill="auto"/>
              <w:spacing w:before="0" w:after="0" w:line="240" w:lineRule="exact"/>
              <w:jc w:val="left"/>
              <w:rPr>
                <w:sz w:val="24"/>
                <w:szCs w:val="24"/>
              </w:rPr>
            </w:pP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Центральная,49</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8 (42149) 5-18-73</w:t>
            </w: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Отдел культуры</w:t>
            </w: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(42149) 5-18-85</w:t>
            </w:r>
          </w:p>
          <w:p w:rsidR="0026731F" w:rsidRPr="00C4539B" w:rsidRDefault="0026731F" w:rsidP="00160301">
            <w:pPr>
              <w:pStyle w:val="20"/>
              <w:shd w:val="clear" w:color="auto" w:fill="auto"/>
              <w:spacing w:before="0" w:after="0" w:line="240" w:lineRule="exact"/>
              <w:jc w:val="left"/>
              <w:rPr>
                <w:rStyle w:val="212pt"/>
              </w:rPr>
            </w:pPr>
          </w:p>
        </w:tc>
      </w:tr>
      <w:tr w:rsidR="0026731F" w:rsidRPr="00C4539B" w:rsidTr="00160301">
        <w:trPr>
          <w:trHeight w:val="1170"/>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КГБУЗ «Участковая больница п. Софийск</w:t>
            </w:r>
          </w:p>
        </w:tc>
        <w:tc>
          <w:tcPr>
            <w:tcW w:w="2693"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 xml:space="preserve">682086 п. Софийск, ул. </w:t>
            </w:r>
            <w:proofErr w:type="gramStart"/>
            <w:r w:rsidRPr="00C4539B">
              <w:rPr>
                <w:rStyle w:val="212pt"/>
              </w:rPr>
              <w:t>Советская</w:t>
            </w:r>
            <w:proofErr w:type="gramEnd"/>
            <w:r w:rsidRPr="00C4539B">
              <w:rPr>
                <w:rStyle w:val="212pt"/>
              </w:rPr>
              <w:t>, д.2</w:t>
            </w:r>
          </w:p>
          <w:p w:rsidR="0026731F" w:rsidRPr="00C4539B" w:rsidRDefault="0026731F" w:rsidP="00160301">
            <w:pPr>
              <w:pStyle w:val="20"/>
              <w:spacing w:before="0" w:after="0" w:line="240" w:lineRule="exact"/>
              <w:jc w:val="left"/>
              <w:rPr>
                <w:rStyle w:val="212pt"/>
              </w:rPr>
            </w:pPr>
            <w:r w:rsidRPr="00C4539B">
              <w:rPr>
                <w:rStyle w:val="212pt"/>
              </w:rPr>
              <w:t>8 (914) 217-65-95</w:t>
            </w:r>
          </w:p>
          <w:p w:rsidR="0026731F" w:rsidRPr="00C4539B" w:rsidRDefault="0026731F" w:rsidP="00160301">
            <w:pPr>
              <w:pStyle w:val="20"/>
              <w:spacing w:before="0" w:after="0" w:line="240" w:lineRule="exact"/>
              <w:jc w:val="left"/>
              <w:rPr>
                <w:rStyle w:val="212pt"/>
              </w:rPr>
            </w:pPr>
          </w:p>
        </w:tc>
      </w:tr>
      <w:tr w:rsidR="0026731F" w:rsidRPr="00C4539B" w:rsidTr="00160301">
        <w:trPr>
          <w:trHeight w:val="912"/>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собственники индивидуальных жилых домов</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p>
        </w:tc>
      </w:tr>
      <w:tr w:rsidR="0026731F" w:rsidRPr="00C4539B" w:rsidTr="00160301">
        <w:trPr>
          <w:trHeight w:val="971"/>
        </w:trPr>
        <w:tc>
          <w:tcPr>
            <w:tcW w:w="579" w:type="dxa"/>
            <w:vMerge w:val="restart"/>
            <w:shd w:val="clear" w:color="auto" w:fill="FFFFFF"/>
          </w:tcPr>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r w:rsidRPr="00C4539B">
              <w:rPr>
                <w:rStyle w:val="212pt"/>
              </w:rPr>
              <w:t>5</w:t>
            </w:r>
          </w:p>
        </w:tc>
        <w:tc>
          <w:tcPr>
            <w:tcW w:w="1764" w:type="dxa"/>
            <w:vMerge w:val="restart"/>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МУП «Энергия»</w:t>
            </w:r>
          </w:p>
          <w:p w:rsidR="0026731F" w:rsidRPr="00C4539B" w:rsidRDefault="0026731F" w:rsidP="00160301">
            <w:pPr>
              <w:pStyle w:val="20"/>
              <w:spacing w:before="0" w:after="0" w:line="240" w:lineRule="exact"/>
              <w:jc w:val="left"/>
              <w:rPr>
                <w:rStyle w:val="212pt"/>
              </w:rPr>
            </w:pPr>
          </w:p>
        </w:tc>
        <w:tc>
          <w:tcPr>
            <w:tcW w:w="2081" w:type="dxa"/>
            <w:vMerge w:val="restart"/>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682030 п</w:t>
            </w:r>
            <w:proofErr w:type="gramStart"/>
            <w:r w:rsidRPr="00C4539B">
              <w:rPr>
                <w:rStyle w:val="212pt"/>
              </w:rPr>
              <w:t>.Ч</w:t>
            </w:r>
            <w:proofErr w:type="gramEnd"/>
            <w:r w:rsidRPr="00C4539B">
              <w:rPr>
                <w:rStyle w:val="212pt"/>
              </w:rPr>
              <w:t>егдомын</w:t>
            </w:r>
          </w:p>
          <w:p w:rsidR="0026731F" w:rsidRPr="00C4539B" w:rsidRDefault="0026731F" w:rsidP="00160301">
            <w:pPr>
              <w:pStyle w:val="20"/>
              <w:spacing w:before="0" w:after="0" w:line="240" w:lineRule="exact"/>
              <w:jc w:val="left"/>
              <w:rPr>
                <w:rStyle w:val="212pt"/>
              </w:rPr>
            </w:pPr>
            <w:r w:rsidRPr="00C4539B">
              <w:rPr>
                <w:rStyle w:val="212pt"/>
              </w:rPr>
              <w:t>Ул. Парковая, д.6</w:t>
            </w:r>
          </w:p>
          <w:p w:rsidR="0026731F" w:rsidRPr="00C4539B" w:rsidRDefault="0026731F" w:rsidP="00160301">
            <w:pPr>
              <w:pStyle w:val="20"/>
              <w:spacing w:before="0" w:after="0" w:line="240" w:lineRule="exact"/>
              <w:jc w:val="left"/>
              <w:rPr>
                <w:rStyle w:val="212pt"/>
              </w:rPr>
            </w:pPr>
            <w:r w:rsidRPr="00C4539B">
              <w:rPr>
                <w:rStyle w:val="212pt"/>
              </w:rPr>
              <w:t>8 (914) 160-77-86</w:t>
            </w: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ООО</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«Управляющая</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компания</w:t>
            </w:r>
          </w:p>
          <w:p w:rsidR="0026731F" w:rsidRPr="00C4539B" w:rsidRDefault="0026731F" w:rsidP="00160301">
            <w:pPr>
              <w:pStyle w:val="20"/>
              <w:spacing w:before="0" w:after="0" w:line="240" w:lineRule="exact"/>
              <w:jc w:val="left"/>
              <w:rPr>
                <w:rStyle w:val="212pt"/>
              </w:rPr>
            </w:pPr>
            <w:r w:rsidRPr="00C4539B">
              <w:rPr>
                <w:rStyle w:val="212pt"/>
              </w:rPr>
              <w:t>«Ургал»»</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682071 п. Новый Ургал, ул. Артема д. 6, тел. 8 (42149) 4-44-78;</w:t>
            </w:r>
          </w:p>
          <w:p w:rsidR="0026731F" w:rsidRPr="00C4539B" w:rsidRDefault="0026731F" w:rsidP="00160301">
            <w:pPr>
              <w:pStyle w:val="20"/>
              <w:spacing w:before="0" w:after="0" w:line="240" w:lineRule="exact"/>
              <w:jc w:val="left"/>
              <w:rPr>
                <w:rStyle w:val="212pt"/>
              </w:rPr>
            </w:pPr>
            <w:r w:rsidRPr="00C4539B">
              <w:rPr>
                <w:rStyle w:val="212pt"/>
              </w:rPr>
              <w:t>8 (914) 171-65-52</w:t>
            </w: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color w:val="000000"/>
                <w:sz w:val="24"/>
                <w:szCs w:val="24"/>
                <w:shd w:val="clear" w:color="auto" w:fill="FFFFFF"/>
                <w:lang w:eastAsia="ru-RU" w:bidi="ru-RU"/>
              </w:rPr>
              <w:t>Управление образования</w:t>
            </w:r>
          </w:p>
          <w:p w:rsidR="0026731F" w:rsidRPr="00C4539B" w:rsidRDefault="0026731F" w:rsidP="00160301">
            <w:pPr>
              <w:pStyle w:val="20"/>
              <w:spacing w:before="0" w:after="0" w:line="240" w:lineRule="exact"/>
              <w:jc w:val="left"/>
              <w:rPr>
                <w:rStyle w:val="212pt"/>
              </w:rPr>
            </w:pP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Центральная,49</w:t>
            </w:r>
          </w:p>
          <w:p w:rsidR="0026731F" w:rsidRPr="00C4539B" w:rsidRDefault="0026731F" w:rsidP="00160301">
            <w:pPr>
              <w:pStyle w:val="20"/>
              <w:spacing w:before="0" w:after="0" w:line="240" w:lineRule="exact"/>
              <w:jc w:val="left"/>
              <w:rPr>
                <w:rStyle w:val="212pt"/>
              </w:rPr>
            </w:pPr>
            <w:r w:rsidRPr="00C4539B">
              <w:rPr>
                <w:rStyle w:val="212pt"/>
              </w:rPr>
              <w:t>8 (42149) 5-18-73</w:t>
            </w:r>
          </w:p>
          <w:p w:rsidR="0026731F" w:rsidRPr="00C4539B" w:rsidRDefault="0026731F" w:rsidP="00160301">
            <w:pPr>
              <w:pStyle w:val="20"/>
              <w:shd w:val="clear" w:color="auto" w:fill="auto"/>
              <w:spacing w:before="0" w:after="0" w:line="240" w:lineRule="exact"/>
              <w:jc w:val="left"/>
              <w:rPr>
                <w:rStyle w:val="212pt"/>
              </w:rPr>
            </w:pPr>
          </w:p>
        </w:tc>
      </w:tr>
      <w:tr w:rsidR="0026731F" w:rsidRPr="00C4539B" w:rsidTr="00160301">
        <w:trPr>
          <w:trHeight w:val="932"/>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Отдел культуры</w:t>
            </w: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(42149) 5-18-85</w:t>
            </w:r>
          </w:p>
          <w:p w:rsidR="0026731F" w:rsidRPr="00C4539B" w:rsidRDefault="0026731F" w:rsidP="00160301">
            <w:pPr>
              <w:pStyle w:val="20"/>
              <w:shd w:val="clear" w:color="auto" w:fill="auto"/>
              <w:spacing w:before="0" w:after="0" w:line="240" w:lineRule="exact"/>
              <w:jc w:val="left"/>
              <w:rPr>
                <w:rStyle w:val="212pt"/>
              </w:rPr>
            </w:pPr>
          </w:p>
        </w:tc>
      </w:tr>
      <w:tr w:rsidR="0026731F" w:rsidRPr="00C4539B" w:rsidTr="00160301">
        <w:trPr>
          <w:trHeight w:val="1032"/>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Больница Узловая ст. Новый Ургал ДВЖД МПС РФ ГУЗ</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sz w:val="24"/>
                <w:szCs w:val="24"/>
              </w:rPr>
              <w:t xml:space="preserve">п. Новый Ургал, ул. </w:t>
            </w:r>
            <w:proofErr w:type="gramStart"/>
            <w:r w:rsidRPr="00C4539B">
              <w:rPr>
                <w:sz w:val="24"/>
                <w:szCs w:val="24"/>
              </w:rPr>
              <w:t>Киевская</w:t>
            </w:r>
            <w:proofErr w:type="gramEnd"/>
            <w:r w:rsidRPr="00C4539B">
              <w:rPr>
                <w:sz w:val="24"/>
                <w:szCs w:val="24"/>
              </w:rPr>
              <w:t xml:space="preserve"> д.9 тел. 8 (42149) 6-29-50</w:t>
            </w:r>
          </w:p>
        </w:tc>
      </w:tr>
    </w:tbl>
    <w:p w:rsidR="0026731F" w:rsidRDefault="0026731F" w:rsidP="0026731F">
      <w:pPr>
        <w:pStyle w:val="20"/>
        <w:keepNext/>
        <w:shd w:val="clear" w:color="auto" w:fill="auto"/>
        <w:tabs>
          <w:tab w:val="left" w:pos="0"/>
        </w:tabs>
        <w:spacing w:before="0" w:after="0" w:line="240" w:lineRule="auto"/>
      </w:pPr>
    </w:p>
    <w:p w:rsidR="0026731F" w:rsidRDefault="0026731F" w:rsidP="0026731F">
      <w:pPr>
        <w:pStyle w:val="20"/>
        <w:keepNext/>
        <w:numPr>
          <w:ilvl w:val="0"/>
          <w:numId w:val="3"/>
        </w:numPr>
        <w:shd w:val="clear" w:color="auto" w:fill="auto"/>
        <w:tabs>
          <w:tab w:val="left" w:pos="0"/>
        </w:tabs>
        <w:spacing w:before="0" w:after="0" w:line="240" w:lineRule="auto"/>
      </w:pPr>
      <w:r>
        <w:t>Теплоснабжение</w:t>
      </w:r>
    </w:p>
    <w:p w:rsidR="0026731F" w:rsidRDefault="0026731F" w:rsidP="0026731F">
      <w:pPr>
        <w:pStyle w:val="20"/>
        <w:keepNext/>
        <w:shd w:val="clear" w:color="auto" w:fill="auto"/>
        <w:tabs>
          <w:tab w:val="left" w:pos="0"/>
        </w:tabs>
        <w:spacing w:before="0" w:after="0" w:line="240" w:lineRule="auto"/>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9"/>
        <w:gridCol w:w="1764"/>
        <w:gridCol w:w="2081"/>
        <w:gridCol w:w="2107"/>
        <w:gridCol w:w="2693"/>
      </w:tblGrid>
      <w:tr w:rsidR="0026731F" w:rsidRPr="008057F1" w:rsidTr="00160301">
        <w:trPr>
          <w:trHeight w:hRule="exact" w:val="1715"/>
        </w:trPr>
        <w:tc>
          <w:tcPr>
            <w:tcW w:w="579"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w:t>
            </w:r>
          </w:p>
          <w:p w:rsidR="0026731F" w:rsidRPr="008057F1" w:rsidRDefault="0026731F" w:rsidP="00160301">
            <w:pPr>
              <w:pStyle w:val="20"/>
              <w:shd w:val="clear" w:color="auto" w:fill="auto"/>
              <w:spacing w:before="0" w:after="0" w:line="240" w:lineRule="exact"/>
              <w:jc w:val="center"/>
              <w:rPr>
                <w:sz w:val="24"/>
                <w:szCs w:val="24"/>
              </w:rPr>
            </w:pPr>
            <w:proofErr w:type="spellStart"/>
            <w:proofErr w:type="gramStart"/>
            <w:r w:rsidRPr="008057F1">
              <w:rPr>
                <w:rStyle w:val="212pt"/>
              </w:rPr>
              <w:t>п</w:t>
            </w:r>
            <w:proofErr w:type="spellEnd"/>
            <w:proofErr w:type="gramEnd"/>
            <w:r w:rsidRPr="008057F1">
              <w:rPr>
                <w:rStyle w:val="212pt"/>
              </w:rPr>
              <w:t>/</w:t>
            </w:r>
            <w:proofErr w:type="spellStart"/>
            <w:r w:rsidRPr="008057F1">
              <w:rPr>
                <w:rStyle w:val="212pt"/>
              </w:rPr>
              <w:t>п</w:t>
            </w:r>
            <w:proofErr w:type="spellEnd"/>
          </w:p>
        </w:tc>
        <w:tc>
          <w:tcPr>
            <w:tcW w:w="1764"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Наименование</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организации</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водопровод</w:t>
            </w:r>
            <w:r w:rsidRPr="008057F1">
              <w:rPr>
                <w:rStyle w:val="212pt"/>
              </w:rPr>
              <w:softHyphen/>
            </w:r>
          </w:p>
          <w:p w:rsidR="0026731F" w:rsidRPr="008057F1" w:rsidRDefault="0026731F" w:rsidP="00160301">
            <w:pPr>
              <w:pStyle w:val="20"/>
              <w:shd w:val="clear" w:color="auto" w:fill="auto"/>
              <w:spacing w:before="0" w:after="0" w:line="240" w:lineRule="exact"/>
              <w:jc w:val="center"/>
              <w:rPr>
                <w:sz w:val="24"/>
                <w:szCs w:val="24"/>
              </w:rPr>
            </w:pPr>
            <w:proofErr w:type="spellStart"/>
            <w:r w:rsidRPr="008057F1">
              <w:rPr>
                <w:rStyle w:val="212pt"/>
              </w:rPr>
              <w:t>но-канализа</w:t>
            </w:r>
            <w:proofErr w:type="spellEnd"/>
            <w:r w:rsidRPr="008057F1">
              <w:rPr>
                <w:rStyle w:val="212pt"/>
              </w:rPr>
              <w:softHyphen/>
            </w:r>
          </w:p>
          <w:p w:rsidR="0026731F" w:rsidRPr="008057F1" w:rsidRDefault="0026731F" w:rsidP="00160301">
            <w:pPr>
              <w:pStyle w:val="20"/>
              <w:shd w:val="clear" w:color="auto" w:fill="auto"/>
              <w:spacing w:before="0" w:after="0" w:line="240" w:lineRule="exact"/>
              <w:jc w:val="center"/>
              <w:rPr>
                <w:sz w:val="24"/>
                <w:szCs w:val="24"/>
              </w:rPr>
            </w:pPr>
            <w:proofErr w:type="spellStart"/>
            <w:r w:rsidRPr="008057F1">
              <w:rPr>
                <w:rStyle w:val="212pt"/>
              </w:rPr>
              <w:t>ционного</w:t>
            </w:r>
            <w:proofErr w:type="spellEnd"/>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хозяйства</w:t>
            </w:r>
          </w:p>
        </w:tc>
        <w:tc>
          <w:tcPr>
            <w:tcW w:w="2081"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Адрес</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организации,</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телефон</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руководителя,</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диспетчерской</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службы</w:t>
            </w:r>
          </w:p>
        </w:tc>
        <w:tc>
          <w:tcPr>
            <w:tcW w:w="2107"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Наименование</w:t>
            </w:r>
          </w:p>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абонента</w:t>
            </w:r>
          </w:p>
        </w:tc>
        <w:tc>
          <w:tcPr>
            <w:tcW w:w="2693" w:type="dxa"/>
            <w:shd w:val="clear" w:color="auto" w:fill="FFFFFF"/>
          </w:tcPr>
          <w:p w:rsidR="0026731F" w:rsidRPr="008057F1" w:rsidRDefault="0026731F" w:rsidP="00160301">
            <w:pPr>
              <w:pStyle w:val="20"/>
              <w:shd w:val="clear" w:color="auto" w:fill="auto"/>
              <w:spacing w:before="0" w:after="0" w:line="240" w:lineRule="exact"/>
              <w:jc w:val="center"/>
              <w:rPr>
                <w:sz w:val="24"/>
                <w:szCs w:val="24"/>
              </w:rPr>
            </w:pPr>
            <w:r w:rsidRPr="008057F1">
              <w:rPr>
                <w:rStyle w:val="212pt"/>
              </w:rPr>
              <w:t>Адрес абонента, телефон руководителя, диспетчерской службы</w:t>
            </w:r>
          </w:p>
        </w:tc>
      </w:tr>
    </w:tbl>
    <w:p w:rsidR="0026731F" w:rsidRPr="004A561F" w:rsidRDefault="0026731F" w:rsidP="0026731F">
      <w:pPr>
        <w:rPr>
          <w:rFonts w:ascii="Times New Roman" w:hAnsi="Times New Roman" w:cs="Times New Roman"/>
          <w:sz w:val="2"/>
          <w:szCs w:val="2"/>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9"/>
        <w:gridCol w:w="1764"/>
        <w:gridCol w:w="2081"/>
        <w:gridCol w:w="2107"/>
        <w:gridCol w:w="2693"/>
      </w:tblGrid>
      <w:tr w:rsidR="0026731F" w:rsidRPr="00C4539B" w:rsidTr="00160301">
        <w:trPr>
          <w:trHeight w:hRule="exact" w:val="296"/>
          <w:tblHeader/>
        </w:trPr>
        <w:tc>
          <w:tcPr>
            <w:tcW w:w="579" w:type="dxa"/>
            <w:shd w:val="clear" w:color="auto" w:fill="FFFFFF"/>
          </w:tcPr>
          <w:p w:rsidR="0026731F" w:rsidRPr="00C4539B" w:rsidRDefault="0026731F" w:rsidP="00160301">
            <w:pPr>
              <w:pStyle w:val="20"/>
              <w:shd w:val="clear" w:color="auto" w:fill="auto"/>
              <w:spacing w:before="0" w:after="0" w:line="240" w:lineRule="exact"/>
              <w:ind w:left="140"/>
              <w:jc w:val="left"/>
              <w:rPr>
                <w:rStyle w:val="212pt"/>
              </w:rPr>
            </w:pPr>
            <w:r w:rsidRPr="00C4539B">
              <w:rPr>
                <w:rStyle w:val="212pt"/>
              </w:rPr>
              <w:t>1</w:t>
            </w:r>
          </w:p>
        </w:tc>
        <w:tc>
          <w:tcPr>
            <w:tcW w:w="1764"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2</w:t>
            </w:r>
          </w:p>
        </w:tc>
        <w:tc>
          <w:tcPr>
            <w:tcW w:w="2081"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3</w:t>
            </w: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4</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5</w:t>
            </w:r>
          </w:p>
        </w:tc>
      </w:tr>
      <w:tr w:rsidR="0026731F" w:rsidRPr="00C4539B" w:rsidTr="00160301">
        <w:trPr>
          <w:trHeight w:hRule="exact" w:val="1002"/>
        </w:trPr>
        <w:tc>
          <w:tcPr>
            <w:tcW w:w="579" w:type="dxa"/>
            <w:vMerge w:val="restart"/>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1</w:t>
            </w:r>
          </w:p>
        </w:tc>
        <w:tc>
          <w:tcPr>
            <w:tcW w:w="1764" w:type="dxa"/>
            <w:vMerge w:val="restart"/>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АО «Хабаровские</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энергетические</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системы»</w:t>
            </w:r>
          </w:p>
        </w:tc>
        <w:tc>
          <w:tcPr>
            <w:tcW w:w="2081" w:type="dxa"/>
            <w:vMerge w:val="restart"/>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 xml:space="preserve">680000 г. Хабаровск, ул. </w:t>
            </w:r>
            <w:proofErr w:type="gramStart"/>
            <w:r w:rsidRPr="00C4539B">
              <w:rPr>
                <w:rStyle w:val="212pt"/>
              </w:rPr>
              <w:t>Комсомольская</w:t>
            </w:r>
            <w:proofErr w:type="gramEnd"/>
            <w:r w:rsidRPr="00C4539B">
              <w:rPr>
                <w:rStyle w:val="212pt"/>
              </w:rPr>
              <w:t>, д.68.</w:t>
            </w:r>
          </w:p>
          <w:p w:rsidR="0026731F" w:rsidRPr="00C4539B" w:rsidRDefault="0026731F" w:rsidP="00160301">
            <w:pPr>
              <w:pStyle w:val="20"/>
              <w:keepNext/>
              <w:shd w:val="clear" w:color="auto" w:fill="auto"/>
              <w:spacing w:before="0" w:after="0" w:line="240" w:lineRule="exact"/>
              <w:jc w:val="left"/>
              <w:rPr>
                <w:sz w:val="24"/>
                <w:szCs w:val="24"/>
              </w:rPr>
            </w:pPr>
            <w:r w:rsidRPr="00C4539B">
              <w:rPr>
                <w:sz w:val="24"/>
                <w:szCs w:val="24"/>
              </w:rPr>
              <w:t>тел. 8 (4212) 46-13-40</w:t>
            </w:r>
          </w:p>
        </w:tc>
        <w:tc>
          <w:tcPr>
            <w:tcW w:w="2107"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ООО «Мастер Плюс»</w:t>
            </w: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 xml:space="preserve">п. Чегдомын, ул. </w:t>
            </w:r>
            <w:proofErr w:type="gramStart"/>
            <w:r w:rsidRPr="00C4539B">
              <w:rPr>
                <w:rStyle w:val="212pt"/>
              </w:rPr>
              <w:t>Пионерская</w:t>
            </w:r>
            <w:proofErr w:type="gramEnd"/>
            <w:r w:rsidRPr="00C4539B">
              <w:rPr>
                <w:rStyle w:val="212pt"/>
              </w:rPr>
              <w:t>, 24, телефон 8-42149-5-10-22 5-39-39</w:t>
            </w:r>
          </w:p>
        </w:tc>
      </w:tr>
      <w:tr w:rsidR="0026731F" w:rsidRPr="00C4539B" w:rsidTr="00160301">
        <w:trPr>
          <w:trHeight w:hRule="exact" w:val="906"/>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ООО «СТС ДВ»</w:t>
            </w:r>
          </w:p>
          <w:p w:rsidR="0026731F" w:rsidRPr="00C4539B" w:rsidRDefault="0026731F" w:rsidP="00160301">
            <w:pPr>
              <w:pStyle w:val="20"/>
              <w:shd w:val="clear" w:color="auto" w:fill="auto"/>
              <w:spacing w:before="0" w:after="0" w:line="240" w:lineRule="exact"/>
              <w:jc w:val="left"/>
              <w:rPr>
                <w:sz w:val="24"/>
                <w:szCs w:val="24"/>
              </w:rPr>
            </w:pP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 xml:space="preserve">п. Чегдомын, ул. Строительная д.2, </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тел. 8 (914) 318- 04-41</w:t>
            </w:r>
          </w:p>
        </w:tc>
      </w:tr>
      <w:tr w:rsidR="0026731F" w:rsidRPr="00C4539B" w:rsidTr="00160301">
        <w:trPr>
          <w:trHeight w:hRule="exact" w:val="86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color w:val="000000"/>
                <w:sz w:val="24"/>
                <w:szCs w:val="24"/>
                <w:shd w:val="clear" w:color="auto" w:fill="FFFFFF"/>
                <w:lang w:eastAsia="ru-RU" w:bidi="ru-RU"/>
              </w:rPr>
              <w:t>Управление образования</w:t>
            </w: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ул. Центральная,49</w:t>
            </w:r>
          </w:p>
          <w:p w:rsidR="0026731F" w:rsidRPr="00C4539B" w:rsidRDefault="0026731F" w:rsidP="00160301">
            <w:pPr>
              <w:pStyle w:val="20"/>
              <w:keepNext/>
              <w:spacing w:before="0" w:after="0" w:line="240" w:lineRule="exact"/>
              <w:jc w:val="left"/>
              <w:rPr>
                <w:rStyle w:val="212pt"/>
              </w:rPr>
            </w:pPr>
            <w:r w:rsidRPr="00C4539B">
              <w:rPr>
                <w:rStyle w:val="212pt"/>
              </w:rPr>
              <w:t>8 (42149) 5-18-73</w:t>
            </w:r>
          </w:p>
          <w:p w:rsidR="0026731F" w:rsidRPr="00C4539B" w:rsidRDefault="0026731F" w:rsidP="00160301">
            <w:pPr>
              <w:spacing w:line="240" w:lineRule="exact"/>
              <w:rPr>
                <w:rFonts w:ascii="Times New Roman" w:hAnsi="Times New Roman" w:cs="Times New Roman"/>
              </w:rPr>
            </w:pPr>
          </w:p>
        </w:tc>
      </w:tr>
      <w:tr w:rsidR="0026731F" w:rsidRPr="00C4539B" w:rsidTr="00160301">
        <w:trPr>
          <w:trHeight w:hRule="exact" w:val="891"/>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Отдел культуры</w:t>
            </w:r>
          </w:p>
          <w:p w:rsidR="0026731F" w:rsidRPr="00C4539B" w:rsidRDefault="0026731F" w:rsidP="00160301">
            <w:pPr>
              <w:pStyle w:val="20"/>
              <w:shd w:val="clear" w:color="auto" w:fill="auto"/>
              <w:spacing w:before="0" w:after="0" w:line="240" w:lineRule="exact"/>
              <w:jc w:val="left"/>
              <w:rPr>
                <w:sz w:val="24"/>
                <w:szCs w:val="24"/>
              </w:rPr>
            </w:pP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8 (42149) 5-18-85</w:t>
            </w:r>
          </w:p>
          <w:p w:rsidR="0026731F" w:rsidRPr="00C4539B" w:rsidRDefault="0026731F" w:rsidP="00160301">
            <w:pPr>
              <w:pStyle w:val="20"/>
              <w:shd w:val="clear" w:color="auto" w:fill="auto"/>
              <w:spacing w:before="0" w:after="0" w:line="240" w:lineRule="exact"/>
              <w:jc w:val="left"/>
              <w:rPr>
                <w:sz w:val="24"/>
                <w:szCs w:val="24"/>
              </w:rPr>
            </w:pPr>
          </w:p>
        </w:tc>
      </w:tr>
      <w:tr w:rsidR="0026731F" w:rsidRPr="00C4539B" w:rsidTr="00160301">
        <w:trPr>
          <w:trHeight w:val="783"/>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собственники индивидуальных жилых домов</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p>
        </w:tc>
      </w:tr>
      <w:tr w:rsidR="0026731F" w:rsidRPr="00C4539B" w:rsidTr="00160301">
        <w:trPr>
          <w:trHeight w:val="1110"/>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КГБУЗ «Верхнебуреинская ЦРБ»</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682030 п. Чегдомын, ул. Софийская, д.2</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8(914) 311-04-21</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8(914) 708-35-35</w:t>
            </w:r>
          </w:p>
        </w:tc>
      </w:tr>
      <w:tr w:rsidR="0026731F" w:rsidRPr="00C4539B" w:rsidTr="00160301">
        <w:trPr>
          <w:trHeight w:val="1113"/>
        </w:trPr>
        <w:tc>
          <w:tcPr>
            <w:tcW w:w="579" w:type="dxa"/>
            <w:vMerge w:val="restart"/>
            <w:shd w:val="clear" w:color="auto" w:fill="FFFFFF"/>
          </w:tcPr>
          <w:p w:rsidR="0026731F" w:rsidRPr="00C4539B" w:rsidRDefault="0026731F" w:rsidP="00160301">
            <w:pPr>
              <w:keepNext/>
              <w:spacing w:line="240" w:lineRule="exact"/>
              <w:rPr>
                <w:rFonts w:ascii="Times New Roman" w:hAnsi="Times New Roman" w:cs="Times New Roman"/>
              </w:rPr>
            </w:pPr>
          </w:p>
          <w:p w:rsidR="0026731F" w:rsidRPr="00C4539B" w:rsidRDefault="0026731F" w:rsidP="00160301">
            <w:pPr>
              <w:keepNext/>
              <w:spacing w:line="240" w:lineRule="exact"/>
              <w:rPr>
                <w:rFonts w:ascii="Times New Roman" w:hAnsi="Times New Roman" w:cs="Times New Roman"/>
              </w:rPr>
            </w:pPr>
            <w:r w:rsidRPr="00C4539B">
              <w:rPr>
                <w:rFonts w:ascii="Times New Roman" w:hAnsi="Times New Roman" w:cs="Times New Roman"/>
              </w:rPr>
              <w:t>2</w:t>
            </w:r>
          </w:p>
          <w:p w:rsidR="0026731F" w:rsidRPr="00C4539B" w:rsidRDefault="0026731F" w:rsidP="00160301">
            <w:pPr>
              <w:keepNext/>
              <w:spacing w:line="240" w:lineRule="exact"/>
              <w:rPr>
                <w:rFonts w:ascii="Times New Roman" w:hAnsi="Times New Roman" w:cs="Times New Roman"/>
              </w:rPr>
            </w:pPr>
          </w:p>
          <w:p w:rsidR="0026731F" w:rsidRPr="00C4539B" w:rsidRDefault="0026731F" w:rsidP="00160301">
            <w:pPr>
              <w:keepNext/>
              <w:spacing w:line="240" w:lineRule="exact"/>
              <w:rPr>
                <w:rFonts w:ascii="Times New Roman" w:hAnsi="Times New Roman" w:cs="Times New Roman"/>
              </w:rPr>
            </w:pPr>
          </w:p>
        </w:tc>
        <w:tc>
          <w:tcPr>
            <w:tcW w:w="1764" w:type="dxa"/>
            <w:vMerge w:val="restart"/>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
                <w:sz w:val="24"/>
                <w:szCs w:val="24"/>
              </w:rPr>
              <w:t>АО «Хабаровские</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
                <w:sz w:val="24"/>
                <w:szCs w:val="24"/>
              </w:rPr>
              <w:t>энергетические</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
                <w:sz w:val="24"/>
                <w:szCs w:val="24"/>
              </w:rPr>
              <w:t>системы»</w:t>
            </w:r>
          </w:p>
        </w:tc>
        <w:tc>
          <w:tcPr>
            <w:tcW w:w="2081" w:type="dxa"/>
            <w:vMerge w:val="restart"/>
            <w:shd w:val="clear" w:color="auto" w:fill="FFFFFF"/>
          </w:tcPr>
          <w:p w:rsidR="0026731F" w:rsidRPr="00C4539B" w:rsidRDefault="0026731F" w:rsidP="00160301">
            <w:pPr>
              <w:pStyle w:val="20"/>
              <w:keepNext/>
              <w:shd w:val="clear" w:color="auto" w:fill="auto"/>
              <w:spacing w:before="0" w:after="0" w:line="240" w:lineRule="exact"/>
              <w:jc w:val="left"/>
              <w:rPr>
                <w:rStyle w:val="2"/>
                <w:sz w:val="24"/>
                <w:szCs w:val="24"/>
              </w:rPr>
            </w:pPr>
            <w:r w:rsidRPr="00C4539B">
              <w:rPr>
                <w:rStyle w:val="2"/>
                <w:sz w:val="24"/>
                <w:szCs w:val="24"/>
              </w:rPr>
              <w:t xml:space="preserve">680000 г. Хабаровск, ул. </w:t>
            </w:r>
            <w:proofErr w:type="gramStart"/>
            <w:r w:rsidRPr="00C4539B">
              <w:rPr>
                <w:rStyle w:val="2"/>
                <w:sz w:val="24"/>
                <w:szCs w:val="24"/>
              </w:rPr>
              <w:t>Комсомольская</w:t>
            </w:r>
            <w:proofErr w:type="gramEnd"/>
            <w:r w:rsidRPr="00C4539B">
              <w:rPr>
                <w:rStyle w:val="2"/>
                <w:sz w:val="24"/>
                <w:szCs w:val="24"/>
              </w:rPr>
              <w:t>, д.68.</w:t>
            </w:r>
          </w:p>
          <w:p w:rsidR="0026731F" w:rsidRPr="00C4539B" w:rsidRDefault="0026731F" w:rsidP="00160301">
            <w:pPr>
              <w:pStyle w:val="20"/>
              <w:keepNext/>
              <w:shd w:val="clear" w:color="auto" w:fill="auto"/>
              <w:spacing w:before="0" w:after="0" w:line="240" w:lineRule="exact"/>
              <w:jc w:val="left"/>
              <w:rPr>
                <w:sz w:val="24"/>
                <w:szCs w:val="24"/>
              </w:rPr>
            </w:pPr>
            <w:r w:rsidRPr="00C4539B">
              <w:rPr>
                <w:sz w:val="24"/>
                <w:szCs w:val="24"/>
              </w:rPr>
              <w:t>тел. 8 (4212) 46-13-40</w:t>
            </w:r>
          </w:p>
        </w:tc>
        <w:tc>
          <w:tcPr>
            <w:tcW w:w="2107"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ООО</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w:t>
            </w:r>
            <w:r w:rsidRPr="00C4539B">
              <w:rPr>
                <w:sz w:val="24"/>
                <w:szCs w:val="24"/>
              </w:rPr>
              <w:t>Управ</w:t>
            </w:r>
            <w:r w:rsidRPr="00C4539B">
              <w:rPr>
                <w:rStyle w:val="212pt"/>
              </w:rPr>
              <w:t>ляющая компани</w:t>
            </w:r>
            <w:r w:rsidRPr="00C4539B">
              <w:rPr>
                <w:sz w:val="24"/>
                <w:szCs w:val="24"/>
              </w:rPr>
              <w:t>я</w:t>
            </w:r>
            <w:r w:rsidRPr="00C4539B">
              <w:rPr>
                <w:rStyle w:val="212pt"/>
              </w:rPr>
              <w:t xml:space="preserve"> «Ургал»»</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 xml:space="preserve">682071 п. Новый Ургал, ул. Артема д. 6, тел. </w:t>
            </w:r>
            <w:r w:rsidRPr="00C4539B">
              <w:rPr>
                <w:sz w:val="24"/>
                <w:szCs w:val="24"/>
              </w:rPr>
              <w:t>8 (42</w:t>
            </w:r>
            <w:r w:rsidRPr="00C4539B">
              <w:rPr>
                <w:rStyle w:val="212pt"/>
              </w:rPr>
              <w:t>149) 4-44-78;</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 xml:space="preserve">8 (914) </w:t>
            </w:r>
            <w:r w:rsidRPr="00C4539B">
              <w:rPr>
                <w:sz w:val="24"/>
                <w:szCs w:val="24"/>
              </w:rPr>
              <w:t>1</w:t>
            </w:r>
            <w:r w:rsidRPr="00C4539B">
              <w:rPr>
                <w:rStyle w:val="212pt"/>
              </w:rPr>
              <w:t>71-65-52</w:t>
            </w:r>
          </w:p>
        </w:tc>
      </w:tr>
      <w:tr w:rsidR="0026731F" w:rsidRPr="00C4539B" w:rsidTr="00160301">
        <w:trPr>
          <w:trHeight w:val="854"/>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
                <w:sz w:val="24"/>
                <w:szCs w:val="24"/>
              </w:rPr>
            </w:pPr>
            <w:r w:rsidRPr="00C4539B">
              <w:rPr>
                <w:rStyle w:val="212pt"/>
              </w:rPr>
              <w:t>Отдел культуры</w:t>
            </w: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10"/>
              <w:keepNext/>
              <w:shd w:val="clear" w:color="auto" w:fill="auto"/>
              <w:spacing w:after="0" w:line="240" w:lineRule="exact"/>
              <w:jc w:val="left"/>
              <w:rPr>
                <w:rFonts w:ascii="Times New Roman" w:hAnsi="Times New Roman" w:cs="Times New Roman"/>
                <w:sz w:val="24"/>
                <w:szCs w:val="24"/>
              </w:rPr>
            </w:pPr>
            <w:r w:rsidRPr="00C4539B">
              <w:rPr>
                <w:rStyle w:val="212pt"/>
                <w:rFonts w:eastAsia="Arial Narrow"/>
              </w:rPr>
              <w:t>ул. Цен</w:t>
            </w:r>
            <w:r w:rsidRPr="00C4539B">
              <w:rPr>
                <w:rFonts w:ascii="Times New Roman" w:hAnsi="Times New Roman" w:cs="Times New Roman"/>
                <w:sz w:val="24"/>
                <w:szCs w:val="24"/>
              </w:rPr>
              <w:t>тральная, 49</w:t>
            </w:r>
          </w:p>
          <w:p w:rsidR="0026731F" w:rsidRPr="00C4539B" w:rsidRDefault="0026731F" w:rsidP="00160301">
            <w:pPr>
              <w:pStyle w:val="20"/>
              <w:shd w:val="clear" w:color="auto" w:fill="auto"/>
              <w:spacing w:before="0" w:after="0" w:line="240" w:lineRule="exact"/>
              <w:jc w:val="left"/>
              <w:rPr>
                <w:rStyle w:val="212pt"/>
              </w:rPr>
            </w:pPr>
            <w:r w:rsidRPr="00C4539B">
              <w:rPr>
                <w:sz w:val="24"/>
                <w:szCs w:val="24"/>
              </w:rPr>
              <w:t>8-42149-5-18-85</w:t>
            </w:r>
          </w:p>
        </w:tc>
      </w:tr>
      <w:tr w:rsidR="0026731F" w:rsidRPr="00C4539B" w:rsidTr="00160301">
        <w:trPr>
          <w:trHeight w:val="829"/>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color w:val="000000"/>
                <w:sz w:val="24"/>
                <w:szCs w:val="24"/>
                <w:shd w:val="clear" w:color="auto" w:fill="FFFFFF"/>
                <w:lang w:eastAsia="ru-RU" w:bidi="ru-RU"/>
              </w:rPr>
              <w:t>Управление образования</w:t>
            </w:r>
          </w:p>
        </w:tc>
        <w:tc>
          <w:tcPr>
            <w:tcW w:w="2693" w:type="dxa"/>
            <w:shd w:val="clear" w:color="auto" w:fill="FFFFFF"/>
          </w:tcPr>
          <w:p w:rsidR="0026731F" w:rsidRPr="00C4539B" w:rsidRDefault="0026731F" w:rsidP="00160301">
            <w:pPr>
              <w:pStyle w:val="10"/>
              <w:keepNext/>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682030 п. Чегдомын,</w:t>
            </w:r>
          </w:p>
          <w:p w:rsidR="0026731F" w:rsidRPr="00C4539B" w:rsidRDefault="0026731F" w:rsidP="00160301">
            <w:pPr>
              <w:pStyle w:val="10"/>
              <w:keepNext/>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ул. Центральная, 49</w:t>
            </w:r>
          </w:p>
          <w:p w:rsidR="0026731F" w:rsidRPr="00C4539B" w:rsidRDefault="0026731F" w:rsidP="00160301">
            <w:pPr>
              <w:pStyle w:val="20"/>
              <w:shd w:val="clear" w:color="auto" w:fill="auto"/>
              <w:spacing w:before="0" w:after="0" w:line="240" w:lineRule="exact"/>
              <w:jc w:val="left"/>
              <w:rPr>
                <w:rStyle w:val="212pt"/>
              </w:rPr>
            </w:pPr>
            <w:r w:rsidRPr="00C4539B">
              <w:rPr>
                <w:sz w:val="24"/>
                <w:szCs w:val="24"/>
              </w:rPr>
              <w:t>8-42149-5-18-73</w:t>
            </w:r>
          </w:p>
        </w:tc>
      </w:tr>
      <w:tr w:rsidR="0026731F" w:rsidRPr="00C4539B" w:rsidTr="00160301">
        <w:trPr>
          <w:trHeight w:val="112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ООО</w:t>
            </w:r>
          </w:p>
          <w:p w:rsidR="0026731F" w:rsidRPr="00C4539B" w:rsidRDefault="0026731F" w:rsidP="00160301">
            <w:pPr>
              <w:pStyle w:val="20"/>
              <w:spacing w:before="0" w:after="0" w:line="240" w:lineRule="exact"/>
              <w:jc w:val="left"/>
              <w:rPr>
                <w:rStyle w:val="212pt"/>
              </w:rPr>
            </w:pPr>
            <w:r w:rsidRPr="00C4539B">
              <w:rPr>
                <w:rStyle w:val="212pt"/>
              </w:rPr>
              <w:t>«Управляющая компания «Ургал»»</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682071 п. Новый Ургал, ул. Артема д. 6, тел. 8 (42149) 4-44-78;</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(914) 171-65-52</w:t>
            </w:r>
          </w:p>
        </w:tc>
      </w:tr>
      <w:tr w:rsidR="0026731F" w:rsidRPr="00C4539B" w:rsidTr="00160301">
        <w:trPr>
          <w:trHeight w:val="701"/>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собственники индивидуальных жилых домов</w:t>
            </w: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p>
        </w:tc>
      </w:tr>
      <w:tr w:rsidR="0026731F" w:rsidRPr="00C4539B" w:rsidTr="00160301">
        <w:trPr>
          <w:trHeight w:val="1094"/>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Больница Узловая ст. Новый Ургал ДВЖД МПС РФ ГУЗ</w:t>
            </w:r>
          </w:p>
        </w:tc>
        <w:tc>
          <w:tcPr>
            <w:tcW w:w="2693" w:type="dxa"/>
            <w:shd w:val="clear" w:color="auto" w:fill="FFFFFF"/>
          </w:tcPr>
          <w:p w:rsidR="0026731F" w:rsidRPr="00C4539B" w:rsidRDefault="0026731F" w:rsidP="00160301">
            <w:pPr>
              <w:spacing w:line="240" w:lineRule="exact"/>
              <w:rPr>
                <w:rFonts w:ascii="Times New Roman" w:hAnsi="Times New Roman" w:cs="Times New Roman"/>
              </w:rPr>
            </w:pPr>
            <w:r w:rsidRPr="00C4539B">
              <w:rPr>
                <w:rFonts w:ascii="Times New Roman" w:hAnsi="Times New Roman" w:cs="Times New Roman"/>
              </w:rPr>
              <w:t xml:space="preserve">п. Новый Ургал, ул. </w:t>
            </w:r>
            <w:proofErr w:type="gramStart"/>
            <w:r w:rsidRPr="00C4539B">
              <w:rPr>
                <w:rFonts w:ascii="Times New Roman" w:hAnsi="Times New Roman" w:cs="Times New Roman"/>
              </w:rPr>
              <w:t>Киевская</w:t>
            </w:r>
            <w:proofErr w:type="gramEnd"/>
            <w:r w:rsidRPr="00C4539B">
              <w:rPr>
                <w:rFonts w:ascii="Times New Roman" w:hAnsi="Times New Roman" w:cs="Times New Roman"/>
              </w:rPr>
              <w:t xml:space="preserve"> д.9 тел. 8 (42149) 6-29-50</w:t>
            </w:r>
          </w:p>
        </w:tc>
      </w:tr>
      <w:tr w:rsidR="0026731F" w:rsidRPr="00C4539B" w:rsidTr="00160301">
        <w:trPr>
          <w:trHeight w:val="996"/>
        </w:trPr>
        <w:tc>
          <w:tcPr>
            <w:tcW w:w="579" w:type="dxa"/>
            <w:vMerge w:val="restart"/>
            <w:shd w:val="clear" w:color="auto" w:fill="FFFFFF"/>
          </w:tcPr>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p>
          <w:p w:rsidR="0026731F" w:rsidRPr="00C4539B" w:rsidRDefault="0026731F" w:rsidP="00160301">
            <w:pPr>
              <w:spacing w:line="240" w:lineRule="exact"/>
              <w:rPr>
                <w:rFonts w:ascii="Times New Roman" w:hAnsi="Times New Roman" w:cs="Times New Roman"/>
              </w:rPr>
            </w:pPr>
            <w:r w:rsidRPr="00C4539B">
              <w:rPr>
                <w:rFonts w:ascii="Times New Roman" w:hAnsi="Times New Roman" w:cs="Times New Roman"/>
              </w:rPr>
              <w:t>3</w:t>
            </w:r>
          </w:p>
        </w:tc>
        <w:tc>
          <w:tcPr>
            <w:tcW w:w="1764" w:type="dxa"/>
            <w:vMerge w:val="restart"/>
            <w:shd w:val="clear" w:color="auto" w:fill="FFFFFF"/>
          </w:tcPr>
          <w:p w:rsidR="0026731F" w:rsidRPr="00C4539B" w:rsidRDefault="0026731F" w:rsidP="00160301">
            <w:pPr>
              <w:spacing w:line="240" w:lineRule="exact"/>
              <w:rPr>
                <w:rFonts w:ascii="Times New Roman" w:hAnsi="Times New Roman" w:cs="Times New Roman"/>
              </w:rPr>
            </w:pPr>
            <w:r w:rsidRPr="00C4539B">
              <w:rPr>
                <w:rStyle w:val="2"/>
                <w:rFonts w:eastAsia="Arial Unicode MS"/>
                <w:sz w:val="24"/>
                <w:szCs w:val="24"/>
              </w:rPr>
              <w:t xml:space="preserve"> М</w:t>
            </w:r>
            <w:r w:rsidRPr="00C4539B">
              <w:rPr>
                <w:rStyle w:val="1"/>
                <w:rFonts w:ascii="Times New Roman" w:eastAsia="Arial Unicode MS" w:hAnsi="Times New Roman" w:cs="Times New Roman"/>
                <w:sz w:val="24"/>
                <w:szCs w:val="24"/>
              </w:rPr>
              <w:t>УП «Энергетик»</w:t>
            </w:r>
          </w:p>
          <w:p w:rsidR="0026731F" w:rsidRPr="00C4539B" w:rsidRDefault="0026731F" w:rsidP="00160301">
            <w:pPr>
              <w:spacing w:line="240" w:lineRule="exact"/>
              <w:rPr>
                <w:rFonts w:ascii="Times New Roman" w:hAnsi="Times New Roman" w:cs="Times New Roman"/>
              </w:rPr>
            </w:pPr>
          </w:p>
        </w:tc>
        <w:tc>
          <w:tcPr>
            <w:tcW w:w="2081" w:type="dxa"/>
            <w:vMerge w:val="restart"/>
            <w:shd w:val="clear" w:color="auto" w:fill="FFFFFF"/>
          </w:tcPr>
          <w:p w:rsidR="0026731F" w:rsidRPr="00C4539B" w:rsidRDefault="0026731F" w:rsidP="00160301">
            <w:pPr>
              <w:pStyle w:val="20"/>
              <w:shd w:val="clear" w:color="auto" w:fill="auto"/>
              <w:spacing w:before="0" w:after="0" w:line="240" w:lineRule="exact"/>
              <w:jc w:val="left"/>
              <w:rPr>
                <w:rStyle w:val="212pt"/>
              </w:rPr>
            </w:pPr>
            <w:proofErr w:type="gramStart"/>
            <w:r w:rsidRPr="00C4539B">
              <w:rPr>
                <w:rStyle w:val="2"/>
                <w:sz w:val="24"/>
                <w:szCs w:val="24"/>
              </w:rPr>
              <w:t>682095 Хабаровский край, Верхнебуреинский район, п. Шахтинский, ул. Ц</w:t>
            </w:r>
            <w:r w:rsidRPr="00C4539B">
              <w:rPr>
                <w:rStyle w:val="212pt"/>
              </w:rPr>
              <w:t>ентральная, д.5.</w:t>
            </w:r>
            <w:proofErr w:type="gramEnd"/>
          </w:p>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Style w:val="212pt"/>
                <w:rFonts w:eastAsia="Arial Narrow"/>
              </w:rPr>
              <w:t>ООО «</w:t>
            </w:r>
            <w:r w:rsidRPr="00C4539B">
              <w:rPr>
                <w:rFonts w:ascii="Times New Roman" w:hAnsi="Times New Roman" w:cs="Times New Roman"/>
                <w:sz w:val="24"/>
                <w:szCs w:val="24"/>
              </w:rPr>
              <w:t>СТС ДВ»</w:t>
            </w:r>
          </w:p>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п. Сулук,</w:t>
            </w:r>
          </w:p>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 xml:space="preserve">п. Солони, </w:t>
            </w:r>
            <w:proofErr w:type="spellStart"/>
            <w:r w:rsidRPr="00C4539B">
              <w:rPr>
                <w:rFonts w:ascii="Times New Roman" w:hAnsi="Times New Roman" w:cs="Times New Roman"/>
                <w:sz w:val="24"/>
                <w:szCs w:val="24"/>
              </w:rPr>
              <w:t>п</w:t>
            </w:r>
            <w:proofErr w:type="gramStart"/>
            <w:r w:rsidRPr="00C4539B">
              <w:rPr>
                <w:rFonts w:ascii="Times New Roman" w:hAnsi="Times New Roman" w:cs="Times New Roman"/>
                <w:sz w:val="24"/>
                <w:szCs w:val="24"/>
              </w:rPr>
              <w:t>.Э</w:t>
            </w:r>
            <w:proofErr w:type="gramEnd"/>
            <w:r w:rsidRPr="00C4539B">
              <w:rPr>
                <w:rFonts w:ascii="Times New Roman" w:hAnsi="Times New Roman" w:cs="Times New Roman"/>
                <w:sz w:val="24"/>
                <w:szCs w:val="24"/>
              </w:rPr>
              <w:t>тыркэн</w:t>
            </w:r>
            <w:proofErr w:type="spellEnd"/>
          </w:p>
        </w:tc>
        <w:tc>
          <w:tcPr>
            <w:tcW w:w="2693" w:type="dxa"/>
            <w:shd w:val="clear" w:color="auto" w:fill="FFFFFF"/>
          </w:tcPr>
          <w:p w:rsidR="0026731F" w:rsidRPr="00C4539B" w:rsidRDefault="0026731F" w:rsidP="00160301">
            <w:pPr>
              <w:pStyle w:val="10"/>
              <w:shd w:val="clear" w:color="auto" w:fill="auto"/>
              <w:spacing w:after="0" w:line="240" w:lineRule="exact"/>
              <w:jc w:val="left"/>
              <w:rPr>
                <w:rFonts w:ascii="Times New Roman" w:hAnsi="Times New Roman" w:cs="Times New Roman"/>
                <w:sz w:val="24"/>
                <w:szCs w:val="24"/>
              </w:rPr>
            </w:pPr>
            <w:r w:rsidRPr="00C4539B">
              <w:rPr>
                <w:rFonts w:ascii="Times New Roman" w:hAnsi="Times New Roman" w:cs="Times New Roman"/>
                <w:sz w:val="24"/>
                <w:szCs w:val="24"/>
              </w:rPr>
              <w:t>682030 п. Чегдомын, ул. Строительная д.2,</w:t>
            </w:r>
          </w:p>
          <w:p w:rsidR="0026731F" w:rsidRPr="00C4539B" w:rsidRDefault="0026731F" w:rsidP="00160301">
            <w:pPr>
              <w:pStyle w:val="20"/>
              <w:shd w:val="clear" w:color="auto" w:fill="auto"/>
              <w:spacing w:before="0" w:after="0" w:line="240" w:lineRule="exact"/>
              <w:jc w:val="left"/>
              <w:rPr>
                <w:sz w:val="24"/>
                <w:szCs w:val="24"/>
              </w:rPr>
            </w:pPr>
            <w:r w:rsidRPr="00C4539B">
              <w:rPr>
                <w:sz w:val="24"/>
                <w:szCs w:val="24"/>
              </w:rPr>
              <w:t>тел. 8 (914</w:t>
            </w:r>
            <w:r w:rsidRPr="00C4539B">
              <w:rPr>
                <w:rStyle w:val="212pt"/>
              </w:rPr>
              <w:t>) 318- 04-</w:t>
            </w:r>
            <w:r w:rsidRPr="00C4539B">
              <w:rPr>
                <w:sz w:val="24"/>
                <w:szCs w:val="24"/>
              </w:rPr>
              <w:t>4</w:t>
            </w:r>
            <w:r w:rsidRPr="00C4539B">
              <w:rPr>
                <w:rStyle w:val="212pt"/>
              </w:rPr>
              <w:t>1</w:t>
            </w:r>
          </w:p>
        </w:tc>
      </w:tr>
      <w:tr w:rsidR="0026731F" w:rsidRPr="00C4539B" w:rsidTr="00160301">
        <w:trPr>
          <w:trHeight w:val="974"/>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pacing w:before="0" w:after="0" w:line="240" w:lineRule="exact"/>
              <w:jc w:val="left"/>
              <w:rPr>
                <w:rStyle w:val="2"/>
                <w:sz w:val="24"/>
                <w:szCs w:val="24"/>
              </w:rPr>
            </w:pPr>
            <w:r w:rsidRPr="00C4539B">
              <w:rPr>
                <w:rStyle w:val="212pt"/>
              </w:rPr>
              <w:t>ТСЖ «Уют»</w:t>
            </w:r>
          </w:p>
        </w:tc>
        <w:tc>
          <w:tcPr>
            <w:tcW w:w="2693" w:type="dxa"/>
            <w:shd w:val="clear" w:color="auto" w:fill="FFFFFF"/>
          </w:tcPr>
          <w:p w:rsidR="0026731F" w:rsidRPr="00C4539B" w:rsidRDefault="0026731F" w:rsidP="00160301">
            <w:pPr>
              <w:spacing w:line="240" w:lineRule="exact"/>
              <w:rPr>
                <w:rFonts w:ascii="Times New Roman" w:hAnsi="Times New Roman" w:cs="Times New Roman"/>
              </w:rPr>
            </w:pPr>
            <w:r w:rsidRPr="00C4539B">
              <w:rPr>
                <w:rStyle w:val="212pt"/>
                <w:rFonts w:eastAsia="Arial Unicode MS"/>
              </w:rPr>
              <w:t>682051 п. Алонка, ул. Вокзальная д.</w:t>
            </w:r>
            <w:r w:rsidRPr="00C4539B">
              <w:rPr>
                <w:rFonts w:ascii="Times New Roman" w:hAnsi="Times New Roman" w:cs="Times New Roman"/>
              </w:rPr>
              <w:t>4 8-914-413-24-56</w:t>
            </w:r>
          </w:p>
        </w:tc>
      </w:tr>
      <w:tr w:rsidR="0026731F" w:rsidRPr="00C4539B" w:rsidTr="00160301">
        <w:trPr>
          <w:trHeight w:val="852"/>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
                <w:sz w:val="24"/>
                <w:szCs w:val="24"/>
              </w:rPr>
            </w:pPr>
            <w:r w:rsidRPr="00C4539B">
              <w:rPr>
                <w:rStyle w:val="212pt"/>
              </w:rPr>
              <w:t>ТСЖ «Герби</w:t>
            </w:r>
            <w:r w:rsidRPr="00C4539B">
              <w:rPr>
                <w:sz w:val="24"/>
                <w:szCs w:val="24"/>
              </w:rPr>
              <w:t>»</w:t>
            </w: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682073 п. Герби, ул. Саратовская, д. 14 кв. 6</w:t>
            </w:r>
          </w:p>
          <w:p w:rsidR="0026731F" w:rsidRPr="00C4539B" w:rsidRDefault="0026731F" w:rsidP="00160301">
            <w:pPr>
              <w:spacing w:line="240" w:lineRule="exact"/>
              <w:rPr>
                <w:rFonts w:ascii="Times New Roman" w:hAnsi="Times New Roman" w:cs="Times New Roman"/>
              </w:rPr>
            </w:pPr>
            <w:r w:rsidRPr="00C4539B">
              <w:rPr>
                <w:rStyle w:val="212pt"/>
                <w:rFonts w:eastAsia="Arial Unicode MS"/>
              </w:rPr>
              <w:t>8 (914) 166-71-7</w:t>
            </w:r>
            <w:r w:rsidRPr="00C4539B">
              <w:rPr>
                <w:rFonts w:ascii="Times New Roman" w:hAnsi="Times New Roman" w:cs="Times New Roman"/>
              </w:rPr>
              <w:t>5</w:t>
            </w:r>
          </w:p>
        </w:tc>
      </w:tr>
      <w:tr w:rsidR="0026731F" w:rsidRPr="00C4539B" w:rsidTr="00160301">
        <w:trPr>
          <w:trHeight w:val="971"/>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Отдел культуры</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(42149) 5-18-85</w:t>
            </w:r>
          </w:p>
          <w:p w:rsidR="0026731F" w:rsidRPr="00C4539B" w:rsidRDefault="0026731F" w:rsidP="00160301">
            <w:pPr>
              <w:spacing w:line="240" w:lineRule="exact"/>
              <w:rPr>
                <w:rFonts w:ascii="Times New Roman" w:hAnsi="Times New Roman" w:cs="Times New Roman"/>
              </w:rPr>
            </w:pPr>
          </w:p>
        </w:tc>
      </w:tr>
      <w:tr w:rsidR="0026731F" w:rsidRPr="00C4539B" w:rsidTr="00160301">
        <w:trPr>
          <w:trHeight w:val="909"/>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color w:val="000000"/>
                <w:sz w:val="24"/>
                <w:szCs w:val="24"/>
                <w:shd w:val="clear" w:color="auto" w:fill="FFFFFF"/>
                <w:lang w:eastAsia="ru-RU" w:bidi="ru-RU"/>
              </w:rPr>
              <w:t>Управление образования</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Центральная,49</w:t>
            </w:r>
          </w:p>
          <w:p w:rsidR="0026731F" w:rsidRPr="00C4539B" w:rsidRDefault="0026731F" w:rsidP="00160301">
            <w:pPr>
              <w:spacing w:line="240" w:lineRule="exact"/>
              <w:rPr>
                <w:rFonts w:ascii="Times New Roman" w:hAnsi="Times New Roman" w:cs="Times New Roman"/>
              </w:rPr>
            </w:pPr>
            <w:r w:rsidRPr="00C4539B">
              <w:rPr>
                <w:rStyle w:val="212pt"/>
                <w:rFonts w:eastAsia="Arial Unicode MS"/>
              </w:rPr>
              <w:t>8 (42149) 5-18-73</w:t>
            </w:r>
          </w:p>
        </w:tc>
      </w:tr>
      <w:tr w:rsidR="0026731F" w:rsidRPr="00C4539B" w:rsidTr="00160301">
        <w:trPr>
          <w:trHeight w:val="908"/>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собственники индивидуальных жилых домов</w:t>
            </w:r>
          </w:p>
        </w:tc>
        <w:tc>
          <w:tcPr>
            <w:tcW w:w="2693" w:type="dxa"/>
            <w:shd w:val="clear" w:color="auto" w:fill="FFFFFF"/>
          </w:tcPr>
          <w:p w:rsidR="0026731F" w:rsidRPr="00C4539B" w:rsidRDefault="0026731F" w:rsidP="00160301">
            <w:pPr>
              <w:spacing w:line="240" w:lineRule="exact"/>
              <w:rPr>
                <w:rFonts w:ascii="Times New Roman" w:hAnsi="Times New Roman" w:cs="Times New Roman"/>
              </w:rPr>
            </w:pPr>
          </w:p>
        </w:tc>
      </w:tr>
      <w:tr w:rsidR="0026731F" w:rsidRPr="00C4539B" w:rsidTr="00160301">
        <w:trPr>
          <w:trHeight w:val="851"/>
        </w:trPr>
        <w:tc>
          <w:tcPr>
            <w:tcW w:w="579" w:type="dxa"/>
            <w:vMerge w:val="restart"/>
            <w:shd w:val="clear" w:color="auto" w:fill="FFFFFF"/>
          </w:tcPr>
          <w:p w:rsidR="0026731F" w:rsidRPr="00C4539B" w:rsidRDefault="0026731F" w:rsidP="00160301">
            <w:pPr>
              <w:pStyle w:val="20"/>
              <w:shd w:val="clear" w:color="auto" w:fill="auto"/>
              <w:spacing w:before="0" w:after="0" w:line="240" w:lineRule="exact"/>
              <w:ind w:left="140"/>
              <w:jc w:val="left"/>
              <w:rPr>
                <w:sz w:val="24"/>
                <w:szCs w:val="24"/>
              </w:rPr>
            </w:pPr>
            <w:r w:rsidRPr="00C4539B">
              <w:rPr>
                <w:rStyle w:val="212pt"/>
              </w:rPr>
              <w:t>4</w:t>
            </w:r>
          </w:p>
        </w:tc>
        <w:tc>
          <w:tcPr>
            <w:tcW w:w="1764" w:type="dxa"/>
            <w:vMerge w:val="restart"/>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ООО «Артель</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старателей</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«Ниман»»</w:t>
            </w:r>
          </w:p>
          <w:p w:rsidR="0026731F" w:rsidRPr="00C4539B" w:rsidRDefault="0026731F" w:rsidP="00160301">
            <w:pPr>
              <w:pStyle w:val="20"/>
              <w:shd w:val="clear" w:color="auto" w:fill="auto"/>
              <w:spacing w:before="0" w:after="0" w:line="240" w:lineRule="exact"/>
              <w:jc w:val="left"/>
              <w:rPr>
                <w:sz w:val="24"/>
                <w:szCs w:val="24"/>
              </w:rPr>
            </w:pPr>
          </w:p>
        </w:tc>
        <w:tc>
          <w:tcPr>
            <w:tcW w:w="2081" w:type="dxa"/>
            <w:vMerge w:val="restart"/>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 xml:space="preserve">682086 п. Софийск, ул. </w:t>
            </w:r>
            <w:proofErr w:type="gramStart"/>
            <w:r w:rsidRPr="00C4539B">
              <w:rPr>
                <w:rStyle w:val="212pt"/>
              </w:rPr>
              <w:t>Центральная</w:t>
            </w:r>
            <w:proofErr w:type="gramEnd"/>
            <w:r w:rsidRPr="00C4539B">
              <w:rPr>
                <w:rStyle w:val="212pt"/>
              </w:rPr>
              <w:t>,</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1, телефон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8 (4212) 46-57-</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35</w:t>
            </w: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color w:val="000000"/>
                <w:sz w:val="24"/>
                <w:szCs w:val="24"/>
                <w:shd w:val="clear" w:color="auto" w:fill="FFFFFF"/>
                <w:lang w:eastAsia="ru-RU" w:bidi="ru-RU"/>
              </w:rPr>
              <w:t>Управление образования</w:t>
            </w: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Центральная,49</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8 (42149) 5-18-73</w:t>
            </w: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exact"/>
              <w:jc w:val="left"/>
              <w:rPr>
                <w:rStyle w:val="212pt"/>
              </w:rPr>
            </w:pPr>
            <w:r w:rsidRPr="00C4539B">
              <w:rPr>
                <w:rStyle w:val="212pt"/>
              </w:rPr>
              <w:t>Отдел культуры</w:t>
            </w:r>
          </w:p>
          <w:p w:rsidR="0026731F" w:rsidRPr="00C4539B" w:rsidRDefault="0026731F" w:rsidP="00160301">
            <w:pPr>
              <w:pStyle w:val="20"/>
              <w:shd w:val="clear" w:color="auto" w:fill="auto"/>
              <w:spacing w:before="0" w:after="0" w:line="240" w:lineRule="exact"/>
              <w:jc w:val="left"/>
              <w:rPr>
                <w:rStyle w:val="212pt"/>
              </w:rPr>
            </w:pPr>
          </w:p>
          <w:p w:rsidR="0026731F" w:rsidRPr="00C4539B" w:rsidRDefault="0026731F" w:rsidP="00160301">
            <w:pPr>
              <w:pStyle w:val="20"/>
              <w:spacing w:before="0" w:after="0" w:line="240" w:lineRule="exact"/>
              <w:jc w:val="left"/>
              <w:rPr>
                <w:rStyle w:val="212pt"/>
              </w:rPr>
            </w:pPr>
          </w:p>
        </w:tc>
        <w:tc>
          <w:tcPr>
            <w:tcW w:w="2693" w:type="dxa"/>
            <w:shd w:val="clear" w:color="auto" w:fill="FFFFFF"/>
          </w:tcPr>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exac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exact"/>
              <w:jc w:val="left"/>
              <w:rPr>
                <w:rStyle w:val="212pt"/>
              </w:rPr>
            </w:pPr>
            <w:r w:rsidRPr="00C4539B">
              <w:rPr>
                <w:rStyle w:val="212pt"/>
              </w:rPr>
              <w:t>8 (42149) 5-18-85</w:t>
            </w:r>
          </w:p>
          <w:p w:rsidR="0026731F" w:rsidRPr="00C4539B" w:rsidRDefault="0026731F" w:rsidP="00160301">
            <w:pPr>
              <w:spacing w:line="240" w:lineRule="exact"/>
              <w:rPr>
                <w:rFonts w:ascii="Times New Roman" w:hAnsi="Times New Roman" w:cs="Times New Roman"/>
              </w:rPr>
            </w:pPr>
          </w:p>
        </w:tc>
      </w:tr>
      <w:tr w:rsidR="0026731F" w:rsidRPr="00C4539B" w:rsidTr="00160301">
        <w:trPr>
          <w:trHeight w:val="939"/>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КГБУЗ «Участковая больница п. Софийск</w:t>
            </w:r>
          </w:p>
          <w:p w:rsidR="0026731F" w:rsidRPr="00C4539B" w:rsidRDefault="0026731F" w:rsidP="00160301">
            <w:pPr>
              <w:pStyle w:val="20"/>
              <w:spacing w:before="0" w:after="0" w:line="240" w:lineRule="exact"/>
              <w:jc w:val="left"/>
              <w:rPr>
                <w:rStyle w:val="212pt"/>
              </w:rPr>
            </w:pPr>
          </w:p>
        </w:tc>
        <w:tc>
          <w:tcPr>
            <w:tcW w:w="2693"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 xml:space="preserve">682086 п. Софийск, ул. </w:t>
            </w:r>
            <w:proofErr w:type="gramStart"/>
            <w:r w:rsidRPr="00C4539B">
              <w:rPr>
                <w:rStyle w:val="212pt"/>
              </w:rPr>
              <w:t>Советская</w:t>
            </w:r>
            <w:proofErr w:type="gramEnd"/>
            <w:r w:rsidRPr="00C4539B">
              <w:rPr>
                <w:rStyle w:val="212pt"/>
              </w:rPr>
              <w:t>, д.2</w:t>
            </w:r>
          </w:p>
          <w:p w:rsidR="0026731F" w:rsidRPr="00C4539B" w:rsidRDefault="0026731F" w:rsidP="00160301">
            <w:pPr>
              <w:pStyle w:val="20"/>
              <w:spacing w:before="0" w:after="0" w:line="240" w:lineRule="exact"/>
              <w:jc w:val="left"/>
              <w:rPr>
                <w:rStyle w:val="212pt"/>
              </w:rPr>
            </w:pPr>
            <w:r w:rsidRPr="00C4539B">
              <w:rPr>
                <w:rStyle w:val="212pt"/>
              </w:rPr>
              <w:t>8 (914) 217-65-95</w:t>
            </w:r>
          </w:p>
          <w:p w:rsidR="0026731F" w:rsidRPr="00C4539B" w:rsidRDefault="0026731F" w:rsidP="00160301">
            <w:pPr>
              <w:pStyle w:val="20"/>
              <w:spacing w:before="0" w:after="0" w:line="240" w:lineRule="exact"/>
              <w:jc w:val="left"/>
              <w:rPr>
                <w:sz w:val="24"/>
                <w:szCs w:val="24"/>
              </w:rPr>
            </w:pPr>
          </w:p>
        </w:tc>
      </w:tr>
      <w:tr w:rsidR="0026731F" w:rsidRPr="00C4539B" w:rsidTr="00160301">
        <w:trPr>
          <w:trHeight w:val="824"/>
        </w:trPr>
        <w:tc>
          <w:tcPr>
            <w:tcW w:w="579"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exact"/>
              <w:rPr>
                <w:rFonts w:ascii="Times New Roman" w:hAnsi="Times New Roman" w:cs="Times New Roman"/>
              </w:rPr>
            </w:pPr>
          </w:p>
        </w:tc>
        <w:tc>
          <w:tcPr>
            <w:tcW w:w="2107" w:type="dxa"/>
            <w:shd w:val="clear" w:color="auto" w:fill="FFFFFF"/>
          </w:tcPr>
          <w:p w:rsidR="0026731F" w:rsidRPr="00C4539B" w:rsidRDefault="0026731F" w:rsidP="00160301">
            <w:pPr>
              <w:pStyle w:val="20"/>
              <w:spacing w:before="0" w:after="0" w:line="240" w:lineRule="exact"/>
              <w:jc w:val="left"/>
              <w:rPr>
                <w:rStyle w:val="212pt"/>
              </w:rPr>
            </w:pPr>
            <w:r w:rsidRPr="00C4539B">
              <w:rPr>
                <w:rStyle w:val="212pt"/>
              </w:rPr>
              <w:t>собственники индивидуальных жилых домов</w:t>
            </w:r>
          </w:p>
        </w:tc>
        <w:tc>
          <w:tcPr>
            <w:tcW w:w="2693" w:type="dxa"/>
            <w:shd w:val="clear" w:color="auto" w:fill="FFFFFF"/>
          </w:tcPr>
          <w:p w:rsidR="0026731F" w:rsidRPr="00C4539B" w:rsidRDefault="0026731F" w:rsidP="00160301">
            <w:pPr>
              <w:spacing w:line="240" w:lineRule="exact"/>
              <w:rPr>
                <w:rFonts w:ascii="Times New Roman" w:hAnsi="Times New Roman" w:cs="Times New Roman"/>
              </w:rPr>
            </w:pPr>
          </w:p>
        </w:tc>
      </w:tr>
      <w:tr w:rsidR="0026731F" w:rsidRPr="00C4539B" w:rsidTr="00160301">
        <w:trPr>
          <w:trHeight w:val="1305"/>
        </w:trPr>
        <w:tc>
          <w:tcPr>
            <w:tcW w:w="579" w:type="dxa"/>
            <w:shd w:val="clear" w:color="auto" w:fill="FFFFFF"/>
          </w:tcPr>
          <w:p w:rsidR="0026731F" w:rsidRPr="00C4539B" w:rsidRDefault="0026731F" w:rsidP="00160301">
            <w:pPr>
              <w:pStyle w:val="20"/>
              <w:keepNext/>
              <w:shd w:val="clear" w:color="auto" w:fill="auto"/>
              <w:spacing w:before="0" w:after="0" w:line="240" w:lineRule="exact"/>
              <w:ind w:left="140"/>
              <w:jc w:val="left"/>
              <w:rPr>
                <w:sz w:val="24"/>
                <w:szCs w:val="24"/>
              </w:rPr>
            </w:pPr>
            <w:r w:rsidRPr="00C4539B">
              <w:rPr>
                <w:rStyle w:val="212pt"/>
              </w:rPr>
              <w:t>5</w:t>
            </w:r>
          </w:p>
        </w:tc>
        <w:tc>
          <w:tcPr>
            <w:tcW w:w="1764" w:type="dxa"/>
            <w:shd w:val="clear" w:color="auto" w:fill="FFFFFF"/>
          </w:tcPr>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АО</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"Дальневосточная генерирующая компания" филиал "ХТСК";</w:t>
            </w:r>
          </w:p>
        </w:tc>
        <w:tc>
          <w:tcPr>
            <w:tcW w:w="2081" w:type="dxa"/>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680000 г. Хабаровск, ул. Фрунзе, д.49</w:t>
            </w:r>
          </w:p>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8 (4212) 30-49-14;</w:t>
            </w:r>
          </w:p>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8 (4212) 26-43-59;</w:t>
            </w:r>
          </w:p>
          <w:p w:rsidR="0026731F" w:rsidRPr="00BE2CC4" w:rsidRDefault="0026731F" w:rsidP="00160301">
            <w:pPr>
              <w:pStyle w:val="20"/>
              <w:keepNext/>
              <w:shd w:val="clear" w:color="auto" w:fill="auto"/>
              <w:spacing w:before="0" w:after="0" w:line="240" w:lineRule="exact"/>
              <w:jc w:val="left"/>
              <w:rPr>
                <w:color w:val="000000"/>
                <w:sz w:val="24"/>
                <w:szCs w:val="24"/>
                <w:shd w:val="clear" w:color="auto" w:fill="FFFFFF"/>
                <w:lang w:eastAsia="ru-RU" w:bidi="ru-RU"/>
              </w:rPr>
            </w:pPr>
            <w:r w:rsidRPr="00C4539B">
              <w:rPr>
                <w:color w:val="000000"/>
                <w:sz w:val="24"/>
                <w:szCs w:val="24"/>
                <w:shd w:val="clear" w:color="auto" w:fill="FFFFFF"/>
                <w:lang w:eastAsia="ru-RU" w:bidi="ru-RU"/>
              </w:rPr>
              <w:t>8 (4212) 26-43-87.</w:t>
            </w:r>
          </w:p>
        </w:tc>
        <w:tc>
          <w:tcPr>
            <w:tcW w:w="2107" w:type="dxa"/>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ООО «СТС ДВ»</w:t>
            </w:r>
          </w:p>
          <w:p w:rsidR="0026731F" w:rsidRPr="00C4539B" w:rsidRDefault="0026731F" w:rsidP="00160301">
            <w:pPr>
              <w:pStyle w:val="20"/>
              <w:keepNext/>
              <w:shd w:val="clear" w:color="auto" w:fill="auto"/>
              <w:spacing w:before="0" w:after="0" w:line="240" w:lineRule="exact"/>
              <w:jc w:val="left"/>
              <w:rPr>
                <w:sz w:val="24"/>
                <w:szCs w:val="24"/>
              </w:rPr>
            </w:pPr>
          </w:p>
        </w:tc>
        <w:tc>
          <w:tcPr>
            <w:tcW w:w="2693" w:type="dxa"/>
            <w:shd w:val="clear" w:color="auto" w:fill="FFFFFF"/>
          </w:tcPr>
          <w:p w:rsidR="0026731F" w:rsidRPr="00C4539B" w:rsidRDefault="0026731F" w:rsidP="00160301">
            <w:pPr>
              <w:pStyle w:val="20"/>
              <w:keepNext/>
              <w:shd w:val="clear" w:color="auto" w:fill="auto"/>
              <w:spacing w:before="0" w:after="0" w:line="240" w:lineRule="exact"/>
              <w:jc w:val="left"/>
              <w:rPr>
                <w:rStyle w:val="212pt"/>
              </w:rPr>
            </w:pPr>
            <w:r w:rsidRPr="00C4539B">
              <w:rPr>
                <w:rStyle w:val="212pt"/>
              </w:rPr>
              <w:t xml:space="preserve">682030 п. Чегдомын, ул. Строительная д.2, </w:t>
            </w:r>
          </w:p>
          <w:p w:rsidR="0026731F" w:rsidRPr="00C4539B" w:rsidRDefault="0026731F" w:rsidP="00160301">
            <w:pPr>
              <w:pStyle w:val="20"/>
              <w:keepNext/>
              <w:shd w:val="clear" w:color="auto" w:fill="auto"/>
              <w:spacing w:before="0" w:after="0" w:line="240" w:lineRule="exact"/>
              <w:jc w:val="left"/>
              <w:rPr>
                <w:sz w:val="24"/>
                <w:szCs w:val="24"/>
              </w:rPr>
            </w:pPr>
            <w:r w:rsidRPr="00C4539B">
              <w:rPr>
                <w:rStyle w:val="212pt"/>
              </w:rPr>
              <w:t>тел. 8 (914) 318- 04-41</w:t>
            </w:r>
          </w:p>
        </w:tc>
      </w:tr>
    </w:tbl>
    <w:p w:rsidR="0026731F" w:rsidRDefault="0026731F" w:rsidP="0026731F">
      <w:pPr>
        <w:pStyle w:val="20"/>
        <w:keepNext/>
        <w:shd w:val="clear" w:color="auto" w:fill="auto"/>
        <w:tabs>
          <w:tab w:val="left" w:pos="1555"/>
        </w:tabs>
        <w:spacing w:before="0" w:after="0" w:line="240" w:lineRule="auto"/>
        <w:ind w:firstLine="709"/>
      </w:pPr>
    </w:p>
    <w:p w:rsidR="0026731F" w:rsidRPr="00283BEE" w:rsidRDefault="0026731F" w:rsidP="0026731F">
      <w:pPr>
        <w:keepNext/>
        <w:ind w:firstLine="709"/>
        <w:rPr>
          <w:rFonts w:ascii="Times New Roman" w:hAnsi="Times New Roman" w:cs="Times New Roman"/>
          <w:sz w:val="28"/>
          <w:szCs w:val="28"/>
        </w:rPr>
      </w:pPr>
      <w:r w:rsidRPr="00EA0650">
        <w:rPr>
          <w:rFonts w:ascii="Times New Roman" w:hAnsi="Times New Roman" w:cs="Times New Roman"/>
          <w:sz w:val="28"/>
          <w:szCs w:val="28"/>
        </w:rPr>
        <w:t>3.3</w:t>
      </w:r>
      <w:r>
        <w:rPr>
          <w:rFonts w:ascii="Times New Roman" w:hAnsi="Times New Roman" w:cs="Times New Roman"/>
          <w:sz w:val="28"/>
          <w:szCs w:val="28"/>
        </w:rPr>
        <w:t xml:space="preserve"> </w:t>
      </w:r>
      <w:r w:rsidRPr="00EA0650">
        <w:rPr>
          <w:rFonts w:ascii="Times New Roman" w:hAnsi="Times New Roman" w:cs="Times New Roman"/>
          <w:sz w:val="28"/>
          <w:szCs w:val="28"/>
        </w:rPr>
        <w:t>Энергоснабжение</w:t>
      </w:r>
    </w:p>
    <w:p w:rsidR="0026731F" w:rsidRDefault="0026731F" w:rsidP="0026731F">
      <w:pPr>
        <w:pStyle w:val="20"/>
        <w:keepNext/>
        <w:shd w:val="clear" w:color="auto" w:fill="auto"/>
        <w:tabs>
          <w:tab w:val="left" w:pos="1555"/>
        </w:tabs>
        <w:spacing w:before="0" w:after="0" w:line="240" w:lineRule="auto"/>
        <w:ind w:firstLine="709"/>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9"/>
        <w:gridCol w:w="1764"/>
        <w:gridCol w:w="2081"/>
        <w:gridCol w:w="2107"/>
        <w:gridCol w:w="2693"/>
      </w:tblGrid>
      <w:tr w:rsidR="0026731F" w:rsidRPr="008057F1" w:rsidTr="00160301">
        <w:trPr>
          <w:trHeight w:hRule="exact" w:val="1715"/>
        </w:trPr>
        <w:tc>
          <w:tcPr>
            <w:tcW w:w="579" w:type="dxa"/>
            <w:shd w:val="clear" w:color="auto" w:fill="FFFFFF"/>
          </w:tcPr>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w:t>
            </w:r>
          </w:p>
          <w:p w:rsidR="0026731F" w:rsidRPr="008057F1" w:rsidRDefault="0026731F" w:rsidP="00160301">
            <w:pPr>
              <w:pStyle w:val="20"/>
              <w:shd w:val="clear" w:color="auto" w:fill="auto"/>
              <w:spacing w:before="0" w:after="0" w:line="240" w:lineRule="exact"/>
              <w:jc w:val="left"/>
              <w:rPr>
                <w:sz w:val="24"/>
                <w:szCs w:val="24"/>
              </w:rPr>
            </w:pPr>
            <w:proofErr w:type="spellStart"/>
            <w:proofErr w:type="gramStart"/>
            <w:r w:rsidRPr="008057F1">
              <w:rPr>
                <w:rStyle w:val="212pt"/>
              </w:rPr>
              <w:t>п</w:t>
            </w:r>
            <w:proofErr w:type="spellEnd"/>
            <w:proofErr w:type="gramEnd"/>
            <w:r w:rsidRPr="008057F1">
              <w:rPr>
                <w:rStyle w:val="212pt"/>
              </w:rPr>
              <w:t>/</w:t>
            </w:r>
            <w:proofErr w:type="spellStart"/>
            <w:r w:rsidRPr="008057F1">
              <w:rPr>
                <w:rStyle w:val="212pt"/>
              </w:rPr>
              <w:t>п</w:t>
            </w:r>
            <w:proofErr w:type="spellEnd"/>
          </w:p>
        </w:tc>
        <w:tc>
          <w:tcPr>
            <w:tcW w:w="1764" w:type="dxa"/>
            <w:shd w:val="clear" w:color="auto" w:fill="FFFFFF"/>
          </w:tcPr>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Наименование</w:t>
            </w:r>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организации</w:t>
            </w:r>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водопровод</w:t>
            </w:r>
            <w:r w:rsidRPr="008057F1">
              <w:rPr>
                <w:rStyle w:val="212pt"/>
              </w:rPr>
              <w:softHyphen/>
            </w:r>
          </w:p>
          <w:p w:rsidR="0026731F" w:rsidRPr="008057F1" w:rsidRDefault="0026731F" w:rsidP="00160301">
            <w:pPr>
              <w:pStyle w:val="20"/>
              <w:shd w:val="clear" w:color="auto" w:fill="auto"/>
              <w:spacing w:before="0" w:after="0" w:line="240" w:lineRule="exact"/>
              <w:jc w:val="left"/>
              <w:rPr>
                <w:sz w:val="24"/>
                <w:szCs w:val="24"/>
              </w:rPr>
            </w:pPr>
            <w:proofErr w:type="spellStart"/>
            <w:r w:rsidRPr="008057F1">
              <w:rPr>
                <w:rStyle w:val="212pt"/>
              </w:rPr>
              <w:t>но-канализа</w:t>
            </w:r>
            <w:proofErr w:type="spellEnd"/>
            <w:r w:rsidRPr="008057F1">
              <w:rPr>
                <w:rStyle w:val="212pt"/>
              </w:rPr>
              <w:softHyphen/>
            </w:r>
          </w:p>
          <w:p w:rsidR="0026731F" w:rsidRPr="008057F1" w:rsidRDefault="0026731F" w:rsidP="00160301">
            <w:pPr>
              <w:pStyle w:val="20"/>
              <w:shd w:val="clear" w:color="auto" w:fill="auto"/>
              <w:spacing w:before="0" w:after="0" w:line="240" w:lineRule="exact"/>
              <w:jc w:val="left"/>
              <w:rPr>
                <w:sz w:val="24"/>
                <w:szCs w:val="24"/>
              </w:rPr>
            </w:pPr>
            <w:proofErr w:type="spellStart"/>
            <w:r w:rsidRPr="008057F1">
              <w:rPr>
                <w:rStyle w:val="212pt"/>
              </w:rPr>
              <w:t>ционного</w:t>
            </w:r>
            <w:proofErr w:type="spellEnd"/>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хозяйства</w:t>
            </w:r>
          </w:p>
        </w:tc>
        <w:tc>
          <w:tcPr>
            <w:tcW w:w="2081" w:type="dxa"/>
            <w:shd w:val="clear" w:color="auto" w:fill="FFFFFF"/>
          </w:tcPr>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Адрес</w:t>
            </w:r>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организации,</w:t>
            </w:r>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телефон</w:t>
            </w:r>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руководителя,</w:t>
            </w:r>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диспетчерской</w:t>
            </w:r>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службы</w:t>
            </w:r>
          </w:p>
        </w:tc>
        <w:tc>
          <w:tcPr>
            <w:tcW w:w="2107" w:type="dxa"/>
            <w:shd w:val="clear" w:color="auto" w:fill="FFFFFF"/>
          </w:tcPr>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Наименование</w:t>
            </w:r>
          </w:p>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абонента</w:t>
            </w:r>
          </w:p>
        </w:tc>
        <w:tc>
          <w:tcPr>
            <w:tcW w:w="2693" w:type="dxa"/>
            <w:shd w:val="clear" w:color="auto" w:fill="FFFFFF"/>
          </w:tcPr>
          <w:p w:rsidR="0026731F" w:rsidRPr="008057F1" w:rsidRDefault="0026731F" w:rsidP="00160301">
            <w:pPr>
              <w:pStyle w:val="20"/>
              <w:shd w:val="clear" w:color="auto" w:fill="auto"/>
              <w:spacing w:before="0" w:after="0" w:line="240" w:lineRule="exact"/>
              <w:jc w:val="left"/>
              <w:rPr>
                <w:sz w:val="24"/>
                <w:szCs w:val="24"/>
              </w:rPr>
            </w:pPr>
            <w:r w:rsidRPr="008057F1">
              <w:rPr>
                <w:rStyle w:val="212pt"/>
              </w:rPr>
              <w:t>Адрес абонента, телефон руководителя, диспетчерской службы</w:t>
            </w:r>
          </w:p>
        </w:tc>
      </w:tr>
    </w:tbl>
    <w:p w:rsidR="0026731F" w:rsidRPr="001554D5" w:rsidRDefault="0026731F" w:rsidP="0026731F">
      <w:pPr>
        <w:rPr>
          <w:rFonts w:ascii="Times New Roman" w:hAnsi="Times New Roman" w:cs="Times New Roman"/>
          <w:sz w:val="2"/>
          <w:szCs w:val="2"/>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9"/>
        <w:gridCol w:w="1764"/>
        <w:gridCol w:w="2081"/>
        <w:gridCol w:w="2107"/>
        <w:gridCol w:w="2693"/>
      </w:tblGrid>
      <w:tr w:rsidR="0026731F" w:rsidRPr="00C4539B" w:rsidTr="00160301">
        <w:trPr>
          <w:trHeight w:hRule="exact" w:val="296"/>
          <w:tblHeader/>
        </w:trPr>
        <w:tc>
          <w:tcPr>
            <w:tcW w:w="579" w:type="dxa"/>
            <w:shd w:val="clear" w:color="auto" w:fill="FFFFFF"/>
          </w:tcPr>
          <w:p w:rsidR="0026731F" w:rsidRPr="00C4539B" w:rsidRDefault="0026731F" w:rsidP="00160301">
            <w:pPr>
              <w:pStyle w:val="20"/>
              <w:shd w:val="clear" w:color="auto" w:fill="auto"/>
              <w:spacing w:before="0" w:after="0" w:line="240" w:lineRule="atLeast"/>
              <w:ind w:left="140"/>
              <w:jc w:val="left"/>
              <w:rPr>
                <w:rStyle w:val="212pt"/>
              </w:rPr>
            </w:pPr>
            <w:r w:rsidRPr="00C4539B">
              <w:rPr>
                <w:rStyle w:val="212pt"/>
              </w:rPr>
              <w:t>1</w:t>
            </w:r>
          </w:p>
        </w:tc>
        <w:tc>
          <w:tcPr>
            <w:tcW w:w="1764"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2</w:t>
            </w:r>
          </w:p>
        </w:tc>
        <w:tc>
          <w:tcPr>
            <w:tcW w:w="2081"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3</w:t>
            </w: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4</w:t>
            </w: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5</w:t>
            </w:r>
          </w:p>
        </w:tc>
      </w:tr>
      <w:tr w:rsidR="0026731F" w:rsidRPr="00C4539B" w:rsidTr="00160301">
        <w:trPr>
          <w:trHeight w:hRule="exact" w:val="1157"/>
        </w:trPr>
        <w:tc>
          <w:tcPr>
            <w:tcW w:w="579" w:type="dxa"/>
            <w:vMerge w:val="restart"/>
            <w:shd w:val="clear" w:color="auto" w:fill="FFFFFF"/>
          </w:tcPr>
          <w:p w:rsidR="0026731F" w:rsidRPr="00C4539B" w:rsidRDefault="0026731F" w:rsidP="00160301">
            <w:pPr>
              <w:pStyle w:val="20"/>
              <w:shd w:val="clear" w:color="auto" w:fill="auto"/>
              <w:spacing w:before="0" w:after="0" w:line="240" w:lineRule="atLeast"/>
              <w:jc w:val="left"/>
              <w:rPr>
                <w:sz w:val="24"/>
                <w:szCs w:val="24"/>
              </w:rPr>
            </w:pPr>
            <w:r w:rsidRPr="00C4539B">
              <w:rPr>
                <w:sz w:val="24"/>
                <w:szCs w:val="24"/>
              </w:rPr>
              <w:t>1</w:t>
            </w:r>
          </w:p>
        </w:tc>
        <w:tc>
          <w:tcPr>
            <w:tcW w:w="1764" w:type="dxa"/>
            <w:vMerge w:val="restart"/>
            <w:shd w:val="clear" w:color="auto" w:fill="FFFFFF"/>
          </w:tcPr>
          <w:p w:rsidR="0026731F" w:rsidRPr="00C4539B" w:rsidRDefault="0026731F" w:rsidP="00160301">
            <w:pPr>
              <w:pStyle w:val="20"/>
              <w:keepNext/>
              <w:shd w:val="clear" w:color="auto" w:fill="auto"/>
              <w:spacing w:before="0" w:after="0" w:line="240" w:lineRule="atLeast"/>
              <w:jc w:val="left"/>
              <w:rPr>
                <w:sz w:val="24"/>
                <w:szCs w:val="24"/>
              </w:rPr>
            </w:pPr>
            <w:r w:rsidRPr="00C4539B">
              <w:rPr>
                <w:rStyle w:val="212pt"/>
              </w:rPr>
              <w:t>АО</w:t>
            </w:r>
          </w:p>
          <w:p w:rsidR="0026731F" w:rsidRPr="00C4539B" w:rsidRDefault="0026731F" w:rsidP="00160301">
            <w:pPr>
              <w:pStyle w:val="20"/>
              <w:keepNext/>
              <w:shd w:val="clear" w:color="auto" w:fill="auto"/>
              <w:spacing w:before="0" w:after="0" w:line="240" w:lineRule="atLeast"/>
              <w:jc w:val="left"/>
              <w:rPr>
                <w:sz w:val="24"/>
                <w:szCs w:val="24"/>
              </w:rPr>
            </w:pPr>
            <w:r w:rsidRPr="00C4539B">
              <w:rPr>
                <w:rStyle w:val="212pt"/>
              </w:rPr>
              <w:t>«Дальневосточная распределительная сетевая компания» Филиал</w:t>
            </w:r>
          </w:p>
          <w:p w:rsidR="0026731F" w:rsidRPr="00C4539B" w:rsidRDefault="0026731F" w:rsidP="00160301">
            <w:pPr>
              <w:pStyle w:val="20"/>
              <w:shd w:val="clear" w:color="auto" w:fill="auto"/>
              <w:spacing w:before="0" w:after="0" w:line="240" w:lineRule="atLeast"/>
              <w:jc w:val="left"/>
              <w:rPr>
                <w:sz w:val="24"/>
                <w:szCs w:val="24"/>
              </w:rPr>
            </w:pPr>
          </w:p>
        </w:tc>
        <w:tc>
          <w:tcPr>
            <w:tcW w:w="2081" w:type="dxa"/>
            <w:vMerge w:val="restart"/>
            <w:shd w:val="clear" w:color="auto" w:fill="FFFFFF"/>
          </w:tcPr>
          <w:p w:rsidR="0026731F" w:rsidRPr="00C4539B" w:rsidRDefault="0026731F" w:rsidP="00160301">
            <w:pPr>
              <w:pStyle w:val="20"/>
              <w:keepNext/>
              <w:shd w:val="clear" w:color="auto" w:fill="auto"/>
              <w:spacing w:before="0" w:after="0" w:line="240" w:lineRule="atLeast"/>
              <w:jc w:val="left"/>
              <w:rPr>
                <w:sz w:val="24"/>
                <w:szCs w:val="24"/>
              </w:rPr>
            </w:pPr>
            <w:r w:rsidRPr="00C4539B">
              <w:rPr>
                <w:rStyle w:val="212pt"/>
              </w:rPr>
              <w:t>Хабаровский</w:t>
            </w:r>
          </w:p>
          <w:p w:rsidR="0026731F" w:rsidRPr="00C4539B" w:rsidRDefault="0026731F" w:rsidP="00160301">
            <w:pPr>
              <w:pStyle w:val="20"/>
              <w:keepNext/>
              <w:shd w:val="clear" w:color="auto" w:fill="auto"/>
              <w:spacing w:before="0" w:after="0" w:line="240" w:lineRule="atLeast"/>
              <w:jc w:val="left"/>
              <w:rPr>
                <w:sz w:val="24"/>
                <w:szCs w:val="24"/>
              </w:rPr>
            </w:pPr>
            <w:r w:rsidRPr="00C4539B">
              <w:rPr>
                <w:rStyle w:val="212pt"/>
              </w:rPr>
              <w:t>край,</w:t>
            </w:r>
          </w:p>
          <w:p w:rsidR="0026731F" w:rsidRPr="00C4539B" w:rsidRDefault="0026731F" w:rsidP="00160301">
            <w:pPr>
              <w:pStyle w:val="20"/>
              <w:shd w:val="clear" w:color="auto" w:fill="auto"/>
              <w:spacing w:before="0" w:after="0" w:line="240" w:lineRule="atLeast"/>
              <w:jc w:val="left"/>
              <w:rPr>
                <w:rStyle w:val="212pt"/>
              </w:rPr>
            </w:pPr>
            <w:r w:rsidRPr="00C4539B">
              <w:rPr>
                <w:rStyle w:val="212pt"/>
              </w:rPr>
              <w:t>г. Комсомольс</w:t>
            </w:r>
            <w:proofErr w:type="gramStart"/>
            <w:r w:rsidRPr="00C4539B">
              <w:rPr>
                <w:rStyle w:val="212pt"/>
              </w:rPr>
              <w:t>к-</w:t>
            </w:r>
            <w:proofErr w:type="gramEnd"/>
            <w:r w:rsidRPr="00C4539B">
              <w:rPr>
                <w:rStyle w:val="212pt"/>
              </w:rPr>
              <w:t xml:space="preserve"> </w:t>
            </w:r>
            <w:proofErr w:type="spellStart"/>
            <w:r w:rsidRPr="00C4539B">
              <w:rPr>
                <w:rStyle w:val="212pt"/>
              </w:rPr>
              <w:t>на-Амуре</w:t>
            </w:r>
            <w:proofErr w:type="spellEnd"/>
            <w:r w:rsidRPr="00C4539B">
              <w:rPr>
                <w:rStyle w:val="212pt"/>
              </w:rPr>
              <w:t>,</w:t>
            </w:r>
          </w:p>
          <w:p w:rsidR="0026731F" w:rsidRPr="00C4539B" w:rsidRDefault="0026731F" w:rsidP="00160301">
            <w:pPr>
              <w:pStyle w:val="20"/>
              <w:shd w:val="clear" w:color="auto" w:fill="auto"/>
              <w:spacing w:before="0" w:after="0" w:line="240" w:lineRule="atLeast"/>
              <w:jc w:val="left"/>
              <w:rPr>
                <w:rStyle w:val="212pt"/>
              </w:rPr>
            </w:pPr>
          </w:p>
          <w:p w:rsidR="0026731F" w:rsidRPr="00C4539B" w:rsidRDefault="0026731F" w:rsidP="00160301">
            <w:pPr>
              <w:pStyle w:val="20"/>
              <w:shd w:val="clear" w:color="auto" w:fill="auto"/>
              <w:spacing w:before="0" w:after="0" w:line="240" w:lineRule="atLeast"/>
              <w:jc w:val="left"/>
              <w:rPr>
                <w:rStyle w:val="212pt"/>
              </w:rPr>
            </w:pPr>
          </w:p>
          <w:p w:rsidR="0026731F" w:rsidRPr="00C4539B" w:rsidRDefault="0026731F" w:rsidP="00160301">
            <w:pPr>
              <w:pStyle w:val="20"/>
              <w:keepNext/>
              <w:shd w:val="clear" w:color="auto" w:fill="auto"/>
              <w:spacing w:before="0" w:after="0" w:line="240" w:lineRule="atLeast"/>
              <w:jc w:val="left"/>
              <w:rPr>
                <w:sz w:val="24"/>
                <w:szCs w:val="24"/>
              </w:rPr>
            </w:pPr>
            <w:r w:rsidRPr="00C4539B">
              <w:rPr>
                <w:rStyle w:val="212pt"/>
              </w:rPr>
              <w:t>ул. Аллея Труда, 16а,</w:t>
            </w:r>
          </w:p>
          <w:p w:rsidR="0026731F" w:rsidRPr="00C4539B" w:rsidRDefault="0026731F" w:rsidP="00160301">
            <w:pPr>
              <w:pStyle w:val="20"/>
              <w:keepNext/>
              <w:shd w:val="clear" w:color="auto" w:fill="auto"/>
              <w:spacing w:before="0" w:after="0" w:line="240" w:lineRule="atLeast"/>
              <w:jc w:val="left"/>
              <w:rPr>
                <w:sz w:val="24"/>
                <w:szCs w:val="24"/>
              </w:rPr>
            </w:pPr>
            <w:r w:rsidRPr="00C4539B">
              <w:rPr>
                <w:rStyle w:val="212pt"/>
              </w:rPr>
              <w:t>Тел/факс:</w:t>
            </w:r>
          </w:p>
          <w:p w:rsidR="0026731F" w:rsidRPr="00C4539B" w:rsidRDefault="0026731F" w:rsidP="00160301">
            <w:pPr>
              <w:pStyle w:val="20"/>
              <w:shd w:val="clear" w:color="auto" w:fill="auto"/>
              <w:spacing w:before="0" w:after="0" w:line="240" w:lineRule="atLeast"/>
              <w:jc w:val="left"/>
              <w:rPr>
                <w:rStyle w:val="212pt"/>
              </w:rPr>
            </w:pPr>
            <w:r w:rsidRPr="00C4539B">
              <w:rPr>
                <w:rStyle w:val="212pt"/>
              </w:rPr>
              <w:t>8 (4217) 51-12-37</w:t>
            </w:r>
          </w:p>
          <w:p w:rsidR="0026731F" w:rsidRPr="00C4539B" w:rsidRDefault="0026731F" w:rsidP="00160301">
            <w:pPr>
              <w:pStyle w:val="20"/>
              <w:shd w:val="clear" w:color="auto" w:fill="auto"/>
              <w:spacing w:before="0" w:after="0" w:line="240" w:lineRule="atLeast"/>
              <w:jc w:val="left"/>
              <w:rPr>
                <w:sz w:val="24"/>
                <w:szCs w:val="24"/>
              </w:rPr>
            </w:pPr>
          </w:p>
        </w:tc>
        <w:tc>
          <w:tcPr>
            <w:tcW w:w="2107" w:type="dxa"/>
            <w:shd w:val="clear" w:color="auto" w:fill="FFFFFF"/>
          </w:tcPr>
          <w:p w:rsidR="0026731F" w:rsidRPr="00C4539B" w:rsidRDefault="0026731F" w:rsidP="00160301">
            <w:pPr>
              <w:pStyle w:val="20"/>
              <w:keepNext/>
              <w:shd w:val="clear" w:color="auto" w:fill="auto"/>
              <w:spacing w:before="0" w:after="0" w:line="240" w:lineRule="atLeast"/>
              <w:jc w:val="left"/>
              <w:rPr>
                <w:rStyle w:val="212pt"/>
              </w:rPr>
            </w:pPr>
            <w:r w:rsidRPr="00C4539B">
              <w:rPr>
                <w:rStyle w:val="212pt"/>
              </w:rPr>
              <w:t>ООО «СТС ДВ»</w:t>
            </w:r>
          </w:p>
          <w:p w:rsidR="0026731F" w:rsidRPr="00C4539B" w:rsidRDefault="0026731F" w:rsidP="00160301">
            <w:pPr>
              <w:pStyle w:val="20"/>
              <w:shd w:val="clear" w:color="auto" w:fill="auto"/>
              <w:spacing w:before="0" w:after="0" w:line="240" w:lineRule="atLeast"/>
              <w:jc w:val="left"/>
              <w:rPr>
                <w:sz w:val="24"/>
                <w:szCs w:val="24"/>
              </w:rPr>
            </w:pP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sz w:val="24"/>
                <w:szCs w:val="24"/>
              </w:rPr>
            </w:pPr>
            <w:r w:rsidRPr="00C4539B">
              <w:rPr>
                <w:rStyle w:val="212pt"/>
              </w:rPr>
              <w:t>682030</w:t>
            </w:r>
            <w:r w:rsidRPr="00C4539B">
              <w:rPr>
                <w:sz w:val="24"/>
                <w:szCs w:val="24"/>
              </w:rPr>
              <w:t xml:space="preserve"> </w:t>
            </w:r>
            <w:r w:rsidRPr="00C4539B">
              <w:rPr>
                <w:rStyle w:val="212pt"/>
              </w:rPr>
              <w:t>п. Чегдомын, ул. Строительная, д.2 диспетчер 8 (914)318-04-41</w:t>
            </w:r>
          </w:p>
        </w:tc>
      </w:tr>
      <w:tr w:rsidR="0026731F" w:rsidRPr="00C4539B" w:rsidTr="00160301">
        <w:trPr>
          <w:trHeight w:hRule="exact" w:val="989"/>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keepNext/>
              <w:spacing w:before="0" w:after="0" w:line="240" w:lineRule="atLeast"/>
              <w:jc w:val="left"/>
              <w:rPr>
                <w:sz w:val="24"/>
                <w:szCs w:val="24"/>
              </w:rPr>
            </w:pPr>
            <w:r w:rsidRPr="00C4539B">
              <w:rPr>
                <w:rStyle w:val="212pt"/>
              </w:rPr>
              <w:t>ООО «Мастер Плюс»</w:t>
            </w:r>
          </w:p>
        </w:tc>
        <w:tc>
          <w:tcPr>
            <w:tcW w:w="2693" w:type="dxa"/>
            <w:shd w:val="clear" w:color="auto" w:fill="FFFFFF"/>
          </w:tcPr>
          <w:p w:rsidR="0026731F" w:rsidRPr="00C4539B" w:rsidRDefault="0026731F" w:rsidP="00160301">
            <w:pPr>
              <w:pStyle w:val="20"/>
              <w:keepNext/>
              <w:spacing w:before="0" w:after="0" w:line="240" w:lineRule="atLeast"/>
              <w:jc w:val="left"/>
              <w:rPr>
                <w:sz w:val="24"/>
                <w:szCs w:val="24"/>
              </w:rPr>
            </w:pPr>
            <w:r w:rsidRPr="00C4539B">
              <w:rPr>
                <w:rStyle w:val="212pt"/>
              </w:rPr>
              <w:t xml:space="preserve">682030 п. Чегдомын, ул. </w:t>
            </w:r>
            <w:proofErr w:type="gramStart"/>
            <w:r w:rsidRPr="00C4539B">
              <w:rPr>
                <w:rStyle w:val="212pt"/>
              </w:rPr>
              <w:t>Пионерская</w:t>
            </w:r>
            <w:proofErr w:type="gramEnd"/>
            <w:r w:rsidRPr="00C4539B">
              <w:rPr>
                <w:rStyle w:val="212pt"/>
              </w:rPr>
              <w:t>, 24, телефон 8-42149-5-10-22 5-39-39</w:t>
            </w:r>
          </w:p>
        </w:tc>
      </w:tr>
      <w:tr w:rsidR="0026731F" w:rsidRPr="00C4539B" w:rsidTr="00160301">
        <w:trPr>
          <w:trHeight w:hRule="exact" w:val="865"/>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keepNext/>
              <w:spacing w:before="0" w:after="0" w:line="240" w:lineRule="atLeast"/>
              <w:jc w:val="left"/>
              <w:rPr>
                <w:rStyle w:val="212pt"/>
              </w:rPr>
            </w:pPr>
            <w:r w:rsidRPr="00C4539B">
              <w:rPr>
                <w:rStyle w:val="212pt"/>
              </w:rPr>
              <w:t>АО «Хабаровские энергетические системы»</w:t>
            </w:r>
          </w:p>
        </w:tc>
        <w:tc>
          <w:tcPr>
            <w:tcW w:w="2693" w:type="dxa"/>
            <w:shd w:val="clear" w:color="auto" w:fill="FFFFFF"/>
          </w:tcPr>
          <w:p w:rsidR="0026731F" w:rsidRPr="00C4539B" w:rsidRDefault="0026731F" w:rsidP="00160301">
            <w:pPr>
              <w:pStyle w:val="20"/>
              <w:keepNext/>
              <w:shd w:val="clear" w:color="auto" w:fill="auto"/>
              <w:spacing w:before="0" w:after="0" w:line="240" w:lineRule="atLeast"/>
              <w:jc w:val="left"/>
              <w:rPr>
                <w:sz w:val="24"/>
                <w:szCs w:val="24"/>
              </w:rPr>
            </w:pPr>
            <w:r w:rsidRPr="00C4539B">
              <w:rPr>
                <w:rStyle w:val="212pt"/>
              </w:rPr>
              <w:t>682071 пос. Новый Ургал,</w:t>
            </w:r>
          </w:p>
          <w:p w:rsidR="0026731F" w:rsidRPr="00C4539B" w:rsidRDefault="0026731F" w:rsidP="00160301">
            <w:pPr>
              <w:pStyle w:val="20"/>
              <w:keepNext/>
              <w:shd w:val="clear" w:color="auto" w:fill="auto"/>
              <w:spacing w:before="0" w:after="0" w:line="240" w:lineRule="atLeast"/>
              <w:jc w:val="left"/>
              <w:rPr>
                <w:rStyle w:val="212pt"/>
              </w:rPr>
            </w:pPr>
            <w:r w:rsidRPr="00C4539B">
              <w:rPr>
                <w:rStyle w:val="212pt"/>
              </w:rPr>
              <w:t>ул. Артема, 6, тел. 8 (42149) 4-42-98</w:t>
            </w:r>
          </w:p>
          <w:p w:rsidR="0026731F" w:rsidRPr="00C4539B" w:rsidRDefault="0026731F" w:rsidP="00160301">
            <w:pPr>
              <w:pStyle w:val="20"/>
              <w:keepNext/>
              <w:spacing w:before="0" w:after="0" w:line="240" w:lineRule="atLeast"/>
              <w:jc w:val="left"/>
              <w:rPr>
                <w:rStyle w:val="212pt"/>
              </w:rPr>
            </w:pPr>
          </w:p>
        </w:tc>
      </w:tr>
      <w:tr w:rsidR="0026731F" w:rsidRPr="00C4539B" w:rsidTr="00160301">
        <w:trPr>
          <w:trHeight w:hRule="exact" w:val="1145"/>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keepNext/>
              <w:spacing w:before="0" w:after="0" w:line="240" w:lineRule="atLeast"/>
              <w:jc w:val="left"/>
              <w:rPr>
                <w:sz w:val="24"/>
                <w:szCs w:val="24"/>
              </w:rPr>
            </w:pPr>
            <w:r w:rsidRPr="00C4539B">
              <w:rPr>
                <w:rStyle w:val="212pt"/>
              </w:rPr>
              <w:t>МУП «Энергетик»</w:t>
            </w:r>
          </w:p>
        </w:tc>
        <w:tc>
          <w:tcPr>
            <w:tcW w:w="2693" w:type="dxa"/>
            <w:shd w:val="clear" w:color="auto" w:fill="FFFFFF"/>
          </w:tcPr>
          <w:p w:rsidR="0026731F" w:rsidRPr="00C4539B" w:rsidRDefault="0026731F" w:rsidP="00160301">
            <w:pPr>
              <w:pStyle w:val="20"/>
              <w:keepNext/>
              <w:spacing w:before="0" w:after="0" w:line="240" w:lineRule="atLeast"/>
              <w:jc w:val="left"/>
              <w:rPr>
                <w:sz w:val="24"/>
                <w:szCs w:val="24"/>
              </w:rPr>
            </w:pPr>
            <w:r w:rsidRPr="00C4539B">
              <w:rPr>
                <w:rStyle w:val="212pt"/>
              </w:rPr>
              <w:t>682071 п. Новый Ургал, ул. Артема, 6, тел. 8 (42149) 4-31-73</w:t>
            </w:r>
          </w:p>
        </w:tc>
      </w:tr>
      <w:tr w:rsidR="0026731F" w:rsidRPr="00C4539B" w:rsidTr="00160301">
        <w:trPr>
          <w:trHeight w:val="976"/>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color w:val="000000"/>
                <w:sz w:val="24"/>
                <w:szCs w:val="24"/>
                <w:shd w:val="clear" w:color="auto" w:fill="FFFFFF"/>
                <w:lang w:eastAsia="ru-RU" w:bidi="ru-RU"/>
              </w:rPr>
              <w:t xml:space="preserve">Управление образования </w:t>
            </w:r>
          </w:p>
          <w:p w:rsidR="0026731F" w:rsidRPr="00C4539B" w:rsidRDefault="0026731F" w:rsidP="00160301">
            <w:pPr>
              <w:pStyle w:val="20"/>
              <w:shd w:val="clear" w:color="auto" w:fill="auto"/>
              <w:spacing w:before="0" w:after="0" w:line="240" w:lineRule="atLeast"/>
              <w:jc w:val="left"/>
              <w:rPr>
                <w:rStyle w:val="212pt"/>
              </w:rPr>
            </w:pPr>
          </w:p>
          <w:p w:rsidR="0026731F" w:rsidRPr="00C4539B" w:rsidRDefault="0026731F" w:rsidP="00160301">
            <w:pPr>
              <w:pStyle w:val="20"/>
              <w:shd w:val="clear" w:color="auto" w:fill="auto"/>
              <w:spacing w:before="0" w:after="0" w:line="240" w:lineRule="atLeast"/>
              <w:jc w:val="left"/>
              <w:rPr>
                <w:sz w:val="24"/>
                <w:szCs w:val="24"/>
              </w:rPr>
            </w:pP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atLeast"/>
              <w:jc w:val="left"/>
              <w:rPr>
                <w:sz w:val="24"/>
                <w:szCs w:val="24"/>
              </w:rPr>
            </w:pPr>
            <w:r w:rsidRPr="00C4539B">
              <w:rPr>
                <w:rStyle w:val="212pt"/>
              </w:rPr>
              <w:t>ул. Центральная,49</w:t>
            </w:r>
          </w:p>
          <w:p w:rsidR="0026731F" w:rsidRPr="00C4539B" w:rsidRDefault="0026731F" w:rsidP="00160301">
            <w:pPr>
              <w:pStyle w:val="20"/>
              <w:shd w:val="clear" w:color="auto" w:fill="auto"/>
              <w:spacing w:before="0" w:after="0" w:line="240" w:lineRule="atLeast"/>
              <w:jc w:val="left"/>
              <w:rPr>
                <w:sz w:val="24"/>
                <w:szCs w:val="24"/>
              </w:rPr>
            </w:pPr>
            <w:r w:rsidRPr="00C4539B">
              <w:rPr>
                <w:rStyle w:val="212pt"/>
              </w:rPr>
              <w:t>8 (42149) 5-18-73</w:t>
            </w:r>
          </w:p>
        </w:tc>
      </w:tr>
      <w:tr w:rsidR="0026731F" w:rsidRPr="00C4539B" w:rsidTr="00160301">
        <w:trPr>
          <w:trHeight w:val="898"/>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Отдел культуры</w:t>
            </w:r>
          </w:p>
          <w:p w:rsidR="0026731F" w:rsidRPr="00C4539B" w:rsidRDefault="0026731F" w:rsidP="00160301">
            <w:pPr>
              <w:pStyle w:val="20"/>
              <w:shd w:val="clear" w:color="auto" w:fill="auto"/>
              <w:spacing w:before="0" w:after="0" w:line="240" w:lineRule="atLeast"/>
              <w:jc w:val="left"/>
              <w:rPr>
                <w:rStyle w:val="212pt"/>
              </w:rPr>
            </w:pPr>
          </w:p>
          <w:p w:rsidR="0026731F" w:rsidRPr="00C4539B" w:rsidRDefault="0026731F" w:rsidP="00160301">
            <w:pPr>
              <w:pStyle w:val="20"/>
              <w:spacing w:before="0" w:after="0" w:line="240" w:lineRule="atLeast"/>
              <w:jc w:val="left"/>
              <w:rPr>
                <w:rStyle w:val="212pt"/>
              </w:rPr>
            </w:pP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sz w:val="24"/>
                <w:szCs w:val="24"/>
              </w:rPr>
            </w:pPr>
            <w:r w:rsidRPr="00C4539B">
              <w:rPr>
                <w:rStyle w:val="212pt"/>
              </w:rPr>
              <w:t>682030 п. Чегдомын,</w:t>
            </w:r>
          </w:p>
          <w:p w:rsidR="0026731F" w:rsidRPr="00C4539B" w:rsidRDefault="0026731F" w:rsidP="00160301">
            <w:pPr>
              <w:pStyle w:val="20"/>
              <w:shd w:val="clear" w:color="auto" w:fill="auto"/>
              <w:spacing w:before="0" w:after="0" w:line="240" w:lineRule="atLeast"/>
              <w:jc w:val="left"/>
              <w:rPr>
                <w:sz w:val="24"/>
                <w:szCs w:val="24"/>
              </w:rPr>
            </w:pPr>
            <w:r w:rsidRPr="00C4539B">
              <w:rPr>
                <w:rStyle w:val="212pt"/>
              </w:rPr>
              <w:t>ул. Центральная д.49</w:t>
            </w:r>
          </w:p>
          <w:p w:rsidR="0026731F" w:rsidRPr="00C4539B" w:rsidRDefault="0026731F" w:rsidP="00160301">
            <w:pPr>
              <w:pStyle w:val="20"/>
              <w:shd w:val="clear" w:color="auto" w:fill="auto"/>
              <w:spacing w:before="0" w:after="0" w:line="240" w:lineRule="atLeast"/>
              <w:jc w:val="left"/>
              <w:rPr>
                <w:rStyle w:val="212pt"/>
              </w:rPr>
            </w:pPr>
            <w:r w:rsidRPr="00C4539B">
              <w:rPr>
                <w:rStyle w:val="212pt"/>
              </w:rPr>
              <w:t>8 (42149) 5-18-85</w:t>
            </w:r>
          </w:p>
          <w:p w:rsidR="0026731F" w:rsidRPr="00C4539B" w:rsidRDefault="0026731F" w:rsidP="00160301">
            <w:pPr>
              <w:pStyle w:val="20"/>
              <w:spacing w:before="0" w:after="0" w:line="240" w:lineRule="atLeast"/>
              <w:jc w:val="left"/>
              <w:rPr>
                <w:rStyle w:val="212pt"/>
              </w:rPr>
            </w:pPr>
          </w:p>
        </w:tc>
      </w:tr>
      <w:tr w:rsidR="0026731F" w:rsidRPr="00C4539B" w:rsidTr="00160301">
        <w:trPr>
          <w:trHeight w:val="1305"/>
        </w:trPr>
        <w:tc>
          <w:tcPr>
            <w:tcW w:w="579" w:type="dxa"/>
            <w:vMerge w:val="restart"/>
            <w:shd w:val="clear" w:color="auto" w:fill="FFFFFF"/>
          </w:tcPr>
          <w:p w:rsidR="0026731F" w:rsidRPr="00C4539B" w:rsidRDefault="0026731F" w:rsidP="00160301">
            <w:pPr>
              <w:keepNext/>
              <w:spacing w:line="240" w:lineRule="atLeast"/>
              <w:rPr>
                <w:rFonts w:ascii="Times New Roman" w:hAnsi="Times New Roman" w:cs="Times New Roman"/>
              </w:rPr>
            </w:pPr>
            <w:r w:rsidRPr="00C4539B">
              <w:rPr>
                <w:rFonts w:ascii="Times New Roman" w:hAnsi="Times New Roman" w:cs="Times New Roman"/>
              </w:rPr>
              <w:t>2</w:t>
            </w:r>
          </w:p>
          <w:p w:rsidR="0026731F" w:rsidRPr="00C4539B" w:rsidRDefault="0026731F" w:rsidP="00160301">
            <w:pPr>
              <w:keepNext/>
              <w:spacing w:line="240" w:lineRule="atLeast"/>
              <w:rPr>
                <w:rFonts w:ascii="Times New Roman" w:hAnsi="Times New Roman" w:cs="Times New Roman"/>
              </w:rPr>
            </w:pPr>
          </w:p>
        </w:tc>
        <w:tc>
          <w:tcPr>
            <w:tcW w:w="1764" w:type="dxa"/>
            <w:vMerge w:val="restart"/>
            <w:shd w:val="clear" w:color="auto" w:fill="FFFFFF"/>
          </w:tcPr>
          <w:p w:rsidR="0026731F" w:rsidRPr="00C4539B" w:rsidRDefault="0026731F" w:rsidP="00160301">
            <w:pPr>
              <w:pStyle w:val="20"/>
              <w:keepNext/>
              <w:spacing w:before="0" w:after="0" w:line="240" w:lineRule="atLeast"/>
              <w:jc w:val="left"/>
              <w:rPr>
                <w:rStyle w:val="212pt"/>
              </w:rPr>
            </w:pPr>
            <w:r w:rsidRPr="00C4539B">
              <w:rPr>
                <w:rStyle w:val="212pt"/>
              </w:rPr>
              <w:t>ЭЧ 8 Ургальская дистанция электроснабжения Дальневосточной дирекции по энергообеспечению филиала ОАО «РЖД»</w:t>
            </w:r>
          </w:p>
          <w:p w:rsidR="0026731F" w:rsidRPr="00C4539B" w:rsidRDefault="0026731F" w:rsidP="00160301">
            <w:pPr>
              <w:pStyle w:val="20"/>
              <w:keepNext/>
              <w:spacing w:before="0" w:after="0" w:line="240" w:lineRule="atLeast"/>
              <w:jc w:val="left"/>
              <w:rPr>
                <w:rStyle w:val="212pt"/>
              </w:rPr>
            </w:pPr>
            <w:r w:rsidRPr="00C4539B">
              <w:rPr>
                <w:rStyle w:val="212pt"/>
              </w:rPr>
              <w:t>ТРАНСЭНЕРГО</w:t>
            </w:r>
          </w:p>
          <w:p w:rsidR="0026731F" w:rsidRPr="00C4539B" w:rsidRDefault="0026731F" w:rsidP="00160301">
            <w:pPr>
              <w:pStyle w:val="20"/>
              <w:keepNext/>
              <w:spacing w:before="0" w:after="0" w:line="240" w:lineRule="atLeast"/>
              <w:jc w:val="left"/>
              <w:rPr>
                <w:rStyle w:val="212pt"/>
              </w:rPr>
            </w:pPr>
          </w:p>
          <w:p w:rsidR="0026731F" w:rsidRPr="00C4539B" w:rsidRDefault="0026731F" w:rsidP="00160301">
            <w:pPr>
              <w:pStyle w:val="20"/>
              <w:keepNext/>
              <w:spacing w:before="0" w:after="0" w:line="240" w:lineRule="atLeast"/>
              <w:jc w:val="left"/>
              <w:rPr>
                <w:rStyle w:val="212pt"/>
              </w:rPr>
            </w:pPr>
          </w:p>
          <w:p w:rsidR="0026731F" w:rsidRPr="00C4539B" w:rsidRDefault="0026731F" w:rsidP="00160301">
            <w:pPr>
              <w:pStyle w:val="20"/>
              <w:keepNext/>
              <w:spacing w:before="0" w:after="0" w:line="240" w:lineRule="atLeast"/>
              <w:jc w:val="left"/>
              <w:rPr>
                <w:rStyle w:val="212pt"/>
              </w:rPr>
            </w:pPr>
          </w:p>
          <w:p w:rsidR="0026731F" w:rsidRPr="00C4539B" w:rsidRDefault="0026731F" w:rsidP="00160301">
            <w:pPr>
              <w:pStyle w:val="20"/>
              <w:keepNext/>
              <w:spacing w:before="0" w:after="0" w:line="240" w:lineRule="atLeast"/>
              <w:jc w:val="left"/>
              <w:rPr>
                <w:rStyle w:val="212pt"/>
              </w:rPr>
            </w:pPr>
          </w:p>
          <w:p w:rsidR="0026731F" w:rsidRPr="00C4539B" w:rsidRDefault="0026731F" w:rsidP="00160301">
            <w:pPr>
              <w:pStyle w:val="20"/>
              <w:keepNext/>
              <w:spacing w:before="0" w:after="0" w:line="240" w:lineRule="atLeast"/>
              <w:jc w:val="left"/>
              <w:rPr>
                <w:rStyle w:val="212pt"/>
              </w:rPr>
            </w:pPr>
          </w:p>
          <w:p w:rsidR="0026731F" w:rsidRPr="00C4539B" w:rsidRDefault="0026731F" w:rsidP="00160301">
            <w:pPr>
              <w:pStyle w:val="20"/>
              <w:keepNext/>
              <w:spacing w:before="0" w:after="0" w:line="240" w:lineRule="atLeast"/>
              <w:jc w:val="left"/>
              <w:rPr>
                <w:rStyle w:val="212pt"/>
              </w:rPr>
            </w:pPr>
          </w:p>
        </w:tc>
        <w:tc>
          <w:tcPr>
            <w:tcW w:w="2081" w:type="dxa"/>
            <w:vMerge w:val="restart"/>
            <w:shd w:val="clear" w:color="auto" w:fill="FFFFFF"/>
          </w:tcPr>
          <w:p w:rsidR="0026731F" w:rsidRPr="00C4539B" w:rsidRDefault="0026731F" w:rsidP="00160301">
            <w:pPr>
              <w:pStyle w:val="20"/>
              <w:keepNext/>
              <w:spacing w:before="0" w:after="0" w:line="240" w:lineRule="atLeast"/>
              <w:jc w:val="left"/>
              <w:rPr>
                <w:rStyle w:val="212pt"/>
              </w:rPr>
            </w:pPr>
            <w:r w:rsidRPr="00C4539B">
              <w:rPr>
                <w:rStyle w:val="212pt"/>
              </w:rPr>
              <w:t xml:space="preserve">682071 п. Новый Ургал, ул. </w:t>
            </w:r>
            <w:proofErr w:type="gramStart"/>
            <w:r w:rsidRPr="00C4539B">
              <w:rPr>
                <w:rStyle w:val="212pt"/>
              </w:rPr>
              <w:t>Киевская</w:t>
            </w:r>
            <w:proofErr w:type="gramEnd"/>
            <w:r w:rsidRPr="00C4539B">
              <w:rPr>
                <w:rStyle w:val="212pt"/>
              </w:rPr>
              <w:t>, д.2а, тел. 8 (42149) 4-44-60</w:t>
            </w:r>
          </w:p>
        </w:tc>
        <w:tc>
          <w:tcPr>
            <w:tcW w:w="2107" w:type="dxa"/>
            <w:shd w:val="clear" w:color="auto" w:fill="FFFFFF"/>
          </w:tcPr>
          <w:p w:rsidR="0026731F" w:rsidRPr="00C4539B" w:rsidRDefault="0026731F" w:rsidP="00160301">
            <w:pPr>
              <w:pStyle w:val="20"/>
              <w:keepNext/>
              <w:shd w:val="clear" w:color="auto" w:fill="auto"/>
              <w:spacing w:before="0" w:after="0" w:line="240" w:lineRule="atLeast"/>
              <w:jc w:val="left"/>
              <w:rPr>
                <w:sz w:val="24"/>
                <w:szCs w:val="24"/>
              </w:rPr>
            </w:pPr>
            <w:r w:rsidRPr="00C4539B">
              <w:rPr>
                <w:rStyle w:val="212pt"/>
              </w:rPr>
              <w:t>ООО</w:t>
            </w:r>
          </w:p>
          <w:p w:rsidR="0026731F" w:rsidRPr="00C4539B" w:rsidRDefault="0026731F" w:rsidP="00160301">
            <w:pPr>
              <w:pStyle w:val="20"/>
              <w:spacing w:before="0" w:after="0" w:line="240" w:lineRule="atLeast"/>
              <w:jc w:val="left"/>
              <w:rPr>
                <w:rStyle w:val="212pt"/>
              </w:rPr>
            </w:pPr>
            <w:r w:rsidRPr="00C4539B">
              <w:rPr>
                <w:rStyle w:val="212pt"/>
              </w:rPr>
              <w:t>«Управляющая компания «Ургал»»</w:t>
            </w: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682071 п. Новый Ургал, ул. Артема д. 6, тел. 8 (42149) 4-44-78;</w:t>
            </w:r>
          </w:p>
          <w:p w:rsidR="0026731F" w:rsidRPr="00C4539B" w:rsidRDefault="0026731F" w:rsidP="00160301">
            <w:pPr>
              <w:pStyle w:val="10"/>
              <w:spacing w:after="0" w:line="240" w:lineRule="atLeast"/>
              <w:jc w:val="left"/>
              <w:rPr>
                <w:rFonts w:ascii="Times New Roman" w:hAnsi="Times New Roman" w:cs="Times New Roman"/>
                <w:sz w:val="24"/>
                <w:szCs w:val="24"/>
              </w:rPr>
            </w:pPr>
            <w:r w:rsidRPr="00C4539B">
              <w:rPr>
                <w:rStyle w:val="212pt"/>
                <w:rFonts w:eastAsia="Arial Narrow"/>
              </w:rPr>
              <w:t>8 (914) 171-65-52</w:t>
            </w:r>
          </w:p>
        </w:tc>
      </w:tr>
      <w:tr w:rsidR="0026731F" w:rsidRPr="00C4539B" w:rsidTr="00160301">
        <w:trPr>
          <w:trHeight w:val="823"/>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
                <w:sz w:val="24"/>
                <w:szCs w:val="24"/>
              </w:rPr>
            </w:pPr>
            <w:r w:rsidRPr="00C4539B">
              <w:rPr>
                <w:rStyle w:val="212pt"/>
              </w:rPr>
              <w:t>МУП «Энергетик</w:t>
            </w:r>
            <w:r w:rsidRPr="00C4539B">
              <w:rPr>
                <w:sz w:val="24"/>
                <w:szCs w:val="24"/>
              </w:rPr>
              <w:t>»</w:t>
            </w: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682071 п. Новый Ургал, ул. Артема, д. 6, тел. 8 (42149) 4-31-7</w:t>
            </w:r>
            <w:r w:rsidRPr="00C4539B">
              <w:rPr>
                <w:sz w:val="24"/>
                <w:szCs w:val="24"/>
              </w:rPr>
              <w:t>3</w:t>
            </w:r>
          </w:p>
        </w:tc>
      </w:tr>
      <w:tr w:rsidR="0026731F" w:rsidRPr="00C4539B" w:rsidTr="00160301">
        <w:trPr>
          <w:trHeight w:val="912"/>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keepNext/>
              <w:spacing w:before="0" w:after="0" w:line="240" w:lineRule="atLeast"/>
              <w:jc w:val="left"/>
              <w:rPr>
                <w:rStyle w:val="212pt"/>
              </w:rPr>
            </w:pPr>
            <w:r w:rsidRPr="00C4539B">
              <w:rPr>
                <w:rStyle w:val="212pt"/>
              </w:rPr>
              <w:t>МУП «Энергия»</w:t>
            </w:r>
          </w:p>
          <w:p w:rsidR="0026731F" w:rsidRPr="00C4539B" w:rsidRDefault="0026731F" w:rsidP="00160301">
            <w:pPr>
              <w:pStyle w:val="20"/>
              <w:keepNext/>
              <w:spacing w:before="0" w:after="0" w:line="240" w:lineRule="atLeast"/>
              <w:jc w:val="left"/>
              <w:rPr>
                <w:rStyle w:val="212pt"/>
              </w:rPr>
            </w:pPr>
          </w:p>
          <w:p w:rsidR="0026731F" w:rsidRPr="00C4539B" w:rsidRDefault="0026731F" w:rsidP="00160301">
            <w:pPr>
              <w:pStyle w:val="20"/>
              <w:keepNext/>
              <w:spacing w:before="0" w:after="0" w:line="240" w:lineRule="atLeast"/>
              <w:jc w:val="left"/>
              <w:rPr>
                <w:rStyle w:val="212pt"/>
              </w:rPr>
            </w:pPr>
          </w:p>
        </w:tc>
        <w:tc>
          <w:tcPr>
            <w:tcW w:w="2693" w:type="dxa"/>
            <w:shd w:val="clear" w:color="auto" w:fill="FFFFFF"/>
          </w:tcPr>
          <w:p w:rsidR="0026731F" w:rsidRPr="00C4539B" w:rsidRDefault="0026731F" w:rsidP="00160301">
            <w:pPr>
              <w:pStyle w:val="20"/>
              <w:spacing w:before="0" w:after="0" w:line="240" w:lineRule="atLeast"/>
              <w:jc w:val="left"/>
              <w:rPr>
                <w:rStyle w:val="212pt"/>
              </w:rPr>
            </w:pPr>
            <w:r w:rsidRPr="00C4539B">
              <w:rPr>
                <w:rStyle w:val="212pt"/>
              </w:rPr>
              <w:t>682030 п. Чегдомын</w:t>
            </w:r>
          </w:p>
          <w:p w:rsidR="0026731F" w:rsidRPr="00C4539B" w:rsidRDefault="0026731F" w:rsidP="00160301">
            <w:pPr>
              <w:pStyle w:val="20"/>
              <w:shd w:val="clear" w:color="auto" w:fill="auto"/>
              <w:spacing w:before="0" w:after="0" w:line="240" w:lineRule="atLeast"/>
              <w:jc w:val="left"/>
              <w:rPr>
                <w:rStyle w:val="212pt"/>
              </w:rPr>
            </w:pPr>
            <w:r w:rsidRPr="00C4539B">
              <w:rPr>
                <w:rStyle w:val="212pt"/>
              </w:rPr>
              <w:t>Ул. Парковая, д.6</w:t>
            </w:r>
          </w:p>
          <w:p w:rsidR="0026731F" w:rsidRPr="00C4539B" w:rsidRDefault="0026731F" w:rsidP="00160301">
            <w:pPr>
              <w:pStyle w:val="20"/>
              <w:shd w:val="clear" w:color="auto" w:fill="auto"/>
              <w:spacing w:before="0" w:after="0" w:line="240" w:lineRule="atLeast"/>
              <w:jc w:val="left"/>
              <w:rPr>
                <w:rStyle w:val="212pt"/>
              </w:rPr>
            </w:pPr>
            <w:r w:rsidRPr="00C4539B">
              <w:rPr>
                <w:rStyle w:val="212pt"/>
              </w:rPr>
              <w:t>8 (914) 160-77-86</w:t>
            </w:r>
          </w:p>
          <w:p w:rsidR="0026731F" w:rsidRPr="00C4539B" w:rsidRDefault="0026731F" w:rsidP="00160301">
            <w:pPr>
              <w:pStyle w:val="20"/>
              <w:shd w:val="clear" w:color="auto" w:fill="auto"/>
              <w:spacing w:before="0" w:after="0" w:line="240" w:lineRule="atLeast"/>
              <w:jc w:val="left"/>
              <w:rPr>
                <w:rStyle w:val="212pt"/>
              </w:rPr>
            </w:pPr>
          </w:p>
        </w:tc>
      </w:tr>
      <w:tr w:rsidR="0026731F" w:rsidRPr="00C4539B" w:rsidTr="00160301">
        <w:trPr>
          <w:trHeight w:val="590"/>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ООО «БАМсервис»</w:t>
            </w: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682071 п. Новый Ургал, ул. Артема, 6, тел. 8 (42149) 4-25-00</w:t>
            </w:r>
          </w:p>
        </w:tc>
      </w:tr>
      <w:tr w:rsidR="0026731F" w:rsidRPr="00C4539B" w:rsidTr="00160301">
        <w:trPr>
          <w:trHeight w:val="1012"/>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ТСЖ «Герби»</w:t>
            </w:r>
          </w:p>
        </w:tc>
        <w:tc>
          <w:tcPr>
            <w:tcW w:w="2693" w:type="dxa"/>
            <w:shd w:val="clear" w:color="auto" w:fill="FFFFFF"/>
          </w:tcPr>
          <w:p w:rsidR="0026731F" w:rsidRPr="00C4539B" w:rsidRDefault="0026731F" w:rsidP="00160301">
            <w:pPr>
              <w:pStyle w:val="20"/>
              <w:keepNext/>
              <w:shd w:val="clear" w:color="auto" w:fill="auto"/>
              <w:spacing w:before="0" w:after="0" w:line="240" w:lineRule="atLeast"/>
              <w:jc w:val="left"/>
              <w:rPr>
                <w:rStyle w:val="212pt"/>
              </w:rPr>
            </w:pPr>
            <w:r w:rsidRPr="00C4539B">
              <w:rPr>
                <w:rStyle w:val="212pt"/>
              </w:rPr>
              <w:t>682073 п. Герби, ул. Саратовская, д. 14 кв. 6</w:t>
            </w:r>
          </w:p>
          <w:p w:rsidR="0026731F" w:rsidRPr="00C4539B" w:rsidRDefault="0026731F" w:rsidP="00160301">
            <w:pPr>
              <w:pStyle w:val="20"/>
              <w:shd w:val="clear" w:color="auto" w:fill="auto"/>
              <w:spacing w:before="0" w:after="0" w:line="240" w:lineRule="atLeast"/>
              <w:jc w:val="left"/>
              <w:rPr>
                <w:rStyle w:val="212pt"/>
              </w:rPr>
            </w:pPr>
            <w:r w:rsidRPr="00C4539B">
              <w:rPr>
                <w:rStyle w:val="212pt"/>
              </w:rPr>
              <w:t>8 (914) 166-71-75</w:t>
            </w:r>
          </w:p>
        </w:tc>
      </w:tr>
      <w:tr w:rsidR="0026731F" w:rsidRPr="00C4539B" w:rsidTr="00160301">
        <w:trPr>
          <w:trHeight w:val="1112"/>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keepNext/>
              <w:shd w:val="clear" w:color="auto" w:fill="auto"/>
              <w:spacing w:before="0" w:after="0" w:line="240" w:lineRule="atLeast"/>
              <w:jc w:val="left"/>
              <w:rPr>
                <w:rStyle w:val="212pt"/>
              </w:rPr>
            </w:pPr>
            <w:r w:rsidRPr="00C4539B">
              <w:rPr>
                <w:rStyle w:val="212pt"/>
              </w:rPr>
              <w:t>ООО «СТС ДВ»</w:t>
            </w:r>
          </w:p>
          <w:p w:rsidR="0026731F" w:rsidRPr="00C4539B" w:rsidRDefault="0026731F" w:rsidP="00160301">
            <w:pPr>
              <w:pStyle w:val="20"/>
              <w:shd w:val="clear" w:color="auto" w:fill="auto"/>
              <w:spacing w:before="0" w:after="0" w:line="240" w:lineRule="atLeast"/>
              <w:jc w:val="left"/>
              <w:rPr>
                <w:rStyle w:val="212pt"/>
              </w:rPr>
            </w:pPr>
          </w:p>
        </w:tc>
        <w:tc>
          <w:tcPr>
            <w:tcW w:w="2693" w:type="dxa"/>
            <w:shd w:val="clear" w:color="auto" w:fill="FFFFFF"/>
          </w:tcPr>
          <w:p w:rsidR="0026731F" w:rsidRPr="00C4539B" w:rsidRDefault="0026731F" w:rsidP="00160301">
            <w:pPr>
              <w:pStyle w:val="20"/>
              <w:keepNext/>
              <w:shd w:val="clear" w:color="auto" w:fill="auto"/>
              <w:spacing w:before="0" w:after="0" w:line="240" w:lineRule="atLeast"/>
              <w:jc w:val="left"/>
              <w:rPr>
                <w:rStyle w:val="212pt"/>
              </w:rPr>
            </w:pPr>
            <w:r w:rsidRPr="00C4539B">
              <w:rPr>
                <w:rStyle w:val="212pt"/>
              </w:rPr>
              <w:t xml:space="preserve">682030 п. Чегдомын, ул. Строительная д.2, </w:t>
            </w:r>
          </w:p>
          <w:p w:rsidR="0026731F" w:rsidRPr="00C4539B" w:rsidRDefault="0026731F" w:rsidP="00160301">
            <w:pPr>
              <w:pStyle w:val="20"/>
              <w:keepNext/>
              <w:shd w:val="clear" w:color="auto" w:fill="auto"/>
              <w:spacing w:before="0" w:after="0" w:line="240" w:lineRule="atLeast"/>
              <w:jc w:val="left"/>
              <w:rPr>
                <w:rStyle w:val="212pt"/>
              </w:rPr>
            </w:pPr>
            <w:r w:rsidRPr="00C4539B">
              <w:rPr>
                <w:rStyle w:val="212pt"/>
              </w:rPr>
              <w:t>тел. 8 (914) 318- 04-41</w:t>
            </w:r>
          </w:p>
          <w:p w:rsidR="0026731F" w:rsidRPr="00C4539B" w:rsidRDefault="0026731F" w:rsidP="00160301">
            <w:pPr>
              <w:pStyle w:val="20"/>
              <w:shd w:val="clear" w:color="auto" w:fill="auto"/>
              <w:spacing w:before="0" w:after="0" w:line="240" w:lineRule="atLeast"/>
              <w:jc w:val="left"/>
              <w:rPr>
                <w:rStyle w:val="212pt"/>
              </w:rPr>
            </w:pPr>
          </w:p>
        </w:tc>
      </w:tr>
      <w:tr w:rsidR="0026731F" w:rsidRPr="00C4539B" w:rsidTr="00160301">
        <w:trPr>
          <w:trHeight w:val="844"/>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p>
          <w:p w:rsidR="0026731F" w:rsidRPr="00C4539B" w:rsidRDefault="0026731F" w:rsidP="00160301">
            <w:pPr>
              <w:pStyle w:val="20"/>
              <w:shd w:val="clear" w:color="auto" w:fill="auto"/>
              <w:spacing w:before="0" w:after="0" w:line="240" w:lineRule="atLeast"/>
              <w:jc w:val="left"/>
              <w:rPr>
                <w:rStyle w:val="212pt"/>
              </w:rPr>
            </w:pPr>
            <w:r w:rsidRPr="00C4539B">
              <w:rPr>
                <w:rStyle w:val="212pt"/>
              </w:rPr>
              <w:t>ТСЖ «Уют»</w:t>
            </w: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rStyle w:val="212pt"/>
              </w:rPr>
            </w:pPr>
            <w:r w:rsidRPr="00C4539B">
              <w:rPr>
                <w:rStyle w:val="212pt"/>
              </w:rPr>
              <w:t>682051 п. Алонка, ул. Вокзальная д.4 8-914-413-24-56</w:t>
            </w:r>
          </w:p>
        </w:tc>
      </w:tr>
      <w:tr w:rsidR="0026731F" w:rsidRPr="00C4539B" w:rsidTr="00160301">
        <w:trPr>
          <w:trHeight w:val="985"/>
        </w:trPr>
        <w:tc>
          <w:tcPr>
            <w:tcW w:w="579" w:type="dxa"/>
            <w:vMerge w:val="restart"/>
            <w:shd w:val="clear" w:color="auto" w:fill="FFFFFF"/>
          </w:tcPr>
          <w:p w:rsidR="0026731F" w:rsidRPr="00C4539B" w:rsidRDefault="0026731F" w:rsidP="00160301">
            <w:pPr>
              <w:keepNext/>
              <w:spacing w:line="240" w:lineRule="atLeast"/>
              <w:rPr>
                <w:rFonts w:ascii="Times New Roman" w:hAnsi="Times New Roman" w:cs="Times New Roman"/>
              </w:rPr>
            </w:pPr>
            <w:r w:rsidRPr="00C4539B">
              <w:rPr>
                <w:rFonts w:ascii="Times New Roman" w:hAnsi="Times New Roman" w:cs="Times New Roman"/>
              </w:rPr>
              <w:t>3</w:t>
            </w:r>
          </w:p>
          <w:p w:rsidR="0026731F" w:rsidRPr="00C4539B" w:rsidRDefault="0026731F" w:rsidP="00160301">
            <w:pPr>
              <w:keepNext/>
              <w:spacing w:line="240" w:lineRule="atLeast"/>
              <w:rPr>
                <w:rFonts w:ascii="Times New Roman" w:hAnsi="Times New Roman" w:cs="Times New Roman"/>
              </w:rPr>
            </w:pPr>
          </w:p>
        </w:tc>
        <w:tc>
          <w:tcPr>
            <w:tcW w:w="1764" w:type="dxa"/>
            <w:vMerge w:val="restart"/>
            <w:shd w:val="clear" w:color="auto" w:fill="FFFFFF"/>
          </w:tcPr>
          <w:p w:rsidR="0026731F" w:rsidRPr="00C4539B" w:rsidRDefault="0026731F" w:rsidP="00160301">
            <w:pPr>
              <w:pStyle w:val="20"/>
              <w:keepNext/>
              <w:spacing w:before="0" w:after="0" w:line="240" w:lineRule="atLeast"/>
              <w:jc w:val="left"/>
              <w:rPr>
                <w:rStyle w:val="212pt"/>
              </w:rPr>
            </w:pPr>
            <w:r w:rsidRPr="00C4539B">
              <w:rPr>
                <w:rStyle w:val="212pt"/>
              </w:rPr>
              <w:t>ООО «Распределительные электрические сети»</w:t>
            </w:r>
          </w:p>
          <w:p w:rsidR="0026731F" w:rsidRPr="00C4539B" w:rsidRDefault="0026731F" w:rsidP="00160301">
            <w:pPr>
              <w:pStyle w:val="20"/>
              <w:keepNext/>
              <w:spacing w:before="0" w:after="0" w:line="240" w:lineRule="atLeast"/>
              <w:jc w:val="left"/>
              <w:rPr>
                <w:rStyle w:val="212pt"/>
              </w:rPr>
            </w:pPr>
            <w:r w:rsidRPr="00C4539B">
              <w:rPr>
                <w:rStyle w:val="2"/>
                <w:sz w:val="24"/>
                <w:szCs w:val="24"/>
              </w:rPr>
              <w:t>ООО «Распределительные электрические сети»</w:t>
            </w:r>
          </w:p>
        </w:tc>
        <w:tc>
          <w:tcPr>
            <w:tcW w:w="2081" w:type="dxa"/>
            <w:vMerge w:val="restart"/>
            <w:shd w:val="clear" w:color="auto" w:fill="FFFFFF"/>
          </w:tcPr>
          <w:p w:rsidR="0026731F" w:rsidRPr="00C4539B" w:rsidRDefault="0026731F" w:rsidP="00160301">
            <w:pPr>
              <w:pStyle w:val="20"/>
              <w:keepNext/>
              <w:spacing w:before="0" w:after="0" w:line="240" w:lineRule="atLeast"/>
              <w:jc w:val="left"/>
              <w:rPr>
                <w:rStyle w:val="212pt"/>
              </w:rPr>
            </w:pPr>
            <w:r w:rsidRPr="00C4539B">
              <w:rPr>
                <w:rStyle w:val="212pt"/>
              </w:rPr>
              <w:t>682030 п. Чегдомын,</w:t>
            </w:r>
          </w:p>
          <w:p w:rsidR="0026731F" w:rsidRPr="00C4539B" w:rsidRDefault="0026731F" w:rsidP="00160301">
            <w:pPr>
              <w:pStyle w:val="20"/>
              <w:keepNext/>
              <w:spacing w:before="0" w:after="0" w:line="240" w:lineRule="atLeast"/>
              <w:jc w:val="left"/>
              <w:rPr>
                <w:rStyle w:val="212pt"/>
              </w:rPr>
            </w:pPr>
          </w:p>
          <w:p w:rsidR="0026731F" w:rsidRPr="00C4539B" w:rsidRDefault="0026731F" w:rsidP="00160301">
            <w:pPr>
              <w:pStyle w:val="20"/>
              <w:keepNext/>
              <w:spacing w:before="0" w:after="0" w:line="240" w:lineRule="atLeast"/>
              <w:jc w:val="left"/>
              <w:rPr>
                <w:rStyle w:val="212pt"/>
              </w:rPr>
            </w:pPr>
          </w:p>
          <w:p w:rsidR="0026731F" w:rsidRPr="00C4539B" w:rsidRDefault="0026731F" w:rsidP="00160301">
            <w:pPr>
              <w:pStyle w:val="20"/>
              <w:keepNext/>
              <w:spacing w:before="0" w:after="0" w:line="240" w:lineRule="atLeast"/>
              <w:jc w:val="left"/>
              <w:rPr>
                <w:rStyle w:val="212pt"/>
              </w:rPr>
            </w:pPr>
            <w:r w:rsidRPr="00C4539B">
              <w:rPr>
                <w:rStyle w:val="212pt"/>
              </w:rPr>
              <w:t xml:space="preserve">ул. </w:t>
            </w:r>
            <w:proofErr w:type="gramStart"/>
            <w:r w:rsidRPr="00C4539B">
              <w:rPr>
                <w:rStyle w:val="212pt"/>
              </w:rPr>
              <w:t>Центральная</w:t>
            </w:r>
            <w:proofErr w:type="gramEnd"/>
            <w:r w:rsidRPr="00C4539B">
              <w:rPr>
                <w:rStyle w:val="212pt"/>
              </w:rPr>
              <w:t>, д. 49 офис 123 «РЭС» 2-й этаж тел. 8 (42149) 5-25-38</w:t>
            </w:r>
          </w:p>
          <w:p w:rsidR="0026731F" w:rsidRPr="00C4539B" w:rsidRDefault="0026731F" w:rsidP="00160301">
            <w:pPr>
              <w:pStyle w:val="20"/>
              <w:keepNext/>
              <w:spacing w:before="0" w:after="0" w:line="240" w:lineRule="atLeast"/>
              <w:jc w:val="left"/>
              <w:rPr>
                <w:rStyle w:val="2"/>
                <w:sz w:val="24"/>
                <w:szCs w:val="24"/>
              </w:rPr>
            </w:pPr>
            <w:r w:rsidRPr="00C4539B">
              <w:rPr>
                <w:rStyle w:val="2"/>
                <w:sz w:val="24"/>
                <w:szCs w:val="24"/>
              </w:rPr>
              <w:t>682030 п. Чегдомын,</w:t>
            </w:r>
          </w:p>
          <w:p w:rsidR="0026731F" w:rsidRPr="00C4539B" w:rsidRDefault="0026731F" w:rsidP="00160301">
            <w:pPr>
              <w:pStyle w:val="20"/>
              <w:keepNext/>
              <w:spacing w:before="0" w:after="0" w:line="240" w:lineRule="atLeast"/>
              <w:jc w:val="left"/>
              <w:rPr>
                <w:rStyle w:val="212pt"/>
              </w:rPr>
            </w:pPr>
            <w:r w:rsidRPr="00C4539B">
              <w:rPr>
                <w:rStyle w:val="2"/>
                <w:sz w:val="24"/>
                <w:szCs w:val="24"/>
              </w:rPr>
              <w:t xml:space="preserve">ул. </w:t>
            </w:r>
            <w:proofErr w:type="gramStart"/>
            <w:r w:rsidRPr="00C4539B">
              <w:rPr>
                <w:rStyle w:val="2"/>
                <w:sz w:val="24"/>
                <w:szCs w:val="24"/>
              </w:rPr>
              <w:t>Центральна</w:t>
            </w:r>
            <w:r w:rsidRPr="00C4539B">
              <w:rPr>
                <w:rStyle w:val="212pt"/>
              </w:rPr>
              <w:t>я</w:t>
            </w:r>
            <w:proofErr w:type="gramEnd"/>
            <w:r w:rsidRPr="00C4539B">
              <w:rPr>
                <w:rStyle w:val="212pt"/>
              </w:rPr>
              <w:t>, д</w:t>
            </w:r>
            <w:r w:rsidRPr="00C4539B">
              <w:rPr>
                <w:rStyle w:val="2"/>
                <w:sz w:val="24"/>
                <w:szCs w:val="24"/>
              </w:rPr>
              <w:t>. 49 офис 123 «РЭС» 2-й этаж тел. 8 (42</w:t>
            </w:r>
            <w:r w:rsidRPr="00C4539B">
              <w:rPr>
                <w:rStyle w:val="212pt"/>
              </w:rPr>
              <w:t>1</w:t>
            </w:r>
            <w:r w:rsidRPr="00C4539B">
              <w:rPr>
                <w:rStyle w:val="2"/>
                <w:sz w:val="24"/>
                <w:szCs w:val="24"/>
              </w:rPr>
              <w:t>49) 5-25-38</w:t>
            </w:r>
          </w:p>
        </w:tc>
        <w:tc>
          <w:tcPr>
            <w:tcW w:w="2107" w:type="dxa"/>
            <w:shd w:val="clear" w:color="auto" w:fill="FFFFFF"/>
          </w:tcPr>
          <w:p w:rsidR="0026731F" w:rsidRPr="00C4539B" w:rsidRDefault="0026731F" w:rsidP="00160301">
            <w:pPr>
              <w:pStyle w:val="20"/>
              <w:keepNext/>
              <w:spacing w:before="0" w:after="0" w:line="240" w:lineRule="atLeast"/>
              <w:jc w:val="left"/>
              <w:rPr>
                <w:sz w:val="24"/>
                <w:szCs w:val="24"/>
              </w:rPr>
            </w:pPr>
            <w:r w:rsidRPr="00C4539B">
              <w:rPr>
                <w:rStyle w:val="212pt"/>
              </w:rPr>
              <w:t>МУП «Энергетик»</w:t>
            </w:r>
          </w:p>
        </w:tc>
        <w:tc>
          <w:tcPr>
            <w:tcW w:w="2693" w:type="dxa"/>
            <w:shd w:val="clear" w:color="auto" w:fill="FFFFFF"/>
          </w:tcPr>
          <w:p w:rsidR="0026731F" w:rsidRPr="00C4539B" w:rsidRDefault="0026731F" w:rsidP="00160301">
            <w:pPr>
              <w:pStyle w:val="20"/>
              <w:keepNext/>
              <w:spacing w:before="0" w:after="0" w:line="240" w:lineRule="atLeast"/>
              <w:jc w:val="left"/>
              <w:rPr>
                <w:sz w:val="24"/>
                <w:szCs w:val="24"/>
              </w:rPr>
            </w:pPr>
            <w:r w:rsidRPr="00C4539B">
              <w:rPr>
                <w:rStyle w:val="212pt"/>
              </w:rPr>
              <w:t>682071 п. Новый Ургал, ул. Артема, д.</w:t>
            </w:r>
            <w:r w:rsidRPr="00C4539B">
              <w:rPr>
                <w:sz w:val="24"/>
                <w:szCs w:val="24"/>
              </w:rPr>
              <w:t>6, те</w:t>
            </w:r>
            <w:r w:rsidRPr="00C4539B">
              <w:rPr>
                <w:rStyle w:val="212pt"/>
              </w:rPr>
              <w:t>л. 8 (42149) 4-31</w:t>
            </w:r>
            <w:r w:rsidRPr="00C4539B">
              <w:rPr>
                <w:sz w:val="24"/>
                <w:szCs w:val="24"/>
              </w:rPr>
              <w:t>-</w:t>
            </w:r>
            <w:r w:rsidRPr="00C4539B">
              <w:rPr>
                <w:rStyle w:val="212pt"/>
              </w:rPr>
              <w:t>73</w:t>
            </w: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
                <w:sz w:val="24"/>
                <w:szCs w:val="24"/>
              </w:rPr>
            </w:pPr>
            <w:r w:rsidRPr="00C4539B">
              <w:rPr>
                <w:rStyle w:val="212pt"/>
              </w:rPr>
              <w:t>АО «Хабаровские энергетические системы»</w:t>
            </w:r>
          </w:p>
        </w:tc>
        <w:tc>
          <w:tcPr>
            <w:tcW w:w="2693" w:type="dxa"/>
            <w:shd w:val="clear" w:color="auto" w:fill="FFFFFF"/>
          </w:tcPr>
          <w:p w:rsidR="0026731F" w:rsidRPr="00C4539B" w:rsidRDefault="0026731F" w:rsidP="00160301">
            <w:pPr>
              <w:pStyle w:val="10"/>
              <w:keepNext/>
              <w:shd w:val="clear" w:color="auto" w:fill="auto"/>
              <w:spacing w:after="0" w:line="240" w:lineRule="atLeast"/>
              <w:jc w:val="left"/>
              <w:rPr>
                <w:rFonts w:ascii="Times New Roman" w:hAnsi="Times New Roman" w:cs="Times New Roman"/>
                <w:sz w:val="24"/>
                <w:szCs w:val="24"/>
              </w:rPr>
            </w:pPr>
            <w:r w:rsidRPr="00C4539B">
              <w:rPr>
                <w:rStyle w:val="212pt"/>
                <w:rFonts w:eastAsia="Arial Narrow"/>
              </w:rPr>
              <w:t>682071 пос. Новый Ур</w:t>
            </w:r>
            <w:r w:rsidRPr="00C4539B">
              <w:rPr>
                <w:rFonts w:ascii="Times New Roman" w:hAnsi="Times New Roman" w:cs="Times New Roman"/>
                <w:sz w:val="24"/>
                <w:szCs w:val="24"/>
              </w:rPr>
              <w:t>гал,</w:t>
            </w:r>
          </w:p>
          <w:p w:rsidR="0026731F" w:rsidRPr="00C4539B" w:rsidRDefault="0026731F" w:rsidP="00160301">
            <w:pPr>
              <w:pStyle w:val="20"/>
              <w:keepNext/>
              <w:shd w:val="clear" w:color="auto" w:fill="auto"/>
              <w:spacing w:before="0" w:after="0" w:line="240" w:lineRule="atLeast"/>
              <w:jc w:val="left"/>
              <w:rPr>
                <w:rStyle w:val="212pt"/>
              </w:rPr>
            </w:pPr>
            <w:r w:rsidRPr="00C4539B">
              <w:rPr>
                <w:rStyle w:val="212pt"/>
              </w:rPr>
              <w:t>ул. Артема, д</w:t>
            </w:r>
            <w:r w:rsidRPr="00C4539B">
              <w:rPr>
                <w:sz w:val="24"/>
                <w:szCs w:val="24"/>
              </w:rPr>
              <w:t>.</w:t>
            </w:r>
            <w:r w:rsidRPr="00C4539B">
              <w:rPr>
                <w:rStyle w:val="212pt"/>
              </w:rPr>
              <w:t>6, тел. 8 (42149) 4-42-98</w:t>
            </w:r>
          </w:p>
          <w:p w:rsidR="0026731F" w:rsidRPr="00C4539B" w:rsidRDefault="0026731F" w:rsidP="00160301">
            <w:pPr>
              <w:pStyle w:val="20"/>
              <w:shd w:val="clear" w:color="auto" w:fill="auto"/>
              <w:spacing w:before="0" w:after="0" w:line="240" w:lineRule="atLeast"/>
              <w:jc w:val="left"/>
              <w:rPr>
                <w:rStyle w:val="2"/>
                <w:sz w:val="24"/>
                <w:szCs w:val="24"/>
              </w:rPr>
            </w:pP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shd w:val="clear" w:color="auto" w:fill="auto"/>
              <w:spacing w:before="0" w:after="0" w:line="240" w:lineRule="atLeast"/>
              <w:jc w:val="left"/>
              <w:rPr>
                <w:rStyle w:val="2"/>
                <w:sz w:val="24"/>
                <w:szCs w:val="24"/>
              </w:rPr>
            </w:pPr>
            <w:r w:rsidRPr="00C4539B">
              <w:rPr>
                <w:rStyle w:val="212pt"/>
              </w:rPr>
              <w:t>ООО «Мастер Плюс»</w:t>
            </w:r>
          </w:p>
        </w:tc>
        <w:tc>
          <w:tcPr>
            <w:tcW w:w="2693" w:type="dxa"/>
            <w:shd w:val="clear" w:color="auto" w:fill="FFFFFF"/>
          </w:tcPr>
          <w:p w:rsidR="0026731F" w:rsidRPr="00C4539B" w:rsidRDefault="0026731F" w:rsidP="00160301">
            <w:pPr>
              <w:pStyle w:val="20"/>
              <w:shd w:val="clear" w:color="auto" w:fill="auto"/>
              <w:spacing w:before="0" w:after="0" w:line="240" w:lineRule="atLeast"/>
              <w:jc w:val="left"/>
              <w:rPr>
                <w:rStyle w:val="2"/>
                <w:sz w:val="24"/>
                <w:szCs w:val="24"/>
              </w:rPr>
            </w:pPr>
            <w:r w:rsidRPr="00C4539B">
              <w:rPr>
                <w:rStyle w:val="212pt"/>
              </w:rPr>
              <w:t xml:space="preserve">п. Чегдомын, ул. </w:t>
            </w:r>
            <w:proofErr w:type="gramStart"/>
            <w:r w:rsidRPr="00C4539B">
              <w:rPr>
                <w:rStyle w:val="212pt"/>
              </w:rPr>
              <w:t>П</w:t>
            </w:r>
            <w:r w:rsidRPr="00C4539B">
              <w:rPr>
                <w:sz w:val="24"/>
                <w:szCs w:val="24"/>
              </w:rPr>
              <w:t>ионер</w:t>
            </w:r>
            <w:r w:rsidRPr="00C4539B">
              <w:rPr>
                <w:rStyle w:val="212pt"/>
              </w:rPr>
              <w:t>ская</w:t>
            </w:r>
            <w:proofErr w:type="gramEnd"/>
            <w:r w:rsidRPr="00C4539B">
              <w:rPr>
                <w:rStyle w:val="212pt"/>
              </w:rPr>
              <w:t>, д. 24, телефон 8-4</w:t>
            </w:r>
            <w:r w:rsidRPr="00C4539B">
              <w:rPr>
                <w:sz w:val="24"/>
                <w:szCs w:val="24"/>
              </w:rPr>
              <w:t>2</w:t>
            </w:r>
            <w:r w:rsidRPr="00C4539B">
              <w:rPr>
                <w:rStyle w:val="212pt"/>
              </w:rPr>
              <w:t>149-5-10-22 5-39-39</w:t>
            </w:r>
          </w:p>
        </w:tc>
      </w:tr>
      <w:tr w:rsidR="0026731F" w:rsidRPr="00C4539B" w:rsidTr="00160301">
        <w:trPr>
          <w:trHeight w:val="966"/>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20"/>
              <w:keepNext/>
              <w:shd w:val="clear" w:color="auto" w:fill="auto"/>
              <w:spacing w:before="0" w:after="0" w:line="240" w:lineRule="atLeast"/>
              <w:jc w:val="left"/>
              <w:rPr>
                <w:rStyle w:val="212pt"/>
              </w:rPr>
            </w:pPr>
            <w:r w:rsidRPr="00C4539B">
              <w:rPr>
                <w:rStyle w:val="212pt"/>
              </w:rPr>
              <w:t>ООО «СТС ДВ»</w:t>
            </w:r>
          </w:p>
          <w:p w:rsidR="0026731F" w:rsidRPr="00C4539B" w:rsidRDefault="0026731F" w:rsidP="00160301">
            <w:pPr>
              <w:pStyle w:val="20"/>
              <w:shd w:val="clear" w:color="auto" w:fill="auto"/>
              <w:spacing w:before="0" w:after="0" w:line="240" w:lineRule="atLeast"/>
              <w:jc w:val="left"/>
              <w:rPr>
                <w:rStyle w:val="2"/>
                <w:sz w:val="24"/>
                <w:szCs w:val="24"/>
              </w:rPr>
            </w:pPr>
          </w:p>
        </w:tc>
        <w:tc>
          <w:tcPr>
            <w:tcW w:w="2693" w:type="dxa"/>
            <w:shd w:val="clear" w:color="auto" w:fill="FFFFFF"/>
          </w:tcPr>
          <w:p w:rsidR="0026731F" w:rsidRPr="00C4539B" w:rsidRDefault="0026731F" w:rsidP="00160301">
            <w:pPr>
              <w:pStyle w:val="10"/>
              <w:keepNext/>
              <w:shd w:val="clear" w:color="auto" w:fill="auto"/>
              <w:spacing w:after="0" w:line="240" w:lineRule="atLeast"/>
              <w:jc w:val="left"/>
              <w:rPr>
                <w:rFonts w:ascii="Times New Roman" w:hAnsi="Times New Roman" w:cs="Times New Roman"/>
                <w:sz w:val="24"/>
                <w:szCs w:val="24"/>
              </w:rPr>
            </w:pPr>
            <w:r w:rsidRPr="00C4539B">
              <w:rPr>
                <w:rStyle w:val="212pt"/>
                <w:rFonts w:eastAsia="Arial Narrow"/>
              </w:rPr>
              <w:t>682030 п. Чегдомын</w:t>
            </w:r>
            <w:r w:rsidRPr="00C4539B">
              <w:rPr>
                <w:rFonts w:ascii="Times New Roman" w:hAnsi="Times New Roman" w:cs="Times New Roman"/>
                <w:sz w:val="24"/>
                <w:szCs w:val="24"/>
              </w:rPr>
              <w:t xml:space="preserve">, ул. Строительная д.2, </w:t>
            </w:r>
          </w:p>
          <w:p w:rsidR="0026731F" w:rsidRPr="00C4539B" w:rsidRDefault="0026731F" w:rsidP="00160301">
            <w:pPr>
              <w:pStyle w:val="10"/>
              <w:keepNext/>
              <w:shd w:val="clear" w:color="auto" w:fill="auto"/>
              <w:spacing w:after="0" w:line="240" w:lineRule="atLeast"/>
              <w:jc w:val="left"/>
              <w:rPr>
                <w:rFonts w:ascii="Times New Roman" w:hAnsi="Times New Roman" w:cs="Times New Roman"/>
                <w:sz w:val="24"/>
                <w:szCs w:val="24"/>
              </w:rPr>
            </w:pPr>
            <w:r w:rsidRPr="00C4539B">
              <w:rPr>
                <w:rFonts w:ascii="Times New Roman" w:hAnsi="Times New Roman" w:cs="Times New Roman"/>
                <w:sz w:val="24"/>
                <w:szCs w:val="24"/>
              </w:rPr>
              <w:t>тел. 8 (914) 318- 04-41</w:t>
            </w:r>
          </w:p>
          <w:p w:rsidR="0026731F" w:rsidRPr="00C4539B" w:rsidRDefault="0026731F" w:rsidP="00160301">
            <w:pPr>
              <w:pStyle w:val="20"/>
              <w:shd w:val="clear" w:color="auto" w:fill="auto"/>
              <w:spacing w:before="0" w:after="0" w:line="240" w:lineRule="atLeast"/>
              <w:jc w:val="left"/>
              <w:rPr>
                <w:rStyle w:val="212pt"/>
              </w:rPr>
            </w:pPr>
          </w:p>
        </w:tc>
      </w:tr>
      <w:tr w:rsidR="0026731F" w:rsidRPr="00C4539B" w:rsidTr="00160301">
        <w:trPr>
          <w:trHeight w:val="1305"/>
        </w:trPr>
        <w:tc>
          <w:tcPr>
            <w:tcW w:w="579"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shd w:val="clear" w:color="auto" w:fill="FFFFFF"/>
          </w:tcPr>
          <w:p w:rsidR="0026731F" w:rsidRPr="00C4539B" w:rsidRDefault="0026731F" w:rsidP="00160301">
            <w:pPr>
              <w:pStyle w:val="10"/>
              <w:shd w:val="clear" w:color="auto" w:fill="auto"/>
              <w:spacing w:after="0" w:line="240" w:lineRule="atLeast"/>
              <w:jc w:val="left"/>
              <w:rPr>
                <w:rFonts w:ascii="Times New Roman" w:hAnsi="Times New Roman" w:cs="Times New Roman"/>
                <w:sz w:val="24"/>
                <w:szCs w:val="24"/>
              </w:rPr>
            </w:pPr>
            <w:r w:rsidRPr="00C4539B">
              <w:rPr>
                <w:rFonts w:ascii="Times New Roman" w:hAnsi="Times New Roman" w:cs="Times New Roman"/>
                <w:color w:val="000000"/>
                <w:sz w:val="24"/>
                <w:szCs w:val="24"/>
                <w:shd w:val="clear" w:color="auto" w:fill="FFFFFF"/>
                <w:lang w:eastAsia="ru-RU" w:bidi="ru-RU"/>
              </w:rPr>
              <w:t>Управление образования</w:t>
            </w:r>
          </w:p>
          <w:p w:rsidR="0026731F" w:rsidRPr="00C4539B" w:rsidRDefault="0026731F" w:rsidP="00160301">
            <w:pPr>
              <w:pStyle w:val="10"/>
              <w:shd w:val="clear" w:color="auto" w:fill="auto"/>
              <w:spacing w:after="0" w:line="240" w:lineRule="atLeast"/>
              <w:jc w:val="left"/>
              <w:rPr>
                <w:rFonts w:ascii="Times New Roman" w:hAnsi="Times New Roman" w:cs="Times New Roman"/>
                <w:sz w:val="24"/>
                <w:szCs w:val="24"/>
              </w:rPr>
            </w:pPr>
          </w:p>
          <w:p w:rsidR="0026731F" w:rsidRPr="00C4539B" w:rsidRDefault="0026731F" w:rsidP="00160301">
            <w:pPr>
              <w:pStyle w:val="20"/>
              <w:shd w:val="clear" w:color="auto" w:fill="auto"/>
              <w:spacing w:before="0" w:after="0" w:line="240" w:lineRule="atLeast"/>
              <w:jc w:val="left"/>
              <w:rPr>
                <w:rStyle w:val="212pt"/>
              </w:rPr>
            </w:pPr>
          </w:p>
        </w:tc>
        <w:tc>
          <w:tcPr>
            <w:tcW w:w="2693" w:type="dxa"/>
            <w:shd w:val="clear" w:color="auto" w:fill="FFFFFF"/>
          </w:tcPr>
          <w:p w:rsidR="0026731F" w:rsidRPr="00C4539B" w:rsidRDefault="0026731F" w:rsidP="00160301">
            <w:pPr>
              <w:pStyle w:val="10"/>
              <w:shd w:val="clear" w:color="auto" w:fill="auto"/>
              <w:spacing w:after="0" w:line="240" w:lineRule="atLeast"/>
              <w:jc w:val="left"/>
              <w:rPr>
                <w:rFonts w:ascii="Times New Roman" w:hAnsi="Times New Roman" w:cs="Times New Roman"/>
                <w:sz w:val="24"/>
                <w:szCs w:val="24"/>
              </w:rPr>
            </w:pPr>
            <w:r w:rsidRPr="00C4539B">
              <w:rPr>
                <w:rFonts w:ascii="Times New Roman" w:hAnsi="Times New Roman" w:cs="Times New Roman"/>
                <w:sz w:val="24"/>
                <w:szCs w:val="24"/>
              </w:rPr>
              <w:t>682030 п. Чегдомын,</w:t>
            </w:r>
          </w:p>
          <w:p w:rsidR="0026731F" w:rsidRPr="00C4539B" w:rsidRDefault="0026731F" w:rsidP="00160301">
            <w:pPr>
              <w:pStyle w:val="10"/>
              <w:shd w:val="clear" w:color="auto" w:fill="auto"/>
              <w:spacing w:after="0" w:line="240" w:lineRule="atLeast"/>
              <w:jc w:val="left"/>
              <w:rPr>
                <w:rFonts w:ascii="Times New Roman" w:hAnsi="Times New Roman" w:cs="Times New Roman"/>
                <w:sz w:val="24"/>
                <w:szCs w:val="24"/>
              </w:rPr>
            </w:pPr>
            <w:r w:rsidRPr="00C4539B">
              <w:rPr>
                <w:rFonts w:ascii="Times New Roman" w:hAnsi="Times New Roman" w:cs="Times New Roman"/>
                <w:sz w:val="24"/>
                <w:szCs w:val="24"/>
              </w:rPr>
              <w:t>ул. Центральная,49</w:t>
            </w:r>
          </w:p>
          <w:p w:rsidR="0026731F" w:rsidRPr="00C4539B" w:rsidRDefault="0026731F" w:rsidP="00160301">
            <w:pPr>
              <w:pStyle w:val="20"/>
              <w:shd w:val="clear" w:color="auto" w:fill="auto"/>
              <w:spacing w:before="0" w:after="0" w:line="240" w:lineRule="atLeast"/>
              <w:jc w:val="left"/>
              <w:rPr>
                <w:rStyle w:val="212pt"/>
              </w:rPr>
            </w:pPr>
            <w:r w:rsidRPr="00C4539B">
              <w:rPr>
                <w:sz w:val="24"/>
                <w:szCs w:val="24"/>
              </w:rPr>
              <w:t>8 (42149) 5-18-73</w:t>
            </w:r>
          </w:p>
        </w:tc>
      </w:tr>
      <w:tr w:rsidR="0026731F" w:rsidRPr="00C4539B" w:rsidTr="00160301">
        <w:trPr>
          <w:trHeight w:val="945"/>
        </w:trPr>
        <w:tc>
          <w:tcPr>
            <w:tcW w:w="579" w:type="dxa"/>
            <w:vMerge/>
            <w:tcBorders>
              <w:bottom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tcBorders>
              <w:bottom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tcBorders>
              <w:bottom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tcBorders>
              <w:bottom w:val="single" w:sz="4" w:space="0" w:color="auto"/>
            </w:tcBorders>
            <w:shd w:val="clear" w:color="auto" w:fill="FFFFFF"/>
          </w:tcPr>
          <w:p w:rsidR="0026731F" w:rsidRPr="00C4539B" w:rsidRDefault="0026731F" w:rsidP="00160301">
            <w:pPr>
              <w:pStyle w:val="20"/>
              <w:shd w:val="clear" w:color="auto" w:fill="auto"/>
              <w:spacing w:before="0" w:after="0" w:line="240" w:lineRule="atLeast"/>
              <w:jc w:val="left"/>
              <w:rPr>
                <w:rStyle w:val="212pt"/>
              </w:rPr>
            </w:pPr>
            <w:r>
              <w:rPr>
                <w:rStyle w:val="212pt"/>
              </w:rPr>
              <w:t>Отдел культуры</w:t>
            </w:r>
          </w:p>
        </w:tc>
        <w:tc>
          <w:tcPr>
            <w:tcW w:w="2693" w:type="dxa"/>
            <w:tcBorders>
              <w:bottom w:val="single" w:sz="4" w:space="0" w:color="auto"/>
            </w:tcBorders>
            <w:shd w:val="clear" w:color="auto" w:fill="FFFFFF"/>
          </w:tcPr>
          <w:p w:rsidR="0026731F" w:rsidRPr="00C4539B" w:rsidRDefault="0026731F" w:rsidP="00160301">
            <w:pPr>
              <w:pStyle w:val="10"/>
              <w:shd w:val="clear" w:color="auto" w:fill="auto"/>
              <w:spacing w:after="0" w:line="240" w:lineRule="atLeast"/>
              <w:jc w:val="left"/>
              <w:rPr>
                <w:rFonts w:ascii="Times New Roman" w:hAnsi="Times New Roman" w:cs="Times New Roman"/>
                <w:sz w:val="24"/>
                <w:szCs w:val="24"/>
              </w:rPr>
            </w:pPr>
            <w:r w:rsidRPr="00C4539B">
              <w:rPr>
                <w:rFonts w:ascii="Times New Roman" w:hAnsi="Times New Roman" w:cs="Times New Roman"/>
                <w:sz w:val="24"/>
                <w:szCs w:val="24"/>
              </w:rPr>
              <w:t>682030 п. Чегдомын,</w:t>
            </w:r>
          </w:p>
          <w:p w:rsidR="0026731F" w:rsidRPr="00C4539B" w:rsidRDefault="0026731F" w:rsidP="00160301">
            <w:pPr>
              <w:pStyle w:val="10"/>
              <w:shd w:val="clear" w:color="auto" w:fill="auto"/>
              <w:spacing w:after="0" w:line="240" w:lineRule="atLeast"/>
              <w:jc w:val="left"/>
              <w:rPr>
                <w:rFonts w:ascii="Times New Roman" w:hAnsi="Times New Roman" w:cs="Times New Roman"/>
                <w:sz w:val="24"/>
                <w:szCs w:val="24"/>
              </w:rPr>
            </w:pPr>
            <w:r w:rsidRPr="00C4539B">
              <w:rPr>
                <w:rFonts w:ascii="Times New Roman" w:hAnsi="Times New Roman" w:cs="Times New Roman"/>
                <w:sz w:val="24"/>
                <w:szCs w:val="24"/>
              </w:rPr>
              <w:t>ул. Центральная,49</w:t>
            </w:r>
          </w:p>
          <w:p w:rsidR="0026731F" w:rsidRPr="00C4539B" w:rsidRDefault="0026731F" w:rsidP="00160301">
            <w:pPr>
              <w:pStyle w:val="20"/>
              <w:shd w:val="clear" w:color="auto" w:fill="auto"/>
              <w:spacing w:before="0" w:after="0" w:line="240" w:lineRule="atLeast"/>
              <w:jc w:val="left"/>
              <w:rPr>
                <w:rStyle w:val="212pt"/>
              </w:rPr>
            </w:pPr>
            <w:r w:rsidRPr="00C4539B">
              <w:rPr>
                <w:sz w:val="24"/>
                <w:szCs w:val="24"/>
              </w:rPr>
              <w:t>8 (42149) 5-18-73</w:t>
            </w:r>
          </w:p>
        </w:tc>
      </w:tr>
      <w:tr w:rsidR="0026731F" w:rsidRPr="00C4539B" w:rsidTr="00160301">
        <w:trPr>
          <w:trHeight w:val="971"/>
        </w:trPr>
        <w:tc>
          <w:tcPr>
            <w:tcW w:w="579" w:type="dxa"/>
            <w:vMerge w:val="restart"/>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r>
              <w:rPr>
                <w:rFonts w:ascii="Times New Roman" w:hAnsi="Times New Roman" w:cs="Times New Roman"/>
              </w:rPr>
              <w:t>4</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r>
              <w:rPr>
                <w:rStyle w:val="212pt"/>
                <w:rFonts w:eastAsia="Arial Unicode MS"/>
              </w:rPr>
              <w:t>Производственный участок «Верхнебуреинский» филиала «Дальневосточный» АО «Оборонэнерго»</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FFFFFF"/>
          </w:tcPr>
          <w:p w:rsidR="0026731F" w:rsidRDefault="0026731F" w:rsidP="00160301">
            <w:pPr>
              <w:pStyle w:val="20"/>
              <w:keepNext/>
              <w:spacing w:before="0" w:after="0" w:line="274" w:lineRule="exact"/>
              <w:jc w:val="left"/>
              <w:rPr>
                <w:rStyle w:val="212pt"/>
              </w:rPr>
            </w:pPr>
            <w:r>
              <w:rPr>
                <w:rStyle w:val="212pt"/>
              </w:rPr>
              <w:t>680014 г. Хабаровск, Восточное шоссе, д. 30А</w:t>
            </w:r>
          </w:p>
          <w:p w:rsidR="0026731F" w:rsidRDefault="0026731F" w:rsidP="00160301">
            <w:pPr>
              <w:pStyle w:val="20"/>
              <w:keepNext/>
              <w:spacing w:before="0" w:after="0" w:line="274" w:lineRule="exact"/>
              <w:jc w:val="left"/>
              <w:rPr>
                <w:rStyle w:val="212pt"/>
              </w:rPr>
            </w:pPr>
            <w:r>
              <w:rPr>
                <w:rStyle w:val="212pt"/>
              </w:rPr>
              <w:t>8 (4212) 46-33-20</w:t>
            </w:r>
          </w:p>
          <w:p w:rsidR="0026731F" w:rsidRPr="00C4539B" w:rsidRDefault="0026731F" w:rsidP="00160301">
            <w:pPr>
              <w:spacing w:line="240" w:lineRule="atLeast"/>
              <w:rPr>
                <w:rFonts w:ascii="Times New Roman" w:hAnsi="Times New Roman" w:cs="Times New Roman"/>
              </w:rPr>
            </w:pPr>
            <w:r>
              <w:rPr>
                <w:rStyle w:val="212pt"/>
                <w:rFonts w:eastAsia="Arial Unicode MS"/>
              </w:rPr>
              <w:t>8 (4212) 46-33-19</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6731F" w:rsidRDefault="0026731F" w:rsidP="00160301">
            <w:pPr>
              <w:pStyle w:val="20"/>
              <w:keepNext/>
              <w:spacing w:before="0" w:after="0" w:line="274" w:lineRule="exact"/>
              <w:jc w:val="center"/>
              <w:rPr>
                <w:rStyle w:val="212pt"/>
              </w:rPr>
            </w:pPr>
            <w:r>
              <w:rPr>
                <w:rStyle w:val="212pt"/>
              </w:rPr>
              <w:t>МУП «Энергия»</w:t>
            </w:r>
          </w:p>
          <w:p w:rsidR="0026731F" w:rsidRPr="00C4539B" w:rsidRDefault="0026731F" w:rsidP="00160301">
            <w:pPr>
              <w:pStyle w:val="20"/>
              <w:shd w:val="clear" w:color="auto" w:fill="auto"/>
              <w:spacing w:before="0" w:after="0" w:line="240" w:lineRule="atLeast"/>
              <w:jc w:val="left"/>
              <w:rPr>
                <w:rStyle w:val="212p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6731F" w:rsidRDefault="0026731F" w:rsidP="00160301">
            <w:pPr>
              <w:pStyle w:val="20"/>
              <w:spacing w:before="0" w:after="0" w:line="274" w:lineRule="exact"/>
              <w:jc w:val="left"/>
              <w:rPr>
                <w:rStyle w:val="212pt"/>
              </w:rPr>
            </w:pPr>
            <w:r>
              <w:rPr>
                <w:rStyle w:val="212pt"/>
              </w:rPr>
              <w:t>682030 п. Чегдомын</w:t>
            </w:r>
          </w:p>
          <w:p w:rsidR="0026731F" w:rsidRDefault="0026731F" w:rsidP="00160301">
            <w:pPr>
              <w:pStyle w:val="20"/>
              <w:shd w:val="clear" w:color="auto" w:fill="auto"/>
              <w:spacing w:before="0" w:after="0" w:line="274" w:lineRule="exact"/>
              <w:jc w:val="left"/>
              <w:rPr>
                <w:rStyle w:val="212pt"/>
              </w:rPr>
            </w:pPr>
            <w:r>
              <w:rPr>
                <w:rStyle w:val="212pt"/>
              </w:rPr>
              <w:t>Ул. Парковая, д.6</w:t>
            </w:r>
          </w:p>
          <w:p w:rsidR="0026731F" w:rsidRDefault="0026731F" w:rsidP="00160301">
            <w:pPr>
              <w:pStyle w:val="20"/>
              <w:shd w:val="clear" w:color="auto" w:fill="auto"/>
              <w:spacing w:before="0" w:after="0" w:line="274" w:lineRule="exact"/>
              <w:jc w:val="left"/>
              <w:rPr>
                <w:rStyle w:val="212pt"/>
              </w:rPr>
            </w:pPr>
            <w:r>
              <w:rPr>
                <w:rStyle w:val="212pt"/>
              </w:rPr>
              <w:t>8 (914) 160-77-86</w:t>
            </w:r>
          </w:p>
          <w:p w:rsidR="0026731F" w:rsidRPr="00C4539B" w:rsidRDefault="0026731F" w:rsidP="00160301">
            <w:pPr>
              <w:pStyle w:val="20"/>
              <w:shd w:val="clear" w:color="auto" w:fill="auto"/>
              <w:spacing w:before="0" w:after="0" w:line="240" w:lineRule="atLeast"/>
              <w:jc w:val="left"/>
              <w:rPr>
                <w:rStyle w:val="212pt"/>
              </w:rPr>
            </w:pPr>
          </w:p>
        </w:tc>
      </w:tr>
      <w:tr w:rsidR="0026731F" w:rsidRPr="00C4539B" w:rsidTr="00160301">
        <w:trPr>
          <w:trHeight w:val="945"/>
        </w:trPr>
        <w:tc>
          <w:tcPr>
            <w:tcW w:w="579"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6731F" w:rsidRPr="002E01DC" w:rsidRDefault="0026731F" w:rsidP="00160301">
            <w:pPr>
              <w:pStyle w:val="20"/>
              <w:keepNext/>
              <w:spacing w:before="0" w:after="1140" w:line="240" w:lineRule="exact"/>
              <w:jc w:val="center"/>
              <w:rPr>
                <w:sz w:val="24"/>
                <w:szCs w:val="24"/>
              </w:rPr>
            </w:pPr>
            <w:r>
              <w:rPr>
                <w:rStyle w:val="212pt"/>
              </w:rPr>
              <w:t>МУП «Энергетик»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6731F" w:rsidRPr="002E01DC" w:rsidRDefault="0026731F" w:rsidP="00160301">
            <w:pPr>
              <w:pStyle w:val="20"/>
              <w:keepNext/>
              <w:spacing w:before="0" w:after="240" w:line="274" w:lineRule="exact"/>
              <w:jc w:val="left"/>
              <w:rPr>
                <w:sz w:val="24"/>
                <w:szCs w:val="24"/>
              </w:rPr>
            </w:pPr>
            <w:r>
              <w:rPr>
                <w:rStyle w:val="212pt"/>
              </w:rPr>
              <w:t>682071 п. Новый Ургал, ул. Артема, д.6, тел. 8 (42149) 4-31-73</w:t>
            </w:r>
          </w:p>
        </w:tc>
      </w:tr>
      <w:tr w:rsidR="0026731F" w:rsidRPr="00C4539B" w:rsidTr="00160301">
        <w:trPr>
          <w:trHeight w:val="945"/>
        </w:trPr>
        <w:tc>
          <w:tcPr>
            <w:tcW w:w="579"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6731F" w:rsidRDefault="0026731F" w:rsidP="00160301">
            <w:pPr>
              <w:pStyle w:val="20"/>
              <w:spacing w:before="0" w:after="0" w:line="277" w:lineRule="exact"/>
              <w:jc w:val="center"/>
              <w:rPr>
                <w:rStyle w:val="212pt"/>
              </w:rPr>
            </w:pPr>
            <w:r>
              <w:rPr>
                <w:rStyle w:val="212pt"/>
              </w:rPr>
              <w:t>ООО «БАМсервис»</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6731F" w:rsidRDefault="0026731F" w:rsidP="00160301">
            <w:pPr>
              <w:pStyle w:val="20"/>
              <w:spacing w:before="0" w:after="0" w:line="277" w:lineRule="exact"/>
              <w:jc w:val="left"/>
              <w:rPr>
                <w:rStyle w:val="212pt"/>
              </w:rPr>
            </w:pPr>
            <w:r>
              <w:rPr>
                <w:rStyle w:val="212pt"/>
              </w:rPr>
              <w:t>682071 п. Новый Ургал, ул. Артема, д. 6, тел. 8 (42149) 4-25-00</w:t>
            </w:r>
          </w:p>
        </w:tc>
      </w:tr>
      <w:tr w:rsidR="0026731F" w:rsidRPr="00C4539B" w:rsidTr="00160301">
        <w:trPr>
          <w:trHeight w:val="945"/>
        </w:trPr>
        <w:tc>
          <w:tcPr>
            <w:tcW w:w="579"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6731F" w:rsidRPr="002E01DC" w:rsidRDefault="0026731F" w:rsidP="00160301">
            <w:pPr>
              <w:pStyle w:val="20"/>
              <w:keepNext/>
              <w:shd w:val="clear" w:color="auto" w:fill="auto"/>
              <w:spacing w:before="0" w:after="0" w:line="274" w:lineRule="exact"/>
              <w:jc w:val="center"/>
              <w:rPr>
                <w:sz w:val="24"/>
                <w:szCs w:val="24"/>
              </w:rPr>
            </w:pPr>
            <w:r w:rsidRPr="002E01DC">
              <w:rPr>
                <w:rStyle w:val="212pt"/>
              </w:rPr>
              <w:t>ООО</w:t>
            </w:r>
          </w:p>
          <w:p w:rsidR="0026731F" w:rsidRDefault="0026731F" w:rsidP="00160301">
            <w:pPr>
              <w:pStyle w:val="20"/>
              <w:spacing w:before="0" w:after="0" w:line="277" w:lineRule="exact"/>
              <w:jc w:val="center"/>
              <w:rPr>
                <w:rStyle w:val="212pt"/>
              </w:rPr>
            </w:pPr>
            <w:r>
              <w:rPr>
                <w:rStyle w:val="212pt"/>
              </w:rPr>
              <w:t>«Управляющая компания «Ургал»»</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6731F" w:rsidRDefault="0026731F" w:rsidP="00160301">
            <w:pPr>
              <w:pStyle w:val="20"/>
              <w:shd w:val="clear" w:color="auto" w:fill="auto"/>
              <w:spacing w:before="0" w:after="0" w:line="270" w:lineRule="exact"/>
              <w:jc w:val="left"/>
              <w:rPr>
                <w:rStyle w:val="212pt"/>
              </w:rPr>
            </w:pPr>
            <w:r>
              <w:rPr>
                <w:rStyle w:val="212pt"/>
              </w:rPr>
              <w:t>682071 п. Новый Ургал, ул. Артема д. 6, тел. 8 (42149) 4-44-78;</w:t>
            </w:r>
          </w:p>
          <w:p w:rsidR="0026731F" w:rsidRDefault="0026731F" w:rsidP="00160301">
            <w:pPr>
              <w:pStyle w:val="20"/>
              <w:spacing w:before="0" w:after="0" w:line="274" w:lineRule="exact"/>
              <w:jc w:val="left"/>
              <w:rPr>
                <w:rStyle w:val="212pt"/>
              </w:rPr>
            </w:pPr>
            <w:r>
              <w:rPr>
                <w:rStyle w:val="212pt"/>
              </w:rPr>
              <w:t>8 (914) 171-65-52</w:t>
            </w:r>
          </w:p>
        </w:tc>
      </w:tr>
      <w:tr w:rsidR="0026731F" w:rsidRPr="00C4539B" w:rsidTr="00160301">
        <w:trPr>
          <w:trHeight w:val="945"/>
        </w:trPr>
        <w:tc>
          <w:tcPr>
            <w:tcW w:w="579"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081" w:type="dxa"/>
            <w:vMerge/>
            <w:tcBorders>
              <w:top w:val="single" w:sz="4" w:space="0" w:color="auto"/>
              <w:left w:val="single" w:sz="4" w:space="0" w:color="auto"/>
              <w:bottom w:val="single" w:sz="4" w:space="0" w:color="auto"/>
              <w:right w:val="single" w:sz="4" w:space="0" w:color="auto"/>
            </w:tcBorders>
            <w:shd w:val="clear" w:color="auto" w:fill="FFFFFF"/>
          </w:tcPr>
          <w:p w:rsidR="0026731F" w:rsidRPr="00C4539B" w:rsidRDefault="0026731F" w:rsidP="00160301">
            <w:pPr>
              <w:spacing w:line="240" w:lineRule="atLeast"/>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26731F" w:rsidRPr="002E01DC" w:rsidRDefault="0026731F" w:rsidP="00160301">
            <w:pPr>
              <w:pStyle w:val="20"/>
              <w:keepNext/>
              <w:spacing w:before="0" w:after="0" w:line="274" w:lineRule="exact"/>
              <w:jc w:val="center"/>
              <w:rPr>
                <w:rStyle w:val="212pt"/>
              </w:rPr>
            </w:pPr>
            <w:r>
              <w:rPr>
                <w:rStyle w:val="212pt"/>
              </w:rPr>
              <w:t>собственники индивидуальных жилых домов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6731F" w:rsidRDefault="0026731F" w:rsidP="00160301">
            <w:pPr>
              <w:pStyle w:val="20"/>
              <w:spacing w:before="0" w:after="0" w:line="270" w:lineRule="exact"/>
              <w:jc w:val="left"/>
              <w:rPr>
                <w:rStyle w:val="212pt"/>
              </w:rPr>
            </w:pPr>
            <w:r>
              <w:rPr>
                <w:rStyle w:val="212pt"/>
              </w:rPr>
              <w:t xml:space="preserve">Сулукское сельское поселение, Среднеургальское сельское поселение, Согдинское сельское поселение, сельское поселение «Село </w:t>
            </w:r>
            <w:proofErr w:type="spellStart"/>
            <w:r>
              <w:rPr>
                <w:rStyle w:val="212pt"/>
              </w:rPr>
              <w:t>Усть</w:t>
            </w:r>
            <w:proofErr w:type="spellEnd"/>
            <w:r>
              <w:rPr>
                <w:rStyle w:val="212pt"/>
              </w:rPr>
              <w:t xml:space="preserve"> Ургал», Чекундинское сельское поселение, сельское поселение «Поселок Этыркэн», сельское поселение «Поселок Герби», сельское поселение «Поселок Алонка», Аланапское сельское поселение, Тырминское сельское поселение, Новоургальское городское поселение</w:t>
            </w:r>
          </w:p>
        </w:tc>
      </w:tr>
    </w:tbl>
    <w:p w:rsidR="0026731F" w:rsidRDefault="0026731F" w:rsidP="0026731F">
      <w:pPr>
        <w:pStyle w:val="a7"/>
        <w:spacing w:before="483" w:line="324" w:lineRule="exact"/>
        <w:ind w:left="0"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4. </w:t>
      </w:r>
      <w:r w:rsidRPr="00B3443E">
        <w:rPr>
          <w:rFonts w:ascii="Times New Roman" w:eastAsia="Times New Roman" w:hAnsi="Times New Roman" w:cs="Times New Roman"/>
          <w:color w:val="auto"/>
          <w:sz w:val="28"/>
          <w:szCs w:val="28"/>
          <w:lang w:eastAsia="en-US" w:bidi="ar-SA"/>
        </w:rPr>
        <w:t>Порядок действий администрации Верхнебуреинского муниципального района, ресурсоснабжающих организаций при угрозе и возникновении технологических нарушений и аварийных ситуаций на объектах ЖКХ.</w:t>
      </w:r>
    </w:p>
    <w:p w:rsidR="0026731F" w:rsidRPr="00B3443E" w:rsidRDefault="0026731F" w:rsidP="0026731F">
      <w:pPr>
        <w:pStyle w:val="a7"/>
        <w:spacing w:before="483" w:line="324" w:lineRule="exact"/>
        <w:ind w:left="0" w:firstLine="709"/>
        <w:jc w:val="both"/>
        <w:rPr>
          <w:rFonts w:ascii="Times New Roman" w:eastAsia="Times New Roman" w:hAnsi="Times New Roman" w:cs="Times New Roman"/>
          <w:color w:val="auto"/>
          <w:sz w:val="28"/>
          <w:szCs w:val="28"/>
          <w:lang w:eastAsia="en-US" w:bidi="ar-SA"/>
        </w:rPr>
      </w:pPr>
    </w:p>
    <w:tbl>
      <w:tblPr>
        <w:tblStyle w:val="ac"/>
        <w:tblW w:w="0" w:type="auto"/>
        <w:tblInd w:w="108" w:type="dxa"/>
        <w:tblLook w:val="04A0"/>
      </w:tblPr>
      <w:tblGrid>
        <w:gridCol w:w="591"/>
        <w:gridCol w:w="2073"/>
        <w:gridCol w:w="2215"/>
        <w:gridCol w:w="2101"/>
        <w:gridCol w:w="2234"/>
      </w:tblGrid>
      <w:tr w:rsidR="0026731F" w:rsidRPr="00257390" w:rsidTr="0026731F">
        <w:tc>
          <w:tcPr>
            <w:tcW w:w="591" w:type="dxa"/>
          </w:tcPr>
          <w:p w:rsidR="0026731F" w:rsidRPr="00257390" w:rsidRDefault="0026731F" w:rsidP="00160301">
            <w:pPr>
              <w:pStyle w:val="20"/>
              <w:shd w:val="clear" w:color="auto" w:fill="auto"/>
              <w:spacing w:before="0" w:after="0" w:line="240" w:lineRule="exact"/>
              <w:jc w:val="center"/>
              <w:rPr>
                <w:rStyle w:val="212pt"/>
              </w:rPr>
            </w:pPr>
            <w:r w:rsidRPr="00257390">
              <w:rPr>
                <w:rStyle w:val="212pt"/>
              </w:rPr>
              <w:t>№</w:t>
            </w:r>
          </w:p>
          <w:p w:rsidR="0026731F" w:rsidRPr="00257390" w:rsidRDefault="0026731F" w:rsidP="00160301">
            <w:pPr>
              <w:pStyle w:val="20"/>
              <w:shd w:val="clear" w:color="auto" w:fill="auto"/>
              <w:spacing w:before="0" w:after="0" w:line="240" w:lineRule="exact"/>
              <w:jc w:val="center"/>
              <w:rPr>
                <w:sz w:val="24"/>
                <w:szCs w:val="24"/>
              </w:rPr>
            </w:pPr>
            <w:proofErr w:type="spellStart"/>
            <w:proofErr w:type="gramStart"/>
            <w:r w:rsidRPr="00257390">
              <w:rPr>
                <w:sz w:val="24"/>
                <w:szCs w:val="24"/>
              </w:rPr>
              <w:t>п</w:t>
            </w:r>
            <w:proofErr w:type="spellEnd"/>
            <w:proofErr w:type="gramEnd"/>
            <w:r w:rsidRPr="00257390">
              <w:rPr>
                <w:sz w:val="24"/>
                <w:szCs w:val="24"/>
              </w:rPr>
              <w:t>/</w:t>
            </w:r>
            <w:proofErr w:type="spellStart"/>
            <w:r w:rsidRPr="00257390">
              <w:rPr>
                <w:sz w:val="24"/>
                <w:szCs w:val="24"/>
              </w:rPr>
              <w:t>п</w:t>
            </w:r>
            <w:proofErr w:type="spellEnd"/>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Мероприятия</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Исполнитель</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Адрес представления информации</w:t>
            </w:r>
          </w:p>
        </w:tc>
        <w:tc>
          <w:tcPr>
            <w:tcW w:w="2234" w:type="dxa"/>
          </w:tcPr>
          <w:p w:rsidR="0026731F" w:rsidRPr="00257390" w:rsidRDefault="0026731F" w:rsidP="00160301">
            <w:pPr>
              <w:pStyle w:val="20"/>
              <w:shd w:val="clear" w:color="auto" w:fill="auto"/>
              <w:spacing w:before="0" w:after="0" w:line="240" w:lineRule="exact"/>
              <w:ind w:left="280"/>
              <w:jc w:val="center"/>
              <w:rPr>
                <w:sz w:val="24"/>
                <w:szCs w:val="24"/>
              </w:rPr>
            </w:pPr>
            <w:r w:rsidRPr="00257390">
              <w:rPr>
                <w:rStyle w:val="212pt"/>
              </w:rPr>
              <w:t>Примечание</w:t>
            </w:r>
          </w:p>
        </w:tc>
      </w:tr>
      <w:tr w:rsidR="0026731F" w:rsidRPr="00257390" w:rsidTr="0026731F">
        <w:tc>
          <w:tcPr>
            <w:tcW w:w="9214" w:type="dxa"/>
            <w:gridSpan w:val="5"/>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4.1 Технологическое нарушение (аварийная ситуация), устраняемая АДС и обслуживающим персоналом объекта в расчетные сроки</w:t>
            </w: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1</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Оповещение и передача информации о возникновении аварийной ситуации на объекте предприятия, организации ЖКХ</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Предприятия ЖКХ,</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диспетчерские</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службы</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Руководитель и соответствующие службы предприятий ЖКХ</w:t>
            </w:r>
          </w:p>
        </w:tc>
        <w:tc>
          <w:tcPr>
            <w:tcW w:w="2234"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Информирова</w:t>
            </w:r>
            <w:r w:rsidRPr="00257390">
              <w:rPr>
                <w:rStyle w:val="212pt"/>
              </w:rPr>
              <w:softHyphen/>
              <w:t>ние ЕДДС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 5 26 98</w:t>
            </w: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sz w:val="24"/>
                <w:szCs w:val="24"/>
              </w:rPr>
            </w:pPr>
            <w:r w:rsidRPr="00257390">
              <w:rPr>
                <w:rStyle w:val="212pt"/>
              </w:rPr>
              <w:t>2</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Ликвидация аварийной ситуации на объекте</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ДС, обслуживающий персонал</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Руководитель предприятия ЖКХ</w:t>
            </w:r>
          </w:p>
        </w:tc>
        <w:tc>
          <w:tcPr>
            <w:tcW w:w="2234"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Информирова</w:t>
            </w:r>
            <w:r w:rsidRPr="00257390">
              <w:rPr>
                <w:rStyle w:val="212pt"/>
              </w:rPr>
              <w:softHyphen/>
              <w:t>ние ЕДДС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(42 149)5 26 98</w:t>
            </w: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sz w:val="24"/>
                <w:szCs w:val="24"/>
              </w:rPr>
            </w:pPr>
            <w:r w:rsidRPr="00257390">
              <w:rPr>
                <w:rStyle w:val="212pt"/>
              </w:rPr>
              <w:t>3</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Доклад о ликвидации аварийной ситуации и вводе объекта в рабочий режим</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Дежурный диспетчерской службы предприятия ЖКХ</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Первый заместитель главы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 5 26 36</w:t>
            </w:r>
          </w:p>
        </w:tc>
        <w:tc>
          <w:tcPr>
            <w:tcW w:w="2234"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Информирова</w:t>
            </w:r>
            <w:r w:rsidRPr="00257390">
              <w:rPr>
                <w:rStyle w:val="212pt"/>
              </w:rPr>
              <w:softHyphen/>
              <w:t>ние ЕДДС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 5 26 98</w:t>
            </w:r>
          </w:p>
        </w:tc>
      </w:tr>
      <w:tr w:rsidR="0026731F" w:rsidRPr="00257390" w:rsidTr="0026731F">
        <w:tc>
          <w:tcPr>
            <w:tcW w:w="9214" w:type="dxa"/>
            <w:gridSpan w:val="5"/>
          </w:tcPr>
          <w:p w:rsidR="0026731F" w:rsidRPr="00257390" w:rsidRDefault="0026731F" w:rsidP="00160301">
            <w:pPr>
              <w:pStyle w:val="20"/>
              <w:shd w:val="clear" w:color="auto" w:fill="auto"/>
              <w:spacing w:before="0" w:after="0" w:line="240" w:lineRule="exact"/>
              <w:jc w:val="center"/>
              <w:rPr>
                <w:rStyle w:val="212pt"/>
              </w:rPr>
            </w:pPr>
            <w:r w:rsidRPr="00257390">
              <w:rPr>
                <w:rStyle w:val="212pt"/>
              </w:rPr>
              <w:t>4.2.Аварийная ситуация, сроки устранения которой больше допустимого расчетного времени</w:t>
            </w: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rStyle w:val="212pt"/>
              </w:rPr>
            </w:pPr>
            <w:r w:rsidRPr="00257390">
              <w:rPr>
                <w:rStyle w:val="212pt"/>
              </w:rPr>
              <w:t>1</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Оповещение и передача информации о возникновении аварийной ситуации на объекте предприятия, организации ЖКХ</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Дежурный ДС предприятия по распоряжению руководителя предприятия</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Г лава городского, сельского поселения, руководитель (диспетчерская служба) организации, определенной в соответствии с планом привлечения дополнительных сил и средств, руководитель, КЧС района (поселения).</w:t>
            </w:r>
          </w:p>
        </w:tc>
        <w:tc>
          <w:tcPr>
            <w:tcW w:w="2234"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Информирова</w:t>
            </w:r>
            <w:r w:rsidRPr="00257390">
              <w:rPr>
                <w:rStyle w:val="212pt"/>
              </w:rPr>
              <w:softHyphen/>
              <w:t>ние ЕДДС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(42 149)5 26 98</w:t>
            </w: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rStyle w:val="212pt"/>
              </w:rPr>
            </w:pPr>
            <w:r w:rsidRPr="00257390">
              <w:rPr>
                <w:rStyle w:val="212pt"/>
              </w:rPr>
              <w:t>2</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Прибытие к месту работы оперативного штаба</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Руководители предприятий ЖКХ, руководители привлекаемых организаций</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Руководитель и члены оперативного штаба</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rStyle w:val="212pt"/>
              </w:rPr>
            </w:pPr>
            <w:r w:rsidRPr="00257390">
              <w:rPr>
                <w:rStyle w:val="212pt"/>
              </w:rPr>
              <w:t>3</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 xml:space="preserve">Доработка с учетом конкретной ситуации, плана локализации и ликвидации аварийной ситуации, плана </w:t>
            </w:r>
            <w:r w:rsidRPr="00257390">
              <w:rPr>
                <w:rStyle w:val="212pt"/>
              </w:rPr>
              <w:lastRenderedPageBreak/>
              <w:t>привлечения</w:t>
            </w:r>
            <w:r w:rsidRPr="00257390">
              <w:rPr>
                <w:sz w:val="24"/>
                <w:szCs w:val="24"/>
              </w:rPr>
              <w:t xml:space="preserve"> </w:t>
            </w:r>
            <w:r w:rsidRPr="00257390">
              <w:rPr>
                <w:rStyle w:val="212pt"/>
              </w:rPr>
              <w:t>дополнительных сил и средств</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lastRenderedPageBreak/>
              <w:t>Руководитель и члены оперативного штаба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 xml:space="preserve">Управляющие компании, собственники и наниматели жилых </w:t>
            </w:r>
            <w:r w:rsidRPr="00257390">
              <w:rPr>
                <w:rStyle w:val="212pt"/>
              </w:rPr>
              <w:lastRenderedPageBreak/>
              <w:t>помещений</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lastRenderedPageBreak/>
              <w:t>Руководители предприятий ЖКХ, руководители привлекаемых организаций</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sz w:val="24"/>
                <w:szCs w:val="24"/>
              </w:rPr>
            </w:pPr>
            <w:r w:rsidRPr="00257390">
              <w:rPr>
                <w:rStyle w:val="212pt"/>
              </w:rPr>
              <w:lastRenderedPageBreak/>
              <w:t>4</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Организация оперативного поста штаба</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Руководитель оперативного штаба, дежурная смена ДС</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КЧС района (поселения). КЧС района (поселения).</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sz w:val="24"/>
                <w:szCs w:val="24"/>
              </w:rPr>
            </w:pPr>
            <w:r w:rsidRPr="00257390">
              <w:rPr>
                <w:rStyle w:val="212pt"/>
              </w:rPr>
              <w:t>5</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Развертывание</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дополнительных</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 xml:space="preserve">сил и средств, </w:t>
            </w:r>
            <w:proofErr w:type="gramStart"/>
            <w:r w:rsidRPr="00257390">
              <w:rPr>
                <w:rStyle w:val="212pt"/>
              </w:rPr>
              <w:t>для</w:t>
            </w:r>
            <w:proofErr w:type="gramEnd"/>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ликвидации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аварийной</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ситуации</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Руководитель оперативного штаба, руководитель организации, определенной в соответствии с планом привлечения дополнительных сил и средств</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Руководители администрация муниципального образования, ЕДДС района</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sz w:val="24"/>
                <w:szCs w:val="24"/>
              </w:rPr>
            </w:pPr>
            <w:r w:rsidRPr="00257390">
              <w:rPr>
                <w:rStyle w:val="212pt"/>
              </w:rPr>
              <w:t>6</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Оповещение</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населения</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администрация</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муниципального</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образования,</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 xml:space="preserve">средства </w:t>
            </w:r>
            <w:proofErr w:type="gramStart"/>
            <w:r w:rsidRPr="00257390">
              <w:rPr>
                <w:rStyle w:val="212pt"/>
              </w:rPr>
              <w:t>массовой</w:t>
            </w:r>
            <w:proofErr w:type="gramEnd"/>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информации,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управляющих</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компаний</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sz w:val="24"/>
                <w:szCs w:val="24"/>
              </w:rPr>
            </w:pPr>
            <w:r w:rsidRPr="00257390">
              <w:rPr>
                <w:rStyle w:val="212pt"/>
              </w:rPr>
              <w:t>7</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Доклады о ходе работ по локализации и ликвидации аварийной ситуации</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proofErr w:type="gramStart"/>
            <w:r w:rsidRPr="00257390">
              <w:rPr>
                <w:rStyle w:val="212pt"/>
              </w:rPr>
              <w:t xml:space="preserve">Дежурная смена ДС (по докладам старших исполнителей </w:t>
            </w:r>
            <w:proofErr w:type="spellStart"/>
            <w:r w:rsidRPr="00257390">
              <w:rPr>
                <w:rStyle w:val="212pt"/>
              </w:rPr>
              <w:t>аварийно</w:t>
            </w:r>
            <w:r w:rsidRPr="00257390">
              <w:rPr>
                <w:rStyle w:val="212pt"/>
              </w:rPr>
              <w:softHyphen/>
              <w:t>восстановительных</w:t>
            </w:r>
            <w:proofErr w:type="spellEnd"/>
            <w:r w:rsidRPr="00257390">
              <w:rPr>
                <w:rStyle w:val="212pt"/>
              </w:rPr>
              <w:t xml:space="preserve"> работ предприятий ЖКХ и</w:t>
            </w:r>
            <w:proofErr w:type="gramEnd"/>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привлеченных</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организаций)</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КЧС района (поселения).</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sz w:val="24"/>
                <w:szCs w:val="24"/>
              </w:rPr>
            </w:pPr>
            <w:r w:rsidRPr="00257390">
              <w:rPr>
                <w:rStyle w:val="212pt"/>
              </w:rPr>
              <w:t>8</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Ликвидация аварийной ситуации и ввод объекта в рабочий режим</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Руководители предприятий ЖКХ</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240"/>
              <w:jc w:val="center"/>
              <w:rPr>
                <w:sz w:val="24"/>
                <w:szCs w:val="24"/>
              </w:rPr>
            </w:pPr>
            <w:r w:rsidRPr="00257390">
              <w:rPr>
                <w:rStyle w:val="212pt"/>
              </w:rPr>
              <w:t>9</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Доклады о ликвидации аварийной ситуации и вводе объекта в рабочий режим</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КЧС района (поселения).</w:t>
            </w:r>
          </w:p>
        </w:tc>
        <w:tc>
          <w:tcPr>
            <w:tcW w:w="2234" w:type="dxa"/>
          </w:tcPr>
          <w:p w:rsidR="0026731F" w:rsidRPr="00257390" w:rsidRDefault="0026731F" w:rsidP="00160301">
            <w:pPr>
              <w:pStyle w:val="20"/>
              <w:shd w:val="clear" w:color="auto" w:fill="auto"/>
              <w:spacing w:before="0" w:after="0" w:line="240" w:lineRule="exact"/>
              <w:jc w:val="center"/>
              <w:rPr>
                <w:sz w:val="24"/>
                <w:szCs w:val="24"/>
              </w:rPr>
            </w:pPr>
            <w:proofErr w:type="gramStart"/>
            <w:r w:rsidRPr="00257390">
              <w:rPr>
                <w:rStyle w:val="212pt"/>
              </w:rPr>
              <w:t xml:space="preserve">Информирован </w:t>
            </w:r>
            <w:proofErr w:type="spellStart"/>
            <w:r w:rsidRPr="00257390">
              <w:rPr>
                <w:rStyle w:val="212pt"/>
              </w:rPr>
              <w:t>ие</w:t>
            </w:r>
            <w:proofErr w:type="spellEnd"/>
            <w:proofErr w:type="gramEnd"/>
            <w:r w:rsidRPr="00257390">
              <w:rPr>
                <w:rStyle w:val="212pt"/>
              </w:rPr>
              <w:t xml:space="preserve"> ЕДДС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(42 149)5 26 98</w:t>
            </w:r>
          </w:p>
        </w:tc>
      </w:tr>
      <w:tr w:rsidR="0026731F" w:rsidRPr="00257390" w:rsidTr="0026731F">
        <w:tc>
          <w:tcPr>
            <w:tcW w:w="9214" w:type="dxa"/>
            <w:gridSpan w:val="5"/>
          </w:tcPr>
          <w:p w:rsidR="0026731F" w:rsidRPr="00257390" w:rsidRDefault="0026731F" w:rsidP="00160301">
            <w:pPr>
              <w:pStyle w:val="20"/>
              <w:shd w:val="clear" w:color="auto" w:fill="auto"/>
              <w:spacing w:before="0" w:after="0" w:line="240" w:lineRule="exact"/>
              <w:jc w:val="center"/>
              <w:rPr>
                <w:rStyle w:val="212pt"/>
              </w:rPr>
            </w:pPr>
            <w:r w:rsidRPr="00257390">
              <w:rPr>
                <w:rStyle w:val="212pt"/>
              </w:rPr>
              <w:t>4.3. Угроза возникновения чрезвычайной ситуации</w:t>
            </w: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ind w:left="180"/>
              <w:jc w:val="center"/>
              <w:rPr>
                <w:sz w:val="24"/>
                <w:szCs w:val="24"/>
              </w:rPr>
            </w:pPr>
            <w:r w:rsidRPr="00257390">
              <w:rPr>
                <w:rStyle w:val="212pt"/>
              </w:rPr>
              <w:t>1</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Оповещение 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передача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информации о</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возможности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возникновения</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чрезвычайной</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ситуации на</w:t>
            </w:r>
            <w:r w:rsidRPr="00257390">
              <w:rPr>
                <w:sz w:val="24"/>
                <w:szCs w:val="24"/>
              </w:rPr>
              <w:t xml:space="preserve"> </w:t>
            </w:r>
            <w:r w:rsidRPr="00257390">
              <w:rPr>
                <w:rStyle w:val="212pt"/>
              </w:rPr>
              <w:t>территории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сельского</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поселения</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ЕДДС</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администрации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 5 26 98</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Дежурные службы управляющих компаний, ЕДДС района, средства массовой информации по решению комиссии</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2</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Оповещение 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lastRenderedPageBreak/>
              <w:t>передача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полученной</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информации о</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возможности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возникновения</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чрезвычайной</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ситуации,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связанной с</w:t>
            </w:r>
          </w:p>
          <w:p w:rsidR="0026731F" w:rsidRPr="00257390" w:rsidRDefault="0026731F" w:rsidP="00160301">
            <w:pPr>
              <w:pStyle w:val="20"/>
              <w:shd w:val="clear" w:color="auto" w:fill="auto"/>
              <w:spacing w:before="0" w:after="0" w:line="240" w:lineRule="exact"/>
              <w:jc w:val="center"/>
              <w:rPr>
                <w:sz w:val="24"/>
                <w:szCs w:val="24"/>
              </w:rPr>
            </w:pPr>
            <w:proofErr w:type="gramStart"/>
            <w:r w:rsidRPr="00257390">
              <w:rPr>
                <w:rStyle w:val="212pt"/>
              </w:rPr>
              <w:t>предполагаемыми</w:t>
            </w:r>
            <w:proofErr w:type="gramEnd"/>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чрезвычайными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 xml:space="preserve">событиями </w:t>
            </w:r>
            <w:proofErr w:type="gramStart"/>
            <w:r w:rsidRPr="00257390">
              <w:rPr>
                <w:rStyle w:val="212pt"/>
              </w:rPr>
              <w:t>на</w:t>
            </w:r>
            <w:proofErr w:type="gramEnd"/>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территории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сельского</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поселения</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lastRenderedPageBreak/>
              <w:t xml:space="preserve">дежурный ДС </w:t>
            </w:r>
            <w:r w:rsidRPr="00257390">
              <w:rPr>
                <w:rStyle w:val="212pt"/>
              </w:rPr>
              <w:lastRenderedPageBreak/>
              <w:t>предприятий ЖКХ</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lastRenderedPageBreak/>
              <w:t xml:space="preserve">Соответствующие </w:t>
            </w:r>
            <w:r w:rsidRPr="00257390">
              <w:rPr>
                <w:rStyle w:val="212pt"/>
              </w:rPr>
              <w:lastRenderedPageBreak/>
              <w:t>службы предприятий, руководители (диспетчерская служба) организации, определенной в соответствии с планом привлечения дополнительных сил и средств.</w:t>
            </w:r>
          </w:p>
        </w:tc>
        <w:tc>
          <w:tcPr>
            <w:tcW w:w="2234" w:type="dxa"/>
          </w:tcPr>
          <w:p w:rsidR="0026731F" w:rsidRPr="00257390" w:rsidRDefault="0026731F" w:rsidP="00160301">
            <w:pPr>
              <w:pStyle w:val="20"/>
              <w:shd w:val="clear" w:color="auto" w:fill="auto"/>
              <w:spacing w:before="0" w:after="0" w:line="240" w:lineRule="exact"/>
              <w:jc w:val="center"/>
              <w:rPr>
                <w:sz w:val="24"/>
                <w:szCs w:val="24"/>
              </w:rPr>
            </w:pPr>
            <w:proofErr w:type="gramStart"/>
            <w:r w:rsidRPr="00257390">
              <w:rPr>
                <w:rStyle w:val="212pt"/>
              </w:rPr>
              <w:lastRenderedPageBreak/>
              <w:t xml:space="preserve">Информирован </w:t>
            </w:r>
            <w:proofErr w:type="spellStart"/>
            <w:r w:rsidRPr="00257390">
              <w:rPr>
                <w:rStyle w:val="212pt"/>
              </w:rPr>
              <w:t>ие</w:t>
            </w:r>
            <w:proofErr w:type="spellEnd"/>
            <w:proofErr w:type="gramEnd"/>
            <w:r w:rsidRPr="00257390">
              <w:rPr>
                <w:rStyle w:val="212pt"/>
              </w:rPr>
              <w:t xml:space="preserve"> </w:t>
            </w:r>
            <w:r w:rsidRPr="00257390">
              <w:rPr>
                <w:rStyle w:val="212pt"/>
              </w:rPr>
              <w:lastRenderedPageBreak/>
              <w:t>ЕДЦС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(42 149)5 26 98</w:t>
            </w: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lastRenderedPageBreak/>
              <w:t>3</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 xml:space="preserve">Приведение </w:t>
            </w:r>
            <w:proofErr w:type="gramStart"/>
            <w:r w:rsidRPr="00257390">
              <w:rPr>
                <w:rStyle w:val="212pt"/>
              </w:rPr>
              <w:t>в</w:t>
            </w:r>
            <w:proofErr w:type="gramEnd"/>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состояние</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готовности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соответствующих</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служб</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предприятия, организации ЖКХ и дополнительных сил и средств</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Дежурные смены обслуживающих предприятий и привлекаемых организаций</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Руководители обслуживающих организаций, руководители организаций, определенных в соответствии с планом привлечения дополнительных сил и средств</w:t>
            </w:r>
          </w:p>
        </w:tc>
        <w:tc>
          <w:tcPr>
            <w:tcW w:w="2234" w:type="dxa"/>
          </w:tcPr>
          <w:p w:rsidR="0026731F" w:rsidRPr="00257390" w:rsidRDefault="0026731F" w:rsidP="00160301">
            <w:pPr>
              <w:spacing w:line="240" w:lineRule="exact"/>
              <w:jc w:val="center"/>
              <w:rPr>
                <w:rFonts w:ascii="Times New Roman" w:hAnsi="Times New Roman" w:cs="Times New Roman"/>
                <w:sz w:val="24"/>
                <w:szCs w:val="24"/>
              </w:rPr>
            </w:pP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jc w:val="center"/>
              <w:rPr>
                <w:sz w:val="24"/>
                <w:szCs w:val="24"/>
              </w:rPr>
            </w:pPr>
            <w:bookmarkStart w:id="0" w:name="_GoBack"/>
            <w:r w:rsidRPr="00257390">
              <w:rPr>
                <w:rStyle w:val="212pt"/>
              </w:rPr>
              <w:t>4</w:t>
            </w:r>
            <w:bookmarkEnd w:id="0"/>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Доклад о готовности, дежурных смен предприятия, организации ЖКХ и организаций, определенных в соответствии с планом привлечения дополнительных сил и средств, к работе по локализации и предполагаемой аварийной ситуации на объектах ЖКХ</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Руководители предприятий ЖКХ, дежурные смены обслуживаемых предприятий и привлекаемых организаций</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КЧС района (поселения).</w:t>
            </w:r>
          </w:p>
        </w:tc>
        <w:tc>
          <w:tcPr>
            <w:tcW w:w="2234" w:type="dxa"/>
          </w:tcPr>
          <w:p w:rsidR="0026731F" w:rsidRPr="00257390" w:rsidRDefault="0026731F" w:rsidP="00160301">
            <w:pPr>
              <w:pStyle w:val="20"/>
              <w:shd w:val="clear" w:color="auto" w:fill="auto"/>
              <w:spacing w:before="0" w:after="0" w:line="240" w:lineRule="exact"/>
              <w:jc w:val="center"/>
              <w:rPr>
                <w:sz w:val="24"/>
                <w:szCs w:val="24"/>
              </w:rPr>
            </w:pPr>
            <w:proofErr w:type="gramStart"/>
            <w:r w:rsidRPr="00257390">
              <w:rPr>
                <w:rStyle w:val="212pt"/>
              </w:rPr>
              <w:t xml:space="preserve">Информирован </w:t>
            </w:r>
            <w:proofErr w:type="spellStart"/>
            <w:r w:rsidRPr="00257390">
              <w:rPr>
                <w:rStyle w:val="212pt"/>
              </w:rPr>
              <w:t>ие</w:t>
            </w:r>
            <w:proofErr w:type="spellEnd"/>
            <w:proofErr w:type="gramEnd"/>
            <w:r w:rsidRPr="00257390">
              <w:rPr>
                <w:rStyle w:val="212pt"/>
              </w:rPr>
              <w:t xml:space="preserve"> ЕДЦС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(42 149)5 26 98</w:t>
            </w:r>
          </w:p>
        </w:tc>
      </w:tr>
      <w:tr w:rsidR="0026731F" w:rsidRPr="00257390" w:rsidTr="0026731F">
        <w:tc>
          <w:tcPr>
            <w:tcW w:w="59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2</w:t>
            </w:r>
          </w:p>
        </w:tc>
        <w:tc>
          <w:tcPr>
            <w:tcW w:w="2073"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Оповещение 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передача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полученной</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информации о</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возможности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возникновения</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чрезвычайной</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ситуации,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связанной с</w:t>
            </w:r>
          </w:p>
          <w:p w:rsidR="0026731F" w:rsidRPr="00257390" w:rsidRDefault="0026731F" w:rsidP="00160301">
            <w:pPr>
              <w:pStyle w:val="20"/>
              <w:shd w:val="clear" w:color="auto" w:fill="auto"/>
              <w:spacing w:before="0" w:after="0" w:line="240" w:lineRule="exact"/>
              <w:jc w:val="center"/>
              <w:rPr>
                <w:sz w:val="24"/>
                <w:szCs w:val="24"/>
              </w:rPr>
            </w:pPr>
            <w:proofErr w:type="gramStart"/>
            <w:r w:rsidRPr="00257390">
              <w:rPr>
                <w:rStyle w:val="212pt"/>
              </w:rPr>
              <w:t>предполагаемыми</w:t>
            </w:r>
            <w:proofErr w:type="gramEnd"/>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чрезвычайными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 xml:space="preserve">событиями </w:t>
            </w:r>
            <w:proofErr w:type="gramStart"/>
            <w:r w:rsidRPr="00257390">
              <w:rPr>
                <w:rStyle w:val="212pt"/>
              </w:rPr>
              <w:t>на</w:t>
            </w:r>
            <w:proofErr w:type="gramEnd"/>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территории</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сельского</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поселения</w:t>
            </w:r>
          </w:p>
        </w:tc>
        <w:tc>
          <w:tcPr>
            <w:tcW w:w="2215"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дежурный ДС предприятий ЖКХ</w:t>
            </w:r>
          </w:p>
        </w:tc>
        <w:tc>
          <w:tcPr>
            <w:tcW w:w="2101" w:type="dxa"/>
          </w:tcPr>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Соответствующие службы предприятий, руководители (диспетчерская служба) организации, определенной в соответствии с планом привлечения дополнительных сил и средств.</w:t>
            </w:r>
          </w:p>
        </w:tc>
        <w:tc>
          <w:tcPr>
            <w:tcW w:w="2234" w:type="dxa"/>
          </w:tcPr>
          <w:p w:rsidR="0026731F" w:rsidRPr="00257390" w:rsidRDefault="0026731F" w:rsidP="00160301">
            <w:pPr>
              <w:pStyle w:val="20"/>
              <w:shd w:val="clear" w:color="auto" w:fill="auto"/>
              <w:spacing w:before="0" w:after="0" w:line="240" w:lineRule="exact"/>
              <w:jc w:val="center"/>
              <w:rPr>
                <w:sz w:val="24"/>
                <w:szCs w:val="24"/>
              </w:rPr>
            </w:pPr>
            <w:proofErr w:type="gramStart"/>
            <w:r w:rsidRPr="00257390">
              <w:rPr>
                <w:rStyle w:val="212pt"/>
              </w:rPr>
              <w:t xml:space="preserve">Информирован </w:t>
            </w:r>
            <w:proofErr w:type="spellStart"/>
            <w:r w:rsidRPr="00257390">
              <w:rPr>
                <w:rStyle w:val="212pt"/>
              </w:rPr>
              <w:t>ие</w:t>
            </w:r>
            <w:proofErr w:type="spellEnd"/>
            <w:proofErr w:type="gramEnd"/>
            <w:r w:rsidRPr="00257390">
              <w:rPr>
                <w:rStyle w:val="212pt"/>
              </w:rPr>
              <w:t xml:space="preserve"> ЕДЦС администрации района</w:t>
            </w:r>
          </w:p>
          <w:p w:rsidR="0026731F" w:rsidRPr="00257390" w:rsidRDefault="0026731F" w:rsidP="00160301">
            <w:pPr>
              <w:pStyle w:val="20"/>
              <w:shd w:val="clear" w:color="auto" w:fill="auto"/>
              <w:spacing w:before="0" w:after="0" w:line="240" w:lineRule="exact"/>
              <w:jc w:val="center"/>
              <w:rPr>
                <w:sz w:val="24"/>
                <w:szCs w:val="24"/>
              </w:rPr>
            </w:pPr>
            <w:r w:rsidRPr="00257390">
              <w:rPr>
                <w:rStyle w:val="212pt"/>
              </w:rPr>
              <w:t>(42 149)5 26 98</w:t>
            </w:r>
          </w:p>
        </w:tc>
      </w:tr>
    </w:tbl>
    <w:p w:rsidR="0026731F" w:rsidRDefault="0026731F" w:rsidP="0026731F">
      <w:pPr>
        <w:pStyle w:val="20"/>
        <w:numPr>
          <w:ilvl w:val="0"/>
          <w:numId w:val="6"/>
        </w:numPr>
        <w:shd w:val="clear" w:color="auto" w:fill="auto"/>
        <w:tabs>
          <w:tab w:val="left" w:pos="1426"/>
        </w:tabs>
        <w:spacing w:before="0" w:after="0" w:line="240" w:lineRule="auto"/>
        <w:ind w:firstLine="709"/>
      </w:pPr>
      <w:r>
        <w:t>Описательная часть</w:t>
      </w:r>
    </w:p>
    <w:p w:rsidR="0026731F" w:rsidRDefault="0026731F" w:rsidP="0026731F">
      <w:pPr>
        <w:pStyle w:val="20"/>
        <w:numPr>
          <w:ilvl w:val="0"/>
          <w:numId w:val="7"/>
        </w:numPr>
        <w:shd w:val="clear" w:color="auto" w:fill="auto"/>
        <w:tabs>
          <w:tab w:val="left" w:pos="1852"/>
        </w:tabs>
        <w:spacing w:before="0" w:after="0" w:line="240" w:lineRule="auto"/>
        <w:ind w:firstLine="680"/>
      </w:pPr>
      <w:r>
        <w:lastRenderedPageBreak/>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w:t>
      </w:r>
      <w:proofErr w:type="gramStart"/>
      <w:r>
        <w:t>с</w:t>
      </w:r>
      <w:proofErr w:type="gramEnd"/>
    </w:p>
    <w:p w:rsidR="0026731F" w:rsidRDefault="0026731F" w:rsidP="0026731F">
      <w:pPr>
        <w:pStyle w:val="20"/>
        <w:shd w:val="clear" w:color="auto" w:fill="auto"/>
        <w:spacing w:before="0" w:after="0" w:line="240" w:lineRule="auto"/>
      </w:pPr>
      <w:r>
        <w:t>поврежденной и администрацию Верхнебуреинского муниципального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26731F" w:rsidRDefault="0026731F" w:rsidP="0026731F">
      <w:pPr>
        <w:pStyle w:val="20"/>
        <w:numPr>
          <w:ilvl w:val="0"/>
          <w:numId w:val="7"/>
        </w:numPr>
        <w:shd w:val="clear" w:color="auto" w:fill="auto"/>
        <w:tabs>
          <w:tab w:val="left" w:pos="1425"/>
        </w:tabs>
        <w:spacing w:before="0" w:after="0" w:line="240" w:lineRule="auto"/>
        <w:ind w:firstLine="740"/>
      </w:pPr>
      <w:proofErr w:type="gramStart"/>
      <w:r>
        <w:t>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постоянно действующую Комиссию по предупреждению и ликвидации чрезвычайных ситуаций и обеспечению первичных мер пожарной безопасности администрации Верхнебуреинского муниципального района.</w:t>
      </w:r>
      <w:proofErr w:type="gramEnd"/>
    </w:p>
    <w:p w:rsidR="0026731F" w:rsidRDefault="0026731F" w:rsidP="0026731F">
      <w:pPr>
        <w:pStyle w:val="20"/>
        <w:numPr>
          <w:ilvl w:val="0"/>
          <w:numId w:val="7"/>
        </w:numPr>
        <w:shd w:val="clear" w:color="auto" w:fill="auto"/>
        <w:tabs>
          <w:tab w:val="left" w:pos="1425"/>
        </w:tabs>
        <w:spacing w:before="0" w:after="0" w:line="240" w:lineRule="auto"/>
        <w:ind w:firstLine="740"/>
      </w:pPr>
      <w: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26731F" w:rsidRDefault="0026731F" w:rsidP="0026731F">
      <w:pPr>
        <w:pStyle w:val="20"/>
        <w:numPr>
          <w:ilvl w:val="0"/>
          <w:numId w:val="7"/>
        </w:numPr>
        <w:shd w:val="clear" w:color="auto" w:fill="auto"/>
        <w:tabs>
          <w:tab w:val="left" w:pos="1425"/>
        </w:tabs>
        <w:spacing w:before="0" w:after="0" w:line="240" w:lineRule="auto"/>
        <w:ind w:firstLine="740"/>
      </w:pPr>
      <w:r>
        <w:t>Земляные работы, связанные с вскрытием грунта и дорожных покрытий, должны производиться в соответствии с порядком проведения земляных работ, связанных со строительством, реконструкцией и эксплуатацией, ремонтом подземных инженерных коммуникаций и сооружений, устранением на них аварийных ситуаций на территории муниципального образования.</w:t>
      </w:r>
    </w:p>
    <w:p w:rsidR="0026731F" w:rsidRDefault="0026731F" w:rsidP="0026731F">
      <w:pPr>
        <w:pStyle w:val="20"/>
        <w:numPr>
          <w:ilvl w:val="0"/>
          <w:numId w:val="7"/>
        </w:numPr>
        <w:shd w:val="clear" w:color="auto" w:fill="auto"/>
        <w:tabs>
          <w:tab w:val="left" w:pos="1422"/>
        </w:tabs>
        <w:spacing w:before="0" w:after="0" w:line="240" w:lineRule="auto"/>
        <w:ind w:firstLine="740"/>
      </w:pPr>
      <w:r>
        <w:t>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t>о-</w:t>
      </w:r>
      <w:proofErr w:type="gramEnd"/>
      <w:r>
        <w:t xml:space="preserve"> и </w:t>
      </w:r>
      <w:proofErr w:type="spellStart"/>
      <w:r>
        <w:t>ресурсоснабжающими</w:t>
      </w:r>
      <w:proofErr w:type="spellEnd"/>
      <w:r>
        <w:t xml:space="preserve"> организациями и их подрядными организациями по согласованию с органом местного самоуправления.</w:t>
      </w:r>
    </w:p>
    <w:p w:rsidR="0026731F" w:rsidRDefault="0026731F" w:rsidP="0026731F">
      <w:pPr>
        <w:pStyle w:val="20"/>
        <w:numPr>
          <w:ilvl w:val="0"/>
          <w:numId w:val="7"/>
        </w:numPr>
        <w:shd w:val="clear" w:color="auto" w:fill="auto"/>
        <w:tabs>
          <w:tab w:val="left" w:pos="1432"/>
        </w:tabs>
        <w:spacing w:before="0" w:after="0" w:line="240" w:lineRule="auto"/>
        <w:ind w:firstLine="74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26731F" w:rsidRDefault="0026731F" w:rsidP="0026731F">
      <w:pPr>
        <w:pStyle w:val="20"/>
        <w:shd w:val="clear" w:color="auto" w:fill="auto"/>
        <w:tabs>
          <w:tab w:val="left" w:pos="4272"/>
        </w:tabs>
        <w:spacing w:before="0" w:after="0" w:line="240" w:lineRule="auto"/>
        <w:ind w:firstLine="709"/>
      </w:pPr>
      <w:r>
        <w:t xml:space="preserve">4.4.7.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w:t>
      </w:r>
      <w:proofErr w:type="spellStart"/>
      <w:r>
        <w:t>аварийно</w:t>
      </w:r>
      <w:r>
        <w:softHyphen/>
        <w:t>восстановительных</w:t>
      </w:r>
      <w:proofErr w:type="spellEnd"/>
      <w:r>
        <w:t xml:space="preserve"> и ремонтных работ на инженерных сетях и закрытию движения транспорта в местах производства работ.</w:t>
      </w:r>
    </w:p>
    <w:p w:rsidR="0026731F" w:rsidRDefault="0026731F" w:rsidP="0026731F">
      <w:pPr>
        <w:pStyle w:val="20"/>
        <w:shd w:val="clear" w:color="auto" w:fill="auto"/>
        <w:tabs>
          <w:tab w:val="left" w:pos="1422"/>
        </w:tabs>
        <w:spacing w:before="0" w:after="0" w:line="240" w:lineRule="auto"/>
        <w:ind w:firstLine="709"/>
      </w:pPr>
      <w:r>
        <w:t xml:space="preserve">4.4.8. Собственники земельных участков, по которым проходят </w:t>
      </w:r>
      <w:r>
        <w:lastRenderedPageBreak/>
        <w:t>инженерные коммуникации, обязаны:</w:t>
      </w:r>
    </w:p>
    <w:p w:rsidR="0026731F" w:rsidRDefault="0026731F" w:rsidP="0026731F">
      <w:pPr>
        <w:pStyle w:val="20"/>
        <w:shd w:val="clear" w:color="auto" w:fill="auto"/>
        <w:spacing w:before="0" w:after="0" w:line="240" w:lineRule="auto"/>
      </w:pPr>
      <w:r>
        <w:t xml:space="preserve">осуществлять контроль за содержанием охранных зон инженерных сетей, в том числе за своевременной очисткой </w:t>
      </w:r>
      <w:proofErr w:type="gramStart"/>
      <w:r>
        <w:t>от</w:t>
      </w:r>
      <w:proofErr w:type="gramEnd"/>
      <w:r>
        <w:t xml:space="preserve"> горючих</w:t>
      </w:r>
    </w:p>
    <w:p w:rsidR="0026731F" w:rsidRDefault="0026731F" w:rsidP="0026731F">
      <w:pPr>
        <w:pStyle w:val="20"/>
        <w:shd w:val="clear" w:color="auto" w:fill="auto"/>
        <w:spacing w:before="0" w:after="0" w:line="240" w:lineRule="auto"/>
      </w:pPr>
      <w:r>
        <w:t>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26731F" w:rsidRDefault="0026731F" w:rsidP="0026731F">
      <w:pPr>
        <w:pStyle w:val="20"/>
        <w:shd w:val="clear" w:color="auto" w:fill="auto"/>
        <w:spacing w:before="0" w:after="0" w:line="240" w:lineRule="auto"/>
        <w:ind w:firstLine="709"/>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26731F" w:rsidRDefault="0026731F" w:rsidP="0026731F">
      <w:pPr>
        <w:pStyle w:val="20"/>
        <w:shd w:val="clear" w:color="auto" w:fill="auto"/>
        <w:spacing w:before="0" w:after="0" w:line="240" w:lineRule="auto"/>
        <w:ind w:firstLine="709"/>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26731F" w:rsidRDefault="0026731F" w:rsidP="0026731F">
      <w:pPr>
        <w:pStyle w:val="20"/>
        <w:shd w:val="clear" w:color="auto" w:fill="auto"/>
        <w:spacing w:before="0" w:after="0" w:line="240" w:lineRule="auto"/>
        <w:ind w:firstLine="709"/>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26731F" w:rsidRDefault="0026731F" w:rsidP="0026731F">
      <w:pPr>
        <w:pStyle w:val="20"/>
        <w:shd w:val="clear" w:color="auto" w:fill="auto"/>
        <w:spacing w:before="0" w:after="0" w:line="240" w:lineRule="auto"/>
        <w:ind w:firstLine="709"/>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26731F" w:rsidRDefault="0026731F" w:rsidP="0026731F">
      <w:pPr>
        <w:pStyle w:val="20"/>
        <w:numPr>
          <w:ilvl w:val="2"/>
          <w:numId w:val="10"/>
        </w:numPr>
        <w:shd w:val="clear" w:color="auto" w:fill="auto"/>
        <w:tabs>
          <w:tab w:val="left" w:pos="1425"/>
        </w:tabs>
        <w:spacing w:before="0" w:after="0" w:line="240" w:lineRule="auto"/>
        <w:ind w:left="0" w:firstLine="709"/>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26731F" w:rsidRDefault="0026731F" w:rsidP="0026731F">
      <w:pPr>
        <w:pStyle w:val="20"/>
        <w:shd w:val="clear" w:color="auto" w:fill="auto"/>
        <w:spacing w:before="0" w:after="0" w:line="240" w:lineRule="auto"/>
        <w:ind w:firstLine="709"/>
      </w:pPr>
      <w: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26731F" w:rsidRDefault="0026731F" w:rsidP="0026731F">
      <w:pPr>
        <w:pStyle w:val="20"/>
        <w:shd w:val="clear" w:color="auto" w:fill="auto"/>
        <w:spacing w:before="0" w:after="0" w:line="240" w:lineRule="auto"/>
        <w:ind w:firstLine="709"/>
      </w:pPr>
      <w:r>
        <w:t>незамедлительно информировать обо всех происшествиях, связанных с повреждением инженерных коммуникаций, руководство администрации муниципального района.</w:t>
      </w:r>
    </w:p>
    <w:p w:rsidR="0026731F" w:rsidRDefault="0026731F" w:rsidP="0026731F">
      <w:pPr>
        <w:pStyle w:val="20"/>
        <w:numPr>
          <w:ilvl w:val="2"/>
          <w:numId w:val="10"/>
        </w:numPr>
        <w:shd w:val="clear" w:color="auto" w:fill="auto"/>
        <w:tabs>
          <w:tab w:val="left" w:pos="1660"/>
        </w:tabs>
        <w:spacing w:before="0" w:after="0" w:line="240" w:lineRule="auto"/>
        <w:ind w:left="0" w:firstLine="709"/>
      </w:pPr>
      <w:proofErr w:type="gramStart"/>
      <w: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26731F" w:rsidRDefault="0026731F" w:rsidP="0026731F">
      <w:pPr>
        <w:pStyle w:val="20"/>
        <w:shd w:val="clear" w:color="auto" w:fill="auto"/>
        <w:spacing w:before="0" w:after="0" w:line="240" w:lineRule="auto"/>
        <w:ind w:firstLine="74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t>о-</w:t>
      </w:r>
      <w:proofErr w:type="gramEnd"/>
      <w:r>
        <w:t xml:space="preserve"> и </w:t>
      </w:r>
      <w:proofErr w:type="spellStart"/>
      <w:r>
        <w:t>ресурсоснабжающими</w:t>
      </w:r>
      <w:proofErr w:type="spellEnd"/>
      <w:r>
        <w:t xml:space="preserve"> организациями.</w:t>
      </w:r>
    </w:p>
    <w:p w:rsidR="0026731F" w:rsidRDefault="0026731F" w:rsidP="0026731F">
      <w:pPr>
        <w:pStyle w:val="20"/>
        <w:numPr>
          <w:ilvl w:val="2"/>
          <w:numId w:val="10"/>
        </w:numPr>
        <w:shd w:val="clear" w:color="auto" w:fill="auto"/>
        <w:tabs>
          <w:tab w:val="left" w:pos="1868"/>
        </w:tabs>
        <w:spacing w:before="0" w:after="0" w:line="240" w:lineRule="auto"/>
        <w:ind w:left="0" w:firstLine="709"/>
      </w:pPr>
      <w:r>
        <w:lastRenderedPageBreak/>
        <w:t>Во всех жилых домах и на объектах социальной сферы их владельцами должны быть оформлены таблички с указанием адресов и</w:t>
      </w:r>
    </w:p>
    <w:p w:rsidR="0026731F" w:rsidRDefault="0026731F" w:rsidP="0026731F">
      <w:pPr>
        <w:pStyle w:val="20"/>
        <w:shd w:val="clear" w:color="auto" w:fill="auto"/>
        <w:spacing w:before="0" w:after="0" w:line="240" w:lineRule="auto"/>
        <w:ind w:firstLine="709"/>
      </w:pPr>
      <w:r>
        <w:t>номеров телефонов для сообщения о технологических нарушениях работы систем инженерного обеспечения.</w:t>
      </w:r>
    </w:p>
    <w:p w:rsidR="0026731F" w:rsidRDefault="0026731F" w:rsidP="0026731F">
      <w:pPr>
        <w:pStyle w:val="20"/>
        <w:shd w:val="clear" w:color="auto" w:fill="auto"/>
        <w:tabs>
          <w:tab w:val="left" w:pos="1844"/>
        </w:tabs>
        <w:spacing w:before="0" w:after="0" w:line="240" w:lineRule="auto"/>
        <w:ind w:firstLine="709"/>
      </w:pPr>
      <w:r>
        <w:t>4.4.12. Потребители тепла по надежности теплоснабжения делятся на две категории:</w:t>
      </w:r>
    </w:p>
    <w:p w:rsidR="0026731F" w:rsidRDefault="0026731F" w:rsidP="0026731F">
      <w:pPr>
        <w:pStyle w:val="20"/>
        <w:shd w:val="clear" w:color="auto" w:fill="auto"/>
        <w:tabs>
          <w:tab w:val="left" w:pos="3036"/>
        </w:tabs>
        <w:spacing w:before="0" w:after="0" w:line="240" w:lineRule="auto"/>
        <w:ind w:firstLine="709"/>
      </w:pPr>
      <w:r>
        <w:t>к первой категории относятся потребители, нарушение</w:t>
      </w:r>
    </w:p>
    <w:p w:rsidR="0026731F" w:rsidRDefault="0026731F" w:rsidP="0026731F">
      <w:pPr>
        <w:pStyle w:val="20"/>
        <w:shd w:val="clear" w:color="auto" w:fill="auto"/>
        <w:spacing w:before="0" w:after="0" w:line="240" w:lineRule="auto"/>
        <w:ind w:firstLine="709"/>
      </w:pPr>
      <w:proofErr w:type="gramStart"/>
      <w:r>
        <w:t>теплоснабжения</w:t>
      </w:r>
      <w:proofErr w:type="gramEnd"/>
      <w:r>
        <w:t xml:space="preserve">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26731F" w:rsidRDefault="0026731F" w:rsidP="0026731F">
      <w:pPr>
        <w:pStyle w:val="20"/>
        <w:shd w:val="clear" w:color="auto" w:fill="auto"/>
        <w:spacing w:before="0" w:after="0" w:line="240" w:lineRule="auto"/>
        <w:ind w:firstLine="709"/>
      </w:pPr>
      <w:r>
        <w:t>ко второй категории - остальные потребители тепла.</w:t>
      </w:r>
    </w:p>
    <w:p w:rsidR="0026731F" w:rsidRDefault="0026731F" w:rsidP="0026731F">
      <w:pPr>
        <w:pStyle w:val="20"/>
        <w:numPr>
          <w:ilvl w:val="2"/>
          <w:numId w:val="11"/>
        </w:numPr>
        <w:shd w:val="clear" w:color="auto" w:fill="auto"/>
        <w:tabs>
          <w:tab w:val="left" w:pos="1844"/>
        </w:tabs>
        <w:spacing w:before="0" w:after="0" w:line="240" w:lineRule="auto"/>
        <w:ind w:left="0" w:firstLine="709"/>
      </w:pPr>
      <w:r>
        <w:t>Источники теплоснабжения по надежности отпуска тепла потребителям делятся на две категории:</w:t>
      </w:r>
    </w:p>
    <w:p w:rsidR="0026731F" w:rsidRDefault="0026731F" w:rsidP="0026731F">
      <w:pPr>
        <w:pStyle w:val="20"/>
        <w:shd w:val="clear" w:color="auto" w:fill="auto"/>
        <w:tabs>
          <w:tab w:val="left" w:pos="1844"/>
          <w:tab w:val="left" w:pos="4559"/>
          <w:tab w:val="left" w:pos="6089"/>
        </w:tabs>
        <w:spacing w:before="0" w:after="0" w:line="240" w:lineRule="auto"/>
        <w:ind w:firstLine="709"/>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26731F" w:rsidRDefault="0026731F" w:rsidP="0026731F">
      <w:pPr>
        <w:pStyle w:val="20"/>
        <w:shd w:val="clear" w:color="auto" w:fill="auto"/>
        <w:spacing w:before="0" w:after="0" w:line="240" w:lineRule="auto"/>
        <w:ind w:firstLine="709"/>
      </w:pPr>
      <w:r>
        <w:t>ко второй категории - остальные источники тепла.</w:t>
      </w:r>
    </w:p>
    <w:p w:rsidR="0026731F" w:rsidRDefault="0026731F" w:rsidP="0026731F">
      <w:pPr>
        <w:pStyle w:val="20"/>
        <w:shd w:val="clear" w:color="auto" w:fill="auto"/>
        <w:tabs>
          <w:tab w:val="left" w:pos="1844"/>
        </w:tabs>
        <w:spacing w:before="0" w:after="0" w:line="240" w:lineRule="auto"/>
        <w:ind w:firstLine="709"/>
      </w:pPr>
      <w:r>
        <w:t>4.4.14.Нарушения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26731F" w:rsidRDefault="0026731F" w:rsidP="0026731F">
      <w:pPr>
        <w:pStyle w:val="20"/>
        <w:shd w:val="clear" w:color="auto" w:fill="auto"/>
        <w:spacing w:before="0" w:after="0" w:line="240" w:lineRule="auto"/>
        <w:ind w:firstLine="800"/>
        <w:jc w:val="left"/>
      </w:pPr>
      <w:r>
        <w:t xml:space="preserve">5. Расчеты допустимого времени устранения </w:t>
      </w:r>
      <w:proofErr w:type="gramStart"/>
      <w:r>
        <w:t>технологических</w:t>
      </w:r>
      <w:proofErr w:type="gramEnd"/>
    </w:p>
    <w:p w:rsidR="0026731F" w:rsidRDefault="0026731F" w:rsidP="0026731F">
      <w:pPr>
        <w:pStyle w:val="20"/>
        <w:shd w:val="clear" w:color="auto" w:fill="auto"/>
        <w:tabs>
          <w:tab w:val="left" w:pos="1426"/>
        </w:tabs>
        <w:spacing w:before="0" w:after="0" w:line="240" w:lineRule="auto"/>
        <w:ind w:left="840"/>
      </w:pPr>
      <w:r>
        <w:t>а) на объектах водоснабжения</w:t>
      </w:r>
    </w:p>
    <w:tbl>
      <w:tblPr>
        <w:tblStyle w:val="ac"/>
        <w:tblW w:w="0" w:type="auto"/>
        <w:tblInd w:w="108" w:type="dxa"/>
        <w:tblLook w:val="04A0"/>
      </w:tblPr>
      <w:tblGrid>
        <w:gridCol w:w="680"/>
        <w:gridCol w:w="3542"/>
        <w:gridCol w:w="4992"/>
      </w:tblGrid>
      <w:tr w:rsidR="0026731F" w:rsidTr="00160301">
        <w:tc>
          <w:tcPr>
            <w:tcW w:w="680" w:type="dxa"/>
            <w:vAlign w:val="bottom"/>
          </w:tcPr>
          <w:p w:rsidR="0026731F" w:rsidRDefault="0026731F" w:rsidP="00160301">
            <w:pPr>
              <w:pStyle w:val="20"/>
              <w:shd w:val="clear" w:color="auto" w:fill="auto"/>
              <w:spacing w:before="0" w:after="60" w:line="240" w:lineRule="exact"/>
              <w:ind w:left="140"/>
              <w:jc w:val="left"/>
            </w:pPr>
            <w:r>
              <w:rPr>
                <w:rStyle w:val="212pt"/>
              </w:rPr>
              <w:t>№</w:t>
            </w:r>
          </w:p>
          <w:p w:rsidR="0026731F" w:rsidRDefault="0026731F" w:rsidP="00160301">
            <w:pPr>
              <w:pStyle w:val="20"/>
              <w:shd w:val="clear" w:color="auto" w:fill="auto"/>
              <w:spacing w:before="60" w:after="0" w:line="240" w:lineRule="exact"/>
              <w:ind w:left="140"/>
              <w:jc w:val="left"/>
            </w:pPr>
            <w:proofErr w:type="spellStart"/>
            <w:proofErr w:type="gramStart"/>
            <w:r>
              <w:rPr>
                <w:rStyle w:val="212pt"/>
              </w:rPr>
              <w:t>п</w:t>
            </w:r>
            <w:proofErr w:type="spellEnd"/>
            <w:proofErr w:type="gramEnd"/>
            <w:r>
              <w:rPr>
                <w:rStyle w:val="212pt"/>
              </w:rPr>
              <w:t>/</w:t>
            </w:r>
            <w:proofErr w:type="spellStart"/>
            <w:r>
              <w:rPr>
                <w:rStyle w:val="212pt"/>
              </w:rPr>
              <w:t>п</w:t>
            </w:r>
            <w:proofErr w:type="spellEnd"/>
          </w:p>
        </w:tc>
        <w:tc>
          <w:tcPr>
            <w:tcW w:w="3542" w:type="dxa"/>
            <w:vAlign w:val="bottom"/>
          </w:tcPr>
          <w:p w:rsidR="0026731F" w:rsidRDefault="0026731F" w:rsidP="00160301">
            <w:pPr>
              <w:pStyle w:val="20"/>
              <w:shd w:val="clear" w:color="auto" w:fill="auto"/>
              <w:spacing w:before="0" w:after="0" w:line="270" w:lineRule="exact"/>
              <w:jc w:val="center"/>
            </w:pPr>
            <w:r>
              <w:rPr>
                <w:rStyle w:val="212pt"/>
              </w:rPr>
              <w:t>Наименование технологического нарушения</w:t>
            </w:r>
          </w:p>
        </w:tc>
        <w:tc>
          <w:tcPr>
            <w:tcW w:w="4992" w:type="dxa"/>
            <w:vAlign w:val="bottom"/>
          </w:tcPr>
          <w:p w:rsidR="0026731F" w:rsidRDefault="0026731F" w:rsidP="00160301">
            <w:pPr>
              <w:pStyle w:val="20"/>
              <w:shd w:val="clear" w:color="auto" w:fill="auto"/>
              <w:spacing w:before="0" w:after="0" w:line="274" w:lineRule="exact"/>
              <w:jc w:val="center"/>
            </w:pPr>
            <w:r>
              <w:rPr>
                <w:rStyle w:val="212pt"/>
              </w:rPr>
              <w:t>Время на устранение, час</w:t>
            </w:r>
            <w:proofErr w:type="gramStart"/>
            <w:r>
              <w:rPr>
                <w:rStyle w:val="212pt"/>
              </w:rPr>
              <w:t>.</w:t>
            </w:r>
            <w:proofErr w:type="gramEnd"/>
            <w:r>
              <w:rPr>
                <w:rStyle w:val="212pt"/>
              </w:rPr>
              <w:t xml:space="preserve"> </w:t>
            </w:r>
            <w:proofErr w:type="gramStart"/>
            <w:r>
              <w:rPr>
                <w:rStyle w:val="212pt"/>
              </w:rPr>
              <w:t>м</w:t>
            </w:r>
            <w:proofErr w:type="gramEnd"/>
            <w:r>
              <w:rPr>
                <w:rStyle w:val="212pt"/>
              </w:rPr>
              <w:t>ин.</w:t>
            </w:r>
          </w:p>
        </w:tc>
      </w:tr>
      <w:tr w:rsidR="0026731F" w:rsidTr="00160301">
        <w:tc>
          <w:tcPr>
            <w:tcW w:w="680" w:type="dxa"/>
          </w:tcPr>
          <w:p w:rsidR="0026731F" w:rsidRDefault="0026731F" w:rsidP="00160301">
            <w:pPr>
              <w:pStyle w:val="20"/>
              <w:shd w:val="clear" w:color="auto" w:fill="auto"/>
              <w:spacing w:before="0" w:after="0" w:line="280" w:lineRule="exact"/>
              <w:ind w:left="140"/>
              <w:jc w:val="left"/>
            </w:pPr>
            <w:r>
              <w:rPr>
                <w:rStyle w:val="2MicrosoftSansSerif11pt"/>
              </w:rPr>
              <w:t>1</w:t>
            </w:r>
            <w:r>
              <w:rPr>
                <w:rStyle w:val="2Corbel"/>
              </w:rPr>
              <w:t>.</w:t>
            </w:r>
          </w:p>
        </w:tc>
        <w:tc>
          <w:tcPr>
            <w:tcW w:w="3542" w:type="dxa"/>
            <w:vAlign w:val="bottom"/>
          </w:tcPr>
          <w:p w:rsidR="0026731F" w:rsidRDefault="0026731F" w:rsidP="00160301">
            <w:pPr>
              <w:pStyle w:val="20"/>
              <w:shd w:val="clear" w:color="auto" w:fill="auto"/>
              <w:spacing w:before="0" w:after="0" w:line="274" w:lineRule="exact"/>
              <w:jc w:val="left"/>
            </w:pPr>
            <w:r>
              <w:rPr>
                <w:rStyle w:val="212pt"/>
              </w:rPr>
              <w:t>Снижение подачи воды на хозяйственно-питьевые нужды не более 30% расчетного расхода</w:t>
            </w:r>
          </w:p>
        </w:tc>
        <w:tc>
          <w:tcPr>
            <w:tcW w:w="4992" w:type="dxa"/>
          </w:tcPr>
          <w:p w:rsidR="0026731F" w:rsidRDefault="0026731F" w:rsidP="00160301">
            <w:pPr>
              <w:pStyle w:val="20"/>
              <w:shd w:val="clear" w:color="auto" w:fill="auto"/>
              <w:spacing w:before="0" w:after="0" w:line="240" w:lineRule="exact"/>
              <w:jc w:val="center"/>
            </w:pPr>
            <w:r>
              <w:rPr>
                <w:rStyle w:val="212pt"/>
              </w:rPr>
              <w:t>не должна превышать 10 суток</w:t>
            </w:r>
          </w:p>
        </w:tc>
      </w:tr>
      <w:tr w:rsidR="0026731F" w:rsidTr="00160301">
        <w:tc>
          <w:tcPr>
            <w:tcW w:w="680" w:type="dxa"/>
          </w:tcPr>
          <w:p w:rsidR="0026731F" w:rsidRDefault="0026731F" w:rsidP="00160301">
            <w:pPr>
              <w:pStyle w:val="20"/>
              <w:shd w:val="clear" w:color="auto" w:fill="auto"/>
              <w:spacing w:before="0" w:after="0" w:line="240" w:lineRule="exact"/>
              <w:ind w:left="140"/>
              <w:jc w:val="left"/>
            </w:pPr>
            <w:r>
              <w:rPr>
                <w:rStyle w:val="212pt"/>
              </w:rPr>
              <w:t>2.</w:t>
            </w:r>
          </w:p>
        </w:tc>
        <w:tc>
          <w:tcPr>
            <w:tcW w:w="3542" w:type="dxa"/>
            <w:vAlign w:val="bottom"/>
          </w:tcPr>
          <w:p w:rsidR="0026731F" w:rsidRDefault="0026731F" w:rsidP="00160301">
            <w:pPr>
              <w:pStyle w:val="20"/>
              <w:shd w:val="clear" w:color="auto" w:fill="auto"/>
              <w:spacing w:before="0" w:after="0" w:line="274" w:lineRule="exact"/>
              <w:jc w:val="left"/>
            </w:pPr>
            <w:r>
              <w:rPr>
                <w:rStyle w:val="212pt"/>
              </w:rPr>
              <w:t xml:space="preserve">Перерыв в подаче воды или снижение подачи </w:t>
            </w:r>
            <w:proofErr w:type="gramStart"/>
            <w:r>
              <w:rPr>
                <w:rStyle w:val="212pt"/>
              </w:rPr>
              <w:t>ниже указанного</w:t>
            </w:r>
            <w:proofErr w:type="gramEnd"/>
            <w:r>
              <w:rPr>
                <w:rStyle w:val="212pt"/>
              </w:rPr>
              <w:t xml:space="preserve"> предела допускается на время выключения поврежденных участков</w:t>
            </w:r>
          </w:p>
        </w:tc>
        <w:tc>
          <w:tcPr>
            <w:tcW w:w="4992" w:type="dxa"/>
          </w:tcPr>
          <w:p w:rsidR="0026731F" w:rsidRDefault="0026731F" w:rsidP="00160301">
            <w:pPr>
              <w:pStyle w:val="20"/>
              <w:shd w:val="clear" w:color="auto" w:fill="auto"/>
              <w:spacing w:before="0" w:after="0" w:line="240" w:lineRule="exact"/>
              <w:jc w:val="center"/>
            </w:pPr>
            <w:r>
              <w:rPr>
                <w:rStyle w:val="212pt"/>
              </w:rPr>
              <w:t>не более</w:t>
            </w:r>
            <w:proofErr w:type="gramStart"/>
            <w:r>
              <w:rPr>
                <w:rStyle w:val="212pt"/>
              </w:rPr>
              <w:t>,</w:t>
            </w:r>
            <w:proofErr w:type="gramEnd"/>
            <w:r>
              <w:rPr>
                <w:rStyle w:val="212pt"/>
              </w:rPr>
              <w:t xml:space="preserve"> чем на 6 часов</w:t>
            </w:r>
          </w:p>
        </w:tc>
      </w:tr>
    </w:tbl>
    <w:p w:rsidR="0026731F" w:rsidRDefault="0026731F" w:rsidP="0026731F">
      <w:pPr>
        <w:pStyle w:val="20"/>
        <w:shd w:val="clear" w:color="auto" w:fill="auto"/>
        <w:tabs>
          <w:tab w:val="left" w:pos="1426"/>
        </w:tabs>
        <w:spacing w:before="0" w:after="0" w:line="240" w:lineRule="auto"/>
        <w:ind w:left="840"/>
      </w:pPr>
      <w:r>
        <w:t xml:space="preserve">б) на </w:t>
      </w:r>
      <w:proofErr w:type="spellStart"/>
      <w:r>
        <w:t>объектахтеплоснабжения</w:t>
      </w:r>
      <w:proofErr w:type="spellEnd"/>
    </w:p>
    <w:tbl>
      <w:tblPr>
        <w:tblStyle w:val="ac"/>
        <w:tblW w:w="0" w:type="auto"/>
        <w:tblInd w:w="108" w:type="dxa"/>
        <w:tblLayout w:type="fixed"/>
        <w:tblLook w:val="04A0"/>
      </w:tblPr>
      <w:tblGrid>
        <w:gridCol w:w="564"/>
        <w:gridCol w:w="2052"/>
        <w:gridCol w:w="2046"/>
        <w:gridCol w:w="989"/>
        <w:gridCol w:w="1174"/>
        <w:gridCol w:w="1250"/>
        <w:gridCol w:w="1139"/>
      </w:tblGrid>
      <w:tr w:rsidR="0026731F" w:rsidTr="00160301">
        <w:trPr>
          <w:trHeight w:val="480"/>
        </w:trPr>
        <w:tc>
          <w:tcPr>
            <w:tcW w:w="564" w:type="dxa"/>
            <w:vMerge w:val="restart"/>
          </w:tcPr>
          <w:p w:rsidR="0026731F" w:rsidRDefault="0026731F" w:rsidP="00160301">
            <w:pPr>
              <w:pStyle w:val="20"/>
              <w:shd w:val="clear" w:color="auto" w:fill="auto"/>
              <w:spacing w:before="0" w:after="60" w:line="240" w:lineRule="exact"/>
              <w:jc w:val="left"/>
            </w:pPr>
            <w:r>
              <w:rPr>
                <w:rStyle w:val="212pt"/>
              </w:rPr>
              <w:t>№</w:t>
            </w:r>
          </w:p>
          <w:p w:rsidR="0026731F" w:rsidRDefault="0026731F" w:rsidP="00160301">
            <w:pPr>
              <w:pStyle w:val="20"/>
              <w:shd w:val="clear" w:color="auto" w:fill="auto"/>
              <w:spacing w:before="60" w:after="0" w:line="240" w:lineRule="exact"/>
              <w:jc w:val="left"/>
            </w:pPr>
            <w:proofErr w:type="spellStart"/>
            <w:proofErr w:type="gramStart"/>
            <w:r>
              <w:rPr>
                <w:rStyle w:val="212pt"/>
              </w:rPr>
              <w:t>п</w:t>
            </w:r>
            <w:proofErr w:type="spellEnd"/>
            <w:proofErr w:type="gramEnd"/>
            <w:r>
              <w:rPr>
                <w:rStyle w:val="212pt"/>
              </w:rPr>
              <w:t>/</w:t>
            </w:r>
            <w:proofErr w:type="spellStart"/>
            <w:r>
              <w:rPr>
                <w:rStyle w:val="212pt"/>
              </w:rPr>
              <w:t>п</w:t>
            </w:r>
            <w:proofErr w:type="spellEnd"/>
          </w:p>
        </w:tc>
        <w:tc>
          <w:tcPr>
            <w:tcW w:w="2052" w:type="dxa"/>
            <w:vMerge w:val="restart"/>
          </w:tcPr>
          <w:p w:rsidR="0026731F" w:rsidRDefault="0026731F" w:rsidP="00160301">
            <w:pPr>
              <w:pStyle w:val="20"/>
              <w:shd w:val="clear" w:color="auto" w:fill="auto"/>
              <w:spacing w:before="0" w:after="0" w:line="274" w:lineRule="exact"/>
              <w:jc w:val="center"/>
            </w:pPr>
            <w:r>
              <w:rPr>
                <w:rStyle w:val="212pt"/>
              </w:rPr>
              <w:t>Наименование</w:t>
            </w:r>
          </w:p>
          <w:p w:rsidR="0026731F" w:rsidRDefault="0026731F" w:rsidP="00160301">
            <w:pPr>
              <w:pStyle w:val="20"/>
              <w:shd w:val="clear" w:color="auto" w:fill="auto"/>
              <w:spacing w:before="0" w:after="0" w:line="274" w:lineRule="exact"/>
              <w:jc w:val="center"/>
            </w:pPr>
            <w:r>
              <w:rPr>
                <w:rStyle w:val="212pt"/>
              </w:rPr>
              <w:t>технологического</w:t>
            </w:r>
          </w:p>
          <w:p w:rsidR="0026731F" w:rsidRDefault="0026731F" w:rsidP="00160301">
            <w:pPr>
              <w:pStyle w:val="20"/>
              <w:shd w:val="clear" w:color="auto" w:fill="auto"/>
              <w:spacing w:before="0" w:after="0" w:line="274" w:lineRule="exact"/>
              <w:jc w:val="center"/>
            </w:pPr>
            <w:r>
              <w:rPr>
                <w:rStyle w:val="212pt"/>
              </w:rPr>
              <w:t>нарушения</w:t>
            </w:r>
          </w:p>
        </w:tc>
        <w:tc>
          <w:tcPr>
            <w:tcW w:w="2046" w:type="dxa"/>
            <w:vMerge w:val="restart"/>
          </w:tcPr>
          <w:p w:rsidR="0026731F" w:rsidRDefault="0026731F" w:rsidP="00160301">
            <w:pPr>
              <w:pStyle w:val="20"/>
              <w:shd w:val="clear" w:color="auto" w:fill="auto"/>
              <w:spacing w:before="0" w:after="0" w:line="274" w:lineRule="exact"/>
              <w:jc w:val="center"/>
            </w:pPr>
            <w:r>
              <w:rPr>
                <w:rStyle w:val="212pt"/>
              </w:rPr>
              <w:t>Время на устранение, час</w:t>
            </w:r>
            <w:proofErr w:type="gramStart"/>
            <w:r>
              <w:rPr>
                <w:rStyle w:val="212pt"/>
              </w:rPr>
              <w:t>.</w:t>
            </w:r>
            <w:proofErr w:type="gramEnd"/>
            <w:r>
              <w:rPr>
                <w:rStyle w:val="212pt"/>
              </w:rPr>
              <w:t xml:space="preserve"> </w:t>
            </w:r>
            <w:proofErr w:type="gramStart"/>
            <w:r>
              <w:rPr>
                <w:rStyle w:val="212pt"/>
              </w:rPr>
              <w:t>м</w:t>
            </w:r>
            <w:proofErr w:type="gramEnd"/>
            <w:r>
              <w:rPr>
                <w:rStyle w:val="212pt"/>
              </w:rPr>
              <w:t>ин.</w:t>
            </w:r>
          </w:p>
        </w:tc>
        <w:tc>
          <w:tcPr>
            <w:tcW w:w="4552" w:type="dxa"/>
            <w:gridSpan w:val="4"/>
            <w:vAlign w:val="bottom"/>
          </w:tcPr>
          <w:p w:rsidR="0026731F" w:rsidRDefault="0026731F" w:rsidP="00160301">
            <w:pPr>
              <w:pStyle w:val="20"/>
              <w:shd w:val="clear" w:color="auto" w:fill="auto"/>
              <w:spacing w:before="0" w:after="0" w:line="274" w:lineRule="exact"/>
              <w:jc w:val="center"/>
            </w:pPr>
            <w:r>
              <w:rPr>
                <w:rStyle w:val="212pt"/>
              </w:rPr>
              <w:t xml:space="preserve">Ожидаемая температура в жилых помещениях при температуре наружного воздуха, </w:t>
            </w:r>
            <w:proofErr w:type="gramStart"/>
            <w:r>
              <w:rPr>
                <w:rStyle w:val="212pt"/>
              </w:rPr>
              <w:t>С</w:t>
            </w:r>
            <w:proofErr w:type="gramEnd"/>
          </w:p>
        </w:tc>
      </w:tr>
      <w:tr w:rsidR="0026731F" w:rsidTr="00160301">
        <w:trPr>
          <w:trHeight w:val="475"/>
        </w:trPr>
        <w:tc>
          <w:tcPr>
            <w:tcW w:w="564" w:type="dxa"/>
            <w:vMerge/>
          </w:tcPr>
          <w:p w:rsidR="0026731F" w:rsidRDefault="0026731F" w:rsidP="00160301">
            <w:pPr>
              <w:pStyle w:val="20"/>
              <w:shd w:val="clear" w:color="auto" w:fill="auto"/>
              <w:tabs>
                <w:tab w:val="left" w:pos="1426"/>
              </w:tabs>
              <w:spacing w:before="0" w:after="0" w:line="240" w:lineRule="auto"/>
            </w:pPr>
          </w:p>
        </w:tc>
        <w:tc>
          <w:tcPr>
            <w:tcW w:w="2052" w:type="dxa"/>
            <w:vMerge/>
          </w:tcPr>
          <w:p w:rsidR="0026731F" w:rsidRDefault="0026731F" w:rsidP="00160301">
            <w:pPr>
              <w:pStyle w:val="20"/>
              <w:shd w:val="clear" w:color="auto" w:fill="auto"/>
              <w:tabs>
                <w:tab w:val="left" w:pos="1426"/>
              </w:tabs>
              <w:spacing w:before="0" w:after="0" w:line="240" w:lineRule="auto"/>
            </w:pPr>
          </w:p>
        </w:tc>
        <w:tc>
          <w:tcPr>
            <w:tcW w:w="2046" w:type="dxa"/>
            <w:vMerge/>
          </w:tcPr>
          <w:p w:rsidR="0026731F" w:rsidRDefault="0026731F" w:rsidP="00160301">
            <w:pPr>
              <w:pStyle w:val="20"/>
              <w:shd w:val="clear" w:color="auto" w:fill="auto"/>
              <w:tabs>
                <w:tab w:val="left" w:pos="1426"/>
              </w:tabs>
              <w:spacing w:before="0" w:after="0" w:line="240" w:lineRule="auto"/>
            </w:pPr>
          </w:p>
        </w:tc>
        <w:tc>
          <w:tcPr>
            <w:tcW w:w="989" w:type="dxa"/>
          </w:tcPr>
          <w:p w:rsidR="0026731F" w:rsidRDefault="0026731F" w:rsidP="00160301">
            <w:pPr>
              <w:pStyle w:val="20"/>
              <w:shd w:val="clear" w:color="auto" w:fill="auto"/>
              <w:spacing w:before="0" w:after="0" w:line="240" w:lineRule="exact"/>
              <w:jc w:val="center"/>
            </w:pPr>
            <w:r>
              <w:rPr>
                <w:rStyle w:val="212pt"/>
              </w:rPr>
              <w:t>0</w:t>
            </w:r>
          </w:p>
        </w:tc>
        <w:tc>
          <w:tcPr>
            <w:tcW w:w="1174" w:type="dxa"/>
          </w:tcPr>
          <w:p w:rsidR="0026731F" w:rsidRDefault="0026731F" w:rsidP="00160301">
            <w:pPr>
              <w:pStyle w:val="20"/>
              <w:shd w:val="clear" w:color="auto" w:fill="auto"/>
              <w:spacing w:before="0" w:after="0" w:line="240" w:lineRule="exact"/>
              <w:jc w:val="center"/>
            </w:pPr>
            <w:r>
              <w:rPr>
                <w:rStyle w:val="212pt"/>
              </w:rPr>
              <w:t>-10</w:t>
            </w:r>
          </w:p>
        </w:tc>
        <w:tc>
          <w:tcPr>
            <w:tcW w:w="1250" w:type="dxa"/>
          </w:tcPr>
          <w:p w:rsidR="0026731F" w:rsidRDefault="0026731F" w:rsidP="00160301">
            <w:pPr>
              <w:pStyle w:val="20"/>
              <w:shd w:val="clear" w:color="auto" w:fill="auto"/>
              <w:spacing w:before="0" w:after="0" w:line="240" w:lineRule="exact"/>
              <w:jc w:val="center"/>
            </w:pPr>
            <w:r>
              <w:rPr>
                <w:rStyle w:val="212pt"/>
              </w:rPr>
              <w:t>-20</w:t>
            </w:r>
          </w:p>
        </w:tc>
        <w:tc>
          <w:tcPr>
            <w:tcW w:w="1139" w:type="dxa"/>
          </w:tcPr>
          <w:p w:rsidR="0026731F" w:rsidRDefault="0026731F" w:rsidP="00160301">
            <w:pPr>
              <w:pStyle w:val="20"/>
              <w:shd w:val="clear" w:color="auto" w:fill="auto"/>
              <w:spacing w:before="0" w:after="0" w:line="240" w:lineRule="exact"/>
              <w:ind w:left="160"/>
              <w:jc w:val="center"/>
            </w:pPr>
            <w:r>
              <w:rPr>
                <w:rStyle w:val="212pt"/>
              </w:rPr>
              <w:t>более -20</w:t>
            </w:r>
          </w:p>
        </w:tc>
      </w:tr>
      <w:tr w:rsidR="0026731F" w:rsidTr="00160301">
        <w:tc>
          <w:tcPr>
            <w:tcW w:w="564" w:type="dxa"/>
          </w:tcPr>
          <w:p w:rsidR="0026731F" w:rsidRDefault="0026731F" w:rsidP="00160301">
            <w:pPr>
              <w:pStyle w:val="20"/>
              <w:shd w:val="clear" w:color="auto" w:fill="auto"/>
              <w:spacing w:before="0" w:after="0" w:line="240" w:lineRule="exact"/>
              <w:jc w:val="left"/>
            </w:pPr>
            <w:r>
              <w:rPr>
                <w:rStyle w:val="212pt"/>
              </w:rPr>
              <w:t>1</w:t>
            </w:r>
          </w:p>
        </w:tc>
        <w:tc>
          <w:tcPr>
            <w:tcW w:w="2052" w:type="dxa"/>
          </w:tcPr>
          <w:p w:rsidR="0026731F" w:rsidRDefault="0026731F" w:rsidP="00160301">
            <w:pPr>
              <w:pStyle w:val="20"/>
              <w:shd w:val="clear" w:color="auto" w:fill="auto"/>
              <w:spacing w:before="0" w:line="240" w:lineRule="exact"/>
              <w:jc w:val="left"/>
            </w:pPr>
            <w:r>
              <w:rPr>
                <w:rStyle w:val="212pt"/>
              </w:rPr>
              <w:t>Отключение</w:t>
            </w:r>
          </w:p>
          <w:p w:rsidR="0026731F" w:rsidRDefault="0026731F" w:rsidP="00160301">
            <w:pPr>
              <w:pStyle w:val="20"/>
              <w:shd w:val="clear" w:color="auto" w:fill="auto"/>
              <w:spacing w:before="120" w:after="0" w:line="240" w:lineRule="exact"/>
              <w:jc w:val="left"/>
            </w:pPr>
            <w:r>
              <w:rPr>
                <w:rStyle w:val="212pt"/>
              </w:rPr>
              <w:t>отопления</w:t>
            </w:r>
          </w:p>
        </w:tc>
        <w:tc>
          <w:tcPr>
            <w:tcW w:w="2046" w:type="dxa"/>
          </w:tcPr>
          <w:p w:rsidR="0026731F" w:rsidRDefault="0026731F" w:rsidP="00160301">
            <w:pPr>
              <w:pStyle w:val="20"/>
              <w:shd w:val="clear" w:color="auto" w:fill="auto"/>
              <w:spacing w:before="0" w:after="0" w:line="277" w:lineRule="exact"/>
              <w:jc w:val="left"/>
            </w:pPr>
            <w:r>
              <w:rPr>
                <w:rStyle w:val="212pt"/>
              </w:rPr>
              <w:t>не более 4 часов</w:t>
            </w:r>
          </w:p>
        </w:tc>
        <w:tc>
          <w:tcPr>
            <w:tcW w:w="989" w:type="dxa"/>
          </w:tcPr>
          <w:p w:rsidR="0026731F" w:rsidRDefault="0026731F" w:rsidP="00160301">
            <w:pPr>
              <w:pStyle w:val="20"/>
              <w:shd w:val="clear" w:color="auto" w:fill="auto"/>
              <w:spacing w:before="0" w:after="0" w:line="240" w:lineRule="exact"/>
              <w:jc w:val="left"/>
            </w:pPr>
            <w:r>
              <w:rPr>
                <w:rStyle w:val="212pt"/>
              </w:rPr>
              <w:t>18</w:t>
            </w:r>
          </w:p>
        </w:tc>
        <w:tc>
          <w:tcPr>
            <w:tcW w:w="1174" w:type="dxa"/>
          </w:tcPr>
          <w:p w:rsidR="0026731F" w:rsidRDefault="0026731F" w:rsidP="00160301">
            <w:pPr>
              <w:pStyle w:val="20"/>
              <w:shd w:val="clear" w:color="auto" w:fill="auto"/>
              <w:spacing w:before="0" w:after="0" w:line="240" w:lineRule="exact"/>
              <w:jc w:val="left"/>
            </w:pPr>
            <w:r>
              <w:rPr>
                <w:rStyle w:val="212pt"/>
              </w:rPr>
              <w:t>18</w:t>
            </w:r>
          </w:p>
        </w:tc>
        <w:tc>
          <w:tcPr>
            <w:tcW w:w="1250" w:type="dxa"/>
          </w:tcPr>
          <w:p w:rsidR="0026731F" w:rsidRDefault="0026731F" w:rsidP="00160301">
            <w:pPr>
              <w:pStyle w:val="20"/>
              <w:shd w:val="clear" w:color="auto" w:fill="auto"/>
              <w:spacing w:before="0" w:after="0" w:line="240" w:lineRule="exact"/>
              <w:jc w:val="left"/>
            </w:pPr>
            <w:r>
              <w:rPr>
                <w:rStyle w:val="212pt"/>
              </w:rPr>
              <w:t>15</w:t>
            </w:r>
          </w:p>
        </w:tc>
        <w:tc>
          <w:tcPr>
            <w:tcW w:w="1139" w:type="dxa"/>
          </w:tcPr>
          <w:p w:rsidR="0026731F" w:rsidRDefault="0026731F" w:rsidP="00160301">
            <w:pPr>
              <w:pStyle w:val="20"/>
              <w:shd w:val="clear" w:color="auto" w:fill="auto"/>
              <w:spacing w:before="0" w:after="0" w:line="240" w:lineRule="exact"/>
              <w:jc w:val="left"/>
            </w:pPr>
            <w:r>
              <w:rPr>
                <w:rStyle w:val="212pt"/>
              </w:rPr>
              <w:t>15</w:t>
            </w:r>
          </w:p>
        </w:tc>
      </w:tr>
      <w:tr w:rsidR="0026731F" w:rsidTr="00160301">
        <w:tc>
          <w:tcPr>
            <w:tcW w:w="564" w:type="dxa"/>
          </w:tcPr>
          <w:p w:rsidR="0026731F" w:rsidRDefault="0026731F" w:rsidP="00160301">
            <w:pPr>
              <w:pStyle w:val="20"/>
              <w:shd w:val="clear" w:color="auto" w:fill="auto"/>
              <w:spacing w:before="0" w:after="0" w:line="240" w:lineRule="exact"/>
              <w:jc w:val="left"/>
            </w:pPr>
            <w:r>
              <w:rPr>
                <w:rStyle w:val="212pt"/>
              </w:rPr>
              <w:t>2</w:t>
            </w:r>
          </w:p>
        </w:tc>
        <w:tc>
          <w:tcPr>
            <w:tcW w:w="2052" w:type="dxa"/>
          </w:tcPr>
          <w:p w:rsidR="0026731F" w:rsidRDefault="0026731F" w:rsidP="00160301">
            <w:pPr>
              <w:pStyle w:val="20"/>
              <w:shd w:val="clear" w:color="auto" w:fill="auto"/>
              <w:spacing w:before="0" w:line="240" w:lineRule="exact"/>
              <w:jc w:val="left"/>
            </w:pPr>
            <w:r>
              <w:rPr>
                <w:rStyle w:val="212pt"/>
              </w:rPr>
              <w:t>Отключение</w:t>
            </w:r>
          </w:p>
          <w:p w:rsidR="0026731F" w:rsidRDefault="0026731F" w:rsidP="00160301">
            <w:pPr>
              <w:pStyle w:val="20"/>
              <w:shd w:val="clear" w:color="auto" w:fill="auto"/>
              <w:spacing w:before="120" w:after="0" w:line="240" w:lineRule="exact"/>
              <w:jc w:val="left"/>
            </w:pPr>
            <w:r>
              <w:rPr>
                <w:rStyle w:val="212pt"/>
              </w:rPr>
              <w:t>отопления</w:t>
            </w:r>
          </w:p>
        </w:tc>
        <w:tc>
          <w:tcPr>
            <w:tcW w:w="2046" w:type="dxa"/>
          </w:tcPr>
          <w:p w:rsidR="0026731F" w:rsidRDefault="0026731F" w:rsidP="00160301">
            <w:pPr>
              <w:pStyle w:val="20"/>
              <w:shd w:val="clear" w:color="auto" w:fill="auto"/>
              <w:spacing w:before="0" w:after="0" w:line="274" w:lineRule="exact"/>
              <w:jc w:val="left"/>
            </w:pPr>
            <w:r>
              <w:rPr>
                <w:rStyle w:val="212pt"/>
              </w:rPr>
              <w:t>не более 8 часов</w:t>
            </w:r>
          </w:p>
        </w:tc>
        <w:tc>
          <w:tcPr>
            <w:tcW w:w="989" w:type="dxa"/>
          </w:tcPr>
          <w:p w:rsidR="0026731F" w:rsidRDefault="0026731F" w:rsidP="00160301">
            <w:pPr>
              <w:pStyle w:val="20"/>
              <w:shd w:val="clear" w:color="auto" w:fill="auto"/>
              <w:spacing w:before="0" w:after="0" w:line="240" w:lineRule="exact"/>
              <w:jc w:val="left"/>
            </w:pPr>
            <w:r>
              <w:rPr>
                <w:rStyle w:val="212pt"/>
              </w:rPr>
              <w:t>18</w:t>
            </w:r>
          </w:p>
        </w:tc>
        <w:tc>
          <w:tcPr>
            <w:tcW w:w="1174" w:type="dxa"/>
          </w:tcPr>
          <w:p w:rsidR="0026731F" w:rsidRDefault="0026731F" w:rsidP="00160301">
            <w:pPr>
              <w:pStyle w:val="20"/>
              <w:shd w:val="clear" w:color="auto" w:fill="auto"/>
              <w:spacing w:before="0" w:after="0" w:line="240" w:lineRule="exact"/>
              <w:jc w:val="left"/>
            </w:pPr>
            <w:r>
              <w:rPr>
                <w:rStyle w:val="212pt"/>
              </w:rPr>
              <w:t>15</w:t>
            </w:r>
          </w:p>
        </w:tc>
        <w:tc>
          <w:tcPr>
            <w:tcW w:w="1250" w:type="dxa"/>
          </w:tcPr>
          <w:p w:rsidR="0026731F" w:rsidRDefault="0026731F" w:rsidP="00160301">
            <w:pPr>
              <w:pStyle w:val="20"/>
              <w:shd w:val="clear" w:color="auto" w:fill="auto"/>
              <w:spacing w:before="0" w:after="0" w:line="240" w:lineRule="exact"/>
              <w:jc w:val="left"/>
            </w:pPr>
            <w:r>
              <w:rPr>
                <w:rStyle w:val="212pt"/>
              </w:rPr>
              <w:t>15</w:t>
            </w:r>
          </w:p>
        </w:tc>
        <w:tc>
          <w:tcPr>
            <w:tcW w:w="1139" w:type="dxa"/>
          </w:tcPr>
          <w:p w:rsidR="0026731F" w:rsidRDefault="0026731F" w:rsidP="00160301">
            <w:pPr>
              <w:pStyle w:val="20"/>
              <w:shd w:val="clear" w:color="auto" w:fill="auto"/>
              <w:spacing w:before="0" w:after="0" w:line="240" w:lineRule="exact"/>
              <w:jc w:val="left"/>
            </w:pPr>
            <w:r>
              <w:rPr>
                <w:rStyle w:val="212pt"/>
              </w:rPr>
              <w:t>15</w:t>
            </w:r>
          </w:p>
        </w:tc>
      </w:tr>
      <w:tr w:rsidR="0026731F" w:rsidTr="00160301">
        <w:tc>
          <w:tcPr>
            <w:tcW w:w="564" w:type="dxa"/>
          </w:tcPr>
          <w:p w:rsidR="0026731F" w:rsidRDefault="0026731F" w:rsidP="00160301">
            <w:pPr>
              <w:pStyle w:val="20"/>
              <w:shd w:val="clear" w:color="auto" w:fill="auto"/>
              <w:spacing w:before="0" w:after="0" w:line="240" w:lineRule="exact"/>
              <w:jc w:val="left"/>
            </w:pPr>
            <w:r>
              <w:rPr>
                <w:rStyle w:val="212pt"/>
              </w:rPr>
              <w:t>3</w:t>
            </w:r>
          </w:p>
        </w:tc>
        <w:tc>
          <w:tcPr>
            <w:tcW w:w="2052" w:type="dxa"/>
          </w:tcPr>
          <w:p w:rsidR="0026731F" w:rsidRDefault="0026731F" w:rsidP="00160301">
            <w:pPr>
              <w:pStyle w:val="20"/>
              <w:shd w:val="clear" w:color="auto" w:fill="auto"/>
              <w:spacing w:before="0" w:line="240" w:lineRule="exact"/>
              <w:jc w:val="left"/>
            </w:pPr>
            <w:r>
              <w:rPr>
                <w:rStyle w:val="212pt"/>
              </w:rPr>
              <w:t>Отключение</w:t>
            </w:r>
          </w:p>
          <w:p w:rsidR="0026731F" w:rsidRDefault="0026731F" w:rsidP="00160301">
            <w:pPr>
              <w:pStyle w:val="20"/>
              <w:shd w:val="clear" w:color="auto" w:fill="auto"/>
              <w:spacing w:before="120" w:after="0" w:line="240" w:lineRule="exact"/>
              <w:jc w:val="left"/>
            </w:pPr>
            <w:r>
              <w:rPr>
                <w:rStyle w:val="212pt"/>
              </w:rPr>
              <w:t>отопления</w:t>
            </w:r>
          </w:p>
        </w:tc>
        <w:tc>
          <w:tcPr>
            <w:tcW w:w="2046" w:type="dxa"/>
          </w:tcPr>
          <w:p w:rsidR="0026731F" w:rsidRDefault="0026731F" w:rsidP="00160301">
            <w:pPr>
              <w:pStyle w:val="20"/>
              <w:shd w:val="clear" w:color="auto" w:fill="auto"/>
              <w:spacing w:before="0" w:after="0" w:line="274" w:lineRule="exact"/>
              <w:jc w:val="left"/>
            </w:pPr>
            <w:r>
              <w:rPr>
                <w:rStyle w:val="212pt"/>
              </w:rPr>
              <w:t>не более 16 часов</w:t>
            </w:r>
          </w:p>
        </w:tc>
        <w:tc>
          <w:tcPr>
            <w:tcW w:w="989" w:type="dxa"/>
          </w:tcPr>
          <w:p w:rsidR="0026731F" w:rsidRDefault="0026731F" w:rsidP="00160301">
            <w:pPr>
              <w:pStyle w:val="20"/>
              <w:shd w:val="clear" w:color="auto" w:fill="auto"/>
              <w:spacing w:before="0" w:after="0" w:line="240" w:lineRule="exact"/>
              <w:jc w:val="left"/>
            </w:pPr>
            <w:r>
              <w:rPr>
                <w:rStyle w:val="212pt"/>
              </w:rPr>
              <w:t>15</w:t>
            </w:r>
          </w:p>
        </w:tc>
        <w:tc>
          <w:tcPr>
            <w:tcW w:w="1174" w:type="dxa"/>
          </w:tcPr>
          <w:p w:rsidR="0026731F" w:rsidRDefault="0026731F" w:rsidP="00160301">
            <w:pPr>
              <w:pStyle w:val="20"/>
              <w:shd w:val="clear" w:color="auto" w:fill="auto"/>
              <w:spacing w:before="0" w:after="0" w:line="240" w:lineRule="exact"/>
              <w:jc w:val="left"/>
            </w:pPr>
            <w:r>
              <w:rPr>
                <w:rStyle w:val="212pt"/>
              </w:rPr>
              <w:t>15</w:t>
            </w:r>
          </w:p>
        </w:tc>
        <w:tc>
          <w:tcPr>
            <w:tcW w:w="1250" w:type="dxa"/>
          </w:tcPr>
          <w:p w:rsidR="0026731F" w:rsidRDefault="0026731F" w:rsidP="00160301">
            <w:pPr>
              <w:pStyle w:val="20"/>
              <w:shd w:val="clear" w:color="auto" w:fill="auto"/>
              <w:spacing w:before="0" w:after="0" w:line="240" w:lineRule="exact"/>
              <w:jc w:val="left"/>
            </w:pPr>
            <w:r>
              <w:rPr>
                <w:rStyle w:val="212pt"/>
              </w:rPr>
              <w:t>15</w:t>
            </w:r>
          </w:p>
        </w:tc>
        <w:tc>
          <w:tcPr>
            <w:tcW w:w="1139" w:type="dxa"/>
          </w:tcPr>
          <w:p w:rsidR="0026731F" w:rsidRDefault="0026731F" w:rsidP="00160301">
            <w:pPr>
              <w:pStyle w:val="20"/>
              <w:shd w:val="clear" w:color="auto" w:fill="auto"/>
              <w:spacing w:before="0" w:after="0" w:line="240" w:lineRule="exact"/>
              <w:jc w:val="left"/>
            </w:pPr>
            <w:r>
              <w:rPr>
                <w:rStyle w:val="212pt"/>
              </w:rPr>
              <w:t>10</w:t>
            </w:r>
          </w:p>
        </w:tc>
      </w:tr>
      <w:tr w:rsidR="0026731F" w:rsidTr="00160301">
        <w:tc>
          <w:tcPr>
            <w:tcW w:w="564" w:type="dxa"/>
          </w:tcPr>
          <w:p w:rsidR="0026731F" w:rsidRDefault="0026731F" w:rsidP="00160301">
            <w:pPr>
              <w:pStyle w:val="20"/>
              <w:shd w:val="clear" w:color="auto" w:fill="auto"/>
              <w:spacing w:before="0" w:after="0" w:line="240" w:lineRule="exact"/>
              <w:jc w:val="left"/>
            </w:pPr>
            <w:r>
              <w:rPr>
                <w:rStyle w:val="212pt"/>
              </w:rPr>
              <w:t>4</w:t>
            </w:r>
          </w:p>
        </w:tc>
        <w:tc>
          <w:tcPr>
            <w:tcW w:w="2052" w:type="dxa"/>
          </w:tcPr>
          <w:p w:rsidR="0026731F" w:rsidRDefault="0026731F" w:rsidP="00160301">
            <w:pPr>
              <w:pStyle w:val="20"/>
              <w:shd w:val="clear" w:color="auto" w:fill="auto"/>
              <w:spacing w:before="0" w:line="240" w:lineRule="exact"/>
              <w:jc w:val="left"/>
            </w:pPr>
            <w:r>
              <w:rPr>
                <w:rStyle w:val="212pt"/>
              </w:rPr>
              <w:t>Отключение</w:t>
            </w:r>
          </w:p>
          <w:p w:rsidR="0026731F" w:rsidRDefault="0026731F" w:rsidP="00160301">
            <w:pPr>
              <w:pStyle w:val="20"/>
              <w:shd w:val="clear" w:color="auto" w:fill="auto"/>
              <w:spacing w:before="120" w:after="0" w:line="240" w:lineRule="exact"/>
              <w:jc w:val="left"/>
            </w:pPr>
            <w:r>
              <w:rPr>
                <w:rStyle w:val="212pt"/>
              </w:rPr>
              <w:t>отопления</w:t>
            </w:r>
          </w:p>
        </w:tc>
        <w:tc>
          <w:tcPr>
            <w:tcW w:w="2046" w:type="dxa"/>
          </w:tcPr>
          <w:p w:rsidR="0026731F" w:rsidRDefault="0026731F" w:rsidP="00160301">
            <w:pPr>
              <w:pStyle w:val="20"/>
              <w:shd w:val="clear" w:color="auto" w:fill="auto"/>
              <w:spacing w:before="0" w:after="0" w:line="277" w:lineRule="exact"/>
              <w:jc w:val="left"/>
            </w:pPr>
            <w:r>
              <w:rPr>
                <w:rStyle w:val="212pt"/>
              </w:rPr>
              <w:t>не более 20 часов</w:t>
            </w:r>
          </w:p>
        </w:tc>
        <w:tc>
          <w:tcPr>
            <w:tcW w:w="989" w:type="dxa"/>
          </w:tcPr>
          <w:p w:rsidR="0026731F" w:rsidRDefault="0026731F" w:rsidP="00160301">
            <w:pPr>
              <w:pStyle w:val="20"/>
              <w:shd w:val="clear" w:color="auto" w:fill="auto"/>
              <w:spacing w:before="0" w:after="0" w:line="240" w:lineRule="exact"/>
              <w:jc w:val="left"/>
            </w:pPr>
            <w:r>
              <w:rPr>
                <w:rStyle w:val="212pt"/>
              </w:rPr>
              <w:t>15</w:t>
            </w:r>
          </w:p>
        </w:tc>
        <w:tc>
          <w:tcPr>
            <w:tcW w:w="1174" w:type="dxa"/>
          </w:tcPr>
          <w:p w:rsidR="0026731F" w:rsidRDefault="0026731F" w:rsidP="00160301">
            <w:pPr>
              <w:pStyle w:val="20"/>
              <w:shd w:val="clear" w:color="auto" w:fill="auto"/>
              <w:spacing w:before="0" w:after="0" w:line="240" w:lineRule="exact"/>
              <w:jc w:val="left"/>
            </w:pPr>
            <w:r>
              <w:rPr>
                <w:rStyle w:val="212pt"/>
              </w:rPr>
              <w:t>15</w:t>
            </w:r>
          </w:p>
        </w:tc>
        <w:tc>
          <w:tcPr>
            <w:tcW w:w="1250" w:type="dxa"/>
          </w:tcPr>
          <w:p w:rsidR="0026731F" w:rsidRDefault="0026731F" w:rsidP="00160301">
            <w:pPr>
              <w:pStyle w:val="20"/>
              <w:shd w:val="clear" w:color="auto" w:fill="auto"/>
              <w:spacing w:before="0" w:after="0" w:line="240" w:lineRule="exact"/>
              <w:jc w:val="left"/>
            </w:pPr>
            <w:r>
              <w:rPr>
                <w:rStyle w:val="212pt"/>
              </w:rPr>
              <w:t>10</w:t>
            </w:r>
          </w:p>
        </w:tc>
        <w:tc>
          <w:tcPr>
            <w:tcW w:w="1139" w:type="dxa"/>
          </w:tcPr>
          <w:p w:rsidR="0026731F" w:rsidRDefault="0026731F" w:rsidP="00160301">
            <w:pPr>
              <w:pStyle w:val="20"/>
              <w:shd w:val="clear" w:color="auto" w:fill="auto"/>
              <w:spacing w:before="0" w:after="0" w:line="240" w:lineRule="exact"/>
              <w:jc w:val="left"/>
            </w:pPr>
            <w:r>
              <w:rPr>
                <w:rStyle w:val="212pt"/>
              </w:rPr>
              <w:t>10</w:t>
            </w:r>
          </w:p>
        </w:tc>
      </w:tr>
    </w:tbl>
    <w:p w:rsidR="0026731F" w:rsidRDefault="0026731F" w:rsidP="0026731F">
      <w:pPr>
        <w:pStyle w:val="20"/>
        <w:shd w:val="clear" w:color="auto" w:fill="auto"/>
        <w:tabs>
          <w:tab w:val="left" w:pos="1426"/>
        </w:tabs>
        <w:spacing w:before="0" w:after="0" w:line="240" w:lineRule="auto"/>
        <w:ind w:left="840"/>
      </w:pPr>
      <w:r>
        <w:lastRenderedPageBreak/>
        <w:t>в) на объектах электроснабжения</w:t>
      </w:r>
    </w:p>
    <w:tbl>
      <w:tblPr>
        <w:tblStyle w:val="ac"/>
        <w:tblW w:w="0" w:type="auto"/>
        <w:tblInd w:w="108" w:type="dxa"/>
        <w:tblLook w:val="04A0"/>
      </w:tblPr>
      <w:tblGrid>
        <w:gridCol w:w="596"/>
        <w:gridCol w:w="3394"/>
        <w:gridCol w:w="5224"/>
      </w:tblGrid>
      <w:tr w:rsidR="0026731F" w:rsidTr="00160301">
        <w:tc>
          <w:tcPr>
            <w:tcW w:w="596" w:type="dxa"/>
            <w:vAlign w:val="bottom"/>
          </w:tcPr>
          <w:p w:rsidR="0026731F" w:rsidRDefault="0026731F" w:rsidP="00160301">
            <w:pPr>
              <w:pStyle w:val="20"/>
              <w:shd w:val="clear" w:color="auto" w:fill="auto"/>
              <w:spacing w:before="0" w:after="60" w:line="240" w:lineRule="exact"/>
              <w:jc w:val="left"/>
            </w:pPr>
            <w:r>
              <w:rPr>
                <w:rStyle w:val="212pt"/>
              </w:rPr>
              <w:t>№</w:t>
            </w:r>
          </w:p>
          <w:p w:rsidR="0026731F" w:rsidRDefault="0026731F" w:rsidP="00160301">
            <w:pPr>
              <w:pStyle w:val="20"/>
              <w:shd w:val="clear" w:color="auto" w:fill="auto"/>
              <w:spacing w:before="60" w:after="0" w:line="240" w:lineRule="exact"/>
              <w:jc w:val="left"/>
            </w:pPr>
            <w:proofErr w:type="spellStart"/>
            <w:proofErr w:type="gramStart"/>
            <w:r>
              <w:rPr>
                <w:rStyle w:val="212pt"/>
              </w:rPr>
              <w:t>п</w:t>
            </w:r>
            <w:proofErr w:type="spellEnd"/>
            <w:proofErr w:type="gramEnd"/>
            <w:r>
              <w:rPr>
                <w:rStyle w:val="212pt"/>
              </w:rPr>
              <w:t>/</w:t>
            </w:r>
            <w:proofErr w:type="spellStart"/>
            <w:r>
              <w:rPr>
                <w:rStyle w:val="212pt"/>
              </w:rPr>
              <w:t>п</w:t>
            </w:r>
            <w:proofErr w:type="spellEnd"/>
          </w:p>
        </w:tc>
        <w:tc>
          <w:tcPr>
            <w:tcW w:w="3394" w:type="dxa"/>
            <w:vAlign w:val="bottom"/>
          </w:tcPr>
          <w:p w:rsidR="0026731F" w:rsidRDefault="0026731F" w:rsidP="00160301">
            <w:pPr>
              <w:pStyle w:val="20"/>
              <w:shd w:val="clear" w:color="auto" w:fill="auto"/>
              <w:spacing w:before="0" w:after="0" w:line="270" w:lineRule="exact"/>
              <w:jc w:val="center"/>
            </w:pPr>
            <w:r>
              <w:rPr>
                <w:rStyle w:val="212pt"/>
              </w:rPr>
              <w:t>Наименование технологического нарушения</w:t>
            </w:r>
          </w:p>
        </w:tc>
        <w:tc>
          <w:tcPr>
            <w:tcW w:w="5224" w:type="dxa"/>
            <w:vAlign w:val="bottom"/>
          </w:tcPr>
          <w:p w:rsidR="0026731F" w:rsidRDefault="0026731F" w:rsidP="00160301">
            <w:pPr>
              <w:pStyle w:val="20"/>
              <w:shd w:val="clear" w:color="auto" w:fill="auto"/>
              <w:spacing w:before="0" w:after="0" w:line="270" w:lineRule="exact"/>
              <w:jc w:val="center"/>
            </w:pPr>
            <w:r>
              <w:rPr>
                <w:rStyle w:val="212pt"/>
              </w:rPr>
              <w:t>Время на устранение, час</w:t>
            </w:r>
            <w:proofErr w:type="gramStart"/>
            <w:r>
              <w:rPr>
                <w:rStyle w:val="212pt"/>
              </w:rPr>
              <w:t>.</w:t>
            </w:r>
            <w:proofErr w:type="gramEnd"/>
            <w:r>
              <w:rPr>
                <w:rStyle w:val="212pt"/>
              </w:rPr>
              <w:t xml:space="preserve"> </w:t>
            </w:r>
            <w:proofErr w:type="gramStart"/>
            <w:r>
              <w:rPr>
                <w:rStyle w:val="212pt"/>
              </w:rPr>
              <w:t>м</w:t>
            </w:r>
            <w:proofErr w:type="gramEnd"/>
            <w:r>
              <w:rPr>
                <w:rStyle w:val="212pt"/>
              </w:rPr>
              <w:t>ин.</w:t>
            </w:r>
          </w:p>
        </w:tc>
      </w:tr>
      <w:tr w:rsidR="0026731F" w:rsidTr="00160301">
        <w:tc>
          <w:tcPr>
            <w:tcW w:w="596" w:type="dxa"/>
          </w:tcPr>
          <w:p w:rsidR="0026731F" w:rsidRDefault="0026731F" w:rsidP="00160301">
            <w:pPr>
              <w:pStyle w:val="20"/>
              <w:shd w:val="clear" w:color="auto" w:fill="auto"/>
              <w:spacing w:before="0" w:after="0" w:line="240" w:lineRule="exact"/>
              <w:ind w:left="260"/>
              <w:jc w:val="left"/>
            </w:pPr>
            <w:r>
              <w:rPr>
                <w:rStyle w:val="212pt"/>
              </w:rPr>
              <w:t>1</w:t>
            </w:r>
          </w:p>
        </w:tc>
        <w:tc>
          <w:tcPr>
            <w:tcW w:w="3394" w:type="dxa"/>
            <w:vAlign w:val="bottom"/>
          </w:tcPr>
          <w:p w:rsidR="0026731F" w:rsidRDefault="0026731F" w:rsidP="00160301">
            <w:pPr>
              <w:pStyle w:val="20"/>
              <w:shd w:val="clear" w:color="auto" w:fill="auto"/>
              <w:spacing w:before="0" w:after="0" w:line="270" w:lineRule="exact"/>
              <w:jc w:val="left"/>
            </w:pPr>
            <w:r>
              <w:rPr>
                <w:rStyle w:val="212pt"/>
              </w:rPr>
              <w:t>Предоставление электроэнергии потребителю при аварийных ситуациях не должно превышать:</w:t>
            </w:r>
          </w:p>
        </w:tc>
        <w:tc>
          <w:tcPr>
            <w:tcW w:w="5224" w:type="dxa"/>
          </w:tcPr>
          <w:p w:rsidR="0026731F" w:rsidRDefault="0026731F" w:rsidP="00160301">
            <w:pPr>
              <w:rPr>
                <w:sz w:val="10"/>
                <w:szCs w:val="10"/>
              </w:rPr>
            </w:pPr>
          </w:p>
        </w:tc>
      </w:tr>
      <w:tr w:rsidR="0026731F" w:rsidTr="00160301">
        <w:tc>
          <w:tcPr>
            <w:tcW w:w="596" w:type="dxa"/>
          </w:tcPr>
          <w:p w:rsidR="0026731F" w:rsidRDefault="0026731F" w:rsidP="00160301">
            <w:pPr>
              <w:pStyle w:val="20"/>
              <w:shd w:val="clear" w:color="auto" w:fill="auto"/>
              <w:spacing w:before="0" w:after="0" w:line="240" w:lineRule="exact"/>
              <w:jc w:val="left"/>
            </w:pPr>
            <w:r>
              <w:rPr>
                <w:rStyle w:val="212pt"/>
              </w:rPr>
              <w:t>1.1.</w:t>
            </w:r>
          </w:p>
        </w:tc>
        <w:tc>
          <w:tcPr>
            <w:tcW w:w="3394" w:type="dxa"/>
          </w:tcPr>
          <w:p w:rsidR="0026731F" w:rsidRDefault="0026731F" w:rsidP="00160301">
            <w:pPr>
              <w:pStyle w:val="20"/>
              <w:shd w:val="clear" w:color="auto" w:fill="auto"/>
              <w:spacing w:before="0" w:after="0" w:line="274" w:lineRule="exact"/>
              <w:jc w:val="left"/>
            </w:pPr>
            <w:r>
              <w:rPr>
                <w:rStyle w:val="212pt"/>
              </w:rPr>
              <w:t>При наличии двух независимых взаимно резервирующих источников питания</w:t>
            </w:r>
          </w:p>
        </w:tc>
        <w:tc>
          <w:tcPr>
            <w:tcW w:w="5224" w:type="dxa"/>
          </w:tcPr>
          <w:p w:rsidR="0026731F" w:rsidRDefault="0026731F" w:rsidP="00160301">
            <w:pPr>
              <w:pStyle w:val="20"/>
              <w:shd w:val="clear" w:color="auto" w:fill="auto"/>
              <w:spacing w:before="0" w:after="0" w:line="240" w:lineRule="exact"/>
              <w:ind w:left="160"/>
              <w:jc w:val="left"/>
            </w:pPr>
            <w:r>
              <w:rPr>
                <w:rStyle w:val="212pt"/>
              </w:rPr>
              <w:t>Времени, необходимого для включения резерва</w:t>
            </w:r>
          </w:p>
        </w:tc>
      </w:tr>
    </w:tbl>
    <w:p w:rsidR="0026731F" w:rsidRDefault="0026731F" w:rsidP="0026731F">
      <w:pPr>
        <w:pStyle w:val="20"/>
        <w:shd w:val="clear" w:color="auto" w:fill="auto"/>
        <w:tabs>
          <w:tab w:val="left" w:pos="1426"/>
        </w:tabs>
        <w:spacing w:before="0" w:after="0" w:line="240" w:lineRule="exact"/>
        <w:ind w:left="840"/>
      </w:pPr>
    </w:p>
    <w:p w:rsidR="0026731F" w:rsidRDefault="0026731F" w:rsidP="0026731F">
      <w:pPr>
        <w:pStyle w:val="20"/>
        <w:shd w:val="clear" w:color="auto" w:fill="auto"/>
        <w:tabs>
          <w:tab w:val="left" w:pos="1426"/>
        </w:tabs>
        <w:spacing w:before="0" w:after="0" w:line="240" w:lineRule="exact"/>
        <w:ind w:left="840"/>
      </w:pPr>
    </w:p>
    <w:p w:rsidR="005D09BF" w:rsidRDefault="005D09BF" w:rsidP="0026731F">
      <w:pPr>
        <w:spacing w:line="240" w:lineRule="exact"/>
      </w:pPr>
    </w:p>
    <w:p w:rsidR="009072B5" w:rsidRDefault="009072B5"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pPr>
    </w:p>
    <w:p w:rsidR="0026731F" w:rsidRDefault="0026731F" w:rsidP="0026731F">
      <w:pPr>
        <w:spacing w:line="240" w:lineRule="exact"/>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6731F" w:rsidRDefault="0026731F" w:rsidP="0026731F">
      <w:pPr>
        <w:spacing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26731F" w:rsidRDefault="0026731F" w:rsidP="0026731F">
      <w:pPr>
        <w:spacing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6731F" w:rsidRPr="0026731F" w:rsidRDefault="0026731F" w:rsidP="0026731F">
      <w:pPr>
        <w:spacing w:line="240" w:lineRule="exact"/>
        <w:jc w:val="right"/>
        <w:rPr>
          <w:rFonts w:ascii="Times New Roman" w:hAnsi="Times New Roman" w:cs="Times New Roman"/>
          <w:sz w:val="28"/>
          <w:szCs w:val="28"/>
        </w:rPr>
      </w:pPr>
      <w:r>
        <w:rPr>
          <w:rFonts w:ascii="Times New Roman" w:hAnsi="Times New Roman" w:cs="Times New Roman"/>
          <w:sz w:val="28"/>
          <w:szCs w:val="28"/>
        </w:rPr>
        <w:t>от07.06.2021 № 329</w:t>
      </w:r>
    </w:p>
    <w:p w:rsidR="0026731F" w:rsidRDefault="0026731F"/>
    <w:p w:rsidR="0026731F" w:rsidRDefault="0026731F"/>
    <w:p w:rsidR="009072B5" w:rsidRDefault="009072B5" w:rsidP="0026731F">
      <w:pPr>
        <w:pStyle w:val="20"/>
        <w:shd w:val="clear" w:color="auto" w:fill="auto"/>
        <w:spacing w:before="0" w:after="0" w:line="240" w:lineRule="auto"/>
        <w:ind w:left="20" w:firstLine="692"/>
        <w:jc w:val="center"/>
      </w:pPr>
      <w:r>
        <w:t>Порядок</w:t>
      </w:r>
    </w:p>
    <w:p w:rsidR="0026731F" w:rsidRDefault="009072B5" w:rsidP="0026731F">
      <w:pPr>
        <w:pStyle w:val="20"/>
        <w:shd w:val="clear" w:color="auto" w:fill="auto"/>
        <w:spacing w:before="0" w:after="0" w:line="240" w:lineRule="auto"/>
        <w:ind w:left="20" w:firstLine="692"/>
        <w:jc w:val="center"/>
      </w:pPr>
      <w:r>
        <w:t>мониторинга системы теплоснабжения</w:t>
      </w:r>
      <w:r w:rsidR="0026731F">
        <w:t xml:space="preserve"> </w:t>
      </w:r>
    </w:p>
    <w:p w:rsidR="009072B5" w:rsidRDefault="009072B5" w:rsidP="0026731F">
      <w:pPr>
        <w:pStyle w:val="20"/>
        <w:shd w:val="clear" w:color="auto" w:fill="auto"/>
        <w:spacing w:before="0" w:after="0" w:line="240" w:lineRule="auto"/>
        <w:ind w:left="20" w:firstLine="692"/>
        <w:jc w:val="center"/>
      </w:pPr>
      <w:r>
        <w:t>Верхнебуреинского муниципального района</w:t>
      </w:r>
    </w:p>
    <w:p w:rsidR="0026731F" w:rsidRDefault="0026731F" w:rsidP="0026731F">
      <w:pPr>
        <w:pStyle w:val="20"/>
        <w:shd w:val="clear" w:color="auto" w:fill="auto"/>
        <w:spacing w:before="0" w:after="0" w:line="240" w:lineRule="auto"/>
        <w:ind w:left="20" w:firstLine="692"/>
        <w:jc w:val="center"/>
      </w:pPr>
    </w:p>
    <w:p w:rsidR="009072B5" w:rsidRDefault="009072B5" w:rsidP="0026731F">
      <w:pPr>
        <w:pStyle w:val="20"/>
        <w:shd w:val="clear" w:color="auto" w:fill="auto"/>
        <w:spacing w:before="0" w:after="0" w:line="240" w:lineRule="auto"/>
        <w:ind w:firstLine="692"/>
      </w:pPr>
      <w:r>
        <w:t>Настоящий Порядок определяет взаимодействие органов местного самоуправления, теплоснабжающих и теплосетевых организаций при создании и функционировании системы мониторинга теплоснабжения.</w:t>
      </w:r>
    </w:p>
    <w:p w:rsidR="009072B5" w:rsidRDefault="009072B5" w:rsidP="0026731F">
      <w:pPr>
        <w:pStyle w:val="20"/>
        <w:shd w:val="clear" w:color="auto" w:fill="auto"/>
        <w:spacing w:before="0" w:after="0" w:line="240" w:lineRule="auto"/>
        <w:ind w:firstLine="692"/>
      </w:pPr>
      <w:r>
        <w:t>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w:t>
      </w:r>
    </w:p>
    <w:p w:rsidR="009072B5" w:rsidRDefault="009072B5" w:rsidP="0026731F">
      <w:pPr>
        <w:pStyle w:val="20"/>
        <w:shd w:val="clear" w:color="auto" w:fill="auto"/>
        <w:spacing w:before="0" w:after="0" w:line="240" w:lineRule="auto"/>
        <w:ind w:firstLine="692"/>
      </w:pPr>
      <w:r>
        <w:t>Эксплуатация тепловых сетей в современных условиях наряду с обеспечением надежного и бесперебойного теплоснабжения потребителей с заданными технологическими параметрами, требует акцентировать внимание на снижении издержек при транспортировке тепловой энергии, т.е. на вопросах экономической эффективности.</w:t>
      </w:r>
    </w:p>
    <w:p w:rsidR="009072B5" w:rsidRDefault="009072B5" w:rsidP="0026731F">
      <w:pPr>
        <w:pStyle w:val="20"/>
        <w:shd w:val="clear" w:color="auto" w:fill="auto"/>
        <w:spacing w:before="0" w:after="0" w:line="240" w:lineRule="auto"/>
        <w:ind w:firstLine="692"/>
      </w:pPr>
      <w:r>
        <w:t>Однако реальное состояние тепловых сетей таково, что основной задачей является недопущение аварий на тепловых сетях.</w:t>
      </w:r>
    </w:p>
    <w:p w:rsidR="009072B5" w:rsidRDefault="009072B5" w:rsidP="0026731F">
      <w:pPr>
        <w:pStyle w:val="20"/>
        <w:shd w:val="clear" w:color="auto" w:fill="auto"/>
        <w:spacing w:before="0" w:after="0" w:line="240" w:lineRule="auto"/>
        <w:ind w:firstLine="692"/>
      </w:pPr>
      <w:r>
        <w:t>В настоящее время актуальной является задача осуществления мониторинга состояния технологического оборудования и тепловых сетей.</w:t>
      </w:r>
    </w:p>
    <w:p w:rsidR="009072B5" w:rsidRDefault="009072B5" w:rsidP="0026731F">
      <w:pPr>
        <w:pStyle w:val="20"/>
        <w:shd w:val="clear" w:color="auto" w:fill="auto"/>
        <w:spacing w:before="0" w:after="0" w:line="240" w:lineRule="auto"/>
        <w:ind w:firstLine="692"/>
      </w:pPr>
      <w:r>
        <w:t>Входные данные мониторинга должны строго соответствовать требованиям системы по актуальности и достоверности.</w:t>
      </w:r>
    </w:p>
    <w:p w:rsidR="009072B5" w:rsidRDefault="009072B5" w:rsidP="0026731F">
      <w:pPr>
        <w:pStyle w:val="20"/>
        <w:shd w:val="clear" w:color="auto" w:fill="auto"/>
        <w:spacing w:before="0" w:after="0" w:line="240" w:lineRule="auto"/>
        <w:ind w:firstLine="692"/>
      </w:pPr>
      <w:r>
        <w:t>1 .Цель мониторинга</w:t>
      </w:r>
    </w:p>
    <w:p w:rsidR="009072B5" w:rsidRDefault="009072B5" w:rsidP="0026731F">
      <w:pPr>
        <w:pStyle w:val="20"/>
        <w:shd w:val="clear" w:color="auto" w:fill="auto"/>
        <w:spacing w:before="0" w:after="0" w:line="240" w:lineRule="auto"/>
        <w:ind w:firstLine="692"/>
      </w:pPr>
      <w:r>
        <w:t xml:space="preserve">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w:t>
      </w:r>
      <w:proofErr w:type="spellStart"/>
      <w:r>
        <w:t>аварийно</w:t>
      </w:r>
      <w:r>
        <w:softHyphen/>
        <w:t>восстановительных</w:t>
      </w:r>
      <w:proofErr w:type="spellEnd"/>
      <w:r>
        <w:t xml:space="preserve"> работ посредством реализации мероприятий по предупреждению, предотвращению, выявлению и ликвидации аварийных ситуаций.</w:t>
      </w:r>
    </w:p>
    <w:p w:rsidR="009072B5" w:rsidRDefault="009072B5" w:rsidP="0026731F">
      <w:pPr>
        <w:pStyle w:val="20"/>
        <w:numPr>
          <w:ilvl w:val="0"/>
          <w:numId w:val="8"/>
        </w:numPr>
        <w:shd w:val="clear" w:color="auto" w:fill="auto"/>
        <w:tabs>
          <w:tab w:val="left" w:pos="1078"/>
        </w:tabs>
        <w:spacing w:before="0" w:after="0" w:line="240" w:lineRule="auto"/>
        <w:ind w:firstLine="692"/>
      </w:pPr>
      <w:r>
        <w:t>Основные задачи системы мониторинга являются:</w:t>
      </w:r>
    </w:p>
    <w:p w:rsidR="009072B5" w:rsidRDefault="009072B5" w:rsidP="0026731F">
      <w:pPr>
        <w:pStyle w:val="20"/>
        <w:shd w:val="clear" w:color="auto" w:fill="auto"/>
        <w:spacing w:before="0" w:after="0" w:line="240" w:lineRule="auto"/>
        <w:ind w:firstLine="692"/>
      </w:pPr>
      <w:r>
        <w:t>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9072B5" w:rsidRDefault="009072B5" w:rsidP="0026731F">
      <w:pPr>
        <w:pStyle w:val="20"/>
        <w:numPr>
          <w:ilvl w:val="0"/>
          <w:numId w:val="1"/>
        </w:numPr>
        <w:shd w:val="clear" w:color="auto" w:fill="auto"/>
        <w:tabs>
          <w:tab w:val="left" w:pos="995"/>
        </w:tabs>
        <w:spacing w:before="0" w:after="0" w:line="240" w:lineRule="auto"/>
        <w:ind w:firstLine="692"/>
      </w:pPr>
      <w:r>
        <w:t>оптимизация процесса составления планов проведения ремонтных работ на теплосетях;</w:t>
      </w:r>
    </w:p>
    <w:p w:rsidR="009072B5" w:rsidRDefault="009072B5" w:rsidP="0026731F">
      <w:pPr>
        <w:pStyle w:val="20"/>
        <w:numPr>
          <w:ilvl w:val="0"/>
          <w:numId w:val="1"/>
        </w:numPr>
        <w:shd w:val="clear" w:color="auto" w:fill="auto"/>
        <w:tabs>
          <w:tab w:val="left" w:pos="995"/>
        </w:tabs>
        <w:spacing w:before="0" w:after="0" w:line="240" w:lineRule="auto"/>
        <w:ind w:firstLine="692"/>
      </w:pPr>
      <w:r>
        <w:t>эффективное планирование выделения финансовых средств на содержание и проведения ремонтных работ на теплосетях.</w:t>
      </w:r>
    </w:p>
    <w:p w:rsidR="009072B5" w:rsidRDefault="009072B5" w:rsidP="0026731F">
      <w:pPr>
        <w:pStyle w:val="20"/>
        <w:numPr>
          <w:ilvl w:val="0"/>
          <w:numId w:val="8"/>
        </w:numPr>
        <w:shd w:val="clear" w:color="auto" w:fill="auto"/>
        <w:tabs>
          <w:tab w:val="left" w:pos="1181"/>
        </w:tabs>
        <w:spacing w:before="0" w:after="0" w:line="240" w:lineRule="auto"/>
        <w:ind w:firstLine="692"/>
      </w:pPr>
      <w:r>
        <w:t>Функционирование системы мониторинга осуществляется на объектовом и территориальном (муниципальном) уровнях.</w:t>
      </w:r>
    </w:p>
    <w:p w:rsidR="009072B5" w:rsidRDefault="009072B5" w:rsidP="0026731F">
      <w:pPr>
        <w:pStyle w:val="20"/>
        <w:shd w:val="clear" w:color="auto" w:fill="auto"/>
        <w:spacing w:before="0" w:after="0" w:line="240" w:lineRule="auto"/>
        <w:ind w:firstLine="692"/>
      </w:pPr>
      <w:r>
        <w:t xml:space="preserve">На объектовом уровне организационно-методическое руководство и </w:t>
      </w:r>
      <w:r>
        <w:lastRenderedPageBreak/>
        <w:t>координацию деятельности системы мониторинга осуществляют организации эксплуатирующие теплосети.</w:t>
      </w:r>
    </w:p>
    <w:p w:rsidR="009072B5" w:rsidRDefault="009072B5" w:rsidP="0026731F">
      <w:pPr>
        <w:pStyle w:val="20"/>
        <w:shd w:val="clear" w:color="auto" w:fill="auto"/>
        <w:spacing w:before="0" w:after="0" w:line="240" w:lineRule="auto"/>
        <w:ind w:firstLine="692"/>
      </w:pPr>
      <w:r>
        <w:t>На территориальном (муниципальном) уровне организационно- методическое руководство и координацию деятельности системы мониторинга осуществляет администрация Верхнебуреинского муниципального района.</w:t>
      </w:r>
    </w:p>
    <w:p w:rsidR="009072B5" w:rsidRDefault="009072B5" w:rsidP="0026731F">
      <w:pPr>
        <w:pStyle w:val="20"/>
        <w:numPr>
          <w:ilvl w:val="0"/>
          <w:numId w:val="8"/>
        </w:numPr>
        <w:shd w:val="clear" w:color="auto" w:fill="auto"/>
        <w:tabs>
          <w:tab w:val="left" w:pos="1125"/>
        </w:tabs>
        <w:spacing w:before="0" w:after="0" w:line="240" w:lineRule="auto"/>
        <w:ind w:firstLine="692"/>
      </w:pPr>
      <w:r>
        <w:t>Система мониторинга включает в себя:</w:t>
      </w:r>
    </w:p>
    <w:p w:rsidR="009072B5" w:rsidRDefault="009072B5" w:rsidP="0026731F">
      <w:pPr>
        <w:pStyle w:val="20"/>
        <w:numPr>
          <w:ilvl w:val="0"/>
          <w:numId w:val="1"/>
        </w:numPr>
        <w:shd w:val="clear" w:color="auto" w:fill="auto"/>
        <w:tabs>
          <w:tab w:val="left" w:pos="1013"/>
        </w:tabs>
        <w:spacing w:before="0" w:after="0" w:line="240" w:lineRule="auto"/>
        <w:ind w:firstLine="692"/>
      </w:pPr>
      <w:r>
        <w:t>сбор данных;</w:t>
      </w:r>
    </w:p>
    <w:p w:rsidR="009072B5" w:rsidRDefault="009072B5" w:rsidP="0026731F">
      <w:pPr>
        <w:pStyle w:val="20"/>
        <w:numPr>
          <w:ilvl w:val="0"/>
          <w:numId w:val="1"/>
        </w:numPr>
        <w:shd w:val="clear" w:color="auto" w:fill="auto"/>
        <w:tabs>
          <w:tab w:val="left" w:pos="1017"/>
        </w:tabs>
        <w:spacing w:before="0" w:after="0" w:line="240" w:lineRule="auto"/>
        <w:ind w:firstLine="692"/>
      </w:pPr>
      <w:r>
        <w:t>хранения, обработку и представление данных;</w:t>
      </w:r>
    </w:p>
    <w:p w:rsidR="009072B5" w:rsidRDefault="009072B5" w:rsidP="0026731F">
      <w:pPr>
        <w:pStyle w:val="20"/>
        <w:numPr>
          <w:ilvl w:val="0"/>
          <w:numId w:val="1"/>
        </w:numPr>
        <w:shd w:val="clear" w:color="auto" w:fill="auto"/>
        <w:tabs>
          <w:tab w:val="left" w:pos="1017"/>
        </w:tabs>
        <w:spacing w:before="0" w:after="0" w:line="240" w:lineRule="auto"/>
        <w:ind w:firstLine="692"/>
      </w:pPr>
      <w:r>
        <w:t>анализ и выдачу информации для принятия решения.</w:t>
      </w:r>
    </w:p>
    <w:p w:rsidR="009072B5" w:rsidRDefault="009072B5" w:rsidP="0026731F">
      <w:pPr>
        <w:pStyle w:val="20"/>
        <w:numPr>
          <w:ilvl w:val="0"/>
          <w:numId w:val="9"/>
        </w:numPr>
        <w:shd w:val="clear" w:color="auto" w:fill="auto"/>
        <w:tabs>
          <w:tab w:val="left" w:pos="1337"/>
        </w:tabs>
        <w:spacing w:before="0" w:after="0" w:line="240" w:lineRule="auto"/>
        <w:ind w:firstLine="692"/>
      </w:pPr>
      <w:r>
        <w:t>Сбор данных</w:t>
      </w:r>
    </w:p>
    <w:p w:rsidR="009072B5" w:rsidRDefault="009072B5" w:rsidP="0026731F">
      <w:pPr>
        <w:pStyle w:val="20"/>
        <w:shd w:val="clear" w:color="auto" w:fill="auto"/>
        <w:spacing w:before="0" w:after="0" w:line="240" w:lineRule="auto"/>
        <w:ind w:firstLine="692"/>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9072B5" w:rsidRDefault="009072B5" w:rsidP="0026731F">
      <w:pPr>
        <w:pStyle w:val="20"/>
        <w:shd w:val="clear" w:color="auto" w:fill="auto"/>
        <w:spacing w:before="0" w:after="0" w:line="240" w:lineRule="auto"/>
        <w:ind w:firstLine="692"/>
      </w:pPr>
      <w:r>
        <w:t>В систему сбора данных вносятся данные по проведенным ремонтам и сведения, накапливаемые эксплуатационным персоналом.</w:t>
      </w:r>
    </w:p>
    <w:p w:rsidR="009072B5" w:rsidRDefault="009072B5" w:rsidP="0026731F">
      <w:pPr>
        <w:pStyle w:val="20"/>
        <w:shd w:val="clear" w:color="auto" w:fill="auto"/>
        <w:spacing w:before="0" w:after="0" w:line="240" w:lineRule="auto"/>
        <w:ind w:firstLine="692"/>
      </w:pPr>
      <w:r>
        <w:t>Собирается следующая информация:</w:t>
      </w:r>
    </w:p>
    <w:p w:rsidR="009072B5" w:rsidRDefault="009072B5" w:rsidP="0026731F">
      <w:pPr>
        <w:pStyle w:val="20"/>
        <w:numPr>
          <w:ilvl w:val="0"/>
          <w:numId w:val="1"/>
        </w:numPr>
        <w:shd w:val="clear" w:color="auto" w:fill="auto"/>
        <w:tabs>
          <w:tab w:val="left" w:pos="966"/>
        </w:tabs>
        <w:spacing w:before="0" w:after="0" w:line="240" w:lineRule="auto"/>
        <w:ind w:firstLine="692"/>
      </w:pPr>
      <w:r>
        <w:t>паспортная база данных технологического оборудования прокладок тепловых сетей;</w:t>
      </w:r>
    </w:p>
    <w:p w:rsidR="009072B5" w:rsidRDefault="009072B5" w:rsidP="0026731F">
      <w:pPr>
        <w:pStyle w:val="20"/>
        <w:numPr>
          <w:ilvl w:val="0"/>
          <w:numId w:val="1"/>
        </w:numPr>
        <w:shd w:val="clear" w:color="auto" w:fill="auto"/>
        <w:tabs>
          <w:tab w:val="left" w:pos="959"/>
        </w:tabs>
        <w:spacing w:before="0" w:after="0" w:line="240" w:lineRule="auto"/>
        <w:ind w:firstLine="692"/>
      </w:pPr>
      <w:r>
        <w:t>расположение смежных коммуникаций в 5-ти метровой зоне вдоль прокладки теплосети, схема дренажных и канализационных сетей;</w:t>
      </w:r>
    </w:p>
    <w:p w:rsidR="009072B5" w:rsidRDefault="009072B5" w:rsidP="0026731F">
      <w:pPr>
        <w:pStyle w:val="20"/>
        <w:shd w:val="clear" w:color="auto" w:fill="auto"/>
        <w:spacing w:before="0" w:after="0" w:line="240" w:lineRule="auto"/>
        <w:ind w:firstLine="692"/>
      </w:pPr>
      <w:r>
        <w:t>Сбор данных организуется на бумажных носителях.</w:t>
      </w:r>
    </w:p>
    <w:p w:rsidR="009072B5" w:rsidRDefault="009072B5" w:rsidP="0026731F">
      <w:pPr>
        <w:pStyle w:val="20"/>
        <w:shd w:val="clear" w:color="auto" w:fill="auto"/>
        <w:spacing w:before="0" w:after="0" w:line="240" w:lineRule="auto"/>
        <w:ind w:firstLine="692"/>
      </w:pPr>
      <w:r>
        <w:t>Анализ данных для управления производится специалистами местной администрации. На основе анализа данных принимается соответствующее решение.</w:t>
      </w:r>
    </w:p>
    <w:p w:rsidR="009072B5" w:rsidRDefault="009072B5" w:rsidP="0026731F">
      <w:pPr>
        <w:pStyle w:val="20"/>
        <w:numPr>
          <w:ilvl w:val="0"/>
          <w:numId w:val="9"/>
        </w:numPr>
        <w:shd w:val="clear" w:color="auto" w:fill="auto"/>
        <w:tabs>
          <w:tab w:val="left" w:pos="1337"/>
        </w:tabs>
        <w:spacing w:before="0" w:after="0" w:line="240" w:lineRule="auto"/>
        <w:ind w:firstLine="692"/>
      </w:pPr>
      <w:r>
        <w:t>Хранение, обработка и представления данных</w:t>
      </w:r>
    </w:p>
    <w:p w:rsidR="009072B5" w:rsidRDefault="009072B5" w:rsidP="0026731F">
      <w:pPr>
        <w:pStyle w:val="20"/>
        <w:shd w:val="clear" w:color="auto" w:fill="auto"/>
        <w:spacing w:before="0" w:after="0" w:line="240" w:lineRule="auto"/>
        <w:ind w:firstLine="692"/>
      </w:pPr>
      <w:r>
        <w:t xml:space="preserve">Единая база данных хранится и обрабатывается на основе технологии клиент сервер </w:t>
      </w:r>
      <w:r w:rsidRPr="00B648EA">
        <w:rPr>
          <w:lang w:bidi="en-US"/>
        </w:rPr>
        <w:t>(</w:t>
      </w:r>
      <w:r>
        <w:rPr>
          <w:lang w:val="en-US" w:bidi="en-US"/>
        </w:rPr>
        <w:t>SQLSERVER</w:t>
      </w:r>
      <w:r w:rsidRPr="00B648EA">
        <w:rPr>
          <w:lang w:bidi="en-US"/>
        </w:rPr>
        <w:t xml:space="preserve">), </w:t>
      </w:r>
      <w:r>
        <w:t>либо на бумажном носителе.</w:t>
      </w:r>
    </w:p>
    <w:p w:rsidR="009072B5" w:rsidRDefault="009072B5" w:rsidP="0026731F">
      <w:pPr>
        <w:pStyle w:val="20"/>
        <w:numPr>
          <w:ilvl w:val="0"/>
          <w:numId w:val="9"/>
        </w:numPr>
        <w:shd w:val="clear" w:color="auto" w:fill="auto"/>
        <w:tabs>
          <w:tab w:val="left" w:pos="1337"/>
        </w:tabs>
        <w:spacing w:before="0" w:after="0" w:line="240" w:lineRule="auto"/>
        <w:ind w:firstLine="692"/>
      </w:pPr>
      <w:r>
        <w:t>Анализ и выдача информации для принятия решения</w:t>
      </w:r>
    </w:p>
    <w:p w:rsidR="009072B5" w:rsidRDefault="009072B5" w:rsidP="0026731F">
      <w:pPr>
        <w:pStyle w:val="20"/>
        <w:shd w:val="clear" w:color="auto" w:fill="auto"/>
        <w:spacing w:before="0" w:after="0" w:line="240" w:lineRule="auto"/>
        <w:ind w:firstLine="692"/>
      </w:pPr>
      <w:r>
        <w:t>Системы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9072B5" w:rsidRDefault="009072B5" w:rsidP="0026731F">
      <w:pPr>
        <w:pStyle w:val="20"/>
        <w:shd w:val="clear" w:color="auto" w:fill="auto"/>
        <w:spacing w:before="0" w:after="0" w:line="240" w:lineRule="auto"/>
        <w:ind w:firstLine="692"/>
      </w:pPr>
      <w:r>
        <w:t>Основным источником информации для статистической обработки данных являются результаты опрессовки в ремонтный период, которая применяется как основной метод диагностики и планирования ремонтов и перекладок тепловых сетей.</w:t>
      </w:r>
    </w:p>
    <w:p w:rsidR="009072B5" w:rsidRDefault="009072B5" w:rsidP="0026731F">
      <w:pPr>
        <w:pStyle w:val="20"/>
        <w:shd w:val="clear" w:color="auto" w:fill="auto"/>
        <w:spacing w:before="0" w:after="0" w:line="240" w:lineRule="auto"/>
        <w:ind w:firstLine="692"/>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9072B5" w:rsidRDefault="009072B5" w:rsidP="0026731F">
      <w:pPr>
        <w:ind w:firstLine="692"/>
        <w:jc w:val="both"/>
      </w:pPr>
    </w:p>
    <w:p w:rsidR="009072B5" w:rsidRDefault="009072B5" w:rsidP="0026731F">
      <w:pPr>
        <w:ind w:firstLine="692"/>
        <w:jc w:val="both"/>
      </w:pPr>
    </w:p>
    <w:sectPr w:rsidR="009072B5" w:rsidSect="0026731F">
      <w:headerReference w:type="default" r:id="rId8"/>
      <w:pgSz w:w="11906" w:h="16838"/>
      <w:pgMar w:top="1134" w:right="566" w:bottom="1134"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0E" w:rsidRDefault="00A9260E" w:rsidP="008057F1">
      <w:r>
        <w:separator/>
      </w:r>
    </w:p>
  </w:endnote>
  <w:endnote w:type="continuationSeparator" w:id="0">
    <w:p w:rsidR="00A9260E" w:rsidRDefault="00A9260E" w:rsidP="00805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0E" w:rsidRDefault="00A9260E" w:rsidP="008057F1">
      <w:r>
        <w:separator/>
      </w:r>
    </w:p>
  </w:footnote>
  <w:footnote w:type="continuationSeparator" w:id="0">
    <w:p w:rsidR="00A9260E" w:rsidRDefault="00A9260E" w:rsidP="00805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867"/>
      <w:docPartObj>
        <w:docPartGallery w:val="Page Numbers (Top of Page)"/>
        <w:docPartUnique/>
      </w:docPartObj>
    </w:sdtPr>
    <w:sdtEndPr>
      <w:rPr>
        <w:rFonts w:ascii="Times New Roman" w:hAnsi="Times New Roman" w:cs="Times New Roman"/>
      </w:rPr>
    </w:sdtEndPr>
    <w:sdtContent>
      <w:p w:rsidR="0066593F" w:rsidRPr="0026731F" w:rsidRDefault="005B753B" w:rsidP="0026731F">
        <w:pPr>
          <w:pStyle w:val="a8"/>
          <w:jc w:val="center"/>
          <w:rPr>
            <w:rFonts w:ascii="Times New Roman" w:hAnsi="Times New Roman" w:cs="Times New Roman"/>
          </w:rPr>
        </w:pPr>
        <w:r w:rsidRPr="0026731F">
          <w:rPr>
            <w:rFonts w:ascii="Times New Roman" w:hAnsi="Times New Roman" w:cs="Times New Roman"/>
          </w:rPr>
          <w:fldChar w:fldCharType="begin"/>
        </w:r>
        <w:r w:rsidR="0026731F" w:rsidRPr="0026731F">
          <w:rPr>
            <w:rFonts w:ascii="Times New Roman" w:hAnsi="Times New Roman" w:cs="Times New Roman"/>
          </w:rPr>
          <w:instrText xml:space="preserve"> PAGE   \* MERGEFORMAT </w:instrText>
        </w:r>
        <w:r w:rsidRPr="0026731F">
          <w:rPr>
            <w:rFonts w:ascii="Times New Roman" w:hAnsi="Times New Roman" w:cs="Times New Roman"/>
          </w:rPr>
          <w:fldChar w:fldCharType="separate"/>
        </w:r>
        <w:r w:rsidR="008B6C4F">
          <w:rPr>
            <w:rFonts w:ascii="Times New Roman" w:hAnsi="Times New Roman" w:cs="Times New Roman"/>
            <w:noProof/>
          </w:rPr>
          <w:t>19</w:t>
        </w:r>
        <w:r w:rsidRPr="0026731F">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481"/>
    <w:multiLevelType w:val="multilevel"/>
    <w:tmpl w:val="A574F0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33E16"/>
    <w:multiLevelType w:val="multilevel"/>
    <w:tmpl w:val="3ACE5A24"/>
    <w:lvl w:ilvl="0">
      <w:start w:val="4"/>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1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EA053C"/>
    <w:multiLevelType w:val="multilevel"/>
    <w:tmpl w:val="EBE204D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F2200A"/>
    <w:multiLevelType w:val="multilevel"/>
    <w:tmpl w:val="BC2A4AD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E7980"/>
    <w:multiLevelType w:val="hybridMultilevel"/>
    <w:tmpl w:val="F65CB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17E24"/>
    <w:multiLevelType w:val="multilevel"/>
    <w:tmpl w:val="030A137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C62016"/>
    <w:multiLevelType w:val="multilevel"/>
    <w:tmpl w:val="3D32F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FD636A"/>
    <w:multiLevelType w:val="multilevel"/>
    <w:tmpl w:val="37A2C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A6006E"/>
    <w:multiLevelType w:val="multilevel"/>
    <w:tmpl w:val="3D32F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BF2F3E"/>
    <w:multiLevelType w:val="multilevel"/>
    <w:tmpl w:val="2ED299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C32718"/>
    <w:multiLevelType w:val="multilevel"/>
    <w:tmpl w:val="D8886D62"/>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2"/>
  </w:num>
  <w:num w:numId="7">
    <w:abstractNumId w:val="3"/>
  </w:num>
  <w:num w:numId="8">
    <w:abstractNumId w:val="0"/>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E0FD9"/>
    <w:rsid w:val="00041D14"/>
    <w:rsid w:val="000B1DE7"/>
    <w:rsid w:val="000D4313"/>
    <w:rsid w:val="000D4958"/>
    <w:rsid w:val="000E0FD9"/>
    <w:rsid w:val="001E0C56"/>
    <w:rsid w:val="0020238D"/>
    <w:rsid w:val="0026731F"/>
    <w:rsid w:val="002F3C13"/>
    <w:rsid w:val="00373855"/>
    <w:rsid w:val="003C1DEA"/>
    <w:rsid w:val="003C6DDD"/>
    <w:rsid w:val="003D7ED1"/>
    <w:rsid w:val="00403211"/>
    <w:rsid w:val="00441E6E"/>
    <w:rsid w:val="004E40DA"/>
    <w:rsid w:val="004F34D8"/>
    <w:rsid w:val="00503ED9"/>
    <w:rsid w:val="00553A95"/>
    <w:rsid w:val="005A2BD2"/>
    <w:rsid w:val="005B753B"/>
    <w:rsid w:val="005D09BF"/>
    <w:rsid w:val="005E5E48"/>
    <w:rsid w:val="0066473A"/>
    <w:rsid w:val="0066593F"/>
    <w:rsid w:val="007B6385"/>
    <w:rsid w:val="007E6D81"/>
    <w:rsid w:val="008057F1"/>
    <w:rsid w:val="00816EC6"/>
    <w:rsid w:val="008B6C4F"/>
    <w:rsid w:val="008F15EE"/>
    <w:rsid w:val="009072B5"/>
    <w:rsid w:val="0092002F"/>
    <w:rsid w:val="00945762"/>
    <w:rsid w:val="00953A17"/>
    <w:rsid w:val="00953A5A"/>
    <w:rsid w:val="009C6E7E"/>
    <w:rsid w:val="00A9260E"/>
    <w:rsid w:val="00AE570C"/>
    <w:rsid w:val="00AF1745"/>
    <w:rsid w:val="00B311AA"/>
    <w:rsid w:val="00B3443E"/>
    <w:rsid w:val="00B73F1C"/>
    <w:rsid w:val="00C12D9F"/>
    <w:rsid w:val="00C30031"/>
    <w:rsid w:val="00D35744"/>
    <w:rsid w:val="00E341C5"/>
    <w:rsid w:val="00E4015C"/>
    <w:rsid w:val="00EA0650"/>
    <w:rsid w:val="00F20476"/>
    <w:rsid w:val="00F87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443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072B5"/>
    <w:rPr>
      <w:rFonts w:ascii="Arial Narrow" w:eastAsia="Arial Narrow" w:hAnsi="Arial Narrow" w:cs="Arial Narrow"/>
      <w:sz w:val="156"/>
      <w:szCs w:val="156"/>
      <w:shd w:val="clear" w:color="auto" w:fill="FFFFFF"/>
    </w:rPr>
  </w:style>
  <w:style w:type="character" w:customStyle="1" w:styleId="2">
    <w:name w:val="Основной текст (2)_"/>
    <w:basedOn w:val="a0"/>
    <w:link w:val="20"/>
    <w:rsid w:val="009072B5"/>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
    <w:rsid w:val="009072B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0">
    <w:name w:val="Заголовок №1"/>
    <w:basedOn w:val="a"/>
    <w:link w:val="1"/>
    <w:rsid w:val="009072B5"/>
    <w:pPr>
      <w:shd w:val="clear" w:color="auto" w:fill="FFFFFF"/>
      <w:spacing w:after="300" w:line="0" w:lineRule="atLeast"/>
      <w:jc w:val="center"/>
      <w:outlineLvl w:val="0"/>
    </w:pPr>
    <w:rPr>
      <w:rFonts w:ascii="Arial Narrow" w:eastAsia="Arial Narrow" w:hAnsi="Arial Narrow" w:cs="Arial Narrow"/>
      <w:color w:val="auto"/>
      <w:sz w:val="156"/>
      <w:szCs w:val="156"/>
      <w:lang w:eastAsia="en-US" w:bidi="ar-SA"/>
    </w:rPr>
  </w:style>
  <w:style w:type="paragraph" w:customStyle="1" w:styleId="20">
    <w:name w:val="Основной текст (2)"/>
    <w:basedOn w:val="a"/>
    <w:link w:val="2"/>
    <w:rsid w:val="009072B5"/>
    <w:pPr>
      <w:shd w:val="clear" w:color="auto" w:fill="FFFFFF"/>
      <w:spacing w:before="540" w:after="120" w:line="0" w:lineRule="atLeast"/>
      <w:jc w:val="both"/>
    </w:pPr>
    <w:rPr>
      <w:rFonts w:ascii="Times New Roman" w:eastAsia="Times New Roman" w:hAnsi="Times New Roman" w:cs="Times New Roman"/>
      <w:color w:val="auto"/>
      <w:sz w:val="28"/>
      <w:szCs w:val="28"/>
      <w:lang w:eastAsia="en-US" w:bidi="ar-SA"/>
    </w:rPr>
  </w:style>
  <w:style w:type="character" w:customStyle="1" w:styleId="a3">
    <w:name w:val="Подпись к таблице_"/>
    <w:basedOn w:val="a0"/>
    <w:rsid w:val="009072B5"/>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
    <w:basedOn w:val="a3"/>
    <w:rsid w:val="009072B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MicrosoftSansSerif11pt">
    <w:name w:val="Основной текст (2) + Microsoft Sans Serif;11 pt"/>
    <w:basedOn w:val="2"/>
    <w:rsid w:val="009072B5"/>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bel">
    <w:name w:val="Основной текст (2) + Corbel"/>
    <w:basedOn w:val="2"/>
    <w:rsid w:val="009072B5"/>
    <w:rPr>
      <w:rFonts w:ascii="Corbel" w:eastAsia="Corbel" w:hAnsi="Corbel" w:cs="Corbel"/>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Exact">
    <w:name w:val="Основной текст (2) Exact"/>
    <w:basedOn w:val="2"/>
    <w:rsid w:val="009072B5"/>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styleId="a5">
    <w:name w:val="Balloon Text"/>
    <w:basedOn w:val="a"/>
    <w:link w:val="a6"/>
    <w:uiPriority w:val="99"/>
    <w:semiHidden/>
    <w:unhideWhenUsed/>
    <w:rsid w:val="00EA0650"/>
    <w:rPr>
      <w:rFonts w:ascii="Segoe UI" w:hAnsi="Segoe UI" w:cs="Segoe UI"/>
      <w:sz w:val="18"/>
      <w:szCs w:val="18"/>
    </w:rPr>
  </w:style>
  <w:style w:type="character" w:customStyle="1" w:styleId="a6">
    <w:name w:val="Текст выноски Знак"/>
    <w:basedOn w:val="a0"/>
    <w:link w:val="a5"/>
    <w:uiPriority w:val="99"/>
    <w:semiHidden/>
    <w:rsid w:val="00EA0650"/>
    <w:rPr>
      <w:rFonts w:ascii="Segoe UI" w:eastAsia="Arial Unicode MS" w:hAnsi="Segoe UI" w:cs="Segoe UI"/>
      <w:color w:val="000000"/>
      <w:sz w:val="18"/>
      <w:szCs w:val="18"/>
      <w:lang w:eastAsia="ru-RU" w:bidi="ru-RU"/>
    </w:rPr>
  </w:style>
  <w:style w:type="paragraph" w:styleId="a7">
    <w:name w:val="List Paragraph"/>
    <w:basedOn w:val="a"/>
    <w:uiPriority w:val="34"/>
    <w:qFormat/>
    <w:rsid w:val="00B3443E"/>
    <w:pPr>
      <w:ind w:left="720"/>
      <w:contextualSpacing/>
    </w:pPr>
  </w:style>
  <w:style w:type="paragraph" w:styleId="a8">
    <w:name w:val="header"/>
    <w:basedOn w:val="a"/>
    <w:link w:val="a9"/>
    <w:uiPriority w:val="99"/>
    <w:unhideWhenUsed/>
    <w:rsid w:val="008057F1"/>
    <w:pPr>
      <w:tabs>
        <w:tab w:val="center" w:pos="4677"/>
        <w:tab w:val="right" w:pos="9355"/>
      </w:tabs>
    </w:pPr>
  </w:style>
  <w:style w:type="character" w:customStyle="1" w:styleId="a9">
    <w:name w:val="Верхний колонтитул Знак"/>
    <w:basedOn w:val="a0"/>
    <w:link w:val="a8"/>
    <w:uiPriority w:val="99"/>
    <w:rsid w:val="008057F1"/>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semiHidden/>
    <w:unhideWhenUsed/>
    <w:rsid w:val="008057F1"/>
    <w:pPr>
      <w:tabs>
        <w:tab w:val="center" w:pos="4677"/>
        <w:tab w:val="right" w:pos="9355"/>
      </w:tabs>
    </w:pPr>
  </w:style>
  <w:style w:type="character" w:customStyle="1" w:styleId="ab">
    <w:name w:val="Нижний колонтитул Знак"/>
    <w:basedOn w:val="a0"/>
    <w:link w:val="aa"/>
    <w:uiPriority w:val="99"/>
    <w:semiHidden/>
    <w:rsid w:val="008057F1"/>
    <w:rPr>
      <w:rFonts w:ascii="Arial Unicode MS" w:eastAsia="Arial Unicode MS" w:hAnsi="Arial Unicode MS" w:cs="Arial Unicode MS"/>
      <w:color w:val="000000"/>
      <w:sz w:val="24"/>
      <w:szCs w:val="24"/>
      <w:lang w:eastAsia="ru-RU" w:bidi="ru-RU"/>
    </w:rPr>
  </w:style>
  <w:style w:type="table" w:styleId="ac">
    <w:name w:val="Table Grid"/>
    <w:basedOn w:val="a1"/>
    <w:uiPriority w:val="59"/>
    <w:rsid w:val="00267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8B6C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8B6C4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75E4-1F1A-4F43-85BD-81815F37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4973</Words>
  <Characters>28350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33257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olfert</dc:creator>
  <cp:keywords/>
  <dc:description/>
  <cp:lastModifiedBy>Машбюро</cp:lastModifiedBy>
  <cp:revision>16</cp:revision>
  <cp:lastPrinted>2021-06-09T05:28:00Z</cp:lastPrinted>
  <dcterms:created xsi:type="dcterms:W3CDTF">2021-05-30T15:25:00Z</dcterms:created>
  <dcterms:modified xsi:type="dcterms:W3CDTF">2021-06-15T05:12:00Z</dcterms:modified>
</cp:coreProperties>
</file>