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29" w:rsidRDefault="00F53A29" w:rsidP="00F53A2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53A29" w:rsidRDefault="00F53A29" w:rsidP="00F53A2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53A29" w:rsidRDefault="00F53A29" w:rsidP="00F53A2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3A29" w:rsidRDefault="00F53A29" w:rsidP="00F53A2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53A29" w:rsidRDefault="00F53A29" w:rsidP="00F53A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08.07.2021 № 390</w:t>
      </w:r>
    </w:p>
    <w:p w:rsidR="00F53A29" w:rsidRDefault="00F53A29" w:rsidP="00F53A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BF2D8F" w:rsidRDefault="00BF2D8F" w:rsidP="004A0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8F" w:rsidRDefault="00BF2D8F" w:rsidP="004A0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3DC" w:rsidRPr="00430B87" w:rsidRDefault="009904C0" w:rsidP="00BF2D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0B87">
        <w:rPr>
          <w:rFonts w:ascii="Times New Roman" w:hAnsi="Times New Roman" w:cs="Times New Roman"/>
          <w:sz w:val="28"/>
          <w:szCs w:val="28"/>
        </w:rPr>
        <w:t>Об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образовании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рабочей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группы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по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оказанию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содействия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избирательным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комиссиям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подготовке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проведении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на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территории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муниципального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района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Хабаровского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B87">
        <w:rPr>
          <w:rFonts w:ascii="Times New Roman" w:hAnsi="Times New Roman" w:cs="Times New Roman"/>
          <w:sz w:val="28"/>
          <w:szCs w:val="28"/>
        </w:rPr>
        <w:t>края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выборов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депутатов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Государственной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Думы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Федерального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Собрания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Российской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Федерации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восьмого</w:t>
      </w:r>
      <w:proofErr w:type="gramEnd"/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созыва,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досрочных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выборов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Губернатора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Хабаровского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края,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1E489E" w:rsidRPr="00430B87">
        <w:rPr>
          <w:rFonts w:ascii="Times New Roman" w:hAnsi="Times New Roman" w:cs="Times New Roman"/>
          <w:sz w:val="28"/>
          <w:szCs w:val="28"/>
        </w:rPr>
        <w:t>дополнительных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выборов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3B739A">
        <w:rPr>
          <w:rFonts w:ascii="Times New Roman" w:hAnsi="Times New Roman" w:cs="Times New Roman"/>
          <w:sz w:val="28"/>
          <w:szCs w:val="28"/>
        </w:rPr>
        <w:t>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3B739A">
        <w:rPr>
          <w:rFonts w:ascii="Times New Roman" w:hAnsi="Times New Roman" w:cs="Times New Roman"/>
          <w:sz w:val="28"/>
          <w:szCs w:val="28"/>
        </w:rPr>
        <w:t>органы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3B739A">
        <w:rPr>
          <w:rFonts w:ascii="Times New Roman" w:hAnsi="Times New Roman" w:cs="Times New Roman"/>
          <w:sz w:val="28"/>
          <w:szCs w:val="28"/>
        </w:rPr>
        <w:t>местного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3B739A">
        <w:rPr>
          <w:rFonts w:ascii="Times New Roman" w:hAnsi="Times New Roman" w:cs="Times New Roman"/>
          <w:sz w:val="28"/>
          <w:szCs w:val="28"/>
        </w:rPr>
        <w:t>самоуправления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3B739A">
        <w:rPr>
          <w:rFonts w:ascii="Times New Roman" w:hAnsi="Times New Roman" w:cs="Times New Roman"/>
          <w:sz w:val="28"/>
          <w:szCs w:val="28"/>
        </w:rPr>
        <w:t>на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3B739A">
        <w:rPr>
          <w:rFonts w:ascii="Times New Roman" w:hAnsi="Times New Roman" w:cs="Times New Roman"/>
          <w:sz w:val="28"/>
          <w:szCs w:val="28"/>
        </w:rPr>
        <w:t>территории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3B73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3B739A">
        <w:rPr>
          <w:rFonts w:ascii="Times New Roman" w:hAnsi="Times New Roman" w:cs="Times New Roman"/>
          <w:sz w:val="28"/>
          <w:szCs w:val="28"/>
        </w:rPr>
        <w:t>муниципального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3B739A">
        <w:rPr>
          <w:rFonts w:ascii="Times New Roman" w:hAnsi="Times New Roman" w:cs="Times New Roman"/>
          <w:sz w:val="28"/>
          <w:szCs w:val="28"/>
        </w:rPr>
        <w:t>района</w:t>
      </w:r>
    </w:p>
    <w:p w:rsidR="00913728" w:rsidRPr="00430B87" w:rsidRDefault="00913728" w:rsidP="00BF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28" w:rsidRPr="00430B87" w:rsidRDefault="00913728" w:rsidP="00BF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BC0" w:rsidRDefault="00913728" w:rsidP="00BF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B87">
        <w:rPr>
          <w:rFonts w:ascii="Times New Roman" w:hAnsi="Times New Roman" w:cs="Times New Roman"/>
          <w:sz w:val="28"/>
          <w:szCs w:val="28"/>
        </w:rPr>
        <w:t>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соответствии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с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федеральными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законами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от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12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июня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2002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г.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№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6</w:t>
      </w:r>
      <w:r w:rsidR="00865BE8" w:rsidRPr="00865BE8">
        <w:rPr>
          <w:rFonts w:ascii="Times New Roman" w:hAnsi="Times New Roman" w:cs="Times New Roman"/>
          <w:sz w:val="28"/>
          <w:szCs w:val="28"/>
        </w:rPr>
        <w:t>7</w:t>
      </w:r>
      <w:r w:rsidR="0006490D" w:rsidRPr="00430B87">
        <w:rPr>
          <w:rFonts w:ascii="Times New Roman" w:hAnsi="Times New Roman" w:cs="Times New Roman"/>
          <w:sz w:val="28"/>
          <w:szCs w:val="28"/>
        </w:rPr>
        <w:t>-ФЗ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«Об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основных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гарантиях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избирательных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прав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права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на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участие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референдуме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граждан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Российской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Федерации»,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от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22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февраля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2014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г.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№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20-Ф</w:t>
      </w:r>
      <w:r w:rsidR="00060ADD">
        <w:rPr>
          <w:rFonts w:ascii="Times New Roman" w:hAnsi="Times New Roman" w:cs="Times New Roman"/>
          <w:sz w:val="28"/>
          <w:szCs w:val="28"/>
        </w:rPr>
        <w:t>З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«О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выборах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депутатов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490D" w:rsidRPr="00430B87">
        <w:rPr>
          <w:rFonts w:ascii="Times New Roman" w:hAnsi="Times New Roman" w:cs="Times New Roman"/>
          <w:sz w:val="28"/>
          <w:szCs w:val="28"/>
        </w:rPr>
        <w:t>Г</w:t>
      </w:r>
      <w:r w:rsidR="006732D1" w:rsidRPr="00430B87">
        <w:rPr>
          <w:rFonts w:ascii="Times New Roman" w:hAnsi="Times New Roman" w:cs="Times New Roman"/>
          <w:sz w:val="28"/>
          <w:szCs w:val="28"/>
        </w:rPr>
        <w:t>о</w:t>
      </w:r>
      <w:r w:rsidR="0006490D" w:rsidRPr="00430B87">
        <w:rPr>
          <w:rFonts w:ascii="Times New Roman" w:hAnsi="Times New Roman" w:cs="Times New Roman"/>
          <w:sz w:val="28"/>
          <w:szCs w:val="28"/>
        </w:rPr>
        <w:t>сударствен</w:t>
      </w:r>
      <w:r w:rsidR="006732D1" w:rsidRPr="00430B87">
        <w:rPr>
          <w:rFonts w:ascii="Times New Roman" w:hAnsi="Times New Roman" w:cs="Times New Roman"/>
          <w:sz w:val="28"/>
          <w:szCs w:val="28"/>
        </w:rPr>
        <w:t>н</w:t>
      </w:r>
      <w:r w:rsidR="0006490D" w:rsidRPr="00430B87">
        <w:rPr>
          <w:rFonts w:ascii="Times New Roman" w:hAnsi="Times New Roman" w:cs="Times New Roman"/>
          <w:sz w:val="28"/>
          <w:szCs w:val="28"/>
        </w:rPr>
        <w:t>ой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Думы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Федерального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Собрания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Российской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Федерации»,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Указом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Президента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Российской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Федерации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от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17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июня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2021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г.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№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367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«О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назначении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выборов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депутатов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Государственной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Думы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Федерального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Собрания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Российской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нового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732D1" w:rsidRPr="00430B87">
        <w:rPr>
          <w:rFonts w:ascii="Times New Roman" w:hAnsi="Times New Roman" w:cs="Times New Roman"/>
          <w:sz w:val="28"/>
          <w:szCs w:val="28"/>
        </w:rPr>
        <w:t>созыва»</w:t>
      </w:r>
      <w:r w:rsidR="00060ADD">
        <w:rPr>
          <w:rFonts w:ascii="Times New Roman" w:hAnsi="Times New Roman" w:cs="Times New Roman"/>
          <w:sz w:val="28"/>
          <w:szCs w:val="28"/>
        </w:rPr>
        <w:t>,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0ADD">
        <w:rPr>
          <w:rFonts w:ascii="Times New Roman" w:hAnsi="Times New Roman" w:cs="Times New Roman"/>
          <w:sz w:val="28"/>
          <w:szCs w:val="28"/>
        </w:rPr>
        <w:t>Избирательным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060ADD">
        <w:rPr>
          <w:rFonts w:ascii="Times New Roman" w:hAnsi="Times New Roman" w:cs="Times New Roman"/>
          <w:sz w:val="28"/>
          <w:szCs w:val="28"/>
        </w:rPr>
        <w:t>кодексом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DA70EE">
        <w:rPr>
          <w:rFonts w:ascii="Times New Roman" w:hAnsi="Times New Roman" w:cs="Times New Roman"/>
          <w:sz w:val="28"/>
          <w:szCs w:val="28"/>
        </w:rPr>
        <w:t>Хабаровского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DA70EE">
        <w:rPr>
          <w:rFonts w:ascii="Times New Roman" w:hAnsi="Times New Roman" w:cs="Times New Roman"/>
          <w:sz w:val="28"/>
          <w:szCs w:val="28"/>
        </w:rPr>
        <w:t>края,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DA70EE">
        <w:rPr>
          <w:rFonts w:ascii="Times New Roman" w:hAnsi="Times New Roman" w:cs="Times New Roman"/>
          <w:sz w:val="28"/>
          <w:szCs w:val="28"/>
        </w:rPr>
        <w:t>постановлени</w:t>
      </w:r>
      <w:r w:rsidR="006744C9">
        <w:rPr>
          <w:rFonts w:ascii="Times New Roman" w:hAnsi="Times New Roman" w:cs="Times New Roman"/>
          <w:sz w:val="28"/>
          <w:szCs w:val="28"/>
        </w:rPr>
        <w:t>ем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DA70EE">
        <w:rPr>
          <w:rFonts w:ascii="Times New Roman" w:hAnsi="Times New Roman" w:cs="Times New Roman"/>
          <w:sz w:val="28"/>
          <w:szCs w:val="28"/>
        </w:rPr>
        <w:t>Законодательной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DA70EE">
        <w:rPr>
          <w:rFonts w:ascii="Times New Roman" w:hAnsi="Times New Roman" w:cs="Times New Roman"/>
          <w:sz w:val="28"/>
          <w:szCs w:val="28"/>
        </w:rPr>
        <w:t>Думы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DA70EE">
        <w:rPr>
          <w:rFonts w:ascii="Times New Roman" w:hAnsi="Times New Roman" w:cs="Times New Roman"/>
          <w:sz w:val="28"/>
          <w:szCs w:val="28"/>
        </w:rPr>
        <w:t>Хабаровского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DA70EE">
        <w:rPr>
          <w:rFonts w:ascii="Times New Roman" w:hAnsi="Times New Roman" w:cs="Times New Roman"/>
          <w:sz w:val="28"/>
          <w:szCs w:val="28"/>
        </w:rPr>
        <w:t>края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DA70EE">
        <w:rPr>
          <w:rFonts w:ascii="Times New Roman" w:hAnsi="Times New Roman" w:cs="Times New Roman"/>
          <w:sz w:val="28"/>
          <w:szCs w:val="28"/>
        </w:rPr>
        <w:t>от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DA70EE">
        <w:rPr>
          <w:rFonts w:ascii="Times New Roman" w:hAnsi="Times New Roman" w:cs="Times New Roman"/>
          <w:sz w:val="28"/>
          <w:szCs w:val="28"/>
        </w:rPr>
        <w:t>10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DA70EE">
        <w:rPr>
          <w:rFonts w:ascii="Times New Roman" w:hAnsi="Times New Roman" w:cs="Times New Roman"/>
          <w:sz w:val="28"/>
          <w:szCs w:val="28"/>
        </w:rPr>
        <w:t>июня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DA70EE">
        <w:rPr>
          <w:rFonts w:ascii="Times New Roman" w:hAnsi="Times New Roman" w:cs="Times New Roman"/>
          <w:sz w:val="28"/>
          <w:szCs w:val="28"/>
        </w:rPr>
        <w:t>2021</w:t>
      </w:r>
      <w:r w:rsidR="00361227">
        <w:rPr>
          <w:rFonts w:ascii="Times New Roman" w:hAnsi="Times New Roman" w:cs="Times New Roman"/>
          <w:sz w:val="28"/>
          <w:szCs w:val="28"/>
        </w:rPr>
        <w:t xml:space="preserve"> </w:t>
      </w:r>
      <w:r w:rsidR="00DA70EE">
        <w:rPr>
          <w:rFonts w:ascii="Times New Roman" w:hAnsi="Times New Roman" w:cs="Times New Roman"/>
          <w:sz w:val="28"/>
          <w:szCs w:val="28"/>
        </w:rPr>
        <w:t>г.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DA70EE">
        <w:rPr>
          <w:rFonts w:ascii="Times New Roman" w:hAnsi="Times New Roman" w:cs="Times New Roman"/>
          <w:sz w:val="28"/>
          <w:szCs w:val="28"/>
        </w:rPr>
        <w:t>№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DA70EE">
        <w:rPr>
          <w:rFonts w:ascii="Times New Roman" w:hAnsi="Times New Roman" w:cs="Times New Roman"/>
          <w:sz w:val="28"/>
          <w:szCs w:val="28"/>
        </w:rPr>
        <w:t>897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70EE">
        <w:rPr>
          <w:rFonts w:ascii="Times New Roman" w:hAnsi="Times New Roman" w:cs="Times New Roman"/>
          <w:sz w:val="28"/>
          <w:szCs w:val="28"/>
        </w:rPr>
        <w:t>«О</w:t>
      </w:r>
      <w:r w:rsidR="00BF2D8F">
        <w:rPr>
          <w:rFonts w:ascii="Times New Roman" w:hAnsi="Times New Roman" w:cs="Times New Roman"/>
          <w:sz w:val="28"/>
          <w:szCs w:val="28"/>
        </w:rPr>
        <w:t> </w:t>
      </w:r>
      <w:r w:rsidR="00DA70EE">
        <w:rPr>
          <w:rFonts w:ascii="Times New Roman" w:hAnsi="Times New Roman" w:cs="Times New Roman"/>
          <w:sz w:val="28"/>
          <w:szCs w:val="28"/>
        </w:rPr>
        <w:t>назначении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DA70EE">
        <w:rPr>
          <w:rFonts w:ascii="Times New Roman" w:hAnsi="Times New Roman" w:cs="Times New Roman"/>
          <w:sz w:val="28"/>
          <w:szCs w:val="28"/>
        </w:rPr>
        <w:t>досрочных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DA70EE">
        <w:rPr>
          <w:rFonts w:ascii="Times New Roman" w:hAnsi="Times New Roman" w:cs="Times New Roman"/>
          <w:sz w:val="28"/>
          <w:szCs w:val="28"/>
        </w:rPr>
        <w:t>выборов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DA70EE">
        <w:rPr>
          <w:rFonts w:ascii="Times New Roman" w:hAnsi="Times New Roman" w:cs="Times New Roman"/>
          <w:sz w:val="28"/>
          <w:szCs w:val="28"/>
        </w:rPr>
        <w:t>Губернатора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DA70EE">
        <w:rPr>
          <w:rFonts w:ascii="Times New Roman" w:hAnsi="Times New Roman" w:cs="Times New Roman"/>
          <w:sz w:val="28"/>
          <w:szCs w:val="28"/>
        </w:rPr>
        <w:t>Хабаровского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DA70EE">
        <w:rPr>
          <w:rFonts w:ascii="Times New Roman" w:hAnsi="Times New Roman" w:cs="Times New Roman"/>
          <w:sz w:val="28"/>
          <w:szCs w:val="28"/>
        </w:rPr>
        <w:t>края»,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Решением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Собрания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депутатов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муниципального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района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Хабаровского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края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от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29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июня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2021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г.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№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332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«О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назначении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дополнительных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выборов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депутатов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Собрания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депутатов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муниципального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района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Хабаровского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края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шестого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созыва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по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одномандатным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избирательным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округам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№№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10,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14»,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Постановления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главы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сельского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поселения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«Поселок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Софийск»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муниципального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района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Хабаровского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края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от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5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июля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2021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г.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№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94D93">
        <w:rPr>
          <w:rFonts w:ascii="Times New Roman" w:hAnsi="Times New Roman" w:cs="Times New Roman"/>
          <w:sz w:val="28"/>
          <w:szCs w:val="28"/>
        </w:rPr>
        <w:t>38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«О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D93">
        <w:rPr>
          <w:rFonts w:ascii="Times New Roman" w:hAnsi="Times New Roman" w:cs="Times New Roman"/>
          <w:sz w:val="28"/>
          <w:szCs w:val="28"/>
        </w:rPr>
        <w:t>досрочных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выборов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депутатов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сельского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поселения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«Поселок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Софийск»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муниципального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района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Хабаровского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края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пятого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созыва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по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D93">
        <w:rPr>
          <w:rFonts w:ascii="Times New Roman" w:hAnsi="Times New Roman" w:cs="Times New Roman"/>
          <w:sz w:val="28"/>
          <w:szCs w:val="28"/>
        </w:rPr>
        <w:t>семимандатному</w:t>
      </w:r>
      <w:proofErr w:type="spellEnd"/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избирательному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округу»,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целях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организации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подготовки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проведения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на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территории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муниципального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района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выборов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депутатов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Государственной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Думы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Федерального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Собрания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Российской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Федерации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восьмого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созыва,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досрочных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выборов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Губернатора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Хабаровского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края,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дополнительных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выборов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органы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местного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самоуправления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на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территории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района</w:t>
      </w:r>
      <w:r w:rsidR="003E08C8">
        <w:rPr>
          <w:rFonts w:ascii="Times New Roman" w:hAnsi="Times New Roman" w:cs="Times New Roman"/>
          <w:sz w:val="28"/>
          <w:szCs w:val="28"/>
        </w:rPr>
        <w:t>,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3E08C8">
        <w:rPr>
          <w:rFonts w:ascii="Times New Roman" w:hAnsi="Times New Roman" w:cs="Times New Roman"/>
          <w:sz w:val="28"/>
          <w:szCs w:val="28"/>
        </w:rPr>
        <w:t>администрация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3E08C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3E08C8">
        <w:rPr>
          <w:rFonts w:ascii="Times New Roman" w:hAnsi="Times New Roman" w:cs="Times New Roman"/>
          <w:sz w:val="28"/>
          <w:szCs w:val="28"/>
        </w:rPr>
        <w:t>муниципального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3E08C8">
        <w:rPr>
          <w:rFonts w:ascii="Times New Roman" w:hAnsi="Times New Roman" w:cs="Times New Roman"/>
          <w:sz w:val="28"/>
          <w:szCs w:val="28"/>
        </w:rPr>
        <w:t>района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3E08C8">
        <w:rPr>
          <w:rFonts w:ascii="Times New Roman" w:hAnsi="Times New Roman" w:cs="Times New Roman"/>
          <w:sz w:val="28"/>
          <w:szCs w:val="28"/>
        </w:rPr>
        <w:t>Хабаровского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="003E08C8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3E08C8" w:rsidRDefault="003E08C8" w:rsidP="00BF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94D93" w:rsidRPr="00627F7C" w:rsidRDefault="00BF2D8F" w:rsidP="00BF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="00694D93">
        <w:rPr>
          <w:rFonts w:ascii="Times New Roman" w:hAnsi="Times New Roman" w:cs="Times New Roman"/>
          <w:sz w:val="28"/>
          <w:szCs w:val="28"/>
        </w:rPr>
        <w:t>Образовать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рабочую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содействию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D93">
        <w:rPr>
          <w:rFonts w:ascii="Times New Roman" w:hAnsi="Times New Roman" w:cs="Times New Roman"/>
          <w:sz w:val="28"/>
          <w:szCs w:val="28"/>
        </w:rPr>
        <w:t>избирательным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D93" w:rsidRPr="00627F7C">
        <w:rPr>
          <w:rFonts w:ascii="Times New Roman" w:hAnsi="Times New Roman" w:cs="Times New Roman"/>
          <w:sz w:val="28"/>
          <w:szCs w:val="28"/>
        </w:rPr>
        <w:t>комиссиям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D93" w:rsidRPr="00627F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D93" w:rsidRPr="00627F7C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D93" w:rsidRPr="00627F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D93" w:rsidRPr="00627F7C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D93" w:rsidRPr="00627F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D93" w:rsidRPr="00627F7C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D93" w:rsidRPr="00627F7C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D93" w:rsidRPr="00627F7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D93" w:rsidRPr="00627F7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D93" w:rsidRPr="00627F7C">
        <w:rPr>
          <w:rFonts w:ascii="Times New Roman" w:hAnsi="Times New Roman" w:cs="Times New Roman"/>
          <w:sz w:val="28"/>
          <w:szCs w:val="28"/>
        </w:rPr>
        <w:t>выборов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восьмого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созыва,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досрочных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выборов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Губернатора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выборов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группа).</w:t>
      </w:r>
    </w:p>
    <w:p w:rsidR="00971BC0" w:rsidRDefault="00BF2D8F" w:rsidP="00BF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27F7C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>
        <w:rPr>
          <w:rFonts w:ascii="Times New Roman" w:hAnsi="Times New Roman" w:cs="Times New Roman"/>
          <w:sz w:val="28"/>
          <w:szCs w:val="28"/>
        </w:rPr>
        <w:t>прилагаемый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>
        <w:rPr>
          <w:rFonts w:ascii="Times New Roman" w:hAnsi="Times New Roman" w:cs="Times New Roman"/>
          <w:sz w:val="28"/>
          <w:szCs w:val="28"/>
        </w:rPr>
        <w:t>содействию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избирательным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комиссиям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7F7C" w:rsidRPr="00627F7C">
        <w:rPr>
          <w:rFonts w:ascii="Times New Roman" w:hAnsi="Times New Roman" w:cs="Times New Roman"/>
          <w:sz w:val="28"/>
          <w:szCs w:val="28"/>
        </w:rPr>
        <w:t>выборов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восьмого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созыва,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досрочных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выборов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Губернатора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выборов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7C" w:rsidRPr="00627F7C">
        <w:rPr>
          <w:rFonts w:ascii="Times New Roman" w:hAnsi="Times New Roman" w:cs="Times New Roman"/>
          <w:sz w:val="28"/>
          <w:szCs w:val="28"/>
        </w:rPr>
        <w:t>района</w:t>
      </w:r>
      <w:r w:rsidR="009A36FA">
        <w:rPr>
          <w:rFonts w:ascii="Times New Roman" w:hAnsi="Times New Roman" w:cs="Times New Roman"/>
          <w:sz w:val="28"/>
          <w:szCs w:val="28"/>
        </w:rPr>
        <w:t>.</w:t>
      </w:r>
    </w:p>
    <w:p w:rsidR="009A36FA" w:rsidRDefault="00BF2D8F" w:rsidP="00BF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9A36FA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6FA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6FA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6FA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A36FA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6F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6FA">
        <w:rPr>
          <w:rFonts w:ascii="Times New Roman" w:hAnsi="Times New Roman" w:cs="Times New Roman"/>
          <w:sz w:val="28"/>
          <w:szCs w:val="28"/>
        </w:rPr>
        <w:t>управляющего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6FA">
        <w:rPr>
          <w:rFonts w:ascii="Times New Roman" w:hAnsi="Times New Roman" w:cs="Times New Roman"/>
          <w:sz w:val="28"/>
          <w:szCs w:val="28"/>
        </w:rPr>
        <w:t>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6F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6F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6FA">
        <w:rPr>
          <w:rFonts w:ascii="Times New Roman" w:hAnsi="Times New Roman" w:cs="Times New Roman"/>
          <w:sz w:val="28"/>
          <w:szCs w:val="28"/>
        </w:rPr>
        <w:t>Феофанову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6FA">
        <w:rPr>
          <w:rFonts w:ascii="Times New Roman" w:hAnsi="Times New Roman" w:cs="Times New Roman"/>
          <w:sz w:val="28"/>
          <w:szCs w:val="28"/>
        </w:rPr>
        <w:t>И.В.</w:t>
      </w:r>
    </w:p>
    <w:p w:rsidR="009A36FA" w:rsidRDefault="00441610" w:rsidP="00BF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Настоящее постановление вступает в силу со дня его подписания.</w:t>
      </w:r>
    </w:p>
    <w:p w:rsidR="009A36FA" w:rsidRDefault="009A36FA" w:rsidP="00BF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177" w:rsidRDefault="008B2177" w:rsidP="00BF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6FA" w:rsidRDefault="009A36FA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F2D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493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2177" w:rsidRDefault="008B2177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2177" w:rsidRDefault="008B2177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2177" w:rsidRDefault="008B2177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2177" w:rsidRDefault="008B2177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2177" w:rsidRDefault="008B2177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Default="00EE3E19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1610" w:rsidRDefault="00441610" w:rsidP="008B217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1227" w:rsidRPr="00E0575C" w:rsidRDefault="00361227" w:rsidP="008B2177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0575C">
        <w:rPr>
          <w:rFonts w:ascii="Times New Roman" w:hAnsi="Times New Roman" w:cs="Times New Roman"/>
          <w:sz w:val="28"/>
          <w:szCs w:val="28"/>
        </w:rPr>
        <w:t>УТВЕРЖДЕН</w:t>
      </w:r>
    </w:p>
    <w:p w:rsidR="00361227" w:rsidRDefault="00361227" w:rsidP="008B2177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0575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61227" w:rsidRDefault="00361227" w:rsidP="008B2177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0575C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района</w:t>
      </w:r>
    </w:p>
    <w:p w:rsidR="00EE3E19" w:rsidRDefault="00CF6251" w:rsidP="008B2177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08.07.2021</w:t>
      </w:r>
      <w:r w:rsidR="0036122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390</w:t>
      </w:r>
    </w:p>
    <w:p w:rsidR="00EE3E19" w:rsidRPr="00E0575C" w:rsidRDefault="00EE3E19" w:rsidP="009A3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E19" w:rsidRPr="00E0575C" w:rsidRDefault="00EE3E19" w:rsidP="009A3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6CF" w:rsidRPr="00E0575C" w:rsidRDefault="00DF56CF" w:rsidP="00361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75C">
        <w:rPr>
          <w:rFonts w:ascii="Times New Roman" w:hAnsi="Times New Roman" w:cs="Times New Roman"/>
          <w:sz w:val="28"/>
          <w:szCs w:val="28"/>
        </w:rPr>
        <w:t>СОСТАВ</w:t>
      </w:r>
    </w:p>
    <w:p w:rsidR="00DF56CF" w:rsidRPr="00E0575C" w:rsidRDefault="00DF56CF" w:rsidP="00361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75C">
        <w:rPr>
          <w:rFonts w:ascii="Times New Roman" w:hAnsi="Times New Roman" w:cs="Times New Roman"/>
          <w:sz w:val="28"/>
          <w:szCs w:val="28"/>
        </w:rPr>
        <w:t>рабочей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группы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содействию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избирательным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комиссиям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подготовке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проведении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на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территории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муниципального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района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75C">
        <w:rPr>
          <w:rFonts w:ascii="Times New Roman" w:hAnsi="Times New Roman" w:cs="Times New Roman"/>
          <w:sz w:val="28"/>
          <w:szCs w:val="28"/>
        </w:rPr>
        <w:t>выборов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депутатов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Государственной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Думы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Федерального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Собрания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Российской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Федерации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восьмого</w:t>
      </w:r>
      <w:proofErr w:type="gramEnd"/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созыва,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досрочных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выборов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Губернатора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Хабаровского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края,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дополнительных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выборов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в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органы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местного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самоуправления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на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территории</w:t>
      </w:r>
      <w:r w:rsidR="00BF2D8F">
        <w:rPr>
          <w:rFonts w:ascii="Times New Roman" w:hAnsi="Times New Roman" w:cs="Times New Roman"/>
          <w:sz w:val="28"/>
          <w:szCs w:val="28"/>
        </w:rPr>
        <w:t xml:space="preserve"> </w:t>
      </w:r>
      <w:r w:rsidRPr="00E0575C">
        <w:rPr>
          <w:rFonts w:ascii="Times New Roman" w:hAnsi="Times New Roman" w:cs="Times New Roman"/>
          <w:sz w:val="28"/>
          <w:szCs w:val="28"/>
        </w:rPr>
        <w:t>района</w:t>
      </w:r>
    </w:p>
    <w:p w:rsidR="00AB7A2B" w:rsidRPr="00AB7A2B" w:rsidRDefault="00AB7A2B" w:rsidP="004A01A7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Layout w:type="fixed"/>
        <w:tblLook w:val="01E0"/>
      </w:tblPr>
      <w:tblGrid>
        <w:gridCol w:w="3119"/>
        <w:gridCol w:w="283"/>
        <w:gridCol w:w="5812"/>
      </w:tblGrid>
      <w:tr w:rsidR="00AB7A2B" w:rsidRPr="00AB7A2B" w:rsidTr="004A01A7">
        <w:trPr>
          <w:trHeight w:val="703"/>
        </w:trPr>
        <w:tc>
          <w:tcPr>
            <w:tcW w:w="3119" w:type="dxa"/>
          </w:tcPr>
          <w:p w:rsidR="00361227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7A2B" w:rsidRPr="00AB7A2B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83" w:type="dxa"/>
          </w:tcPr>
          <w:p w:rsidR="00AB7A2B" w:rsidRPr="00AB7A2B" w:rsidRDefault="00AB7A2B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100"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AB7A2B" w:rsidRPr="00AB7A2B" w:rsidRDefault="0036122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</w:tr>
      <w:tr w:rsidR="00AB7A2B" w:rsidRPr="00AB7A2B" w:rsidTr="004A01A7">
        <w:trPr>
          <w:trHeight w:val="440"/>
        </w:trPr>
        <w:tc>
          <w:tcPr>
            <w:tcW w:w="3119" w:type="dxa"/>
          </w:tcPr>
          <w:p w:rsidR="00361227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Феофанова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B7A2B" w:rsidRPr="00AB7A2B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Ирина</w:t>
            </w:r>
            <w:r w:rsidR="003612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83" w:type="dxa"/>
          </w:tcPr>
          <w:p w:rsidR="00AB7A2B" w:rsidRPr="00AB7A2B" w:rsidRDefault="00AB7A2B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100"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D63A16" w:rsidRPr="00E0575C" w:rsidRDefault="0036122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правляющий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  <w:p w:rsidR="00D63A16" w:rsidRPr="00AB7A2B" w:rsidRDefault="00D63A16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A2B" w:rsidRPr="00AB7A2B" w:rsidTr="004A01A7">
        <w:trPr>
          <w:trHeight w:val="703"/>
        </w:trPr>
        <w:tc>
          <w:tcPr>
            <w:tcW w:w="3119" w:type="dxa"/>
          </w:tcPr>
          <w:p w:rsidR="004A01A7" w:rsidRDefault="00A8159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E0575C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Бурлакова</w:t>
            </w:r>
            <w:r w:rsidR="00BF2D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AB7A2B" w:rsidRPr="00AB7A2B" w:rsidRDefault="00A8159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75C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Елена</w:t>
            </w:r>
            <w:r w:rsidR="00BF2D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</w:t>
            </w:r>
            <w:r w:rsidRPr="00E0575C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Сергеевна</w:t>
            </w:r>
            <w:r w:rsidR="00BF2D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AB7A2B" w:rsidRPr="00AB7A2B" w:rsidRDefault="00AB7A2B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100"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A81597" w:rsidRPr="00E0575C" w:rsidRDefault="00361227" w:rsidP="004A01A7">
            <w:pPr>
              <w:spacing w:after="0" w:line="28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81597" w:rsidRPr="00E0575C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BF2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597" w:rsidRPr="00E0575C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BF2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597" w:rsidRPr="00E0575C">
              <w:rPr>
                <w:rFonts w:ascii="Times New Roman" w:hAnsi="Times New Roman" w:cs="Times New Roman"/>
                <w:sz w:val="28"/>
                <w:szCs w:val="28"/>
              </w:rPr>
              <w:t>организационной</w:t>
            </w:r>
            <w:r w:rsidR="00BF2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597" w:rsidRPr="00E0575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BF2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597" w:rsidRPr="00E057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2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597" w:rsidRPr="00E0575C">
              <w:rPr>
                <w:rFonts w:ascii="Times New Roman" w:hAnsi="Times New Roman" w:cs="Times New Roman"/>
                <w:sz w:val="28"/>
                <w:szCs w:val="28"/>
              </w:rPr>
              <w:t>делопроизводства</w:t>
            </w:r>
            <w:r w:rsidR="00BF2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597" w:rsidRPr="00E0575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F2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597" w:rsidRPr="00E0575C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BF2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597" w:rsidRPr="00E0575C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BF2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597" w:rsidRPr="00E0575C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="00BF2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597" w:rsidRPr="00E0575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D63A16" w:rsidRPr="00AB7A2B" w:rsidRDefault="00D63A16" w:rsidP="004A01A7">
            <w:pPr>
              <w:spacing w:after="0" w:line="28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A2B" w:rsidRPr="00AB7A2B" w:rsidTr="004A01A7">
        <w:trPr>
          <w:trHeight w:val="703"/>
        </w:trPr>
        <w:tc>
          <w:tcPr>
            <w:tcW w:w="3119" w:type="dxa"/>
          </w:tcPr>
          <w:p w:rsidR="004A01A7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Войтович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B7A2B" w:rsidRPr="00AB7A2B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Юрий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83" w:type="dxa"/>
          </w:tcPr>
          <w:p w:rsidR="00AB7A2B" w:rsidRPr="00AB7A2B" w:rsidRDefault="00AB7A2B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80"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AB7A2B" w:rsidRPr="00E0575C" w:rsidRDefault="004A01A7" w:rsidP="004A01A7">
            <w:pPr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транспорту,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D63A16" w:rsidRPr="00AB7A2B" w:rsidRDefault="00D63A16" w:rsidP="004A01A7">
            <w:pPr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A2B" w:rsidRPr="00AB7A2B" w:rsidTr="004A01A7">
        <w:trPr>
          <w:trHeight w:val="703"/>
        </w:trPr>
        <w:tc>
          <w:tcPr>
            <w:tcW w:w="3119" w:type="dxa"/>
          </w:tcPr>
          <w:p w:rsidR="004A01A7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Гермаш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B7A2B" w:rsidRPr="00AB7A2B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Татьяна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83" w:type="dxa"/>
          </w:tcPr>
          <w:p w:rsidR="00AB7A2B" w:rsidRPr="00AB7A2B" w:rsidRDefault="00AB7A2B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80"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AB7A2B" w:rsidRPr="00E0575C" w:rsidRDefault="0036122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(заместитель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района)</w:t>
            </w:r>
          </w:p>
          <w:p w:rsidR="00D63A16" w:rsidRPr="00AB7A2B" w:rsidRDefault="00D63A16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A2B" w:rsidRPr="00AB7A2B" w:rsidTr="004A01A7">
        <w:trPr>
          <w:trHeight w:val="703"/>
        </w:trPr>
        <w:tc>
          <w:tcPr>
            <w:tcW w:w="3119" w:type="dxa"/>
          </w:tcPr>
          <w:p w:rsidR="004A01A7" w:rsidRDefault="00AE3620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7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Журавлева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B7A2B" w:rsidRPr="00AB7A2B" w:rsidRDefault="00AE3620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7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Раиса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057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83" w:type="dxa"/>
          </w:tcPr>
          <w:p w:rsidR="00AB7A2B" w:rsidRPr="00AB7A2B" w:rsidRDefault="00AB7A2B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80"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D63A16" w:rsidRPr="00E0575C" w:rsidRDefault="0036122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ветеранов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войны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  <w:p w:rsidR="00E0575C" w:rsidRPr="00AB7A2B" w:rsidRDefault="00E0575C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A2B" w:rsidRPr="00AB7A2B" w:rsidTr="004A01A7">
        <w:trPr>
          <w:trHeight w:val="703"/>
        </w:trPr>
        <w:tc>
          <w:tcPr>
            <w:tcW w:w="3119" w:type="dxa"/>
          </w:tcPr>
          <w:p w:rsidR="004A01A7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Игнатьев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B7A2B" w:rsidRPr="00AB7A2B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83" w:type="dxa"/>
          </w:tcPr>
          <w:p w:rsidR="00AB7A2B" w:rsidRPr="00AB7A2B" w:rsidRDefault="00AB7A2B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80"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AB7A2B" w:rsidRPr="00E0575C" w:rsidRDefault="0036122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Верхнебуреинскому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району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  <w:p w:rsidR="00E0575C" w:rsidRPr="00AB7A2B" w:rsidRDefault="00E0575C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A2B" w:rsidRPr="00AB7A2B" w:rsidTr="004A01A7">
        <w:trPr>
          <w:trHeight w:val="703"/>
        </w:trPr>
        <w:tc>
          <w:tcPr>
            <w:tcW w:w="3119" w:type="dxa"/>
          </w:tcPr>
          <w:p w:rsidR="004A01A7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Касимов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B7A2B" w:rsidRPr="00AB7A2B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Натфуллович</w:t>
            </w:r>
          </w:p>
        </w:tc>
        <w:tc>
          <w:tcPr>
            <w:tcW w:w="283" w:type="dxa"/>
          </w:tcPr>
          <w:p w:rsidR="00AB7A2B" w:rsidRPr="00AB7A2B" w:rsidRDefault="00AB7A2B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80"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AB7A2B" w:rsidRDefault="0036122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Верхнебуреинского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  <w:p w:rsidR="004A01A7" w:rsidRPr="00AB7A2B" w:rsidRDefault="004A01A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A2B" w:rsidRPr="00AB7A2B" w:rsidTr="004A01A7">
        <w:trPr>
          <w:trHeight w:val="703"/>
        </w:trPr>
        <w:tc>
          <w:tcPr>
            <w:tcW w:w="3119" w:type="dxa"/>
          </w:tcPr>
          <w:p w:rsidR="004A01A7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Коваленко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B7A2B" w:rsidRPr="00AB7A2B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Ирина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83" w:type="dxa"/>
          </w:tcPr>
          <w:p w:rsidR="00AB7A2B" w:rsidRPr="00AB7A2B" w:rsidRDefault="00AB7A2B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80"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AB7A2B" w:rsidRPr="00E0575C" w:rsidRDefault="0036122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D63A16" w:rsidRPr="00AB7A2B" w:rsidRDefault="00D63A16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A2B" w:rsidRPr="00AB7A2B" w:rsidTr="004A01A7">
        <w:tc>
          <w:tcPr>
            <w:tcW w:w="3119" w:type="dxa"/>
          </w:tcPr>
          <w:p w:rsidR="004A01A7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Крупевский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B7A2B" w:rsidRPr="00AB7A2B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Алексей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83" w:type="dxa"/>
          </w:tcPr>
          <w:p w:rsidR="00AB7A2B" w:rsidRPr="00AB7A2B" w:rsidRDefault="00AB7A2B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100"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AB7A2B" w:rsidRPr="00E0575C" w:rsidRDefault="0036122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Верхнебуреинского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D63A16" w:rsidRPr="00AB7A2B" w:rsidRDefault="00D63A16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A2B" w:rsidRPr="00AB7A2B" w:rsidTr="004A01A7">
        <w:tc>
          <w:tcPr>
            <w:tcW w:w="3119" w:type="dxa"/>
          </w:tcPr>
          <w:p w:rsidR="004A01A7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Лиханова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B7A2B" w:rsidRPr="00AB7A2B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Татьяна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83" w:type="dxa"/>
          </w:tcPr>
          <w:p w:rsidR="00AB7A2B" w:rsidRPr="00AB7A2B" w:rsidRDefault="00AB7A2B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100"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AB7A2B" w:rsidRPr="00E0575C" w:rsidRDefault="0036122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КГКУ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населения»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</w:t>
            </w:r>
            <w:r w:rsidR="00A81597" w:rsidRPr="00E0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63A16" w:rsidRPr="00AB7A2B" w:rsidRDefault="00D63A16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A2B" w:rsidRPr="00AB7A2B" w:rsidTr="004A01A7">
        <w:tc>
          <w:tcPr>
            <w:tcW w:w="3119" w:type="dxa"/>
          </w:tcPr>
          <w:p w:rsidR="004A01A7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Майборода</w:t>
            </w:r>
            <w:proofErr w:type="spellEnd"/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B7A2B" w:rsidRPr="00AB7A2B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Елена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83" w:type="dxa"/>
          </w:tcPr>
          <w:p w:rsidR="00AB7A2B" w:rsidRPr="00AB7A2B" w:rsidRDefault="00AB7A2B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100"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AB7A2B" w:rsidRPr="00E0575C" w:rsidRDefault="0036122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</w:t>
            </w:r>
            <w:r w:rsidR="004A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r w:rsidR="004A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Верхнебуреинского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  <w:p w:rsidR="00D63A16" w:rsidRPr="00AB7A2B" w:rsidRDefault="00D63A16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AB7A2B" w:rsidRPr="00AB7A2B" w:rsidTr="004A01A7">
        <w:tc>
          <w:tcPr>
            <w:tcW w:w="3119" w:type="dxa"/>
          </w:tcPr>
          <w:p w:rsidR="004A01A7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Малеева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B7A2B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Галина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Викторовна</w:t>
            </w:r>
          </w:p>
          <w:p w:rsidR="004A01A7" w:rsidRPr="00AB7A2B" w:rsidRDefault="004A01A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AB7A2B" w:rsidRPr="00AB7A2B" w:rsidRDefault="00AB7A2B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100"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AB7A2B" w:rsidRPr="00AB7A2B" w:rsidRDefault="0036122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ресс-служба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</w:tr>
      <w:tr w:rsidR="00704F32" w:rsidRPr="00E0575C" w:rsidTr="004A01A7">
        <w:tc>
          <w:tcPr>
            <w:tcW w:w="3119" w:type="dxa"/>
          </w:tcPr>
          <w:p w:rsidR="004A01A7" w:rsidRDefault="00704F32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7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Музыко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04F32" w:rsidRPr="00E0575C" w:rsidRDefault="00704F32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7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Елена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057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83" w:type="dxa"/>
          </w:tcPr>
          <w:p w:rsidR="00704F32" w:rsidRPr="00E0575C" w:rsidRDefault="00704F32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100"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7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E56D79" w:rsidRPr="00E0575C" w:rsidRDefault="00493E95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04F32" w:rsidRPr="00E0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4F32" w:rsidRPr="00E0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4F32" w:rsidRPr="00E0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КГБУЗ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4F32" w:rsidRPr="00E0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«Верхнебуреинской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4F32" w:rsidRPr="00E0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ЦРБ»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4F32" w:rsidRPr="00E0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4F32" w:rsidRPr="00E0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4F32" w:rsidRPr="00E0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Валериевна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6D79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6D79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  <w:p w:rsidR="00D63A16" w:rsidRPr="00E0575C" w:rsidRDefault="00D63A16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58C" w:rsidRPr="00E0575C" w:rsidTr="004A01A7">
        <w:tc>
          <w:tcPr>
            <w:tcW w:w="3119" w:type="dxa"/>
          </w:tcPr>
          <w:p w:rsidR="004A01A7" w:rsidRDefault="0096158C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7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Орлов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6158C" w:rsidRPr="00E0575C" w:rsidRDefault="0096158C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7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057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83" w:type="dxa"/>
          </w:tcPr>
          <w:p w:rsidR="0096158C" w:rsidRPr="00E0575C" w:rsidRDefault="0096158C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100"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96158C" w:rsidRPr="00E0575C" w:rsidRDefault="0036122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6158C" w:rsidRPr="00E0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58C" w:rsidRPr="00E0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Новоургальского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58C" w:rsidRPr="00E0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58C" w:rsidRPr="00E0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58C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58C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  <w:p w:rsidR="00D63A16" w:rsidRPr="00E0575C" w:rsidRDefault="00D63A16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A2B" w:rsidRPr="00AB7A2B" w:rsidTr="004A01A7">
        <w:tc>
          <w:tcPr>
            <w:tcW w:w="3119" w:type="dxa"/>
          </w:tcPr>
          <w:p w:rsidR="004A01A7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Пенега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B7A2B" w:rsidRPr="00AB7A2B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Константин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283" w:type="dxa"/>
          </w:tcPr>
          <w:p w:rsidR="00AB7A2B" w:rsidRPr="00AB7A2B" w:rsidRDefault="00AB7A2B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100"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AB7A2B" w:rsidRPr="00E0575C" w:rsidRDefault="0036122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спорту,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туризму,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молодежной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политике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D63A16" w:rsidRPr="00AB7A2B" w:rsidRDefault="00D63A16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A81597" w:rsidRPr="00E0575C" w:rsidTr="004A01A7">
        <w:tc>
          <w:tcPr>
            <w:tcW w:w="3119" w:type="dxa"/>
          </w:tcPr>
          <w:p w:rsidR="004A01A7" w:rsidRDefault="00A8159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7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Платов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81597" w:rsidRPr="00E0575C" w:rsidRDefault="00A8159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7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Михаил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057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83" w:type="dxa"/>
          </w:tcPr>
          <w:p w:rsidR="00A81597" w:rsidRPr="00E0575C" w:rsidRDefault="00A81597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100"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7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A81597" w:rsidRPr="00E0575C" w:rsidRDefault="00493E95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81597" w:rsidRPr="00E0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.о.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1597" w:rsidRPr="00E0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1597" w:rsidRPr="00E0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редактора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1597" w:rsidRPr="00E0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газеты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1597" w:rsidRPr="00E0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«Рабочее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1597" w:rsidRPr="00E0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слово»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1597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1597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  <w:p w:rsidR="00D63A16" w:rsidRPr="00E0575C" w:rsidRDefault="00D63A16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A2B" w:rsidRPr="00AB7A2B" w:rsidTr="004A01A7">
        <w:tc>
          <w:tcPr>
            <w:tcW w:w="3119" w:type="dxa"/>
          </w:tcPr>
          <w:p w:rsidR="004A01A7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Турченко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B7A2B" w:rsidRPr="00AB7A2B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Юлия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83" w:type="dxa"/>
          </w:tcPr>
          <w:p w:rsidR="00AB7A2B" w:rsidRPr="00AB7A2B" w:rsidRDefault="00AB7A2B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100"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AB7A2B" w:rsidRPr="00E0575C" w:rsidRDefault="0036122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.о.</w:t>
            </w:r>
            <w:r w:rsidR="004A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D63A16" w:rsidRPr="00AB7A2B" w:rsidRDefault="00D63A16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AB7A2B" w:rsidRPr="00AB7A2B" w:rsidTr="004A01A7">
        <w:tc>
          <w:tcPr>
            <w:tcW w:w="3119" w:type="dxa"/>
          </w:tcPr>
          <w:p w:rsidR="004A01A7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Ферапонтов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B7A2B" w:rsidRPr="00AB7A2B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Вадим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283" w:type="dxa"/>
          </w:tcPr>
          <w:p w:rsidR="00AB7A2B" w:rsidRPr="00AB7A2B" w:rsidRDefault="00AB7A2B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100"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AB7A2B" w:rsidRPr="00E0575C" w:rsidRDefault="0036122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«Рабочий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Чегдомын»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  <w:p w:rsidR="00D63A16" w:rsidRPr="00AB7A2B" w:rsidRDefault="00D63A16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A2B" w:rsidRPr="00AB7A2B" w:rsidTr="004A01A7">
        <w:tc>
          <w:tcPr>
            <w:tcW w:w="3119" w:type="dxa"/>
          </w:tcPr>
          <w:p w:rsidR="004A01A7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Шуранов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B7A2B" w:rsidRPr="00AB7A2B" w:rsidRDefault="00AB7A2B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</w:t>
            </w:r>
            <w:r w:rsidR="00BF2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283" w:type="dxa"/>
          </w:tcPr>
          <w:p w:rsidR="00AB7A2B" w:rsidRPr="00AB7A2B" w:rsidRDefault="00AB7A2B" w:rsidP="00AB7A2B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before="100"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A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AB7A2B" w:rsidRPr="00AB7A2B" w:rsidRDefault="00361227" w:rsidP="004A01A7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after="0" w:line="28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</w:t>
            </w:r>
            <w:r w:rsidR="00AB7A2B" w:rsidRPr="00AB7A2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ачальник</w:t>
            </w:r>
            <w:r w:rsidR="00BF2D8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отдела</w:t>
            </w:r>
            <w:r w:rsidR="00BF2D8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по</w:t>
            </w:r>
            <w:r w:rsidR="00BF2D8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делам</w:t>
            </w:r>
            <w:r w:rsidR="00BF2D8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ГО</w:t>
            </w:r>
            <w:r w:rsidR="00BF2D8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</w:t>
            </w:r>
            <w:r w:rsidR="00BF2D8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ЧС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BF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A2B" w:rsidRPr="00A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</w:tr>
    </w:tbl>
    <w:p w:rsidR="00AB7A2B" w:rsidRPr="00AB7A2B" w:rsidRDefault="00AB7A2B" w:rsidP="00AB7A2B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2B" w:rsidRPr="00AB7A2B" w:rsidRDefault="00AB7A2B" w:rsidP="00AB7A2B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2B" w:rsidRPr="00AB7A2B" w:rsidRDefault="00AB7A2B" w:rsidP="00E0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sectPr w:rsidR="00AB7A2B" w:rsidRPr="00AB7A2B" w:rsidSect="00361227">
      <w:headerReference w:type="default" r:id="rId7"/>
      <w:pgSz w:w="11906" w:h="16838"/>
      <w:pgMar w:top="1134" w:right="566" w:bottom="1276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11" w:rsidRDefault="00E44D11" w:rsidP="00361227">
      <w:pPr>
        <w:spacing w:after="0" w:line="240" w:lineRule="auto"/>
      </w:pPr>
      <w:r>
        <w:separator/>
      </w:r>
    </w:p>
  </w:endnote>
  <w:endnote w:type="continuationSeparator" w:id="0">
    <w:p w:rsidR="00E44D11" w:rsidRDefault="00E44D11" w:rsidP="0036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11" w:rsidRDefault="00E44D11" w:rsidP="00361227">
      <w:pPr>
        <w:spacing w:after="0" w:line="240" w:lineRule="auto"/>
      </w:pPr>
      <w:r>
        <w:separator/>
      </w:r>
    </w:p>
  </w:footnote>
  <w:footnote w:type="continuationSeparator" w:id="0">
    <w:p w:rsidR="00E44D11" w:rsidRDefault="00E44D11" w:rsidP="0036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1245360"/>
      <w:docPartObj>
        <w:docPartGallery w:val="Page Numbers (Top of Page)"/>
        <w:docPartUnique/>
      </w:docPartObj>
    </w:sdtPr>
    <w:sdtContent>
      <w:p w:rsidR="00361227" w:rsidRPr="00361227" w:rsidRDefault="007E31D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12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61227" w:rsidRPr="0036122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612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3A2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612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1227" w:rsidRDefault="003612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477F1"/>
    <w:multiLevelType w:val="hybridMultilevel"/>
    <w:tmpl w:val="C854EC28"/>
    <w:lvl w:ilvl="0" w:tplc="AA028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EE563A"/>
    <w:multiLevelType w:val="hybridMultilevel"/>
    <w:tmpl w:val="A93C0F84"/>
    <w:lvl w:ilvl="0" w:tplc="6B842126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2">
    <w:nsid w:val="661B67B0"/>
    <w:multiLevelType w:val="hybridMultilevel"/>
    <w:tmpl w:val="E8080FEE"/>
    <w:lvl w:ilvl="0" w:tplc="825224B0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26F6473"/>
    <w:multiLevelType w:val="hybridMultilevel"/>
    <w:tmpl w:val="35E27CCA"/>
    <w:lvl w:ilvl="0" w:tplc="6B842126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4C0"/>
    <w:rsid w:val="00060ADD"/>
    <w:rsid w:val="0006490D"/>
    <w:rsid w:val="001B6CB3"/>
    <w:rsid w:val="001E489E"/>
    <w:rsid w:val="00361227"/>
    <w:rsid w:val="0036629D"/>
    <w:rsid w:val="003B739A"/>
    <w:rsid w:val="003E08C8"/>
    <w:rsid w:val="00430B87"/>
    <w:rsid w:val="00441610"/>
    <w:rsid w:val="00493E95"/>
    <w:rsid w:val="004A01A7"/>
    <w:rsid w:val="004F607F"/>
    <w:rsid w:val="005063FB"/>
    <w:rsid w:val="00506F9C"/>
    <w:rsid w:val="00575E82"/>
    <w:rsid w:val="005827E0"/>
    <w:rsid w:val="005E5888"/>
    <w:rsid w:val="00627F7C"/>
    <w:rsid w:val="006732D1"/>
    <w:rsid w:val="006744C9"/>
    <w:rsid w:val="00694D93"/>
    <w:rsid w:val="00704F32"/>
    <w:rsid w:val="007E31D8"/>
    <w:rsid w:val="00824F96"/>
    <w:rsid w:val="00865BE8"/>
    <w:rsid w:val="008B2177"/>
    <w:rsid w:val="008C43DC"/>
    <w:rsid w:val="00913728"/>
    <w:rsid w:val="0096158C"/>
    <w:rsid w:val="00971BC0"/>
    <w:rsid w:val="009904C0"/>
    <w:rsid w:val="009A36FA"/>
    <w:rsid w:val="009A3A8A"/>
    <w:rsid w:val="00A81597"/>
    <w:rsid w:val="00AB7A2B"/>
    <w:rsid w:val="00AE3620"/>
    <w:rsid w:val="00BF2D8F"/>
    <w:rsid w:val="00C1312B"/>
    <w:rsid w:val="00C72218"/>
    <w:rsid w:val="00CD41A3"/>
    <w:rsid w:val="00CF6251"/>
    <w:rsid w:val="00D63A16"/>
    <w:rsid w:val="00DA70EE"/>
    <w:rsid w:val="00DF56CF"/>
    <w:rsid w:val="00E0575C"/>
    <w:rsid w:val="00E22F5D"/>
    <w:rsid w:val="00E44D11"/>
    <w:rsid w:val="00E56D79"/>
    <w:rsid w:val="00ED707E"/>
    <w:rsid w:val="00EE3E19"/>
    <w:rsid w:val="00F53A29"/>
    <w:rsid w:val="00FD2E7B"/>
    <w:rsid w:val="00FE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D93"/>
    <w:pPr>
      <w:ind w:left="720"/>
      <w:contextualSpacing/>
    </w:pPr>
  </w:style>
  <w:style w:type="table" w:styleId="a4">
    <w:name w:val="Table Grid"/>
    <w:basedOn w:val="a1"/>
    <w:uiPriority w:val="39"/>
    <w:rsid w:val="001B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6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629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1227"/>
  </w:style>
  <w:style w:type="paragraph" w:styleId="a9">
    <w:name w:val="footer"/>
    <w:basedOn w:val="a"/>
    <w:link w:val="aa"/>
    <w:uiPriority w:val="99"/>
    <w:semiHidden/>
    <w:unhideWhenUsed/>
    <w:rsid w:val="0036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1227"/>
  </w:style>
  <w:style w:type="paragraph" w:customStyle="1" w:styleId="ConsPlusNormal">
    <w:name w:val="ConsPlusNormal"/>
    <w:rsid w:val="00F53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5043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37</cp:revision>
  <cp:lastPrinted>2021-08-03T00:15:00Z</cp:lastPrinted>
  <dcterms:created xsi:type="dcterms:W3CDTF">2021-07-05T07:01:00Z</dcterms:created>
  <dcterms:modified xsi:type="dcterms:W3CDTF">2021-08-03T00:19:00Z</dcterms:modified>
</cp:coreProperties>
</file>