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D3" w:rsidRDefault="002967D3" w:rsidP="002967D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967D3" w:rsidRDefault="002967D3" w:rsidP="002967D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967D3" w:rsidRDefault="002967D3" w:rsidP="002967D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67D3" w:rsidRDefault="002967D3" w:rsidP="002967D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67D3" w:rsidRDefault="002967D3" w:rsidP="002967D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67D3" w:rsidRDefault="002967D3" w:rsidP="002967D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19.08.2021 № 472</w:t>
      </w:r>
    </w:p>
    <w:p w:rsidR="002967D3" w:rsidRDefault="002967D3" w:rsidP="002967D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726349" w:rsidRDefault="00726349" w:rsidP="00726349">
      <w:pPr>
        <w:tabs>
          <w:tab w:val="left" w:pos="6270"/>
        </w:tabs>
        <w:suppressAutoHyphens/>
        <w:jc w:val="both"/>
        <w:rPr>
          <w:sz w:val="28"/>
          <w:szCs w:val="28"/>
        </w:rPr>
      </w:pPr>
    </w:p>
    <w:p w:rsidR="00726349" w:rsidRDefault="00726349" w:rsidP="00726349">
      <w:pPr>
        <w:suppressAutoHyphens/>
        <w:jc w:val="both"/>
        <w:rPr>
          <w:sz w:val="28"/>
          <w:szCs w:val="28"/>
        </w:rPr>
      </w:pPr>
    </w:p>
    <w:p w:rsidR="00CC646D" w:rsidRPr="005B6EC3" w:rsidRDefault="00096D2D" w:rsidP="00726349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6349">
        <w:rPr>
          <w:sz w:val="28"/>
          <w:szCs w:val="28"/>
        </w:rPr>
        <w:t xml:space="preserve"> </w:t>
      </w:r>
      <w:r w:rsidRPr="00096D2D">
        <w:rPr>
          <w:sz w:val="28"/>
          <w:szCs w:val="28"/>
        </w:rPr>
        <w:t>порядке</w:t>
      </w:r>
      <w:r w:rsidR="00726349">
        <w:rPr>
          <w:sz w:val="28"/>
          <w:szCs w:val="28"/>
        </w:rPr>
        <w:t xml:space="preserve"> </w:t>
      </w:r>
      <w:r w:rsidRPr="00096D2D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Pr="00096D2D">
        <w:rPr>
          <w:sz w:val="28"/>
          <w:szCs w:val="28"/>
        </w:rPr>
        <w:t>условиях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оказания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помощи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гражданам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при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ликвидации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чрезвычайных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ситуаций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природного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техногенного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характера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части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чрезвычайных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ситуаций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федерального,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межрегионального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регионального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характера,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осуществления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компенсационных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выплат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физическим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юридическим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лицам,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которым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был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причинен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ущерб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результате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террористического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акта,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возмещения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вреда,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причиненного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при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пресечении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террористического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акта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правомерными</w:t>
      </w:r>
      <w:r w:rsidR="00726349">
        <w:rPr>
          <w:sz w:val="28"/>
          <w:szCs w:val="28"/>
        </w:rPr>
        <w:t xml:space="preserve"> </w:t>
      </w:r>
      <w:r w:rsidR="00CC646D" w:rsidRPr="005B6EC3">
        <w:rPr>
          <w:sz w:val="28"/>
          <w:szCs w:val="28"/>
        </w:rPr>
        <w:t>действиями</w:t>
      </w:r>
    </w:p>
    <w:p w:rsidR="00792E38" w:rsidRDefault="00792E38" w:rsidP="00726349">
      <w:pPr>
        <w:pStyle w:val="ConsPlusNormal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41FA" w:rsidRPr="002302FF" w:rsidRDefault="002641FA" w:rsidP="00726349">
      <w:pPr>
        <w:pStyle w:val="ConsPlusNormal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2E38" w:rsidRPr="002302FF" w:rsidRDefault="00792E38" w:rsidP="00726349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3A5858">
        <w:rPr>
          <w:rFonts w:eastAsiaTheme="minorEastAsia"/>
          <w:sz w:val="28"/>
          <w:szCs w:val="28"/>
        </w:rPr>
        <w:t>В</w:t>
      </w:r>
      <w:r w:rsidR="00726349">
        <w:rPr>
          <w:rFonts w:eastAsiaTheme="minorEastAsia"/>
          <w:sz w:val="28"/>
          <w:szCs w:val="28"/>
        </w:rPr>
        <w:t xml:space="preserve"> </w:t>
      </w:r>
      <w:r w:rsidRPr="003A5858">
        <w:rPr>
          <w:rFonts w:eastAsiaTheme="minorEastAsia"/>
          <w:sz w:val="28"/>
          <w:szCs w:val="28"/>
        </w:rPr>
        <w:t>соответствии</w:t>
      </w:r>
      <w:r w:rsidR="00726349">
        <w:rPr>
          <w:rFonts w:eastAsiaTheme="minorEastAsia"/>
          <w:sz w:val="28"/>
          <w:szCs w:val="28"/>
        </w:rPr>
        <w:t xml:space="preserve"> </w:t>
      </w:r>
      <w:r w:rsidRPr="003A5858">
        <w:rPr>
          <w:rFonts w:eastAsiaTheme="minorEastAsia"/>
          <w:sz w:val="28"/>
          <w:szCs w:val="28"/>
        </w:rPr>
        <w:t>с</w:t>
      </w:r>
      <w:r w:rsidR="00726349">
        <w:rPr>
          <w:rFonts w:eastAsiaTheme="minorEastAsia"/>
          <w:sz w:val="28"/>
          <w:szCs w:val="28"/>
        </w:rPr>
        <w:t xml:space="preserve"> </w:t>
      </w:r>
      <w:r w:rsidR="003A5858" w:rsidRPr="003A5858">
        <w:rPr>
          <w:rFonts w:eastAsiaTheme="minorEastAsia"/>
          <w:sz w:val="28"/>
          <w:szCs w:val="28"/>
        </w:rPr>
        <w:t>постановлени</w:t>
      </w:r>
      <w:r w:rsidR="006576B2">
        <w:rPr>
          <w:rFonts w:eastAsiaTheme="minorEastAsia"/>
          <w:sz w:val="28"/>
          <w:szCs w:val="28"/>
        </w:rPr>
        <w:t>ем</w:t>
      </w:r>
      <w:r w:rsidR="00726349">
        <w:rPr>
          <w:rFonts w:eastAsiaTheme="minorEastAsia"/>
          <w:sz w:val="28"/>
          <w:szCs w:val="28"/>
        </w:rPr>
        <w:t xml:space="preserve"> </w:t>
      </w:r>
      <w:r w:rsidR="003A5858" w:rsidRPr="003A5858">
        <w:rPr>
          <w:rFonts w:eastAsiaTheme="minorEastAsia"/>
          <w:sz w:val="28"/>
          <w:szCs w:val="28"/>
        </w:rPr>
        <w:t>Правительства</w:t>
      </w:r>
      <w:r w:rsidR="00726349">
        <w:rPr>
          <w:rFonts w:eastAsiaTheme="minorEastAsia"/>
          <w:sz w:val="28"/>
          <w:szCs w:val="28"/>
        </w:rPr>
        <w:t xml:space="preserve"> </w:t>
      </w:r>
      <w:r w:rsidR="003A5858" w:rsidRPr="003A5858">
        <w:rPr>
          <w:rFonts w:eastAsiaTheme="minorEastAsia"/>
          <w:sz w:val="28"/>
          <w:szCs w:val="28"/>
        </w:rPr>
        <w:t>Хабаровского</w:t>
      </w:r>
      <w:r w:rsidR="00726349">
        <w:rPr>
          <w:rFonts w:eastAsiaTheme="minorEastAsia"/>
          <w:sz w:val="28"/>
          <w:szCs w:val="28"/>
        </w:rPr>
        <w:t xml:space="preserve"> </w:t>
      </w:r>
      <w:r w:rsidR="003A5858" w:rsidRPr="003A5858">
        <w:rPr>
          <w:rFonts w:eastAsiaTheme="minorEastAsia"/>
          <w:sz w:val="28"/>
          <w:szCs w:val="28"/>
        </w:rPr>
        <w:t>края</w:t>
      </w:r>
      <w:r w:rsidR="00726349">
        <w:rPr>
          <w:rFonts w:eastAsiaTheme="minorEastAsia"/>
          <w:sz w:val="28"/>
          <w:szCs w:val="28"/>
        </w:rPr>
        <w:t xml:space="preserve"> </w:t>
      </w:r>
      <w:r w:rsidR="006576B2">
        <w:rPr>
          <w:rFonts w:eastAsiaTheme="minorEastAsia"/>
          <w:sz w:val="28"/>
          <w:szCs w:val="28"/>
        </w:rPr>
        <w:t>от</w:t>
      </w:r>
      <w:r w:rsidR="00726349">
        <w:rPr>
          <w:rFonts w:eastAsiaTheme="minorEastAsia"/>
          <w:sz w:val="28"/>
          <w:szCs w:val="28"/>
        </w:rPr>
        <w:t xml:space="preserve"> </w:t>
      </w:r>
      <w:r w:rsidR="007B001A">
        <w:rPr>
          <w:rFonts w:eastAsiaTheme="minorEastAsia"/>
          <w:sz w:val="28"/>
          <w:szCs w:val="28"/>
        </w:rPr>
        <w:t>22.10.</w:t>
      </w:r>
      <w:r w:rsidR="005B1ADD">
        <w:rPr>
          <w:rFonts w:eastAsiaTheme="minorEastAsia"/>
          <w:sz w:val="28"/>
          <w:szCs w:val="28"/>
        </w:rPr>
        <w:t>2020</w:t>
      </w:r>
      <w:r w:rsidR="00726349">
        <w:rPr>
          <w:rFonts w:eastAsiaTheme="minorEastAsia"/>
          <w:sz w:val="28"/>
          <w:szCs w:val="28"/>
        </w:rPr>
        <w:t xml:space="preserve"> </w:t>
      </w:r>
      <w:r w:rsidR="006576B2">
        <w:rPr>
          <w:rFonts w:eastAsiaTheme="minorEastAsia"/>
          <w:sz w:val="28"/>
          <w:szCs w:val="28"/>
        </w:rPr>
        <w:t>№</w:t>
      </w:r>
      <w:r w:rsidR="00726349">
        <w:rPr>
          <w:rFonts w:eastAsiaTheme="minorEastAsia"/>
          <w:sz w:val="28"/>
          <w:szCs w:val="28"/>
        </w:rPr>
        <w:t xml:space="preserve"> </w:t>
      </w:r>
      <w:r w:rsidR="00FD607F">
        <w:rPr>
          <w:rFonts w:eastAsiaTheme="minorEastAsia"/>
          <w:sz w:val="28"/>
          <w:szCs w:val="28"/>
        </w:rPr>
        <w:t>453-пр</w:t>
      </w:r>
      <w:r w:rsidR="00726349">
        <w:rPr>
          <w:rFonts w:eastAsiaTheme="minorEastAsia"/>
          <w:sz w:val="28"/>
          <w:szCs w:val="28"/>
        </w:rPr>
        <w:t xml:space="preserve"> </w:t>
      </w:r>
      <w:r w:rsidR="001D4EC9">
        <w:rPr>
          <w:rFonts w:eastAsiaTheme="minorEastAsia"/>
          <w:sz w:val="28"/>
          <w:szCs w:val="28"/>
        </w:rPr>
        <w:t>«</w:t>
      </w:r>
      <w:r w:rsidR="003A5858" w:rsidRPr="003A5858">
        <w:rPr>
          <w:rFonts w:eastAsiaTheme="minorEastAsia"/>
          <w:sz w:val="28"/>
          <w:szCs w:val="28"/>
        </w:rPr>
        <w:t>Об</w:t>
      </w:r>
      <w:r w:rsidR="00726349">
        <w:rPr>
          <w:rFonts w:eastAsiaTheme="minorEastAsia"/>
          <w:sz w:val="28"/>
          <w:szCs w:val="28"/>
        </w:rPr>
        <w:t xml:space="preserve"> </w:t>
      </w:r>
      <w:r w:rsidR="003A5858" w:rsidRPr="003A5858">
        <w:rPr>
          <w:rFonts w:eastAsiaTheme="minorEastAsia"/>
          <w:sz w:val="28"/>
          <w:szCs w:val="28"/>
        </w:rPr>
        <w:t>утверждении</w:t>
      </w:r>
      <w:r w:rsidR="00726349">
        <w:rPr>
          <w:rFonts w:eastAsiaTheme="minorEastAsia"/>
          <w:sz w:val="28"/>
          <w:szCs w:val="28"/>
        </w:rPr>
        <w:t xml:space="preserve"> </w:t>
      </w:r>
      <w:r w:rsidR="003A5858" w:rsidRPr="003A5858">
        <w:rPr>
          <w:rFonts w:eastAsiaTheme="minorEastAsia"/>
          <w:sz w:val="28"/>
          <w:szCs w:val="28"/>
        </w:rPr>
        <w:t>Правил</w:t>
      </w:r>
      <w:r w:rsidR="00726349">
        <w:rPr>
          <w:rFonts w:eastAsiaTheme="minorEastAsia"/>
          <w:sz w:val="28"/>
          <w:szCs w:val="28"/>
        </w:rPr>
        <w:t xml:space="preserve"> </w:t>
      </w:r>
      <w:r w:rsidR="003A5858" w:rsidRPr="003A5858">
        <w:rPr>
          <w:rFonts w:eastAsiaTheme="minorEastAsia"/>
          <w:sz w:val="28"/>
          <w:szCs w:val="28"/>
        </w:rPr>
        <w:t>предоставления</w:t>
      </w:r>
      <w:r w:rsidR="00726349">
        <w:rPr>
          <w:rFonts w:eastAsiaTheme="minorEastAsia"/>
          <w:sz w:val="28"/>
          <w:szCs w:val="28"/>
        </w:rPr>
        <w:t xml:space="preserve"> </w:t>
      </w:r>
      <w:r w:rsidR="003A5858" w:rsidRPr="003A5858">
        <w:rPr>
          <w:rFonts w:eastAsiaTheme="minorEastAsia"/>
          <w:sz w:val="28"/>
          <w:szCs w:val="28"/>
        </w:rPr>
        <w:t>иных</w:t>
      </w:r>
      <w:r w:rsidR="00726349">
        <w:rPr>
          <w:rFonts w:eastAsiaTheme="minorEastAsia"/>
          <w:sz w:val="28"/>
          <w:szCs w:val="28"/>
        </w:rPr>
        <w:t xml:space="preserve"> </w:t>
      </w:r>
      <w:r w:rsidR="003A5858" w:rsidRPr="003A5858">
        <w:rPr>
          <w:rFonts w:eastAsiaTheme="minorEastAsia"/>
          <w:sz w:val="28"/>
          <w:szCs w:val="28"/>
        </w:rPr>
        <w:t>межбюджетных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трансфертов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из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бюджета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края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бюджетам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городских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округов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муниципальных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районов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края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финансовое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обеспечение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отдельных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мер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по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ликвидации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чрезвычайных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ситуаций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природного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техногенного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характера,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осуществления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компенсационных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выплат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физическим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юридическим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лицам,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которым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был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причинен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ущерб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результате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террористического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акта,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возмещения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вреда,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причиненного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при</w:t>
      </w:r>
      <w:proofErr w:type="gramEnd"/>
      <w:r w:rsidR="00726349">
        <w:rPr>
          <w:sz w:val="28"/>
          <w:szCs w:val="28"/>
        </w:rPr>
        <w:t xml:space="preserve"> </w:t>
      </w:r>
      <w:proofErr w:type="gramStart"/>
      <w:r w:rsidR="003A5858" w:rsidRPr="0061599F">
        <w:rPr>
          <w:sz w:val="28"/>
          <w:szCs w:val="28"/>
        </w:rPr>
        <w:t>пресечении</w:t>
      </w:r>
      <w:proofErr w:type="gramEnd"/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террористического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акта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правомерными</w:t>
      </w:r>
      <w:r w:rsidR="00726349">
        <w:rPr>
          <w:sz w:val="28"/>
          <w:szCs w:val="28"/>
        </w:rPr>
        <w:t xml:space="preserve"> </w:t>
      </w:r>
      <w:r w:rsidR="003A5858" w:rsidRPr="0061599F">
        <w:rPr>
          <w:sz w:val="28"/>
          <w:szCs w:val="28"/>
        </w:rPr>
        <w:t>действиями</w:t>
      </w:r>
      <w:r w:rsidR="001D4EC9">
        <w:rPr>
          <w:sz w:val="28"/>
          <w:szCs w:val="28"/>
        </w:rPr>
        <w:t>»</w:t>
      </w:r>
      <w:r w:rsidRPr="002302FF">
        <w:rPr>
          <w:sz w:val="28"/>
          <w:szCs w:val="28"/>
        </w:rPr>
        <w:t>,</w:t>
      </w:r>
      <w:r w:rsidR="00726349">
        <w:rPr>
          <w:sz w:val="28"/>
          <w:szCs w:val="28"/>
        </w:rPr>
        <w:t xml:space="preserve"> </w:t>
      </w:r>
      <w:r w:rsidRPr="002302FF">
        <w:rPr>
          <w:sz w:val="28"/>
          <w:szCs w:val="28"/>
        </w:rPr>
        <w:t>администрация</w:t>
      </w:r>
      <w:r w:rsidR="00726349">
        <w:rPr>
          <w:sz w:val="28"/>
          <w:szCs w:val="28"/>
        </w:rPr>
        <w:t xml:space="preserve"> </w:t>
      </w:r>
      <w:r w:rsidR="00CA2C97">
        <w:rPr>
          <w:sz w:val="28"/>
          <w:szCs w:val="28"/>
        </w:rPr>
        <w:t>Верхнебуреинского</w:t>
      </w:r>
      <w:r w:rsidR="00726349">
        <w:rPr>
          <w:sz w:val="28"/>
          <w:szCs w:val="28"/>
        </w:rPr>
        <w:t xml:space="preserve"> </w:t>
      </w:r>
      <w:r w:rsidR="006C7102">
        <w:rPr>
          <w:sz w:val="28"/>
          <w:szCs w:val="28"/>
        </w:rPr>
        <w:t>муниципального</w:t>
      </w:r>
      <w:r w:rsidR="00726349">
        <w:rPr>
          <w:sz w:val="28"/>
          <w:szCs w:val="28"/>
        </w:rPr>
        <w:t xml:space="preserve"> </w:t>
      </w:r>
      <w:r w:rsidR="006C7102">
        <w:rPr>
          <w:sz w:val="28"/>
          <w:szCs w:val="28"/>
        </w:rPr>
        <w:t>района</w:t>
      </w:r>
      <w:r w:rsidR="00726349">
        <w:rPr>
          <w:sz w:val="28"/>
          <w:szCs w:val="28"/>
        </w:rPr>
        <w:t xml:space="preserve"> </w:t>
      </w:r>
      <w:r w:rsidR="006C7102">
        <w:rPr>
          <w:sz w:val="28"/>
          <w:szCs w:val="28"/>
        </w:rPr>
        <w:t>Хабаровского</w:t>
      </w:r>
      <w:r w:rsidR="00726349">
        <w:rPr>
          <w:sz w:val="28"/>
          <w:szCs w:val="28"/>
        </w:rPr>
        <w:t xml:space="preserve"> </w:t>
      </w:r>
      <w:r w:rsidR="006C7102">
        <w:rPr>
          <w:sz w:val="28"/>
          <w:szCs w:val="28"/>
        </w:rPr>
        <w:t>края</w:t>
      </w:r>
      <w:r w:rsidR="00726349">
        <w:rPr>
          <w:sz w:val="28"/>
          <w:szCs w:val="28"/>
        </w:rPr>
        <w:t xml:space="preserve"> </w:t>
      </w:r>
    </w:p>
    <w:p w:rsidR="00792E38" w:rsidRPr="002302FF" w:rsidRDefault="00792E38" w:rsidP="00726349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302F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B6B98" w:rsidRPr="003A5858" w:rsidRDefault="00871682" w:rsidP="007263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E4D">
        <w:rPr>
          <w:rFonts w:ascii="Times New Roman" w:hAnsi="Times New Roman" w:cs="Times New Roman"/>
          <w:sz w:val="28"/>
          <w:szCs w:val="28"/>
        </w:rPr>
        <w:t>1.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B98">
        <w:rPr>
          <w:rFonts w:ascii="Times New Roman" w:hAnsi="Times New Roman" w:cs="Times New Roman"/>
          <w:sz w:val="28"/>
          <w:szCs w:val="28"/>
        </w:rPr>
        <w:t>Утвердить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A853AA" w:rsidRPr="00DB6B98">
        <w:rPr>
          <w:rFonts w:ascii="Times New Roman" w:hAnsi="Times New Roman" w:cs="Times New Roman"/>
          <w:sz w:val="28"/>
          <w:szCs w:val="28"/>
        </w:rPr>
        <w:t>прилагаемый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DB6B98" w:rsidRPr="00DB6B98">
        <w:rPr>
          <w:rFonts w:ascii="Times New Roman" w:hAnsi="Times New Roman" w:cs="Times New Roman"/>
          <w:sz w:val="28"/>
          <w:szCs w:val="28"/>
        </w:rPr>
        <w:t>Порядок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096D2D">
        <w:rPr>
          <w:rFonts w:ascii="Times New Roman" w:hAnsi="Times New Roman" w:cs="Times New Roman"/>
          <w:sz w:val="28"/>
          <w:szCs w:val="28"/>
        </w:rPr>
        <w:t>и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096D2D">
        <w:rPr>
          <w:rFonts w:ascii="Times New Roman" w:hAnsi="Times New Roman" w:cs="Times New Roman"/>
          <w:sz w:val="28"/>
          <w:szCs w:val="28"/>
        </w:rPr>
        <w:t>услови</w:t>
      </w:r>
      <w:r w:rsidR="003A5858">
        <w:rPr>
          <w:rFonts w:ascii="Times New Roman" w:hAnsi="Times New Roman" w:cs="Times New Roman"/>
          <w:sz w:val="28"/>
          <w:szCs w:val="28"/>
        </w:rPr>
        <w:t>я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оказания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помощи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гражданам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при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ликвидации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чрезвычайных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ситуаций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природного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и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техногенного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характера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в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части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чрезвычайных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ситуаций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федерального,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межрегионального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и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регионального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характера,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осуществления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компенсационных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выплат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физическим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и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юридическим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лицам,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которым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был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причинен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ущерб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в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результате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террористического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акта,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и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возмещения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вреда,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причиненного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при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пресечении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террористического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акта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правомерными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 w:rsidRPr="003A5858">
        <w:rPr>
          <w:rFonts w:ascii="Times New Roman" w:hAnsi="Times New Roman" w:cs="Times New Roman"/>
          <w:sz w:val="28"/>
          <w:szCs w:val="28"/>
        </w:rPr>
        <w:t>действиями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>
        <w:rPr>
          <w:rFonts w:ascii="Times New Roman" w:hAnsi="Times New Roman" w:cs="Times New Roman"/>
          <w:sz w:val="28"/>
          <w:szCs w:val="28"/>
        </w:rPr>
        <w:t>(далее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>
        <w:rPr>
          <w:rFonts w:ascii="Times New Roman" w:hAnsi="Times New Roman" w:cs="Times New Roman"/>
          <w:sz w:val="28"/>
          <w:szCs w:val="28"/>
        </w:rPr>
        <w:t>–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A5858">
        <w:rPr>
          <w:rFonts w:ascii="Times New Roman" w:hAnsi="Times New Roman" w:cs="Times New Roman"/>
          <w:sz w:val="28"/>
          <w:szCs w:val="28"/>
        </w:rPr>
        <w:t>Порядок)</w:t>
      </w:r>
      <w:r w:rsidR="00DB6B98" w:rsidRPr="00DB6B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6B98" w:rsidRDefault="003A5858" w:rsidP="007263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446B" w:rsidRPr="003C5E4D">
        <w:rPr>
          <w:rFonts w:ascii="Times New Roman" w:hAnsi="Times New Roman" w:cs="Times New Roman"/>
          <w:sz w:val="28"/>
          <w:szCs w:val="28"/>
        </w:rPr>
        <w:t>.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9446B" w:rsidRPr="00DB6B98">
        <w:rPr>
          <w:rFonts w:ascii="Times New Roman" w:hAnsi="Times New Roman" w:cs="Times New Roman"/>
          <w:sz w:val="28"/>
          <w:szCs w:val="28"/>
        </w:rPr>
        <w:t>Определить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9446B" w:rsidRPr="00DB6B98">
        <w:rPr>
          <w:rFonts w:ascii="Times New Roman" w:hAnsi="Times New Roman" w:cs="Times New Roman"/>
          <w:sz w:val="28"/>
          <w:szCs w:val="28"/>
        </w:rPr>
        <w:t>администраци</w:t>
      </w:r>
      <w:r w:rsidR="00BD0D1B">
        <w:rPr>
          <w:rFonts w:ascii="Times New Roman" w:hAnsi="Times New Roman" w:cs="Times New Roman"/>
          <w:sz w:val="28"/>
          <w:szCs w:val="28"/>
        </w:rPr>
        <w:t>ю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6C7102">
        <w:rPr>
          <w:rFonts w:ascii="Times New Roman" w:hAnsi="Times New Roman" w:cs="Times New Roman"/>
          <w:sz w:val="28"/>
          <w:szCs w:val="28"/>
        </w:rPr>
        <w:t>района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9446B" w:rsidRPr="00DB6B98">
        <w:rPr>
          <w:rFonts w:ascii="Times New Roman" w:hAnsi="Times New Roman" w:cs="Times New Roman"/>
          <w:sz w:val="28"/>
          <w:szCs w:val="28"/>
        </w:rPr>
        <w:t>главным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9446B" w:rsidRPr="00DB6B98">
        <w:rPr>
          <w:rFonts w:ascii="Times New Roman" w:hAnsi="Times New Roman" w:cs="Times New Roman"/>
          <w:sz w:val="28"/>
          <w:szCs w:val="28"/>
        </w:rPr>
        <w:t>распорядителем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9446B" w:rsidRPr="00DB6B98">
        <w:rPr>
          <w:rFonts w:ascii="Times New Roman" w:hAnsi="Times New Roman" w:cs="Times New Roman"/>
          <w:sz w:val="28"/>
          <w:szCs w:val="28"/>
        </w:rPr>
        <w:t>средств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081DC1" w:rsidRPr="00DB6B98">
        <w:rPr>
          <w:rFonts w:ascii="Times New Roman" w:hAnsi="Times New Roman" w:cs="Times New Roman"/>
          <w:sz w:val="28"/>
          <w:szCs w:val="28"/>
        </w:rPr>
        <w:t>местного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9446B" w:rsidRPr="00DB6B98">
        <w:rPr>
          <w:rFonts w:ascii="Times New Roman" w:hAnsi="Times New Roman" w:cs="Times New Roman"/>
          <w:sz w:val="28"/>
          <w:szCs w:val="28"/>
        </w:rPr>
        <w:t>бюджета,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9446B" w:rsidRPr="00DB6B98">
        <w:rPr>
          <w:rFonts w:ascii="Times New Roman" w:hAnsi="Times New Roman" w:cs="Times New Roman"/>
          <w:sz w:val="28"/>
          <w:szCs w:val="28"/>
        </w:rPr>
        <w:t>предназначенных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9446B" w:rsidRPr="00DB6B98">
        <w:rPr>
          <w:rFonts w:ascii="Times New Roman" w:hAnsi="Times New Roman" w:cs="Times New Roman"/>
          <w:sz w:val="28"/>
          <w:szCs w:val="28"/>
        </w:rPr>
        <w:t>для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39446B" w:rsidRPr="00DB6B98">
        <w:rPr>
          <w:rFonts w:ascii="Times New Roman" w:hAnsi="Times New Roman" w:cs="Times New Roman"/>
          <w:sz w:val="28"/>
          <w:szCs w:val="28"/>
        </w:rPr>
        <w:t>выплаты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7B001A">
        <w:rPr>
          <w:rFonts w:ascii="Times New Roman" w:hAnsi="Times New Roman" w:cs="Times New Roman"/>
          <w:sz w:val="28"/>
          <w:szCs w:val="28"/>
        </w:rPr>
        <w:t>,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2641FA">
        <w:rPr>
          <w:rFonts w:ascii="Times New Roman" w:hAnsi="Times New Roman" w:cs="Times New Roman"/>
          <w:sz w:val="28"/>
          <w:szCs w:val="28"/>
        </w:rPr>
        <w:t>пункте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1.3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DB6B98" w:rsidRPr="00DB6B98">
        <w:rPr>
          <w:rFonts w:ascii="Times New Roman" w:hAnsi="Times New Roman" w:cs="Times New Roman"/>
          <w:sz w:val="28"/>
          <w:szCs w:val="28"/>
        </w:rPr>
        <w:t>.</w:t>
      </w:r>
    </w:p>
    <w:p w:rsidR="002473CE" w:rsidRDefault="003A5858" w:rsidP="007263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73CE">
        <w:rPr>
          <w:rFonts w:ascii="Times New Roman" w:hAnsi="Times New Roman" w:cs="Times New Roman"/>
          <w:sz w:val="28"/>
          <w:szCs w:val="28"/>
        </w:rPr>
        <w:t>.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2473CE">
        <w:rPr>
          <w:rFonts w:ascii="Times New Roman" w:hAnsi="Times New Roman" w:cs="Times New Roman"/>
          <w:sz w:val="28"/>
          <w:szCs w:val="28"/>
        </w:rPr>
        <w:t>Определить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6C7102">
        <w:rPr>
          <w:rFonts w:ascii="Times New Roman" w:hAnsi="Times New Roman" w:cs="Times New Roman"/>
          <w:sz w:val="28"/>
          <w:szCs w:val="28"/>
        </w:rPr>
        <w:t>отдел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BD0D1B">
        <w:rPr>
          <w:rFonts w:ascii="Times New Roman" w:hAnsi="Times New Roman" w:cs="Times New Roman"/>
          <w:sz w:val="28"/>
          <w:szCs w:val="28"/>
        </w:rPr>
        <w:t>по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BD0D1B">
        <w:rPr>
          <w:rFonts w:ascii="Times New Roman" w:hAnsi="Times New Roman" w:cs="Times New Roman"/>
          <w:sz w:val="28"/>
          <w:szCs w:val="28"/>
        </w:rPr>
        <w:t>делам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BD0D1B">
        <w:rPr>
          <w:rFonts w:ascii="Times New Roman" w:hAnsi="Times New Roman" w:cs="Times New Roman"/>
          <w:sz w:val="28"/>
          <w:szCs w:val="28"/>
        </w:rPr>
        <w:t>гражданской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847F9A">
        <w:rPr>
          <w:rFonts w:ascii="Times New Roman" w:hAnsi="Times New Roman" w:cs="Times New Roman"/>
          <w:sz w:val="28"/>
          <w:szCs w:val="28"/>
        </w:rPr>
        <w:t>обороны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BD0D1B">
        <w:rPr>
          <w:rFonts w:ascii="Times New Roman" w:hAnsi="Times New Roman" w:cs="Times New Roman"/>
          <w:sz w:val="28"/>
          <w:szCs w:val="28"/>
        </w:rPr>
        <w:t>и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BD0D1B">
        <w:rPr>
          <w:rFonts w:ascii="Times New Roman" w:hAnsi="Times New Roman" w:cs="Times New Roman"/>
          <w:sz w:val="28"/>
          <w:szCs w:val="28"/>
        </w:rPr>
        <w:t>чрезвычайным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BD0D1B">
        <w:rPr>
          <w:rFonts w:ascii="Times New Roman" w:hAnsi="Times New Roman" w:cs="Times New Roman"/>
          <w:sz w:val="28"/>
          <w:szCs w:val="28"/>
        </w:rPr>
        <w:t>ситуациям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2473CE" w:rsidRPr="005F1FCA">
        <w:rPr>
          <w:rFonts w:ascii="Times New Roman" w:hAnsi="Times New Roman" w:cs="Times New Roman"/>
          <w:sz w:val="28"/>
          <w:szCs w:val="28"/>
        </w:rPr>
        <w:t>администрации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6C7102">
        <w:rPr>
          <w:rFonts w:ascii="Times New Roman" w:hAnsi="Times New Roman" w:cs="Times New Roman"/>
          <w:sz w:val="28"/>
          <w:szCs w:val="28"/>
        </w:rPr>
        <w:t>района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2473CE">
        <w:rPr>
          <w:rFonts w:ascii="Times New Roman" w:hAnsi="Times New Roman" w:cs="Times New Roman"/>
          <w:sz w:val="28"/>
          <w:szCs w:val="28"/>
        </w:rPr>
        <w:t>ответственным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2473CE">
        <w:rPr>
          <w:rFonts w:ascii="Times New Roman" w:hAnsi="Times New Roman" w:cs="Times New Roman"/>
          <w:sz w:val="28"/>
          <w:szCs w:val="28"/>
        </w:rPr>
        <w:t>по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2473CE">
        <w:rPr>
          <w:rFonts w:ascii="Times New Roman" w:hAnsi="Times New Roman" w:cs="Times New Roman"/>
          <w:sz w:val="28"/>
          <w:szCs w:val="28"/>
        </w:rPr>
        <w:t>взаимодействию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2473CE">
        <w:rPr>
          <w:rFonts w:ascii="Times New Roman" w:hAnsi="Times New Roman" w:cs="Times New Roman"/>
          <w:sz w:val="28"/>
          <w:szCs w:val="28"/>
        </w:rPr>
        <w:t>с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2473CE">
        <w:rPr>
          <w:rFonts w:ascii="Times New Roman" w:hAnsi="Times New Roman" w:cs="Times New Roman"/>
          <w:sz w:val="28"/>
          <w:szCs w:val="28"/>
        </w:rPr>
        <w:t>Комитетом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2473CE">
        <w:rPr>
          <w:rFonts w:ascii="Times New Roman" w:hAnsi="Times New Roman" w:cs="Times New Roman"/>
          <w:sz w:val="28"/>
          <w:szCs w:val="28"/>
        </w:rPr>
        <w:t>Правительства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2473CE">
        <w:rPr>
          <w:rFonts w:ascii="Times New Roman" w:hAnsi="Times New Roman" w:cs="Times New Roman"/>
          <w:sz w:val="28"/>
          <w:szCs w:val="28"/>
        </w:rPr>
        <w:t>Хабаровского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2473CE">
        <w:rPr>
          <w:rFonts w:ascii="Times New Roman" w:hAnsi="Times New Roman" w:cs="Times New Roman"/>
          <w:sz w:val="28"/>
          <w:szCs w:val="28"/>
        </w:rPr>
        <w:t>края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2473CE">
        <w:rPr>
          <w:rFonts w:ascii="Times New Roman" w:hAnsi="Times New Roman" w:cs="Times New Roman"/>
          <w:sz w:val="28"/>
          <w:szCs w:val="28"/>
        </w:rPr>
        <w:t>по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2473CE">
        <w:rPr>
          <w:rFonts w:ascii="Times New Roman" w:hAnsi="Times New Roman" w:cs="Times New Roman"/>
          <w:sz w:val="28"/>
          <w:szCs w:val="28"/>
        </w:rPr>
        <w:t>гражданской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2473CE"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ACB" w:rsidRDefault="00BD0D1B" w:rsidP="007263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11D7" w:rsidRPr="003C5E4D">
        <w:rPr>
          <w:rFonts w:ascii="Times New Roman" w:hAnsi="Times New Roman" w:cs="Times New Roman"/>
          <w:sz w:val="28"/>
          <w:szCs w:val="28"/>
        </w:rPr>
        <w:t>.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73CE" w:rsidRPr="002473CE">
        <w:rPr>
          <w:rFonts w:ascii="Times New Roman" w:hAnsi="Times New Roman" w:cs="Times New Roman"/>
          <w:sz w:val="28"/>
          <w:szCs w:val="28"/>
        </w:rPr>
        <w:t>Контроль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1F44B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1D4EC9">
        <w:rPr>
          <w:rFonts w:ascii="Times New Roman" w:hAnsi="Times New Roman" w:cs="Times New Roman"/>
          <w:sz w:val="28"/>
          <w:szCs w:val="28"/>
        </w:rPr>
        <w:t>ис</w:t>
      </w:r>
      <w:r w:rsidR="002473CE" w:rsidRPr="002473CE">
        <w:rPr>
          <w:rFonts w:ascii="Times New Roman" w:hAnsi="Times New Roman" w:cs="Times New Roman"/>
          <w:sz w:val="28"/>
          <w:szCs w:val="28"/>
        </w:rPr>
        <w:t>полнени</w:t>
      </w:r>
      <w:r w:rsidR="001F44B1">
        <w:rPr>
          <w:rFonts w:ascii="Times New Roman" w:hAnsi="Times New Roman" w:cs="Times New Roman"/>
          <w:sz w:val="28"/>
          <w:szCs w:val="28"/>
        </w:rPr>
        <w:t>ем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1F44B1">
        <w:rPr>
          <w:rFonts w:ascii="Times New Roman" w:hAnsi="Times New Roman" w:cs="Times New Roman"/>
          <w:sz w:val="28"/>
          <w:szCs w:val="28"/>
        </w:rPr>
        <w:t>настоящего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 w:rsidR="002473CE" w:rsidRPr="002473CE">
        <w:rPr>
          <w:rFonts w:ascii="Times New Roman" w:hAnsi="Times New Roman" w:cs="Times New Roman"/>
          <w:sz w:val="28"/>
          <w:szCs w:val="28"/>
        </w:rPr>
        <w:t>постановления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72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собой.</w:t>
      </w:r>
    </w:p>
    <w:p w:rsidR="00BD0D1B" w:rsidRPr="00BD0D1B" w:rsidRDefault="00BD0D1B" w:rsidP="00726349">
      <w:pPr>
        <w:pStyle w:val="12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26349">
        <w:rPr>
          <w:rFonts w:ascii="Times New Roman" w:hAnsi="Times New Roman"/>
          <w:sz w:val="28"/>
          <w:szCs w:val="28"/>
        </w:rPr>
        <w:t xml:space="preserve"> </w:t>
      </w:r>
      <w:r w:rsidRPr="00BD0D1B">
        <w:rPr>
          <w:rFonts w:ascii="Times New Roman" w:hAnsi="Times New Roman"/>
          <w:sz w:val="28"/>
          <w:szCs w:val="28"/>
        </w:rPr>
        <w:t>Настоящее</w:t>
      </w:r>
      <w:r w:rsidR="00726349">
        <w:rPr>
          <w:rFonts w:ascii="Times New Roman" w:hAnsi="Times New Roman"/>
          <w:sz w:val="28"/>
          <w:szCs w:val="28"/>
        </w:rPr>
        <w:t xml:space="preserve"> </w:t>
      </w:r>
      <w:r w:rsidRPr="00BD0D1B">
        <w:rPr>
          <w:rFonts w:ascii="Times New Roman" w:hAnsi="Times New Roman"/>
          <w:sz w:val="28"/>
          <w:szCs w:val="28"/>
        </w:rPr>
        <w:t>постановление</w:t>
      </w:r>
      <w:r w:rsidR="00726349">
        <w:rPr>
          <w:rFonts w:ascii="Times New Roman" w:hAnsi="Times New Roman"/>
          <w:sz w:val="28"/>
          <w:szCs w:val="28"/>
        </w:rPr>
        <w:t xml:space="preserve"> </w:t>
      </w:r>
      <w:r w:rsidRPr="00BD0D1B">
        <w:rPr>
          <w:rFonts w:ascii="Times New Roman" w:hAnsi="Times New Roman"/>
          <w:sz w:val="28"/>
          <w:szCs w:val="28"/>
        </w:rPr>
        <w:t>вступает</w:t>
      </w:r>
      <w:r w:rsidR="00726349">
        <w:rPr>
          <w:rFonts w:ascii="Times New Roman" w:hAnsi="Times New Roman"/>
          <w:sz w:val="28"/>
          <w:szCs w:val="28"/>
        </w:rPr>
        <w:t xml:space="preserve"> </w:t>
      </w:r>
      <w:r w:rsidRPr="00BD0D1B">
        <w:rPr>
          <w:rFonts w:ascii="Times New Roman" w:hAnsi="Times New Roman"/>
          <w:sz w:val="28"/>
          <w:szCs w:val="28"/>
        </w:rPr>
        <w:t>в</w:t>
      </w:r>
      <w:r w:rsidR="00726349">
        <w:rPr>
          <w:rFonts w:ascii="Times New Roman" w:hAnsi="Times New Roman"/>
          <w:sz w:val="28"/>
          <w:szCs w:val="28"/>
        </w:rPr>
        <w:t xml:space="preserve"> </w:t>
      </w:r>
      <w:r w:rsidRPr="00BD0D1B">
        <w:rPr>
          <w:rFonts w:ascii="Times New Roman" w:hAnsi="Times New Roman"/>
          <w:sz w:val="28"/>
          <w:szCs w:val="28"/>
        </w:rPr>
        <w:t>силу</w:t>
      </w:r>
      <w:r w:rsidR="00726349">
        <w:rPr>
          <w:rFonts w:ascii="Times New Roman" w:hAnsi="Times New Roman"/>
          <w:sz w:val="28"/>
          <w:szCs w:val="28"/>
        </w:rPr>
        <w:t xml:space="preserve"> </w:t>
      </w:r>
      <w:r w:rsidRPr="00BD0D1B">
        <w:rPr>
          <w:rFonts w:ascii="Times New Roman" w:hAnsi="Times New Roman"/>
          <w:sz w:val="28"/>
          <w:szCs w:val="28"/>
        </w:rPr>
        <w:t>после</w:t>
      </w:r>
      <w:r w:rsidR="00726349">
        <w:rPr>
          <w:rFonts w:ascii="Times New Roman" w:hAnsi="Times New Roman"/>
          <w:sz w:val="28"/>
          <w:szCs w:val="28"/>
        </w:rPr>
        <w:t xml:space="preserve"> </w:t>
      </w:r>
      <w:r w:rsidRPr="00BD0D1B">
        <w:rPr>
          <w:rFonts w:ascii="Times New Roman" w:hAnsi="Times New Roman"/>
          <w:sz w:val="28"/>
          <w:szCs w:val="28"/>
        </w:rPr>
        <w:t>его</w:t>
      </w:r>
      <w:r w:rsidR="00726349">
        <w:rPr>
          <w:rFonts w:ascii="Times New Roman" w:hAnsi="Times New Roman"/>
          <w:sz w:val="28"/>
          <w:szCs w:val="28"/>
        </w:rPr>
        <w:t xml:space="preserve"> </w:t>
      </w:r>
      <w:r w:rsidRPr="00BD0D1B">
        <w:rPr>
          <w:rFonts w:ascii="Times New Roman" w:hAnsi="Times New Roman"/>
          <w:sz w:val="28"/>
          <w:szCs w:val="28"/>
        </w:rPr>
        <w:t>официального</w:t>
      </w:r>
      <w:r w:rsidR="00726349">
        <w:rPr>
          <w:rFonts w:ascii="Times New Roman" w:hAnsi="Times New Roman"/>
          <w:sz w:val="28"/>
          <w:szCs w:val="28"/>
        </w:rPr>
        <w:t xml:space="preserve"> </w:t>
      </w:r>
      <w:r w:rsidRPr="00BD0D1B">
        <w:rPr>
          <w:rFonts w:ascii="Times New Roman" w:hAnsi="Times New Roman"/>
          <w:sz w:val="28"/>
          <w:szCs w:val="28"/>
        </w:rPr>
        <w:t>опубликования</w:t>
      </w:r>
      <w:r w:rsidR="00726349">
        <w:rPr>
          <w:rFonts w:ascii="Times New Roman" w:hAnsi="Times New Roman"/>
          <w:sz w:val="28"/>
          <w:szCs w:val="28"/>
        </w:rPr>
        <w:t xml:space="preserve"> </w:t>
      </w:r>
      <w:r w:rsidRPr="00BD0D1B">
        <w:rPr>
          <w:rFonts w:ascii="Times New Roman" w:hAnsi="Times New Roman"/>
          <w:sz w:val="28"/>
          <w:szCs w:val="28"/>
        </w:rPr>
        <w:t>(обнародования).</w:t>
      </w:r>
    </w:p>
    <w:p w:rsidR="00BD0D1B" w:rsidRDefault="00BD0D1B" w:rsidP="00726349">
      <w:pPr>
        <w:suppressAutoHyphens/>
        <w:ind w:left="705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D4EC9" w:rsidRDefault="001D4EC9" w:rsidP="00726349">
      <w:pPr>
        <w:suppressAutoHyphens/>
        <w:ind w:left="705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D4EC9" w:rsidRPr="00BD0D1B" w:rsidRDefault="001D4EC9" w:rsidP="00726349">
      <w:pPr>
        <w:suppressAutoHyphens/>
        <w:ind w:left="705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D0D1B" w:rsidRPr="00BD0D1B" w:rsidRDefault="00BD0D1B" w:rsidP="00726349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BD0D1B">
        <w:rPr>
          <w:rFonts w:eastAsia="Calibri"/>
          <w:sz w:val="28"/>
          <w:szCs w:val="28"/>
          <w:lang w:eastAsia="en-US"/>
        </w:rPr>
        <w:t>Глава</w:t>
      </w:r>
      <w:r w:rsidR="00726349">
        <w:rPr>
          <w:rFonts w:eastAsia="Calibri"/>
          <w:sz w:val="28"/>
          <w:szCs w:val="28"/>
          <w:lang w:eastAsia="en-US"/>
        </w:rPr>
        <w:t xml:space="preserve"> </w:t>
      </w:r>
      <w:r w:rsidRPr="00BD0D1B">
        <w:rPr>
          <w:rFonts w:eastAsia="Calibri"/>
          <w:sz w:val="28"/>
          <w:szCs w:val="28"/>
          <w:lang w:eastAsia="en-US"/>
        </w:rPr>
        <w:t>района</w:t>
      </w:r>
      <w:r w:rsidR="001D4EC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</w:t>
      </w:r>
      <w:r w:rsidR="00726349">
        <w:rPr>
          <w:rFonts w:eastAsia="Calibri"/>
          <w:sz w:val="28"/>
          <w:szCs w:val="28"/>
          <w:lang w:eastAsia="en-US"/>
        </w:rPr>
        <w:t xml:space="preserve"> </w:t>
      </w:r>
      <w:r w:rsidRPr="00BD0D1B">
        <w:rPr>
          <w:rFonts w:eastAsia="Calibri"/>
          <w:sz w:val="28"/>
          <w:szCs w:val="28"/>
          <w:lang w:eastAsia="en-US"/>
        </w:rPr>
        <w:t>А.М.</w:t>
      </w:r>
      <w:r w:rsidR="00726349">
        <w:rPr>
          <w:rFonts w:eastAsia="Calibri"/>
          <w:sz w:val="28"/>
          <w:szCs w:val="28"/>
          <w:lang w:eastAsia="en-US"/>
        </w:rPr>
        <w:t xml:space="preserve"> </w:t>
      </w:r>
      <w:r w:rsidRPr="00BD0D1B">
        <w:rPr>
          <w:rFonts w:eastAsia="Calibri"/>
          <w:sz w:val="28"/>
          <w:szCs w:val="28"/>
          <w:lang w:eastAsia="en-US"/>
        </w:rPr>
        <w:t>Маслов</w:t>
      </w:r>
    </w:p>
    <w:p w:rsidR="008E0264" w:rsidRDefault="008E0264" w:rsidP="00726349">
      <w:pPr>
        <w:pStyle w:val="ConsPlusNormal"/>
        <w:tabs>
          <w:tab w:val="left" w:pos="7513"/>
        </w:tabs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8E0264" w:rsidSect="00847F9A">
          <w:headerReference w:type="default" r:id="rId8"/>
          <w:pgSz w:w="11906" w:h="16838"/>
          <w:pgMar w:top="1134" w:right="567" w:bottom="1701" w:left="2127" w:header="709" w:footer="709" w:gutter="0"/>
          <w:cols w:space="708"/>
          <w:titlePg/>
          <w:docGrid w:linePitch="360"/>
        </w:sectPr>
      </w:pPr>
    </w:p>
    <w:p w:rsidR="008E0264" w:rsidRPr="008E0264" w:rsidRDefault="008E0264" w:rsidP="001D4EC9">
      <w:pPr>
        <w:tabs>
          <w:tab w:val="left" w:pos="6555"/>
        </w:tabs>
        <w:suppressAutoHyphens/>
        <w:spacing w:line="240" w:lineRule="exact"/>
        <w:ind w:firstLine="11"/>
        <w:jc w:val="right"/>
        <w:rPr>
          <w:spacing w:val="-4"/>
          <w:sz w:val="28"/>
          <w:szCs w:val="28"/>
        </w:rPr>
      </w:pPr>
      <w:r w:rsidRPr="008E0264">
        <w:rPr>
          <w:spacing w:val="-4"/>
          <w:sz w:val="28"/>
          <w:szCs w:val="28"/>
        </w:rPr>
        <w:lastRenderedPageBreak/>
        <w:t>УТВЕРЖДЕН</w:t>
      </w:r>
    </w:p>
    <w:p w:rsidR="001D4EC9" w:rsidRDefault="008E0264" w:rsidP="001D4EC9">
      <w:pPr>
        <w:tabs>
          <w:tab w:val="left" w:pos="6555"/>
        </w:tabs>
        <w:suppressAutoHyphens/>
        <w:spacing w:line="240" w:lineRule="exact"/>
        <w:ind w:firstLine="11"/>
        <w:jc w:val="right"/>
        <w:rPr>
          <w:spacing w:val="-4"/>
          <w:sz w:val="28"/>
          <w:szCs w:val="28"/>
        </w:rPr>
      </w:pPr>
      <w:r w:rsidRPr="008E0264">
        <w:rPr>
          <w:spacing w:val="-4"/>
          <w:sz w:val="28"/>
          <w:szCs w:val="28"/>
        </w:rPr>
        <w:t>постановлением</w:t>
      </w:r>
    </w:p>
    <w:p w:rsidR="008E0264" w:rsidRPr="008E0264" w:rsidRDefault="008E0264" w:rsidP="001D4EC9">
      <w:pPr>
        <w:tabs>
          <w:tab w:val="left" w:pos="6555"/>
        </w:tabs>
        <w:suppressAutoHyphens/>
        <w:spacing w:line="240" w:lineRule="exact"/>
        <w:ind w:firstLine="11"/>
        <w:jc w:val="right"/>
        <w:rPr>
          <w:sz w:val="28"/>
          <w:szCs w:val="28"/>
        </w:rPr>
      </w:pPr>
      <w:r w:rsidRPr="008E0264">
        <w:rPr>
          <w:spacing w:val="-4"/>
          <w:sz w:val="28"/>
          <w:szCs w:val="28"/>
        </w:rPr>
        <w:t>админи</w:t>
      </w:r>
      <w:r w:rsidR="001D4EC9">
        <w:rPr>
          <w:sz w:val="28"/>
          <w:szCs w:val="28"/>
        </w:rPr>
        <w:t>ст</w:t>
      </w:r>
      <w:r w:rsidRPr="008E0264">
        <w:rPr>
          <w:sz w:val="28"/>
          <w:szCs w:val="28"/>
        </w:rPr>
        <w:t>рации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района</w:t>
      </w:r>
      <w:r w:rsidR="00726349">
        <w:rPr>
          <w:sz w:val="28"/>
          <w:szCs w:val="28"/>
        </w:rPr>
        <w:t xml:space="preserve"> </w:t>
      </w:r>
    </w:p>
    <w:p w:rsidR="008E0264" w:rsidRPr="008E0264" w:rsidRDefault="001D4EC9" w:rsidP="001D4EC9">
      <w:pPr>
        <w:tabs>
          <w:tab w:val="left" w:pos="6555"/>
        </w:tabs>
        <w:suppressAutoHyphens/>
        <w:spacing w:line="240" w:lineRule="exact"/>
        <w:ind w:firstLine="11"/>
        <w:jc w:val="right"/>
        <w:rPr>
          <w:sz w:val="28"/>
          <w:szCs w:val="28"/>
        </w:rPr>
      </w:pPr>
      <w:r>
        <w:rPr>
          <w:sz w:val="28"/>
          <w:szCs w:val="28"/>
        </w:rPr>
        <w:t>от 19.08.2021 № 472</w:t>
      </w:r>
    </w:p>
    <w:p w:rsidR="008E0264" w:rsidRDefault="008E0264" w:rsidP="001D4EC9">
      <w:pPr>
        <w:suppressAutoHyphens/>
        <w:spacing w:line="240" w:lineRule="exact"/>
        <w:ind w:firstLine="11"/>
        <w:rPr>
          <w:sz w:val="28"/>
          <w:szCs w:val="28"/>
        </w:rPr>
      </w:pPr>
    </w:p>
    <w:p w:rsidR="001D4EC9" w:rsidRDefault="001D4EC9" w:rsidP="001D4EC9">
      <w:pPr>
        <w:suppressAutoHyphens/>
        <w:spacing w:line="240" w:lineRule="exact"/>
        <w:ind w:firstLine="11"/>
        <w:rPr>
          <w:sz w:val="28"/>
          <w:szCs w:val="28"/>
        </w:rPr>
      </w:pPr>
    </w:p>
    <w:p w:rsidR="001D4EC9" w:rsidRPr="008E0264" w:rsidRDefault="001D4EC9" w:rsidP="001D4EC9">
      <w:pPr>
        <w:suppressAutoHyphens/>
        <w:spacing w:line="240" w:lineRule="exact"/>
        <w:ind w:firstLine="11"/>
        <w:rPr>
          <w:sz w:val="28"/>
          <w:szCs w:val="28"/>
        </w:rPr>
      </w:pPr>
    </w:p>
    <w:p w:rsidR="008E0264" w:rsidRPr="008E0264" w:rsidRDefault="008E0264" w:rsidP="001D4EC9">
      <w:pPr>
        <w:suppressAutoHyphens/>
        <w:spacing w:line="240" w:lineRule="exact"/>
        <w:jc w:val="center"/>
        <w:rPr>
          <w:sz w:val="28"/>
          <w:szCs w:val="28"/>
        </w:rPr>
      </w:pPr>
    </w:p>
    <w:p w:rsidR="008E0264" w:rsidRPr="008E0264" w:rsidRDefault="008E0264" w:rsidP="00726349">
      <w:pPr>
        <w:suppressAutoHyphens/>
        <w:spacing w:line="240" w:lineRule="exact"/>
        <w:jc w:val="center"/>
        <w:rPr>
          <w:sz w:val="28"/>
          <w:szCs w:val="28"/>
        </w:rPr>
      </w:pPr>
      <w:r w:rsidRPr="008E0264">
        <w:rPr>
          <w:sz w:val="28"/>
          <w:szCs w:val="28"/>
        </w:rPr>
        <w:t>ПОРЯДОК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УСЛОВИЯ</w:t>
      </w:r>
    </w:p>
    <w:p w:rsidR="008E0264" w:rsidRPr="008E0264" w:rsidRDefault="008E0264" w:rsidP="00726349">
      <w:pPr>
        <w:suppressAutoHyphens/>
        <w:spacing w:line="240" w:lineRule="exact"/>
        <w:jc w:val="center"/>
        <w:rPr>
          <w:sz w:val="28"/>
          <w:szCs w:val="28"/>
        </w:rPr>
      </w:pPr>
      <w:r w:rsidRPr="008E0264">
        <w:rPr>
          <w:sz w:val="28"/>
          <w:szCs w:val="28"/>
        </w:rPr>
        <w:t>оказания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помощи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гражданам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ликвидации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чрезвычайных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ситуаций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природного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техногенного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характера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части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чрезвычайных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ситуаций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федерального,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межрегионального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регионального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характера,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осуществления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компенсационных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выплат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физическим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юридическим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лицам,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которым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был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причинен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ущерб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результате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террористического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акта,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возмещения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вреда,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причиненного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пресечении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террористического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акта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правомерными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действиями</w:t>
      </w:r>
    </w:p>
    <w:p w:rsidR="008E0264" w:rsidRPr="008E0264" w:rsidRDefault="008E0264" w:rsidP="00726349">
      <w:pPr>
        <w:suppressAutoHyphens/>
        <w:spacing w:line="240" w:lineRule="exact"/>
        <w:jc w:val="center"/>
        <w:rPr>
          <w:sz w:val="28"/>
          <w:szCs w:val="28"/>
        </w:rPr>
      </w:pPr>
    </w:p>
    <w:p w:rsidR="008E0264" w:rsidRPr="008E0264" w:rsidRDefault="008E0264" w:rsidP="00726349">
      <w:pPr>
        <w:suppressAutoHyphens/>
        <w:jc w:val="center"/>
        <w:rPr>
          <w:sz w:val="28"/>
          <w:szCs w:val="28"/>
        </w:rPr>
      </w:pPr>
    </w:p>
    <w:p w:rsidR="008E0264" w:rsidRPr="008E0264" w:rsidRDefault="008E0264" w:rsidP="00726349">
      <w:pPr>
        <w:suppressAutoHyphens/>
        <w:jc w:val="center"/>
        <w:rPr>
          <w:sz w:val="28"/>
          <w:szCs w:val="28"/>
        </w:rPr>
      </w:pPr>
      <w:r w:rsidRPr="008E0264">
        <w:rPr>
          <w:sz w:val="28"/>
          <w:szCs w:val="28"/>
        </w:rPr>
        <w:t>1.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Общие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положения</w:t>
      </w:r>
    </w:p>
    <w:p w:rsidR="008E0264" w:rsidRPr="008E0264" w:rsidRDefault="008E0264" w:rsidP="00726349">
      <w:pPr>
        <w:suppressAutoHyphens/>
        <w:rPr>
          <w:sz w:val="28"/>
          <w:szCs w:val="28"/>
        </w:rPr>
      </w:pPr>
    </w:p>
    <w:p w:rsidR="008E0264" w:rsidRPr="008E0264" w:rsidRDefault="00726349" w:rsidP="00726349">
      <w:pPr>
        <w:numPr>
          <w:ilvl w:val="1"/>
          <w:numId w:val="1"/>
        </w:numPr>
        <w:shd w:val="clear" w:color="auto" w:fill="FFFFFF"/>
        <w:tabs>
          <w:tab w:val="clear" w:pos="846"/>
          <w:tab w:val="num" w:pos="0"/>
          <w:tab w:val="left" w:pos="1134"/>
        </w:tabs>
        <w:suppressAutoHyphens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proofErr w:type="gramStart"/>
      <w:r w:rsidR="008E0264" w:rsidRPr="008E0264">
        <w:rPr>
          <w:spacing w:val="-2"/>
          <w:sz w:val="28"/>
          <w:szCs w:val="28"/>
        </w:rPr>
        <w:t>Настоящий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Порядок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условия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устанавливают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механизм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оказания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помощи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гражданам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при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ликвидации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чрезвычайных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ситуаций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природного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техногенного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характера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части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чрезвычайных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ситуаций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федерального,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межрегионального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регионального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характера,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осуществления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компенсационных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выплат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физическим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юридическим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лицам,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которым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был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причинен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ущерб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результате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террористического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акта,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возмещения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вреда,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причиненного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при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пресечении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террористического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акта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правомерными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действиями.</w:t>
      </w:r>
      <w:proofErr w:type="gramEnd"/>
    </w:p>
    <w:p w:rsidR="008E0264" w:rsidRPr="008E0264" w:rsidRDefault="00726349" w:rsidP="00726349">
      <w:pPr>
        <w:numPr>
          <w:ilvl w:val="1"/>
          <w:numId w:val="1"/>
        </w:numPr>
        <w:shd w:val="clear" w:color="auto" w:fill="FFFFFF"/>
        <w:tabs>
          <w:tab w:val="clear" w:pos="846"/>
          <w:tab w:val="num" w:pos="0"/>
          <w:tab w:val="left" w:pos="1134"/>
        </w:tabs>
        <w:suppressAutoHyphens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proofErr w:type="gramStart"/>
      <w:r w:rsidR="008E0264" w:rsidRPr="008E0264">
        <w:rPr>
          <w:spacing w:val="-2"/>
          <w:sz w:val="28"/>
          <w:szCs w:val="28"/>
        </w:rPr>
        <w:t>Настоящий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Порядок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разработан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Правилами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межбюджетных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трансфертов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бюджетам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округов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районов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финансовое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техногенного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характера,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компенсационных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выплат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физическим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лицам,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причинен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ущерб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террористического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акта,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возмещения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вреда,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причиненного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пресечении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террористического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правомерными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действиями,</w:t>
      </w:r>
      <w:r>
        <w:rPr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утвержденными</w:t>
      </w:r>
      <w:proofErr w:type="gramEnd"/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Постановлением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Правительства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Хабаровского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края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22.10.2020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E0264" w:rsidRPr="008E0264">
        <w:rPr>
          <w:sz w:val="28"/>
          <w:szCs w:val="28"/>
        </w:rPr>
        <w:t>453-пр</w:t>
      </w:r>
      <w:r w:rsidR="00161AC3">
        <w:rPr>
          <w:sz w:val="28"/>
          <w:szCs w:val="28"/>
        </w:rPr>
        <w:t>.</w:t>
      </w:r>
    </w:p>
    <w:p w:rsidR="008E0264" w:rsidRPr="008E0264" w:rsidRDefault="00726349" w:rsidP="00726349">
      <w:pPr>
        <w:numPr>
          <w:ilvl w:val="1"/>
          <w:numId w:val="1"/>
        </w:numPr>
        <w:tabs>
          <w:tab w:val="num" w:pos="0"/>
          <w:tab w:val="left" w:pos="1134"/>
        </w:tabs>
        <w:suppressAutoHyphens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Бюджетные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средства,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выделяемые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местного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бюджета,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полученными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краевого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бюджета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межбюджетными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трансфертами,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предоставляются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целях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финансового</w:t>
      </w:r>
      <w:r>
        <w:rPr>
          <w:spacing w:val="-2"/>
          <w:sz w:val="28"/>
          <w:szCs w:val="28"/>
        </w:rPr>
        <w:t xml:space="preserve"> </w:t>
      </w:r>
      <w:r w:rsidR="008E0264" w:rsidRPr="008E0264">
        <w:rPr>
          <w:spacing w:val="-2"/>
          <w:sz w:val="28"/>
          <w:szCs w:val="28"/>
        </w:rPr>
        <w:t>обеспечения:</w:t>
      </w:r>
      <w:r>
        <w:rPr>
          <w:spacing w:val="-2"/>
          <w:sz w:val="28"/>
          <w:szCs w:val="28"/>
        </w:rPr>
        <w:t xml:space="preserve"> </w:t>
      </w:r>
    </w:p>
    <w:p w:rsidR="008E0264" w:rsidRPr="008E0264" w:rsidRDefault="008E0264" w:rsidP="00726349">
      <w:pPr>
        <w:widowControl w:val="0"/>
        <w:shd w:val="clear" w:color="auto" w:fill="FFFFFF"/>
        <w:tabs>
          <w:tab w:val="left" w:pos="3828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E0264">
        <w:rPr>
          <w:bCs/>
          <w:sz w:val="28"/>
          <w:szCs w:val="28"/>
        </w:rPr>
        <w:t>1)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мероприятий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по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ликвидации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последствий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чрезвычайных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ситуаций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федерального,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межрегионального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и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регионального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характера:</w:t>
      </w:r>
    </w:p>
    <w:p w:rsidR="008E0264" w:rsidRPr="008E0264" w:rsidRDefault="008E0264" w:rsidP="00726349">
      <w:pPr>
        <w:widowControl w:val="0"/>
        <w:shd w:val="clear" w:color="auto" w:fill="FFFFFF"/>
        <w:tabs>
          <w:tab w:val="left" w:pos="3828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E0264">
        <w:rPr>
          <w:bCs/>
          <w:sz w:val="28"/>
          <w:szCs w:val="28"/>
        </w:rPr>
        <w:t>а)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оказание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гражданам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единовременной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материальной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помощи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в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размере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10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тыс.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рублей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на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человека;</w:t>
      </w:r>
    </w:p>
    <w:p w:rsidR="008E0264" w:rsidRPr="008E0264" w:rsidRDefault="008E0264" w:rsidP="0072634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264">
        <w:rPr>
          <w:sz w:val="28"/>
          <w:szCs w:val="28"/>
        </w:rPr>
        <w:t>б)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оказание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гражданам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финансовой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помощи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связи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утратой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ими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имущества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первой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необходимости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(из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расчета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за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частично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утраченное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имущество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первой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необходимости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–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50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тыс.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рублей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человека,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за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lastRenderedPageBreak/>
        <w:t>полностью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утраченное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имущество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первой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необходимости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100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тыс.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рублей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человека);</w:t>
      </w:r>
    </w:p>
    <w:p w:rsidR="008E0264" w:rsidRPr="008E0264" w:rsidRDefault="008E0264" w:rsidP="0072634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264">
        <w:rPr>
          <w:sz w:val="28"/>
          <w:szCs w:val="28"/>
        </w:rPr>
        <w:t>в)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выплата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единовременного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пособия:</w:t>
      </w:r>
    </w:p>
    <w:p w:rsidR="008E0264" w:rsidRPr="008E0264" w:rsidRDefault="008E0264" w:rsidP="0072634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E0264">
        <w:rPr>
          <w:sz w:val="28"/>
          <w:szCs w:val="28"/>
        </w:rPr>
        <w:t>членам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семей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(супруге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(супругу),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детям,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родителям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лицам,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находившимся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иждивении)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граждан,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погибших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(умерших)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результате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чрезвычайной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ситуации,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размере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1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млн.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рублей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каждого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погибшего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(умершего)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равных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долях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каждому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члену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семьи;</w:t>
      </w:r>
      <w:proofErr w:type="gramEnd"/>
    </w:p>
    <w:p w:rsidR="008E0264" w:rsidRPr="008E0264" w:rsidRDefault="008E0264" w:rsidP="0072634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264">
        <w:rPr>
          <w:sz w:val="28"/>
          <w:szCs w:val="28"/>
        </w:rPr>
        <w:t>семьям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граждан,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погибших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(умерших)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результате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чрезвычайной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ситуации,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размере,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равном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стоимости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услуг,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предоставляемых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согласно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гарантированному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перечню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услуг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погребению,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установленному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законодательством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Российской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Федерации;</w:t>
      </w:r>
    </w:p>
    <w:p w:rsidR="008E0264" w:rsidRPr="008E0264" w:rsidRDefault="008E0264" w:rsidP="0072634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264">
        <w:rPr>
          <w:sz w:val="28"/>
          <w:szCs w:val="28"/>
        </w:rPr>
        <w:t>гражданам,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получившим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результате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чрезвычайной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ситуации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вред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здоровью,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учетом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степени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тяжести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вреда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здоровью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из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расчета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степени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тяжести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вреда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(тяжкий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вред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или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средней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тяжести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вред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–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размере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400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тыс.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рублей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человека,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легкий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вред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–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200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тыс.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рублей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человека);</w:t>
      </w:r>
    </w:p>
    <w:p w:rsidR="008E0264" w:rsidRPr="008E0264" w:rsidRDefault="008E0264" w:rsidP="0072634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E0264">
        <w:rPr>
          <w:sz w:val="28"/>
          <w:szCs w:val="28"/>
        </w:rPr>
        <w:t>г)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проведение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аварийно-спасательных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работ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перечню,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согласно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приложению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№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1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к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постановлению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Правительства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Российской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Федерации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от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28.12.2019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№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1928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«Об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утверждении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Правил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предоставления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иных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межбюджетных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трансфертов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из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федерального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бюджета,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источником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финансового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обеспечения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которых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являются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бюджетные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ассигнования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резервного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фонда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Правительства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Российской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Федерации,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бюджетам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субъектов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Российской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Федерации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финансовое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обеспечение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отдельных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мер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ликвидации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чрезвычайных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ситуаций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природного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техногенного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характера,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осуществления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компенсационных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выплат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физическим</w:t>
      </w:r>
      <w:proofErr w:type="gramEnd"/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юридическим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лицам,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которым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был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причинен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ущерб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результате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террористического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акта,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возмещения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вреда,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причиненного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пресечении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террористического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акта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правомерными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действиями»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(далее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–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Правила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№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1928);</w:t>
      </w:r>
    </w:p>
    <w:p w:rsidR="008E0264" w:rsidRPr="008E0264" w:rsidRDefault="008E0264" w:rsidP="0072634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E0264">
        <w:rPr>
          <w:sz w:val="28"/>
          <w:szCs w:val="28"/>
        </w:rPr>
        <w:t>д</w:t>
      </w:r>
      <w:proofErr w:type="spellEnd"/>
      <w:r w:rsidRPr="008E0264">
        <w:rPr>
          <w:sz w:val="28"/>
          <w:szCs w:val="28"/>
        </w:rPr>
        <w:t>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развертывание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содержанию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течение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необходимого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срока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(но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более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6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месяцев)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пунктов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временного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размещения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питания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для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эвакуируемых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граждан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(из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расчета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за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временное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размещение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–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до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550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рублей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человека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сутки,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за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питание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–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до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250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рублей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человека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сутки);</w:t>
      </w:r>
    </w:p>
    <w:p w:rsidR="008E0264" w:rsidRPr="008E0264" w:rsidRDefault="008E0264" w:rsidP="0072634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264">
        <w:rPr>
          <w:sz w:val="28"/>
          <w:szCs w:val="28"/>
        </w:rPr>
        <w:t>е)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возмещение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расходов,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связанных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реализацией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мероприятий,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направленных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оказание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единовременной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материальной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помощи,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финансовой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помощи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выплату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единовременных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пособий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гражданам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Российской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Федерации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случае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ликвидации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чрезвычайных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ситуаций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федерального,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межрегионального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регионального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характера,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соответствующих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целям,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предусмотренным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подпунктами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«а»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–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«в»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настоящего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подпункта.</w:t>
      </w:r>
    </w:p>
    <w:p w:rsidR="008E0264" w:rsidRPr="008E0264" w:rsidRDefault="008E0264" w:rsidP="0072634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E0264">
        <w:rPr>
          <w:bCs/>
          <w:sz w:val="28"/>
          <w:szCs w:val="28"/>
        </w:rPr>
        <w:t>2)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мероприятий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по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возмещению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ущерба,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причиненного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в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результате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террористического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акта:</w:t>
      </w:r>
    </w:p>
    <w:p w:rsidR="008E0264" w:rsidRPr="008E0264" w:rsidRDefault="008E0264" w:rsidP="0072634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264">
        <w:rPr>
          <w:sz w:val="28"/>
          <w:szCs w:val="28"/>
        </w:rPr>
        <w:t>а)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выплата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единовременного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пособия:</w:t>
      </w:r>
    </w:p>
    <w:p w:rsidR="008E0264" w:rsidRPr="008E0264" w:rsidRDefault="008E0264" w:rsidP="0072634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E0264">
        <w:rPr>
          <w:sz w:val="28"/>
          <w:szCs w:val="28"/>
        </w:rPr>
        <w:t>членам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семей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(супруге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(супругу),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детям,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родителям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лицам,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находившимся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иждивении)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граждан,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погибших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(умерших)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результате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lastRenderedPageBreak/>
        <w:t>террористического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акта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(или)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пресечении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террористического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акта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правомерными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действиями,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размере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1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млн.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рублей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каждого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погибшего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(умершего)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равных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долях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каждому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члену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семьи;</w:t>
      </w:r>
      <w:proofErr w:type="gramEnd"/>
    </w:p>
    <w:p w:rsidR="008E0264" w:rsidRPr="008E0264" w:rsidRDefault="008E0264" w:rsidP="0072634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264">
        <w:rPr>
          <w:sz w:val="28"/>
          <w:szCs w:val="28"/>
        </w:rPr>
        <w:t>семьям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граждан,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погибших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(умерших)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результате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террористического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акта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(или)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пресечении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террористического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акта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правомерными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действиями,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размере,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равном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стоимости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услуг,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предоставляемых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согласно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гарантированному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перечню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услуг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погребению,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установленному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законодательством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Российской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Федерации;</w:t>
      </w:r>
    </w:p>
    <w:p w:rsidR="008E0264" w:rsidRPr="008E0264" w:rsidRDefault="008E0264" w:rsidP="0072634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264">
        <w:rPr>
          <w:sz w:val="28"/>
          <w:szCs w:val="28"/>
        </w:rPr>
        <w:t>гражданам,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получившим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результате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террористического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акта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(или)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пресечении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террористического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акта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правомерными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действиями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вред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здоровью,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учетом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степени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тяжести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вреда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здоровью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из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расчета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степени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тяжести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вреда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(тяжкий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вред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или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средней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тяжести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вред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–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размере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400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тыс.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рублей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человека,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легкий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вред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–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200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тыс.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рублей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человека);</w:t>
      </w:r>
    </w:p>
    <w:p w:rsidR="008E0264" w:rsidRPr="008E0264" w:rsidRDefault="008E0264" w:rsidP="0072634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264">
        <w:rPr>
          <w:sz w:val="28"/>
          <w:szCs w:val="28"/>
        </w:rPr>
        <w:t>гражданам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из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числа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заложников,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получившим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результате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террористического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акта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(или)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пресечении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террористического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акта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правомерными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действиями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вреда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здоровью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–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размере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100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тыс.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рублей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человека;</w:t>
      </w:r>
    </w:p>
    <w:p w:rsidR="008E0264" w:rsidRPr="008E0264" w:rsidRDefault="008E0264" w:rsidP="0072634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264">
        <w:rPr>
          <w:sz w:val="28"/>
          <w:szCs w:val="28"/>
        </w:rPr>
        <w:t>б)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оказание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финансовой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помощи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связи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утратой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имущества:</w:t>
      </w:r>
    </w:p>
    <w:p w:rsidR="008E0264" w:rsidRPr="008E0264" w:rsidRDefault="008E0264" w:rsidP="0072634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264">
        <w:rPr>
          <w:sz w:val="28"/>
          <w:szCs w:val="28"/>
        </w:rPr>
        <w:t>гражданам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(из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расчета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за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частично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утраченное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имущество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–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50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тыс.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рублей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человека,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за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полностью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утраченное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имущество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–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100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тыс.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рублей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человека);</w:t>
      </w:r>
    </w:p>
    <w:p w:rsidR="008E0264" w:rsidRPr="008E0264" w:rsidRDefault="008E0264" w:rsidP="0072634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264">
        <w:rPr>
          <w:sz w:val="28"/>
          <w:szCs w:val="28"/>
        </w:rPr>
        <w:t>юридическим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лицам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(из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расчета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за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частично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утраченное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имущество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–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до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200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тыс.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рублей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одно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юридическое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лицо,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за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полностью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утраченное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имущество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–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до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400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тыс.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рублей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одно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юридическое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лицо);</w:t>
      </w:r>
    </w:p>
    <w:p w:rsidR="008E0264" w:rsidRPr="008E0264" w:rsidRDefault="008E0264" w:rsidP="0072634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264">
        <w:rPr>
          <w:sz w:val="28"/>
          <w:szCs w:val="28"/>
        </w:rPr>
        <w:t>в)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проведение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аварийно-спасательных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работ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согласно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приложению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№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2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к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Правилам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№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1928;</w:t>
      </w:r>
    </w:p>
    <w:p w:rsidR="008E0264" w:rsidRPr="008E0264" w:rsidRDefault="008E0264" w:rsidP="0072634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264">
        <w:rPr>
          <w:sz w:val="28"/>
          <w:szCs w:val="28"/>
        </w:rPr>
        <w:t>г)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развертывание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содержание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течение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необходимого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срока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(но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более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6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месяцев)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пунктов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временного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размещения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питания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для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эвакуируемых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граждан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(из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расчета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за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временное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размещение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–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до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550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рублей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человека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сутки,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за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питание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–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до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250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рублей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человека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сутки).</w:t>
      </w:r>
    </w:p>
    <w:p w:rsidR="008E0264" w:rsidRPr="008E0264" w:rsidRDefault="008E0264" w:rsidP="0072634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264">
        <w:rPr>
          <w:sz w:val="28"/>
          <w:szCs w:val="28"/>
        </w:rPr>
        <w:t>1.4.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Использование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бюджетных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ассигнований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финансовое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обеспечение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целей,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предусмотренных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пунктом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1.3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настоящего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раздела,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запрещается.</w:t>
      </w:r>
    </w:p>
    <w:p w:rsidR="008E0264" w:rsidRPr="008E0264" w:rsidRDefault="008E0264" w:rsidP="00726349">
      <w:pPr>
        <w:widowControl w:val="0"/>
        <w:tabs>
          <w:tab w:val="left" w:pos="3828"/>
        </w:tabs>
        <w:suppressAutoHyphens/>
        <w:autoSpaceDE w:val="0"/>
        <w:autoSpaceDN w:val="0"/>
        <w:adjustRightInd w:val="0"/>
        <w:ind w:firstLine="709"/>
        <w:jc w:val="both"/>
        <w:rPr>
          <w:bCs/>
          <w:spacing w:val="-2"/>
          <w:sz w:val="28"/>
          <w:szCs w:val="28"/>
        </w:rPr>
      </w:pPr>
      <w:r w:rsidRPr="008E0264">
        <w:rPr>
          <w:bCs/>
          <w:spacing w:val="-2"/>
          <w:sz w:val="28"/>
          <w:szCs w:val="28"/>
        </w:rPr>
        <w:t>2.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Порядок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и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условия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предоставления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помощи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гражданам.</w:t>
      </w:r>
    </w:p>
    <w:p w:rsidR="008E0264" w:rsidRPr="008E0264" w:rsidRDefault="008E0264" w:rsidP="00726349">
      <w:pPr>
        <w:widowControl w:val="0"/>
        <w:tabs>
          <w:tab w:val="left" w:pos="3828"/>
        </w:tabs>
        <w:suppressAutoHyphens/>
        <w:autoSpaceDE w:val="0"/>
        <w:autoSpaceDN w:val="0"/>
        <w:adjustRightInd w:val="0"/>
        <w:ind w:firstLine="709"/>
        <w:jc w:val="both"/>
        <w:rPr>
          <w:bCs/>
          <w:color w:val="FF0000"/>
          <w:spacing w:val="-2"/>
          <w:sz w:val="28"/>
          <w:szCs w:val="28"/>
        </w:rPr>
      </w:pPr>
      <w:bookmarkStart w:id="0" w:name="P59"/>
      <w:bookmarkEnd w:id="0"/>
      <w:r w:rsidRPr="008E0264">
        <w:rPr>
          <w:bCs/>
          <w:spacing w:val="-2"/>
          <w:sz w:val="28"/>
          <w:szCs w:val="28"/>
        </w:rPr>
        <w:t>2.1.</w:t>
      </w:r>
      <w:r w:rsidR="00726349">
        <w:rPr>
          <w:bCs/>
          <w:spacing w:val="-2"/>
          <w:sz w:val="28"/>
          <w:szCs w:val="28"/>
        </w:rPr>
        <w:t xml:space="preserve"> </w:t>
      </w:r>
      <w:proofErr w:type="gramStart"/>
      <w:r w:rsidRPr="008E0264">
        <w:rPr>
          <w:bCs/>
          <w:spacing w:val="-2"/>
          <w:sz w:val="28"/>
          <w:szCs w:val="28"/>
        </w:rPr>
        <w:t>Граждане,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пострадавшие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в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результате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чрезвычайной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ситуации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и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(или)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террористического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акта,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подают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в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администрации</w:t>
      </w:r>
      <w:r w:rsidR="00726349">
        <w:rPr>
          <w:bCs/>
          <w:spacing w:val="-2"/>
          <w:sz w:val="28"/>
          <w:szCs w:val="28"/>
        </w:rPr>
        <w:t xml:space="preserve"> </w:t>
      </w:r>
      <w:r w:rsidR="00F93695">
        <w:rPr>
          <w:bCs/>
          <w:spacing w:val="-2"/>
          <w:sz w:val="28"/>
          <w:szCs w:val="28"/>
        </w:rPr>
        <w:t>городских</w:t>
      </w:r>
      <w:r w:rsidR="00726349">
        <w:rPr>
          <w:bCs/>
          <w:spacing w:val="-2"/>
          <w:sz w:val="28"/>
          <w:szCs w:val="28"/>
        </w:rPr>
        <w:t xml:space="preserve"> </w:t>
      </w:r>
      <w:r w:rsidR="00F93695">
        <w:rPr>
          <w:bCs/>
          <w:spacing w:val="-2"/>
          <w:sz w:val="28"/>
          <w:szCs w:val="28"/>
        </w:rPr>
        <w:t>и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сельских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поселений</w:t>
      </w:r>
      <w:r w:rsidR="00726349">
        <w:rPr>
          <w:bCs/>
          <w:spacing w:val="-2"/>
          <w:sz w:val="28"/>
          <w:szCs w:val="28"/>
        </w:rPr>
        <w:t xml:space="preserve"> </w:t>
      </w:r>
      <w:r w:rsidR="00CA2C97">
        <w:rPr>
          <w:bCs/>
          <w:spacing w:val="-2"/>
          <w:sz w:val="28"/>
          <w:szCs w:val="28"/>
        </w:rPr>
        <w:t>Верхнебуреинского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муниципального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района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Хабаровского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края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(далее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–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поселения</w:t>
      </w:r>
      <w:r w:rsidR="00726349">
        <w:rPr>
          <w:bCs/>
          <w:spacing w:val="-2"/>
          <w:sz w:val="28"/>
          <w:szCs w:val="28"/>
        </w:rPr>
        <w:t xml:space="preserve"> </w:t>
      </w:r>
      <w:r w:rsidR="00F93695">
        <w:rPr>
          <w:bCs/>
          <w:spacing w:val="-2"/>
          <w:sz w:val="28"/>
          <w:szCs w:val="28"/>
        </w:rPr>
        <w:t>района</w:t>
      </w:r>
      <w:r w:rsidRPr="008E0264">
        <w:rPr>
          <w:bCs/>
          <w:spacing w:val="-2"/>
          <w:sz w:val="28"/>
          <w:szCs w:val="28"/>
        </w:rPr>
        <w:t>)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заявления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о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выплате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и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перечислении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помощи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в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соответствии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с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Порядком,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pacing w:val="-2"/>
          <w:sz w:val="28"/>
          <w:szCs w:val="28"/>
        </w:rPr>
        <w:t>утвержденным</w:t>
      </w:r>
      <w:r w:rsidR="00726349">
        <w:rPr>
          <w:bCs/>
          <w:spacing w:val="-2"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приказом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министерства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Российской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Федерации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по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делам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гражданской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обороны,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чрезвычайным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ситуациям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и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ликвидации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последствий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стихийных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бедствий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от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29.04.2020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№</w:t>
      </w:r>
      <w:r w:rsidR="00726349">
        <w:rPr>
          <w:bCs/>
          <w:sz w:val="28"/>
          <w:szCs w:val="28"/>
        </w:rPr>
        <w:t xml:space="preserve"> </w:t>
      </w:r>
      <w:r w:rsidRPr="008E0264">
        <w:rPr>
          <w:bCs/>
          <w:sz w:val="28"/>
          <w:szCs w:val="28"/>
        </w:rPr>
        <w:t>275</w:t>
      </w:r>
      <w:r w:rsidRPr="008E0264">
        <w:rPr>
          <w:bCs/>
          <w:spacing w:val="-2"/>
          <w:sz w:val="28"/>
          <w:szCs w:val="28"/>
        </w:rPr>
        <w:t>.</w:t>
      </w:r>
      <w:proofErr w:type="gramEnd"/>
    </w:p>
    <w:p w:rsidR="00F93695" w:rsidRPr="00F93695" w:rsidRDefault="008E0264" w:rsidP="00726349">
      <w:pPr>
        <w:widowControl w:val="0"/>
        <w:tabs>
          <w:tab w:val="left" w:pos="3828"/>
        </w:tabs>
        <w:suppressAutoHyphens/>
        <w:autoSpaceDE w:val="0"/>
        <w:autoSpaceDN w:val="0"/>
        <w:adjustRightInd w:val="0"/>
        <w:ind w:firstLine="709"/>
        <w:jc w:val="both"/>
        <w:rPr>
          <w:bCs/>
          <w:spacing w:val="-4"/>
          <w:sz w:val="28"/>
          <w:szCs w:val="28"/>
        </w:rPr>
      </w:pPr>
      <w:r w:rsidRPr="008E0264">
        <w:rPr>
          <w:bCs/>
          <w:spacing w:val="-4"/>
          <w:sz w:val="28"/>
          <w:szCs w:val="28"/>
        </w:rPr>
        <w:t>2.2.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Граждане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и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(или)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члены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их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семей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не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имеют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права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на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получение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единовременной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материальной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помощи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и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(или)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финансовой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помощи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в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связи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с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lastRenderedPageBreak/>
        <w:t>утратой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имущества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первой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необходимости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в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отношении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жилых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помещений,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признанных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непригодными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для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проживания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в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результате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одной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из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следующих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чрезвычайных</w:t>
      </w:r>
      <w:r w:rsidR="00726349">
        <w:rPr>
          <w:bCs/>
          <w:spacing w:val="-4"/>
          <w:sz w:val="28"/>
          <w:szCs w:val="28"/>
        </w:rPr>
        <w:t xml:space="preserve"> </w:t>
      </w:r>
      <w:r w:rsidR="00F93695" w:rsidRPr="00F93695">
        <w:rPr>
          <w:bCs/>
          <w:spacing w:val="-4"/>
          <w:sz w:val="28"/>
          <w:szCs w:val="28"/>
        </w:rPr>
        <w:t>ситуаций:</w:t>
      </w:r>
    </w:p>
    <w:p w:rsidR="00F93695" w:rsidRPr="00F93695" w:rsidRDefault="00F93695" w:rsidP="00726349">
      <w:pPr>
        <w:widowControl w:val="0"/>
        <w:tabs>
          <w:tab w:val="left" w:pos="3828"/>
        </w:tabs>
        <w:suppressAutoHyphens/>
        <w:autoSpaceDE w:val="0"/>
        <w:autoSpaceDN w:val="0"/>
        <w:adjustRightInd w:val="0"/>
        <w:ind w:firstLine="709"/>
        <w:jc w:val="both"/>
        <w:rPr>
          <w:bCs/>
          <w:spacing w:val="-4"/>
          <w:sz w:val="28"/>
          <w:szCs w:val="28"/>
        </w:rPr>
      </w:pPr>
      <w:r w:rsidRPr="00F93695">
        <w:rPr>
          <w:bCs/>
          <w:spacing w:val="-4"/>
          <w:sz w:val="28"/>
          <w:szCs w:val="28"/>
        </w:rPr>
        <w:t>-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чрезвычайной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ситуации,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вызванной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крупномасштабным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наводнением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на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территории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Хабаровского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края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в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2013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году;</w:t>
      </w:r>
    </w:p>
    <w:p w:rsidR="00F93695" w:rsidRPr="00F93695" w:rsidRDefault="00F93695" w:rsidP="00726349">
      <w:pPr>
        <w:widowControl w:val="0"/>
        <w:tabs>
          <w:tab w:val="left" w:pos="3828"/>
        </w:tabs>
        <w:suppressAutoHyphens/>
        <w:autoSpaceDE w:val="0"/>
        <w:autoSpaceDN w:val="0"/>
        <w:adjustRightInd w:val="0"/>
        <w:ind w:firstLine="709"/>
        <w:jc w:val="both"/>
        <w:rPr>
          <w:bCs/>
          <w:spacing w:val="-4"/>
          <w:sz w:val="28"/>
          <w:szCs w:val="28"/>
        </w:rPr>
      </w:pPr>
      <w:proofErr w:type="gramStart"/>
      <w:r w:rsidRPr="00F93695">
        <w:rPr>
          <w:bCs/>
          <w:spacing w:val="-4"/>
          <w:sz w:val="28"/>
          <w:szCs w:val="28"/>
        </w:rPr>
        <w:t>-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чрезвычайной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ситуации,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возникшей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в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результате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паводка,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вызванного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сильными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дождями,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прошедшими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в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июле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–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августе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2019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г.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на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территории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Хабаровского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края,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получившие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меры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государственной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поддержки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на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приобретение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или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строительство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жилых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помещений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гражданам,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утратившим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жилые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помещения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в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результате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чрезвычайной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ситуации,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вызванной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паводком,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произошедшим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в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июле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–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августе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2019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г.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на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территории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Хабаровского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края,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в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соответствии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с</w:t>
      </w:r>
      <w:r w:rsidR="00726349">
        <w:rPr>
          <w:bCs/>
          <w:spacing w:val="-4"/>
          <w:sz w:val="28"/>
          <w:szCs w:val="28"/>
        </w:rPr>
        <w:t xml:space="preserve"> </w:t>
      </w:r>
      <w:r w:rsidRPr="00421485">
        <w:rPr>
          <w:bCs/>
          <w:spacing w:val="-4"/>
          <w:sz w:val="28"/>
          <w:szCs w:val="28"/>
        </w:rPr>
        <w:t>постановлением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Правительства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Хабаровского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края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от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26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октября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2019</w:t>
      </w:r>
      <w:proofErr w:type="gramEnd"/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г.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№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440-пр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"О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предоставлении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мер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социальной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поддержки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гражданам,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жилые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помещения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которых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утрачены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и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(или)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повреждены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в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результате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чрезвычайной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ситуации,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вызванной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паводком,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произошедшим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в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июле</w:t>
      </w:r>
      <w:r w:rsidR="00421485">
        <w:rPr>
          <w:bCs/>
          <w:spacing w:val="-4"/>
          <w:sz w:val="28"/>
          <w:szCs w:val="28"/>
        </w:rPr>
        <w:t>-</w:t>
      </w:r>
      <w:r w:rsidRPr="00F93695">
        <w:rPr>
          <w:bCs/>
          <w:spacing w:val="-4"/>
          <w:sz w:val="28"/>
          <w:szCs w:val="28"/>
        </w:rPr>
        <w:t>августе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2019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г.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на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территории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Хабаровского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края";</w:t>
      </w:r>
    </w:p>
    <w:p w:rsidR="008E0264" w:rsidRPr="008E0264" w:rsidRDefault="00F93695" w:rsidP="00726349">
      <w:pPr>
        <w:widowControl w:val="0"/>
        <w:tabs>
          <w:tab w:val="left" w:pos="3828"/>
        </w:tabs>
        <w:suppressAutoHyphens/>
        <w:autoSpaceDE w:val="0"/>
        <w:autoSpaceDN w:val="0"/>
        <w:adjustRightInd w:val="0"/>
        <w:ind w:firstLine="709"/>
        <w:jc w:val="both"/>
        <w:rPr>
          <w:bCs/>
          <w:spacing w:val="-4"/>
          <w:sz w:val="28"/>
          <w:szCs w:val="28"/>
        </w:rPr>
      </w:pPr>
      <w:proofErr w:type="gramStart"/>
      <w:r w:rsidRPr="00F93695">
        <w:rPr>
          <w:bCs/>
          <w:spacing w:val="-4"/>
          <w:sz w:val="28"/>
          <w:szCs w:val="28"/>
        </w:rPr>
        <w:t>-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чрезвычайной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ситуации,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вызванной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паводком,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произошедшим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в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сентябре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2020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г.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на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территории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Хабаровского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края,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получившие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меры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государственной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поддержки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на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приобретение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или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строительство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жилых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помещений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гражданам,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утратившим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жилые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помещения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в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результате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чрезвычайной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ситуации,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вызванной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паводком,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произошедшим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в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сентябре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2020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г.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на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территории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Хабаровского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края,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в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соответствии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с</w:t>
      </w:r>
      <w:r w:rsidR="00726349">
        <w:rPr>
          <w:bCs/>
          <w:spacing w:val="-4"/>
          <w:sz w:val="28"/>
          <w:szCs w:val="28"/>
        </w:rPr>
        <w:t xml:space="preserve"> </w:t>
      </w:r>
      <w:r w:rsidRPr="00421485">
        <w:rPr>
          <w:bCs/>
          <w:spacing w:val="-4"/>
          <w:sz w:val="28"/>
          <w:szCs w:val="28"/>
        </w:rPr>
        <w:t>постановлением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Правительства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Хабаровского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края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от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11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июня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2021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г.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№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228-пр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"О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предоставлении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мер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социальной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поддержки</w:t>
      </w:r>
      <w:proofErr w:type="gramEnd"/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гражданам,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жилые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помещения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которых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утрачены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и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(или)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повреждены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в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результате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чрезвычайной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ситуации,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вызванной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паводком,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произошедшим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в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сентябре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2020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г.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на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территории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Хабаровского</w:t>
      </w:r>
      <w:r w:rsidR="00726349">
        <w:rPr>
          <w:bCs/>
          <w:spacing w:val="-4"/>
          <w:sz w:val="28"/>
          <w:szCs w:val="28"/>
        </w:rPr>
        <w:t xml:space="preserve"> </w:t>
      </w:r>
      <w:r w:rsidRPr="00F93695">
        <w:rPr>
          <w:bCs/>
          <w:spacing w:val="-4"/>
          <w:sz w:val="28"/>
          <w:szCs w:val="28"/>
        </w:rPr>
        <w:t>края.</w:t>
      </w:r>
    </w:p>
    <w:p w:rsidR="008E0264" w:rsidRPr="008E0264" w:rsidRDefault="008E0264" w:rsidP="00726349">
      <w:pPr>
        <w:widowControl w:val="0"/>
        <w:tabs>
          <w:tab w:val="left" w:pos="3828"/>
        </w:tabs>
        <w:suppressAutoHyphens/>
        <w:autoSpaceDE w:val="0"/>
        <w:autoSpaceDN w:val="0"/>
        <w:adjustRightInd w:val="0"/>
        <w:ind w:firstLine="709"/>
        <w:jc w:val="both"/>
        <w:rPr>
          <w:bCs/>
          <w:spacing w:val="-4"/>
          <w:sz w:val="28"/>
          <w:szCs w:val="28"/>
        </w:rPr>
      </w:pPr>
      <w:r w:rsidRPr="008E0264">
        <w:rPr>
          <w:bCs/>
          <w:spacing w:val="-4"/>
          <w:sz w:val="28"/>
          <w:szCs w:val="28"/>
        </w:rPr>
        <w:t>2.3.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Право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на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получение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выплат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имеют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граждане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и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(или)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члены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их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семей,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которые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были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зарегистрированы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по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месту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жительства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до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даты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введения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режима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чрезвычайной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ситуации,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чьи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жилые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помещения,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попали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в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зону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чрезвычайной</w:t>
      </w:r>
      <w:r w:rsidR="00726349">
        <w:rPr>
          <w:bCs/>
          <w:spacing w:val="-4"/>
          <w:sz w:val="28"/>
          <w:szCs w:val="28"/>
        </w:rPr>
        <w:t xml:space="preserve"> </w:t>
      </w:r>
      <w:r w:rsidRPr="008E0264">
        <w:rPr>
          <w:bCs/>
          <w:spacing w:val="-4"/>
          <w:sz w:val="28"/>
          <w:szCs w:val="28"/>
        </w:rPr>
        <w:t>ситуации.</w:t>
      </w:r>
    </w:p>
    <w:p w:rsidR="008E0264" w:rsidRPr="008E0264" w:rsidRDefault="008E0264" w:rsidP="007263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264">
        <w:rPr>
          <w:sz w:val="28"/>
          <w:szCs w:val="28"/>
        </w:rPr>
        <w:t>2.4.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Основаниями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для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принятия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решения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об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отказе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предоставлении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единовременной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материальной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помощи,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финансовой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помощи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связи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утратой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имущества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первой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необходимости,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оказании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единовременного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пособия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(далее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–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финансовая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помощь)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являются:</w:t>
      </w:r>
    </w:p>
    <w:p w:rsidR="008E0264" w:rsidRPr="008E0264" w:rsidRDefault="008E0264" w:rsidP="007263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264">
        <w:rPr>
          <w:sz w:val="28"/>
          <w:szCs w:val="28"/>
        </w:rPr>
        <w:t>а)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отсутствие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у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гражданина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права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получение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финансовой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помощи;</w:t>
      </w:r>
    </w:p>
    <w:p w:rsidR="008E0264" w:rsidRPr="008E0264" w:rsidRDefault="008E0264" w:rsidP="007263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264">
        <w:rPr>
          <w:sz w:val="28"/>
          <w:szCs w:val="28"/>
        </w:rPr>
        <w:t>б)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наличие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представленных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гражданином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документах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недостоверных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сведений.</w:t>
      </w:r>
    </w:p>
    <w:p w:rsidR="008E0264" w:rsidRPr="008E0264" w:rsidRDefault="008E0264" w:rsidP="007263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264">
        <w:rPr>
          <w:sz w:val="28"/>
          <w:szCs w:val="28"/>
        </w:rPr>
        <w:t>2.5.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поступлении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целевого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финансирования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из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краевого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бюджета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администраци</w:t>
      </w:r>
      <w:r w:rsidR="00421485">
        <w:rPr>
          <w:sz w:val="28"/>
          <w:szCs w:val="28"/>
        </w:rPr>
        <w:t>я</w:t>
      </w:r>
      <w:r w:rsidR="00726349">
        <w:rPr>
          <w:sz w:val="28"/>
          <w:szCs w:val="28"/>
        </w:rPr>
        <w:t xml:space="preserve"> </w:t>
      </w:r>
      <w:r w:rsidR="00CA2C97">
        <w:rPr>
          <w:sz w:val="28"/>
          <w:szCs w:val="28"/>
        </w:rPr>
        <w:t>Верхнебуреинского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муниципального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района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Хабаровского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края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(далее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–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администрация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района</w:t>
      </w:r>
      <w:r w:rsidRPr="008E0264">
        <w:rPr>
          <w:sz w:val="28"/>
          <w:szCs w:val="28"/>
        </w:rPr>
        <w:t>)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позднее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3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рабочих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дней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предоставляет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иные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межбюджетные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трансферты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бюджету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поселения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района</w:t>
      </w:r>
      <w:r w:rsidRPr="008E0264">
        <w:rPr>
          <w:sz w:val="28"/>
          <w:szCs w:val="28"/>
        </w:rPr>
        <w:t>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территории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которого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проживают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пострадавшие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граждане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соответствии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списком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граждан</w:t>
      </w:r>
      <w:r w:rsidR="00421485">
        <w:rPr>
          <w:sz w:val="28"/>
          <w:szCs w:val="28"/>
        </w:rPr>
        <w:t>,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нуждающихся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получении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финансовой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помощи.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случае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принятия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соответствующего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решения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главой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района,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lastRenderedPageBreak/>
        <w:t>администрация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района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производит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выплаты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пострадавшим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самостоятельно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в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течение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10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рабочих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дней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(</w:t>
      </w:r>
      <w:r w:rsidR="00421485" w:rsidRPr="008E0264">
        <w:rPr>
          <w:sz w:val="28"/>
          <w:szCs w:val="28"/>
        </w:rPr>
        <w:t>за</w:t>
      </w:r>
      <w:r w:rsidR="00726349">
        <w:rPr>
          <w:sz w:val="28"/>
          <w:szCs w:val="28"/>
        </w:rPr>
        <w:t xml:space="preserve"> </w:t>
      </w:r>
      <w:r w:rsidR="00421485" w:rsidRPr="008E0264">
        <w:rPr>
          <w:sz w:val="28"/>
          <w:szCs w:val="28"/>
        </w:rPr>
        <w:t>исключением</w:t>
      </w:r>
      <w:r w:rsidR="00726349">
        <w:rPr>
          <w:sz w:val="28"/>
          <w:szCs w:val="28"/>
        </w:rPr>
        <w:t xml:space="preserve"> </w:t>
      </w:r>
      <w:r w:rsidR="00421485" w:rsidRPr="008E0264">
        <w:rPr>
          <w:sz w:val="28"/>
          <w:szCs w:val="28"/>
        </w:rPr>
        <w:t>случаев</w:t>
      </w:r>
      <w:r w:rsidR="00726349">
        <w:rPr>
          <w:sz w:val="28"/>
          <w:szCs w:val="28"/>
        </w:rPr>
        <w:t xml:space="preserve"> </w:t>
      </w:r>
      <w:r w:rsidR="00421485" w:rsidRPr="008E0264">
        <w:rPr>
          <w:sz w:val="28"/>
          <w:szCs w:val="28"/>
        </w:rPr>
        <w:t>неполучения</w:t>
      </w:r>
      <w:r w:rsidR="00726349">
        <w:rPr>
          <w:sz w:val="28"/>
          <w:szCs w:val="28"/>
        </w:rPr>
        <w:t xml:space="preserve"> </w:t>
      </w:r>
      <w:r w:rsidR="00421485" w:rsidRPr="008E0264">
        <w:rPr>
          <w:sz w:val="28"/>
          <w:szCs w:val="28"/>
        </w:rPr>
        <w:t>гражданами</w:t>
      </w:r>
      <w:r w:rsidR="00726349">
        <w:rPr>
          <w:sz w:val="28"/>
          <w:szCs w:val="28"/>
        </w:rPr>
        <w:t xml:space="preserve"> </w:t>
      </w:r>
      <w:r w:rsidR="00421485" w:rsidRPr="008E0264">
        <w:rPr>
          <w:sz w:val="28"/>
          <w:szCs w:val="28"/>
        </w:rPr>
        <w:t>финансовой</w:t>
      </w:r>
      <w:r w:rsidR="00726349">
        <w:rPr>
          <w:sz w:val="28"/>
          <w:szCs w:val="28"/>
        </w:rPr>
        <w:t xml:space="preserve"> </w:t>
      </w:r>
      <w:r w:rsidR="00421485" w:rsidRPr="008E0264">
        <w:rPr>
          <w:sz w:val="28"/>
          <w:szCs w:val="28"/>
        </w:rPr>
        <w:t>помощи</w:t>
      </w:r>
      <w:r w:rsidR="00726349">
        <w:rPr>
          <w:sz w:val="28"/>
          <w:szCs w:val="28"/>
        </w:rPr>
        <w:t xml:space="preserve"> </w:t>
      </w:r>
      <w:proofErr w:type="gramStart"/>
      <w:r w:rsidR="00421485" w:rsidRPr="008E0264">
        <w:rPr>
          <w:sz w:val="28"/>
          <w:szCs w:val="28"/>
        </w:rPr>
        <w:t>по</w:t>
      </w:r>
      <w:proofErr w:type="gramEnd"/>
      <w:r w:rsidR="00726349">
        <w:rPr>
          <w:sz w:val="28"/>
          <w:szCs w:val="28"/>
        </w:rPr>
        <w:t xml:space="preserve"> </w:t>
      </w:r>
      <w:r w:rsidR="00421485" w:rsidRPr="008E0264">
        <w:rPr>
          <w:sz w:val="28"/>
          <w:szCs w:val="28"/>
        </w:rPr>
        <w:t>независящим</w:t>
      </w:r>
      <w:r w:rsidR="00726349">
        <w:rPr>
          <w:sz w:val="28"/>
          <w:szCs w:val="28"/>
        </w:rPr>
        <w:t xml:space="preserve"> </w:t>
      </w:r>
      <w:r w:rsidR="00421485" w:rsidRPr="008E0264">
        <w:rPr>
          <w:sz w:val="28"/>
          <w:szCs w:val="28"/>
        </w:rPr>
        <w:t>от</w:t>
      </w:r>
      <w:r w:rsidR="00726349">
        <w:rPr>
          <w:sz w:val="28"/>
          <w:szCs w:val="28"/>
        </w:rPr>
        <w:t xml:space="preserve"> </w:t>
      </w:r>
      <w:r w:rsidR="00421485" w:rsidRPr="008E0264">
        <w:rPr>
          <w:sz w:val="28"/>
          <w:szCs w:val="28"/>
        </w:rPr>
        <w:t>администраций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района</w:t>
      </w:r>
      <w:r w:rsidR="00726349">
        <w:rPr>
          <w:sz w:val="28"/>
          <w:szCs w:val="28"/>
        </w:rPr>
        <w:t xml:space="preserve"> </w:t>
      </w:r>
      <w:r w:rsidR="00421485" w:rsidRPr="008E0264">
        <w:rPr>
          <w:sz w:val="28"/>
          <w:szCs w:val="28"/>
        </w:rPr>
        <w:t>обстоятельств</w:t>
      </w:r>
      <w:r w:rsidR="00421485">
        <w:rPr>
          <w:sz w:val="28"/>
          <w:szCs w:val="28"/>
        </w:rPr>
        <w:t>).</w:t>
      </w:r>
    </w:p>
    <w:p w:rsidR="008E0264" w:rsidRPr="008E0264" w:rsidRDefault="008E0264" w:rsidP="007263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264">
        <w:rPr>
          <w:sz w:val="28"/>
          <w:szCs w:val="28"/>
        </w:rPr>
        <w:t>2.6.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Выплата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финансовой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помощи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пострадавшим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гражданам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осуществляется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администрациями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поселений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района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позднее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10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рабочих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дней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дня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поступления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целевого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финансирования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из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бюджета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муниципального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района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(за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исключением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случаев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неполучения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гражданами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финансовой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помощи</w:t>
      </w:r>
      <w:r w:rsidR="00726349">
        <w:rPr>
          <w:sz w:val="28"/>
          <w:szCs w:val="28"/>
        </w:rPr>
        <w:t xml:space="preserve"> </w:t>
      </w:r>
      <w:proofErr w:type="gramStart"/>
      <w:r w:rsidRPr="008E0264">
        <w:rPr>
          <w:sz w:val="28"/>
          <w:szCs w:val="28"/>
        </w:rPr>
        <w:t>по</w:t>
      </w:r>
      <w:proofErr w:type="gramEnd"/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независящим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от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администраций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поселений</w:t>
      </w:r>
      <w:r w:rsidR="00726349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района</w:t>
      </w:r>
      <w:r w:rsidR="00726349">
        <w:rPr>
          <w:sz w:val="28"/>
          <w:szCs w:val="28"/>
        </w:rPr>
        <w:t xml:space="preserve"> </w:t>
      </w:r>
      <w:r w:rsidRPr="008E0264">
        <w:rPr>
          <w:sz w:val="28"/>
          <w:szCs w:val="28"/>
        </w:rPr>
        <w:t>обстоятельств).</w:t>
      </w:r>
    </w:p>
    <w:p w:rsidR="008E0264" w:rsidRPr="008E0264" w:rsidRDefault="008E0264" w:rsidP="00726349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E0264">
        <w:rPr>
          <w:spacing w:val="-2"/>
          <w:sz w:val="28"/>
          <w:szCs w:val="28"/>
        </w:rPr>
        <w:t>2.7.</w:t>
      </w:r>
      <w:r w:rsidR="00726349">
        <w:rPr>
          <w:spacing w:val="-2"/>
          <w:sz w:val="28"/>
          <w:szCs w:val="28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Перечисление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финансовой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помощи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в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отношении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несовершеннолетних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граждан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и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(или)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лиц,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признанных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в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установленном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порядке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недееспособными,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осуществляется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их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законному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представителю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с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согласия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иного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законного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представителя,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при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его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наличии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(в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случае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проживания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иного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законного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представителя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с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несовершеннолетним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и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(или)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недееспособным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E0264">
        <w:rPr>
          <w:rFonts w:eastAsia="Calibri"/>
          <w:spacing w:val="-2"/>
          <w:sz w:val="28"/>
          <w:szCs w:val="28"/>
          <w:lang w:eastAsia="en-US"/>
        </w:rPr>
        <w:t>гражданином).</w:t>
      </w:r>
    </w:p>
    <w:p w:rsidR="00EC20B3" w:rsidRPr="00EC20B3" w:rsidRDefault="00EC20B3" w:rsidP="00726349">
      <w:pPr>
        <w:shd w:val="clear" w:color="auto" w:fill="FFFFFF"/>
        <w:tabs>
          <w:tab w:val="left" w:pos="1134"/>
        </w:tabs>
        <w:suppressAutoHyphens/>
        <w:ind w:firstLine="709"/>
        <w:jc w:val="center"/>
        <w:rPr>
          <w:rFonts w:eastAsia="Calibri"/>
          <w:bCs/>
          <w:spacing w:val="-2"/>
          <w:sz w:val="28"/>
          <w:szCs w:val="28"/>
          <w:lang w:eastAsia="en-US"/>
        </w:rPr>
      </w:pPr>
      <w:r w:rsidRPr="00EC20B3">
        <w:rPr>
          <w:rFonts w:eastAsia="Calibri"/>
          <w:bCs/>
          <w:spacing w:val="-2"/>
          <w:sz w:val="28"/>
          <w:szCs w:val="28"/>
          <w:lang w:eastAsia="en-US"/>
        </w:rPr>
        <w:t>3.</w:t>
      </w:r>
      <w:r w:rsidR="00726349">
        <w:rPr>
          <w:rFonts w:eastAsia="Calibri"/>
          <w:bCs/>
          <w:spacing w:val="-2"/>
          <w:sz w:val="28"/>
          <w:szCs w:val="28"/>
          <w:lang w:eastAsia="en-US"/>
        </w:rPr>
        <w:t xml:space="preserve"> </w:t>
      </w:r>
      <w:r w:rsidRPr="00EC20B3">
        <w:rPr>
          <w:rFonts w:eastAsia="Calibri"/>
          <w:bCs/>
          <w:spacing w:val="-2"/>
          <w:sz w:val="28"/>
          <w:szCs w:val="28"/>
          <w:lang w:eastAsia="en-US"/>
        </w:rPr>
        <w:t>Заключительные</w:t>
      </w:r>
      <w:r w:rsidR="00726349">
        <w:rPr>
          <w:rFonts w:eastAsia="Calibri"/>
          <w:bCs/>
          <w:spacing w:val="-2"/>
          <w:sz w:val="28"/>
          <w:szCs w:val="28"/>
          <w:lang w:eastAsia="en-US"/>
        </w:rPr>
        <w:t xml:space="preserve"> </w:t>
      </w:r>
      <w:r w:rsidRPr="00EC20B3">
        <w:rPr>
          <w:rFonts w:eastAsia="Calibri"/>
          <w:bCs/>
          <w:spacing w:val="-2"/>
          <w:sz w:val="28"/>
          <w:szCs w:val="28"/>
          <w:lang w:eastAsia="en-US"/>
        </w:rPr>
        <w:t>положения</w:t>
      </w:r>
    </w:p>
    <w:p w:rsidR="00EC20B3" w:rsidRPr="00EC20B3" w:rsidRDefault="00EC20B3" w:rsidP="00726349">
      <w:pPr>
        <w:shd w:val="clear" w:color="auto" w:fill="FFFFFF"/>
        <w:tabs>
          <w:tab w:val="left" w:pos="1134"/>
        </w:tabs>
        <w:suppressAutoHyphens/>
        <w:ind w:firstLine="709"/>
        <w:jc w:val="center"/>
        <w:rPr>
          <w:rFonts w:eastAsia="Calibri"/>
          <w:spacing w:val="-2"/>
          <w:sz w:val="28"/>
          <w:szCs w:val="28"/>
          <w:lang w:eastAsia="en-US"/>
        </w:rPr>
      </w:pPr>
    </w:p>
    <w:p w:rsidR="00EC20B3" w:rsidRPr="00EC20B3" w:rsidRDefault="00EC20B3" w:rsidP="00726349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>
        <w:rPr>
          <w:rFonts w:eastAsia="Calibri"/>
          <w:spacing w:val="-2"/>
          <w:sz w:val="28"/>
          <w:szCs w:val="28"/>
          <w:lang w:eastAsia="en-US"/>
        </w:rPr>
        <w:t>3</w:t>
      </w:r>
      <w:r w:rsidRPr="00EC20B3">
        <w:rPr>
          <w:rFonts w:eastAsia="Calibri"/>
          <w:spacing w:val="-2"/>
          <w:sz w:val="28"/>
          <w:szCs w:val="28"/>
          <w:lang w:eastAsia="en-US"/>
        </w:rPr>
        <w:t>.1.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>
        <w:rPr>
          <w:rFonts w:eastAsia="Calibri"/>
          <w:spacing w:val="-2"/>
          <w:sz w:val="28"/>
          <w:szCs w:val="28"/>
          <w:lang w:eastAsia="en-US"/>
        </w:rPr>
        <w:t>Администрации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>
        <w:rPr>
          <w:rFonts w:eastAsia="Calibri"/>
          <w:spacing w:val="-2"/>
          <w:sz w:val="28"/>
          <w:szCs w:val="28"/>
          <w:lang w:eastAsia="en-US"/>
        </w:rPr>
        <w:t>поселений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>
        <w:rPr>
          <w:rFonts w:eastAsia="Calibri"/>
          <w:spacing w:val="-2"/>
          <w:sz w:val="28"/>
          <w:szCs w:val="28"/>
          <w:lang w:eastAsia="en-US"/>
        </w:rPr>
        <w:t>района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EC20B3">
        <w:rPr>
          <w:rFonts w:eastAsia="Calibri"/>
          <w:spacing w:val="-2"/>
          <w:sz w:val="28"/>
          <w:szCs w:val="28"/>
          <w:lang w:eastAsia="en-US"/>
        </w:rPr>
        <w:t>несут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EC20B3">
        <w:rPr>
          <w:rFonts w:eastAsia="Calibri"/>
          <w:spacing w:val="-2"/>
          <w:sz w:val="28"/>
          <w:szCs w:val="28"/>
          <w:lang w:eastAsia="en-US"/>
        </w:rPr>
        <w:t>ответственность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EC20B3">
        <w:rPr>
          <w:rFonts w:eastAsia="Calibri"/>
          <w:spacing w:val="-2"/>
          <w:sz w:val="28"/>
          <w:szCs w:val="28"/>
          <w:lang w:eastAsia="en-US"/>
        </w:rPr>
        <w:t>за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EC20B3">
        <w:rPr>
          <w:rFonts w:eastAsia="Calibri"/>
          <w:spacing w:val="-2"/>
          <w:sz w:val="28"/>
          <w:szCs w:val="28"/>
          <w:lang w:eastAsia="en-US"/>
        </w:rPr>
        <w:t>полноту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EC20B3">
        <w:rPr>
          <w:rFonts w:eastAsia="Calibri"/>
          <w:spacing w:val="-2"/>
          <w:sz w:val="28"/>
          <w:szCs w:val="28"/>
          <w:lang w:eastAsia="en-US"/>
        </w:rPr>
        <w:t>и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EC20B3">
        <w:rPr>
          <w:rFonts w:eastAsia="Calibri"/>
          <w:spacing w:val="-2"/>
          <w:sz w:val="28"/>
          <w:szCs w:val="28"/>
          <w:lang w:eastAsia="en-US"/>
        </w:rPr>
        <w:t>достоверность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EC20B3">
        <w:rPr>
          <w:rFonts w:eastAsia="Calibri"/>
          <w:spacing w:val="-2"/>
          <w:sz w:val="28"/>
          <w:szCs w:val="28"/>
          <w:lang w:eastAsia="en-US"/>
        </w:rPr>
        <w:t>представленных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EC20B3">
        <w:rPr>
          <w:rFonts w:eastAsia="Calibri"/>
          <w:spacing w:val="-2"/>
          <w:sz w:val="28"/>
          <w:szCs w:val="28"/>
          <w:lang w:eastAsia="en-US"/>
        </w:rPr>
        <w:t>в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>
        <w:rPr>
          <w:rFonts w:eastAsia="Calibri"/>
          <w:spacing w:val="-2"/>
          <w:sz w:val="28"/>
          <w:szCs w:val="28"/>
          <w:lang w:eastAsia="en-US"/>
        </w:rPr>
        <w:t>администрацию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>
        <w:rPr>
          <w:rFonts w:eastAsia="Calibri"/>
          <w:spacing w:val="-2"/>
          <w:sz w:val="28"/>
          <w:szCs w:val="28"/>
          <w:lang w:eastAsia="en-US"/>
        </w:rPr>
        <w:t>района</w:t>
      </w:r>
      <w:r w:rsidR="007263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EC20B3">
        <w:rPr>
          <w:rFonts w:eastAsia="Calibri"/>
          <w:spacing w:val="-2"/>
          <w:sz w:val="28"/>
          <w:szCs w:val="28"/>
          <w:lang w:eastAsia="en-US"/>
        </w:rPr>
        <w:t>документов.</w:t>
      </w:r>
    </w:p>
    <w:p w:rsidR="008E0264" w:rsidRPr="008E0264" w:rsidRDefault="008E0264" w:rsidP="00726349">
      <w:pPr>
        <w:shd w:val="clear" w:color="auto" w:fill="FFFFFF"/>
        <w:tabs>
          <w:tab w:val="left" w:pos="1134"/>
        </w:tabs>
        <w:suppressAutoHyphens/>
        <w:ind w:firstLine="709"/>
        <w:jc w:val="center"/>
        <w:rPr>
          <w:rFonts w:eastAsia="Calibri"/>
          <w:spacing w:val="-2"/>
          <w:sz w:val="28"/>
          <w:szCs w:val="28"/>
          <w:lang w:eastAsia="en-US"/>
        </w:rPr>
      </w:pPr>
    </w:p>
    <w:p w:rsidR="008E0264" w:rsidRPr="008E0264" w:rsidRDefault="00847F9A" w:rsidP="00726349">
      <w:pPr>
        <w:shd w:val="clear" w:color="auto" w:fill="FFFFFF"/>
        <w:tabs>
          <w:tab w:val="left" w:pos="1134"/>
        </w:tabs>
        <w:suppressAutoHyphens/>
        <w:ind w:firstLine="709"/>
        <w:jc w:val="center"/>
        <w:rPr>
          <w:rFonts w:eastAsia="Calibri"/>
          <w:spacing w:val="-2"/>
          <w:sz w:val="28"/>
          <w:szCs w:val="28"/>
          <w:lang w:eastAsia="en-US"/>
        </w:rPr>
      </w:pPr>
      <w:r>
        <w:rPr>
          <w:rFonts w:eastAsia="Calibri"/>
          <w:spacing w:val="-2"/>
          <w:sz w:val="28"/>
          <w:szCs w:val="28"/>
          <w:lang w:eastAsia="en-US"/>
        </w:rPr>
        <w:t>–––––––––––––––––––––––––</w:t>
      </w:r>
    </w:p>
    <w:p w:rsidR="003445C8" w:rsidRDefault="003445C8" w:rsidP="00726349">
      <w:pPr>
        <w:pStyle w:val="ConsPlusNormal"/>
        <w:tabs>
          <w:tab w:val="left" w:pos="7513"/>
        </w:tabs>
        <w:suppressAutoHyphens/>
        <w:spacing w:line="240" w:lineRule="exact"/>
        <w:jc w:val="both"/>
        <w:rPr>
          <w:sz w:val="28"/>
          <w:szCs w:val="28"/>
        </w:rPr>
      </w:pPr>
    </w:p>
    <w:sectPr w:rsidR="003445C8" w:rsidSect="001D4EC9">
      <w:headerReference w:type="default" r:id="rId9"/>
      <w:pgSz w:w="11906" w:h="16838" w:code="9"/>
      <w:pgMar w:top="1134" w:right="567" w:bottom="1134" w:left="2127" w:header="709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7C9" w:rsidRDefault="00FC17C9" w:rsidP="002F0628">
      <w:r>
        <w:separator/>
      </w:r>
    </w:p>
  </w:endnote>
  <w:endnote w:type="continuationSeparator" w:id="0">
    <w:p w:rsidR="00FC17C9" w:rsidRDefault="00FC17C9" w:rsidP="002F0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7C9" w:rsidRDefault="00FC17C9" w:rsidP="002F0628">
      <w:r>
        <w:separator/>
      </w:r>
    </w:p>
  </w:footnote>
  <w:footnote w:type="continuationSeparator" w:id="0">
    <w:p w:rsidR="00FC17C9" w:rsidRDefault="00FC17C9" w:rsidP="002F0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9351"/>
      <w:docPartObj>
        <w:docPartGallery w:val="Page Numbers (Top of Page)"/>
        <w:docPartUnique/>
      </w:docPartObj>
    </w:sdtPr>
    <w:sdtContent>
      <w:p w:rsidR="00847F9A" w:rsidRDefault="00D87DE2">
        <w:pPr>
          <w:pStyle w:val="a3"/>
          <w:jc w:val="center"/>
        </w:pPr>
        <w:fldSimple w:instr=" PAGE   \* MERGEFORMAT ">
          <w:r w:rsidR="002967D3">
            <w:rPr>
              <w:noProof/>
            </w:rPr>
            <w:t>2</w:t>
          </w:r>
        </w:fldSimple>
      </w:p>
    </w:sdtContent>
  </w:sdt>
  <w:p w:rsidR="00847F9A" w:rsidRDefault="00847F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37292"/>
      <w:docPartObj>
        <w:docPartGallery w:val="Page Numbers (Top of Page)"/>
        <w:docPartUnique/>
      </w:docPartObj>
    </w:sdtPr>
    <w:sdtContent>
      <w:p w:rsidR="00772627" w:rsidRDefault="00D87DE2">
        <w:pPr>
          <w:pStyle w:val="a3"/>
          <w:jc w:val="center"/>
        </w:pPr>
        <w:r>
          <w:fldChar w:fldCharType="begin"/>
        </w:r>
        <w:r w:rsidR="00180E54">
          <w:instrText>PAGE   \* MERGEFORMAT</w:instrText>
        </w:r>
        <w:r>
          <w:fldChar w:fldCharType="separate"/>
        </w:r>
        <w:r w:rsidR="002967D3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390"/>
    <w:multiLevelType w:val="multilevel"/>
    <w:tmpl w:val="F5B47E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84F508B"/>
    <w:multiLevelType w:val="hybridMultilevel"/>
    <w:tmpl w:val="3424D788"/>
    <w:lvl w:ilvl="0" w:tplc="F3B2A5AE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43CF4"/>
    <w:rsid w:val="00022F77"/>
    <w:rsid w:val="0005607F"/>
    <w:rsid w:val="00081DC1"/>
    <w:rsid w:val="00096D2D"/>
    <w:rsid w:val="000A0CD4"/>
    <w:rsid w:val="00131F22"/>
    <w:rsid w:val="00161AC3"/>
    <w:rsid w:val="00164DED"/>
    <w:rsid w:val="0017072E"/>
    <w:rsid w:val="00180E54"/>
    <w:rsid w:val="001A6042"/>
    <w:rsid w:val="001D4EC9"/>
    <w:rsid w:val="001D7745"/>
    <w:rsid w:val="001F2497"/>
    <w:rsid w:val="001F44B1"/>
    <w:rsid w:val="0020781F"/>
    <w:rsid w:val="002302FF"/>
    <w:rsid w:val="00246492"/>
    <w:rsid w:val="002473CE"/>
    <w:rsid w:val="0025354B"/>
    <w:rsid w:val="002641FA"/>
    <w:rsid w:val="002745CE"/>
    <w:rsid w:val="002827B5"/>
    <w:rsid w:val="00287B53"/>
    <w:rsid w:val="002900BD"/>
    <w:rsid w:val="00293BBF"/>
    <w:rsid w:val="002967D3"/>
    <w:rsid w:val="002B635F"/>
    <w:rsid w:val="002F0628"/>
    <w:rsid w:val="00310948"/>
    <w:rsid w:val="003445C8"/>
    <w:rsid w:val="00390FD4"/>
    <w:rsid w:val="0039446B"/>
    <w:rsid w:val="003A5858"/>
    <w:rsid w:val="003C5E4D"/>
    <w:rsid w:val="00410718"/>
    <w:rsid w:val="00421485"/>
    <w:rsid w:val="00422844"/>
    <w:rsid w:val="00423916"/>
    <w:rsid w:val="0050273E"/>
    <w:rsid w:val="00527642"/>
    <w:rsid w:val="005373FF"/>
    <w:rsid w:val="005B1ADD"/>
    <w:rsid w:val="005D0926"/>
    <w:rsid w:val="005F1612"/>
    <w:rsid w:val="00642833"/>
    <w:rsid w:val="006570A8"/>
    <w:rsid w:val="006576B2"/>
    <w:rsid w:val="006B7F0B"/>
    <w:rsid w:val="006C7102"/>
    <w:rsid w:val="006E0F3F"/>
    <w:rsid w:val="00726349"/>
    <w:rsid w:val="00745062"/>
    <w:rsid w:val="007610FA"/>
    <w:rsid w:val="00784BD1"/>
    <w:rsid w:val="00792E38"/>
    <w:rsid w:val="00795960"/>
    <w:rsid w:val="007A4681"/>
    <w:rsid w:val="007A6FAA"/>
    <w:rsid w:val="007B001A"/>
    <w:rsid w:val="007C3B47"/>
    <w:rsid w:val="007E151D"/>
    <w:rsid w:val="007F6FD5"/>
    <w:rsid w:val="00827703"/>
    <w:rsid w:val="00830ACB"/>
    <w:rsid w:val="00847F9A"/>
    <w:rsid w:val="00871682"/>
    <w:rsid w:val="00872EA5"/>
    <w:rsid w:val="008E0264"/>
    <w:rsid w:val="008E5906"/>
    <w:rsid w:val="008E615D"/>
    <w:rsid w:val="00973A57"/>
    <w:rsid w:val="009B5E7B"/>
    <w:rsid w:val="009E497A"/>
    <w:rsid w:val="00A04EB5"/>
    <w:rsid w:val="00A12616"/>
    <w:rsid w:val="00A853AA"/>
    <w:rsid w:val="00AF6677"/>
    <w:rsid w:val="00B05754"/>
    <w:rsid w:val="00B1677B"/>
    <w:rsid w:val="00B219FB"/>
    <w:rsid w:val="00B43CF4"/>
    <w:rsid w:val="00B77E7C"/>
    <w:rsid w:val="00BC4DA5"/>
    <w:rsid w:val="00BD0D1B"/>
    <w:rsid w:val="00BE11D7"/>
    <w:rsid w:val="00BE2ABB"/>
    <w:rsid w:val="00C47B8B"/>
    <w:rsid w:val="00C724B2"/>
    <w:rsid w:val="00C8399F"/>
    <w:rsid w:val="00C95F62"/>
    <w:rsid w:val="00CA2C97"/>
    <w:rsid w:val="00CC646D"/>
    <w:rsid w:val="00D40C5D"/>
    <w:rsid w:val="00D7047C"/>
    <w:rsid w:val="00D87DE2"/>
    <w:rsid w:val="00DA142E"/>
    <w:rsid w:val="00DB6B98"/>
    <w:rsid w:val="00E61BBF"/>
    <w:rsid w:val="00E83EEA"/>
    <w:rsid w:val="00EB71CE"/>
    <w:rsid w:val="00EC20B3"/>
    <w:rsid w:val="00F07B62"/>
    <w:rsid w:val="00F16EFF"/>
    <w:rsid w:val="00F31C1E"/>
    <w:rsid w:val="00F93695"/>
    <w:rsid w:val="00FC17C9"/>
    <w:rsid w:val="00FD607F"/>
    <w:rsid w:val="00FE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E38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92E38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4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71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06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6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310948"/>
    <w:pPr>
      <w:jc w:val="center"/>
    </w:pPr>
  </w:style>
  <w:style w:type="character" w:customStyle="1" w:styleId="22">
    <w:name w:val="Основной текст 2 Знак"/>
    <w:basedOn w:val="a0"/>
    <w:link w:val="21"/>
    <w:semiHidden/>
    <w:rsid w:val="00310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44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4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92E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2E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1A604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1A604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A6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A60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NormalParagraphStyle">
    <w:name w:val="NormalParagraphStyle"/>
    <w:basedOn w:val="a"/>
    <w:rsid w:val="003445C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12">
    <w:name w:val="Абзац списка1"/>
    <w:basedOn w:val="a"/>
    <w:next w:val="ab"/>
    <w:uiPriority w:val="34"/>
    <w:qFormat/>
    <w:rsid w:val="00BD0D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D0D1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9369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3695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uiPriority w:val="99"/>
    <w:locked/>
    <w:rsid w:val="002967D3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21365-8ACC-4BE2-8615-041CB0E8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 Надежда Викторовна</dc:creator>
  <cp:lastModifiedBy>Машбюро</cp:lastModifiedBy>
  <cp:revision>17</cp:revision>
  <cp:lastPrinted>2021-08-23T02:13:00Z</cp:lastPrinted>
  <dcterms:created xsi:type="dcterms:W3CDTF">2021-08-19T07:29:00Z</dcterms:created>
  <dcterms:modified xsi:type="dcterms:W3CDTF">2021-08-23T07:09:00Z</dcterms:modified>
</cp:coreProperties>
</file>