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B6" w:rsidRPr="00595033" w:rsidRDefault="001F4EB6" w:rsidP="00EF0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5033">
        <w:rPr>
          <w:rFonts w:ascii="Times New Roman" w:hAnsi="Times New Roman"/>
          <w:sz w:val="28"/>
          <w:szCs w:val="28"/>
        </w:rPr>
        <w:t>Администрация</w:t>
      </w:r>
    </w:p>
    <w:p w:rsidR="001F4EB6" w:rsidRPr="00595033" w:rsidRDefault="001F4EB6" w:rsidP="00EF0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5033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1F4EB6" w:rsidRPr="00595033" w:rsidRDefault="001F4EB6" w:rsidP="00EF0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4EB6" w:rsidRPr="00595033" w:rsidRDefault="001F4EB6" w:rsidP="00EF0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5033">
        <w:rPr>
          <w:rFonts w:ascii="Times New Roman" w:hAnsi="Times New Roman"/>
          <w:sz w:val="28"/>
          <w:szCs w:val="28"/>
        </w:rPr>
        <w:t>ПОСТАНОВЛЕНИЕ</w:t>
      </w:r>
    </w:p>
    <w:p w:rsidR="001F4EB6" w:rsidRPr="00595033" w:rsidRDefault="001F4EB6" w:rsidP="00EF0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4EB6" w:rsidRPr="00595033" w:rsidRDefault="001F4EB6" w:rsidP="00EF0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4EB6" w:rsidRPr="00595033" w:rsidRDefault="001F4EB6" w:rsidP="00EF0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4EB6" w:rsidRPr="00595033" w:rsidRDefault="001F4EB6" w:rsidP="00EF00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033">
        <w:rPr>
          <w:rFonts w:ascii="Times New Roman" w:hAnsi="Times New Roman"/>
          <w:sz w:val="28"/>
          <w:szCs w:val="28"/>
          <w:u w:val="single"/>
        </w:rPr>
        <w:t>03.04.2017  № 1</w:t>
      </w:r>
      <w:r>
        <w:rPr>
          <w:rFonts w:ascii="Times New Roman" w:hAnsi="Times New Roman"/>
          <w:sz w:val="28"/>
          <w:szCs w:val="28"/>
          <w:u w:val="single"/>
        </w:rPr>
        <w:t>69</w:t>
      </w:r>
    </w:p>
    <w:p w:rsidR="001F4EB6" w:rsidRDefault="001F4EB6" w:rsidP="00EF00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033">
        <w:rPr>
          <w:rFonts w:ascii="Times New Roman" w:hAnsi="Times New Roman"/>
          <w:sz w:val="28"/>
          <w:szCs w:val="28"/>
        </w:rPr>
        <w:t>п. Чегдомын</w:t>
      </w:r>
    </w:p>
    <w:p w:rsidR="001F4EB6" w:rsidRDefault="001F4EB6" w:rsidP="0061421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F4EB6" w:rsidRDefault="001F4EB6" w:rsidP="0061421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F4EB6" w:rsidRDefault="001F4EB6" w:rsidP="0061421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подготовке проекта Правил землепользования и застройки  Среднеургальского сельского поселения Верхнебуреинского муниципального района Хабаровского края</w:t>
      </w:r>
    </w:p>
    <w:p w:rsidR="001F4EB6" w:rsidRDefault="001F4EB6" w:rsidP="0061421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F4EB6" w:rsidRDefault="001F4EB6" w:rsidP="00674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243D86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создания условий для устойчивого развития территории Среднеургальского сельского поселения, сохранения окружающей среды,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</w:t>
      </w:r>
      <w:r w:rsidRPr="00243D86">
        <w:rPr>
          <w:rFonts w:ascii="Times New Roman" w:hAnsi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674585">
          <w:rPr>
            <w:rFonts w:ascii="Times New Roman" w:hAnsi="Times New Roman"/>
            <w:color w:val="000000"/>
            <w:sz w:val="28"/>
            <w:szCs w:val="28"/>
          </w:rPr>
          <w:t>Градостроительн</w:t>
        </w:r>
        <w:r>
          <w:rPr>
            <w:rFonts w:ascii="Times New Roman" w:hAnsi="Times New Roman"/>
            <w:color w:val="000000"/>
            <w:sz w:val="28"/>
            <w:szCs w:val="28"/>
          </w:rPr>
          <w:t>ым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 кодекс</w:t>
        </w:r>
        <w:r>
          <w:rPr>
            <w:rFonts w:ascii="Times New Roman" w:hAnsi="Times New Roman"/>
            <w:color w:val="000000"/>
            <w:sz w:val="28"/>
            <w:szCs w:val="28"/>
          </w:rPr>
          <w:t>ом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 Российской Ф</w:t>
        </w:r>
      </w:hyperlink>
      <w:r w:rsidRPr="00674585">
        <w:rPr>
          <w:rFonts w:ascii="Times New Roman" w:hAnsi="Times New Roman"/>
          <w:sz w:val="28"/>
          <w:szCs w:val="28"/>
        </w:rPr>
        <w:t>едерац</w:t>
      </w:r>
      <w:r>
        <w:rPr>
          <w:rFonts w:ascii="Times New Roman" w:hAnsi="Times New Roman"/>
          <w:sz w:val="28"/>
          <w:szCs w:val="28"/>
        </w:rPr>
        <w:t>и</w:t>
      </w:r>
      <w:r w:rsidRPr="00674585">
        <w:rPr>
          <w:rFonts w:ascii="Times New Roman" w:hAnsi="Times New Roman"/>
          <w:sz w:val="28"/>
          <w:szCs w:val="28"/>
        </w:rPr>
        <w:t>и</w:t>
      </w:r>
      <w:r w:rsidRPr="00674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4585">
        <w:rPr>
          <w:rFonts w:ascii="Times New Roman" w:hAnsi="Times New Roman"/>
          <w:sz w:val="28"/>
          <w:szCs w:val="28"/>
        </w:rPr>
        <w:t xml:space="preserve">Федеральным законом «Об общих принципах организации местного самоуправления в Российской Федерации»  </w:t>
      </w:r>
      <w:hyperlink r:id="rId5" w:history="1"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Федеральным законом </w:t>
        </w:r>
        <w:r w:rsidRPr="00674585">
          <w:rPr>
            <w:rFonts w:ascii="Times New Roman" w:hAnsi="Times New Roman"/>
            <w:sz w:val="28"/>
            <w:szCs w:val="28"/>
          </w:rPr>
          <w:t>№131-ФЗ от 06.10.2003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>"Об общих принципах организации местного самоуправления в Российской Федерации"</w:t>
        </w:r>
      </w:hyperlink>
      <w:r w:rsidRPr="00674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4585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Верхнебуреинского муни</w:t>
      </w:r>
      <w:r w:rsidRPr="00674585">
        <w:rPr>
          <w:rFonts w:ascii="Times New Roman" w:hAnsi="Times New Roman"/>
          <w:sz w:val="28"/>
          <w:szCs w:val="28"/>
        </w:rPr>
        <w:t>ципального района от 10.11.2005 №</w:t>
      </w:r>
      <w:r w:rsidRPr="00674585">
        <w:rPr>
          <w:rFonts w:ascii="Times New Roman" w:hAnsi="Times New Roman"/>
          <w:sz w:val="28"/>
          <w:szCs w:val="28"/>
          <w:lang w:val="en-US"/>
        </w:rPr>
        <w:t>RU</w:t>
      </w:r>
      <w:r w:rsidRPr="00674585">
        <w:rPr>
          <w:rFonts w:ascii="Times New Roman" w:hAnsi="Times New Roman"/>
          <w:sz w:val="28"/>
          <w:szCs w:val="28"/>
        </w:rPr>
        <w:t>275050002005001</w:t>
      </w:r>
      <w:r>
        <w:rPr>
          <w:rFonts w:ascii="Times New Roman" w:hAnsi="Times New Roman"/>
          <w:sz w:val="28"/>
          <w:szCs w:val="28"/>
        </w:rPr>
        <w:t xml:space="preserve"> администрация района</w:t>
      </w:r>
    </w:p>
    <w:p w:rsidR="001F4EB6" w:rsidRDefault="001F4EB6" w:rsidP="00674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  <w:r w:rsidRPr="00674585">
        <w:rPr>
          <w:rFonts w:ascii="Times New Roman" w:hAnsi="Times New Roman"/>
          <w:sz w:val="28"/>
          <w:szCs w:val="28"/>
        </w:rPr>
        <w:t xml:space="preserve">  </w:t>
      </w:r>
    </w:p>
    <w:p w:rsidR="001F4EB6" w:rsidRDefault="001F4EB6" w:rsidP="000A41B2">
      <w:pPr>
        <w:pStyle w:val="ConsPlusNormal"/>
        <w:jc w:val="both"/>
      </w:pPr>
      <w:r>
        <w:rPr>
          <w:szCs w:val="28"/>
        </w:rPr>
        <w:t xml:space="preserve">     1. Отделу архитектуры и градостроительства администрации района (Т.М. Писарева) приступить к разработке Правил землепользования и застройки</w:t>
      </w:r>
      <w:r>
        <w:t xml:space="preserve"> применительно ко всей территории </w:t>
      </w:r>
      <w:r>
        <w:rPr>
          <w:szCs w:val="28"/>
        </w:rPr>
        <w:t>Среднеургальского</w:t>
      </w:r>
      <w:r>
        <w:t xml:space="preserve"> сельского  поселения.</w:t>
      </w:r>
    </w:p>
    <w:p w:rsidR="001F4EB6" w:rsidRDefault="001F4EB6" w:rsidP="000A41B2">
      <w:pPr>
        <w:pStyle w:val="ConsPlusNormal"/>
        <w:jc w:val="both"/>
      </w:pPr>
      <w:r>
        <w:t xml:space="preserve">     2.   Определить этапы градостроительного зонирования территории:       </w:t>
      </w:r>
    </w:p>
    <w:p w:rsidR="001F4EB6" w:rsidRDefault="001F4EB6" w:rsidP="000A41B2">
      <w:pPr>
        <w:pStyle w:val="ConsPlusNormal"/>
        <w:jc w:val="both"/>
      </w:pPr>
      <w:r>
        <w:t xml:space="preserve">     2.1. Разработка карты градостроительного зонирования.</w:t>
      </w:r>
    </w:p>
    <w:p w:rsidR="001F4EB6" w:rsidRDefault="001F4EB6" w:rsidP="000A41B2">
      <w:pPr>
        <w:pStyle w:val="ConsPlusNormal"/>
        <w:jc w:val="both"/>
      </w:pPr>
      <w:r>
        <w:t xml:space="preserve">     2.2. Разработка градостроительных регламентов.</w:t>
      </w:r>
    </w:p>
    <w:p w:rsidR="001F4EB6" w:rsidRDefault="001F4EB6" w:rsidP="000A41B2">
      <w:pPr>
        <w:pStyle w:val="ConsPlusNormal"/>
        <w:jc w:val="both"/>
      </w:pPr>
      <w:r>
        <w:t xml:space="preserve">     3. Сектору информационных технологий администрации района (Н.Л. Макаренко) разместить сообщение  о принятии решения о подготовке проекта правил землепользования и застройки </w:t>
      </w:r>
      <w:r>
        <w:rPr>
          <w:szCs w:val="28"/>
        </w:rPr>
        <w:t>Среднеургальского</w:t>
      </w:r>
      <w:r>
        <w:t xml:space="preserve"> сельского  поселения на официальном сайте администрации района в разделе «Градостроительная деятельность»</w:t>
      </w:r>
      <w:r w:rsidRPr="00683FAD">
        <w:t xml:space="preserve"> </w:t>
      </w:r>
      <w:r>
        <w:t>не позднее 10 дней с даты</w:t>
      </w:r>
      <w:r w:rsidRPr="00683FAD">
        <w:t xml:space="preserve"> </w:t>
      </w:r>
      <w:r>
        <w:t>подписания.</w:t>
      </w:r>
    </w:p>
    <w:p w:rsidR="001F4EB6" w:rsidRDefault="001F4EB6" w:rsidP="00BB23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Контроль за выполнением настоящего постановления возложить на первого  заместителя главы администрации района  Лещука А.В.</w:t>
      </w:r>
    </w:p>
    <w:p w:rsidR="001F4EB6" w:rsidRDefault="001F4EB6" w:rsidP="00FB5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Настоящее постановление вступает в силу после его официального опубликования (обнародования).</w:t>
      </w:r>
    </w:p>
    <w:p w:rsidR="001F4EB6" w:rsidRDefault="001F4EB6" w:rsidP="00FB5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EB6" w:rsidRPr="00674585" w:rsidRDefault="001F4E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района                                                                                     П.Ф.Титков</w:t>
      </w:r>
    </w:p>
    <w:sectPr w:rsidR="001F4EB6" w:rsidRPr="00674585" w:rsidSect="0061421D">
      <w:pgSz w:w="11906" w:h="16838"/>
      <w:pgMar w:top="1134" w:right="567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D86"/>
    <w:rsid w:val="000A41B2"/>
    <w:rsid w:val="00162152"/>
    <w:rsid w:val="001F4EB6"/>
    <w:rsid w:val="00243D86"/>
    <w:rsid w:val="00342ABC"/>
    <w:rsid w:val="003D1A37"/>
    <w:rsid w:val="003E4C76"/>
    <w:rsid w:val="00495594"/>
    <w:rsid w:val="0056721E"/>
    <w:rsid w:val="00595033"/>
    <w:rsid w:val="005A2D81"/>
    <w:rsid w:val="005D61BC"/>
    <w:rsid w:val="00603D3D"/>
    <w:rsid w:val="0061421D"/>
    <w:rsid w:val="00657342"/>
    <w:rsid w:val="00674585"/>
    <w:rsid w:val="00683FAD"/>
    <w:rsid w:val="007F1D12"/>
    <w:rsid w:val="009435CC"/>
    <w:rsid w:val="00AD74F3"/>
    <w:rsid w:val="00B37D60"/>
    <w:rsid w:val="00BB2325"/>
    <w:rsid w:val="00BC2C09"/>
    <w:rsid w:val="00C17529"/>
    <w:rsid w:val="00C72FD7"/>
    <w:rsid w:val="00C953E2"/>
    <w:rsid w:val="00CA6A74"/>
    <w:rsid w:val="00DD3C73"/>
    <w:rsid w:val="00EE0BA7"/>
    <w:rsid w:val="00EF006E"/>
    <w:rsid w:val="00F53AA5"/>
    <w:rsid w:val="00FB523A"/>
    <w:rsid w:val="00FC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2ABC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A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4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195</TotalTime>
  <Pages>1</Pages>
  <Words>322</Words>
  <Characters>1836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17</cp:revision>
  <cp:lastPrinted>2017-03-31T02:11:00Z</cp:lastPrinted>
  <dcterms:created xsi:type="dcterms:W3CDTF">2017-03-22T06:32:00Z</dcterms:created>
  <dcterms:modified xsi:type="dcterms:W3CDTF">2017-04-06T23:32:00Z</dcterms:modified>
</cp:coreProperties>
</file>