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98" w:rsidRDefault="00717998" w:rsidP="00717998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717998" w:rsidRDefault="00717998" w:rsidP="00717998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717998" w:rsidRDefault="00717998" w:rsidP="00717998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7998" w:rsidRDefault="00717998" w:rsidP="00717998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17998" w:rsidRDefault="00717998" w:rsidP="00717998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7998" w:rsidRDefault="00717998" w:rsidP="00717998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05.10.2021 № 609</w:t>
      </w:r>
    </w:p>
    <w:p w:rsidR="00717998" w:rsidRDefault="00717998" w:rsidP="00717998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905C1D" w:rsidRPr="00905C1D" w:rsidRDefault="00905C1D" w:rsidP="00905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1D" w:rsidRPr="00905C1D" w:rsidRDefault="00905C1D" w:rsidP="00905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7BE" w:rsidRPr="008633D7" w:rsidRDefault="00905C1D" w:rsidP="004905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654C1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от 30.04.2020 № 270 «</w:t>
      </w:r>
      <w:r>
        <w:rPr>
          <w:rFonts w:ascii="Times New Roman" w:hAnsi="Times New Roman" w:cs="Times New Roman"/>
          <w:bCs/>
          <w:sz w:val="28"/>
          <w:szCs w:val="28"/>
        </w:rPr>
        <w:t>Об 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="000657BE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 xml:space="preserve"> комиссии по делам несовершеннолетних и защите их прав</w:t>
      </w:r>
      <w:r w:rsidR="000657BE">
        <w:rPr>
          <w:rFonts w:ascii="Times New Roman" w:hAnsi="Times New Roman" w:cs="Times New Roman"/>
          <w:bCs/>
          <w:sz w:val="28"/>
          <w:szCs w:val="28"/>
        </w:rPr>
        <w:t xml:space="preserve"> администрации В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ерхнебуреинского муниципального района</w:t>
      </w:r>
      <w:r w:rsidR="000657BE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края»</w:t>
      </w:r>
    </w:p>
    <w:p w:rsidR="00AC2FE4" w:rsidRPr="00AC2FE4" w:rsidRDefault="00AC2FE4" w:rsidP="00AC2FE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AC2FE4" w:rsidRPr="00AC2FE4" w:rsidRDefault="00BC6E3A" w:rsidP="00905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</w:t>
      </w:r>
      <w:r w:rsidR="00D46F95">
        <w:rPr>
          <w:rFonts w:ascii="Times New Roman" w:hAnsi="Times New Roman" w:cs="Times New Roman"/>
          <w:sz w:val="28"/>
        </w:rPr>
        <w:t xml:space="preserve">с </w:t>
      </w:r>
      <w:r w:rsidR="00D46F95">
        <w:rPr>
          <w:rFonts w:ascii="Times New Roman" w:hAnsi="Times New Roman" w:cs="Times New Roman"/>
          <w:bCs/>
          <w:sz w:val="28"/>
          <w:szCs w:val="28"/>
        </w:rPr>
        <w:t>Федеральным законом от 24 июня 1999 г. № 120-ФЗ «Об основах системы профилактики безнадзорности и правонарушений несовершеннолетних»</w:t>
      </w:r>
      <w:r w:rsidR="00AC2FE4" w:rsidRPr="00AC2FE4">
        <w:rPr>
          <w:rFonts w:ascii="Times New Roman" w:hAnsi="Times New Roman" w:cs="Times New Roman"/>
          <w:sz w:val="28"/>
          <w:szCs w:val="28"/>
        </w:rPr>
        <w:t xml:space="preserve">, </w:t>
      </w:r>
      <w:r w:rsidR="00815C4F">
        <w:rPr>
          <w:rFonts w:ascii="Times New Roman" w:hAnsi="Times New Roman" w:cs="Times New Roman"/>
          <w:sz w:val="28"/>
        </w:rPr>
        <w:t>в</w:t>
      </w:r>
      <w:r w:rsidR="00815C4F" w:rsidRPr="00815C4F">
        <w:rPr>
          <w:rFonts w:ascii="Times New Roman" w:hAnsi="Times New Roman" w:cs="Times New Roman"/>
          <w:sz w:val="28"/>
        </w:rPr>
        <w:t xml:space="preserve"> связи с кадровыми изменениями</w:t>
      </w:r>
      <w:r w:rsidR="00815C4F">
        <w:rPr>
          <w:rFonts w:ascii="Times New Roman" w:hAnsi="Times New Roman" w:cs="Times New Roman"/>
          <w:sz w:val="28"/>
        </w:rPr>
        <w:t>,</w:t>
      </w:r>
      <w:r w:rsidR="00815C4F" w:rsidRPr="00AC2FE4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администрация</w:t>
      </w:r>
      <w:r w:rsidR="004F6DDC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</w:t>
      </w:r>
      <w:r w:rsidR="00AC2FE4" w:rsidRPr="00AC2F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6DD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AC2FE4" w:rsidRPr="00AC2FE4" w:rsidRDefault="00AC2FE4" w:rsidP="00905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91070" w:rsidRPr="00FC6C9D" w:rsidRDefault="00FC6C9D" w:rsidP="00905C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Верхнебуреинского Хабаровского края </w:t>
      </w:r>
      <w:r w:rsidR="00905C1D">
        <w:rPr>
          <w:rFonts w:ascii="Times New Roman" w:hAnsi="Times New Roman"/>
          <w:bCs/>
          <w:sz w:val="28"/>
          <w:szCs w:val="28"/>
        </w:rPr>
        <w:t>от 30.04.2020 № 270 «Об </w:t>
      </w:r>
      <w:r w:rsidRPr="00FC6C9D">
        <w:rPr>
          <w:rFonts w:ascii="Times New Roman" w:hAnsi="Times New Roman"/>
          <w:bCs/>
          <w:sz w:val="28"/>
          <w:szCs w:val="28"/>
        </w:rPr>
        <w:t>утверждении состава комиссии по делам несовершеннолетних и защите их прав администрации Верхнебуреинского муниципального района Хабаровского края»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91070" w:rsidRPr="00FC6C9D">
        <w:rPr>
          <w:rFonts w:ascii="Times New Roman" w:hAnsi="Times New Roman" w:cs="Times New Roman"/>
          <w:sz w:val="28"/>
          <w:szCs w:val="28"/>
        </w:rPr>
        <w:t>зложи</w:t>
      </w:r>
      <w:r>
        <w:rPr>
          <w:rFonts w:ascii="Times New Roman" w:hAnsi="Times New Roman" w:cs="Times New Roman"/>
          <w:sz w:val="28"/>
          <w:szCs w:val="28"/>
        </w:rPr>
        <w:t>в приложение в новой редакции</w:t>
      </w:r>
      <w:r w:rsidR="00991070" w:rsidRPr="00FC6C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096" w:rsidRPr="009A0096" w:rsidRDefault="009A0096" w:rsidP="00905C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096">
        <w:rPr>
          <w:rFonts w:ascii="Times New Roman" w:hAnsi="Times New Roman" w:cs="Times New Roman"/>
          <w:sz w:val="28"/>
        </w:rPr>
        <w:t>Контроль за</w:t>
      </w:r>
      <w:proofErr w:type="gramEnd"/>
      <w:r w:rsidRPr="009A0096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администрации района </w:t>
      </w:r>
      <w:r w:rsidRPr="009A0096">
        <w:rPr>
          <w:rFonts w:ascii="Times New Roman" w:hAnsi="Times New Roman" w:cs="Times New Roman"/>
          <w:sz w:val="28"/>
          <w:szCs w:val="28"/>
        </w:rPr>
        <w:t>Гермаш</w:t>
      </w:r>
      <w:r w:rsidRPr="009A0096">
        <w:rPr>
          <w:rFonts w:ascii="Times New Roman" w:hAnsi="Times New Roman" w:cs="Times New Roman"/>
          <w:sz w:val="28"/>
        </w:rPr>
        <w:t xml:space="preserve"> Т.С.</w:t>
      </w:r>
    </w:p>
    <w:p w:rsidR="00AC2FE4" w:rsidRPr="009A0096" w:rsidRDefault="00AC2FE4" w:rsidP="00905C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0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1D" w:rsidRDefault="00905C1D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1D" w:rsidRDefault="00991070" w:rsidP="00905C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2B475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B4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75D" w:rsidRDefault="00905C1D" w:rsidP="00905C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</w:t>
      </w:r>
      <w:r w:rsidR="00BC6E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1070">
        <w:rPr>
          <w:rFonts w:ascii="Times New Roman" w:hAnsi="Times New Roman" w:cs="Times New Roman"/>
          <w:sz w:val="28"/>
          <w:szCs w:val="28"/>
        </w:rPr>
        <w:t>А.Ю. Крупевский</w:t>
      </w:r>
    </w:p>
    <w:p w:rsidR="00905C1D" w:rsidRDefault="00905C1D" w:rsidP="00905C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5C1D" w:rsidRDefault="00905C1D" w:rsidP="00905C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5C1D" w:rsidRDefault="00905C1D" w:rsidP="00905C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5C1D" w:rsidRDefault="00905C1D" w:rsidP="00905C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5C1D" w:rsidRDefault="00905C1D" w:rsidP="00905C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5C1D" w:rsidRDefault="00905C1D" w:rsidP="00905C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5C1D" w:rsidRDefault="00905C1D" w:rsidP="00905C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5C1D" w:rsidRDefault="00905C1D" w:rsidP="00905C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5C1D" w:rsidRDefault="00905C1D" w:rsidP="00905C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5C1D" w:rsidRDefault="00905C1D" w:rsidP="00905C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5C1D" w:rsidRDefault="00905C1D" w:rsidP="00905C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5C1D" w:rsidRDefault="00905C1D" w:rsidP="00905C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5C1D" w:rsidRDefault="00905C1D" w:rsidP="00905C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5C1D" w:rsidRDefault="00905C1D" w:rsidP="00905C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5C1D" w:rsidRDefault="00905C1D" w:rsidP="00905C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5C1D" w:rsidRDefault="00905C1D" w:rsidP="00905C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5C1D" w:rsidRDefault="00905C1D" w:rsidP="00905C1D">
      <w:pPr>
        <w:tabs>
          <w:tab w:val="left" w:pos="85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5ECA">
        <w:rPr>
          <w:rFonts w:ascii="Times New Roman" w:hAnsi="Times New Roman" w:cs="Times New Roman"/>
          <w:sz w:val="28"/>
          <w:szCs w:val="28"/>
        </w:rPr>
        <w:t>риложение</w:t>
      </w:r>
    </w:p>
    <w:p w:rsidR="00905C1D" w:rsidRDefault="00905C1D" w:rsidP="00905C1D">
      <w:pPr>
        <w:tabs>
          <w:tab w:val="left" w:pos="85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постановлению</w:t>
      </w:r>
    </w:p>
    <w:p w:rsidR="00905C1D" w:rsidRDefault="00905C1D" w:rsidP="00905C1D">
      <w:pPr>
        <w:tabs>
          <w:tab w:val="left" w:pos="85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905C1D" w:rsidRPr="00035ECA" w:rsidRDefault="004963F6" w:rsidP="00905C1D">
      <w:pPr>
        <w:tabs>
          <w:tab w:val="left" w:pos="85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05.10.2021</w:t>
      </w:r>
      <w:r w:rsidR="00905C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609</w:t>
      </w:r>
    </w:p>
    <w:p w:rsidR="00905C1D" w:rsidRDefault="00905C1D" w:rsidP="00905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C1D" w:rsidRDefault="00905C1D" w:rsidP="00905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C1D" w:rsidRDefault="00905C1D" w:rsidP="00905C1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905C1D" w:rsidRPr="00B07489" w:rsidRDefault="00905C1D" w:rsidP="00905C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374"/>
        <w:gridCol w:w="6572"/>
      </w:tblGrid>
      <w:tr w:rsidR="00905C1D" w:rsidTr="00A1368E">
        <w:tc>
          <w:tcPr>
            <w:tcW w:w="2552" w:type="dxa"/>
            <w:hideMark/>
          </w:tcPr>
          <w:p w:rsidR="00A1368E" w:rsidRDefault="00905C1D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Гермаш </w:t>
            </w:r>
          </w:p>
          <w:p w:rsidR="00905C1D" w:rsidRDefault="00905C1D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  <w:p w:rsidR="00905C1D" w:rsidRDefault="00905C1D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905C1D" w:rsidRDefault="00905C1D" w:rsidP="00BC6E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2" w:type="dxa"/>
          </w:tcPr>
          <w:p w:rsidR="00905C1D" w:rsidRDefault="00905C1D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района, председатель комиссии</w:t>
            </w:r>
          </w:p>
        </w:tc>
      </w:tr>
      <w:tr w:rsidR="00905C1D" w:rsidTr="00A1368E">
        <w:tc>
          <w:tcPr>
            <w:tcW w:w="2552" w:type="dxa"/>
          </w:tcPr>
          <w:p w:rsidR="00A1368E" w:rsidRDefault="00905C1D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Митяшова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C1D" w:rsidRDefault="00905C1D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Петровна</w:t>
            </w:r>
          </w:p>
        </w:tc>
        <w:tc>
          <w:tcPr>
            <w:tcW w:w="374" w:type="dxa"/>
          </w:tcPr>
          <w:p w:rsidR="00905C1D" w:rsidRDefault="00905C1D" w:rsidP="00BC6E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2" w:type="dxa"/>
            <w:hideMark/>
          </w:tcPr>
          <w:p w:rsidR="00905C1D" w:rsidRDefault="00905C1D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образования администрации Верхнебуреинского муниципального района, </w:t>
            </w:r>
          </w:p>
          <w:p w:rsidR="00905C1D" w:rsidRDefault="00905C1D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905C1D" w:rsidRDefault="00905C1D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C1D" w:rsidTr="00A1368E">
        <w:trPr>
          <w:trHeight w:val="956"/>
        </w:trPr>
        <w:tc>
          <w:tcPr>
            <w:tcW w:w="2552" w:type="dxa"/>
            <w:hideMark/>
          </w:tcPr>
          <w:p w:rsidR="00A1368E" w:rsidRDefault="00905C1D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Рябова </w:t>
            </w:r>
          </w:p>
          <w:p w:rsidR="00905C1D" w:rsidRDefault="00905C1D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Геннадьевна</w:t>
            </w:r>
          </w:p>
        </w:tc>
        <w:tc>
          <w:tcPr>
            <w:tcW w:w="374" w:type="dxa"/>
          </w:tcPr>
          <w:p w:rsidR="00905C1D" w:rsidRDefault="00905C1D" w:rsidP="00BC6E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2" w:type="dxa"/>
          </w:tcPr>
          <w:p w:rsidR="00905C1D" w:rsidRDefault="00905C1D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КДН и ЗП администрации Верхнебуреинского муниципального района, ответственный секретарь комиссии</w:t>
            </w:r>
          </w:p>
          <w:p w:rsidR="00905C1D" w:rsidRDefault="00905C1D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C1D" w:rsidTr="00A1368E">
        <w:trPr>
          <w:trHeight w:val="395"/>
        </w:trPr>
        <w:tc>
          <w:tcPr>
            <w:tcW w:w="2552" w:type="dxa"/>
            <w:hideMark/>
          </w:tcPr>
          <w:p w:rsidR="00905C1D" w:rsidRDefault="00905C1D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BC6E3A" w:rsidRDefault="00BC6E3A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905C1D" w:rsidRDefault="00905C1D" w:rsidP="00BC6E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2" w:type="dxa"/>
          </w:tcPr>
          <w:p w:rsidR="00905C1D" w:rsidRDefault="00905C1D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68E" w:rsidTr="00A1368E">
        <w:trPr>
          <w:trHeight w:val="395"/>
        </w:trPr>
        <w:tc>
          <w:tcPr>
            <w:tcW w:w="2552" w:type="dxa"/>
            <w:hideMark/>
          </w:tcPr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Брагина </w:t>
            </w:r>
          </w:p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Александровна</w:t>
            </w:r>
          </w:p>
        </w:tc>
        <w:tc>
          <w:tcPr>
            <w:tcW w:w="374" w:type="dxa"/>
          </w:tcPr>
          <w:p w:rsidR="00A1368E" w:rsidRDefault="00A1368E" w:rsidP="00BC6E3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2" w:type="dxa"/>
          </w:tcPr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отделением социального обслуживания КГБУ «Чегдомынский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комплексный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центра социа</w:t>
            </w:r>
            <w:r w:rsidR="00BC6E3A">
              <w:rPr>
                <w:rFonts w:ascii="Times New Roman" w:hAnsi="Times New Roman"/>
                <w:sz w:val="28"/>
                <w:szCs w:val="28"/>
              </w:rPr>
              <w:t xml:space="preserve">льного обслуживания населения»,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BC6E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68E" w:rsidTr="00A1368E">
        <w:trPr>
          <w:trHeight w:val="395"/>
        </w:trPr>
        <w:tc>
          <w:tcPr>
            <w:tcW w:w="2552" w:type="dxa"/>
            <w:hideMark/>
          </w:tcPr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Леонидовна</w:t>
            </w:r>
          </w:p>
        </w:tc>
        <w:tc>
          <w:tcPr>
            <w:tcW w:w="374" w:type="dxa"/>
          </w:tcPr>
          <w:p w:rsidR="00A1368E" w:rsidRDefault="00A1368E" w:rsidP="00BC6E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2" w:type="dxa"/>
          </w:tcPr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(по делам несовершеннолетних) отдела участковых уполномоченных полиции и по делам несовершеннолетних ОМВД Росс</w:t>
            </w:r>
            <w:r w:rsidR="00BC6E3A">
              <w:rPr>
                <w:rFonts w:ascii="Times New Roman" w:hAnsi="Times New Roman" w:cs="Times New Roman"/>
                <w:sz w:val="28"/>
                <w:szCs w:val="28"/>
              </w:rPr>
              <w:t xml:space="preserve">ии по Верхнебуреинскому району,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BC6E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68E" w:rsidTr="00A1368E">
        <w:trPr>
          <w:trHeight w:val="956"/>
        </w:trPr>
        <w:tc>
          <w:tcPr>
            <w:tcW w:w="2552" w:type="dxa"/>
            <w:hideMark/>
          </w:tcPr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Вострикова </w:t>
            </w:r>
          </w:p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374" w:type="dxa"/>
          </w:tcPr>
          <w:p w:rsidR="00A1368E" w:rsidRDefault="00A1368E" w:rsidP="00BC6E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2" w:type="dxa"/>
          </w:tcPr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КГБУ «Чегдомынский комплексный центр соци</w:t>
            </w:r>
            <w:r w:rsidR="00BC6E3A">
              <w:rPr>
                <w:rFonts w:ascii="Times New Roman" w:hAnsi="Times New Roman" w:cs="Times New Roman"/>
                <w:sz w:val="28"/>
                <w:szCs w:val="28"/>
              </w:rPr>
              <w:t xml:space="preserve">ального обслуживания населения»,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BC6E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68E" w:rsidTr="00A1368E">
        <w:trPr>
          <w:trHeight w:val="956"/>
        </w:trPr>
        <w:tc>
          <w:tcPr>
            <w:tcW w:w="2552" w:type="dxa"/>
            <w:hideMark/>
          </w:tcPr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374" w:type="dxa"/>
          </w:tcPr>
          <w:p w:rsidR="00A1368E" w:rsidRDefault="00A1368E" w:rsidP="00BC6E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2" w:type="dxa"/>
          </w:tcPr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филиала по Верхнебуреинскому району ФКУ уголовно-исполнительная инспекция УФСИН России по Хабаровскому краю</w:t>
            </w:r>
            <w:r w:rsidR="00BC6E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BC6E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68E" w:rsidTr="00A1368E">
        <w:trPr>
          <w:trHeight w:val="956"/>
        </w:trPr>
        <w:tc>
          <w:tcPr>
            <w:tcW w:w="2552" w:type="dxa"/>
            <w:hideMark/>
          </w:tcPr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Дмитриевна</w:t>
            </w:r>
          </w:p>
        </w:tc>
        <w:tc>
          <w:tcPr>
            <w:tcW w:w="374" w:type="dxa"/>
          </w:tcPr>
          <w:p w:rsidR="00A1368E" w:rsidRDefault="00A1368E" w:rsidP="00BC6E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2" w:type="dxa"/>
          </w:tcPr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службы профилактики социального сиротства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КГКУ «Организация, осуществляющая обучение, для детей – сирот и детей, оставшихся без попечения родителей «Детский дом № 17», (по согласованию)</w:t>
            </w:r>
            <w:r w:rsidR="00BC6E3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C6E3A" w:rsidRDefault="00BC6E3A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68E" w:rsidTr="00A1368E">
        <w:trPr>
          <w:trHeight w:val="956"/>
        </w:trPr>
        <w:tc>
          <w:tcPr>
            <w:tcW w:w="2552" w:type="dxa"/>
            <w:hideMark/>
          </w:tcPr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Валерьевич</w:t>
            </w:r>
          </w:p>
        </w:tc>
        <w:tc>
          <w:tcPr>
            <w:tcW w:w="374" w:type="dxa"/>
          </w:tcPr>
          <w:p w:rsidR="00A1368E" w:rsidRPr="00592CBC" w:rsidRDefault="00A1368E" w:rsidP="00BC6E3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2" w:type="dxa"/>
          </w:tcPr>
          <w:p w:rsidR="00A1368E" w:rsidRDefault="00A1368E" w:rsidP="00BC6E3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CBC">
              <w:rPr>
                <w:rFonts w:ascii="Times New Roman" w:hAnsi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/>
                <w:sz w:val="28"/>
                <w:szCs w:val="28"/>
              </w:rPr>
              <w:t>еститель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 xml:space="preserve"> начальника полиции (по охране общественного порядка) ОМВД России по Верхнебуреинскому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BC6E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368E" w:rsidRPr="00EB0CA8" w:rsidRDefault="00A1368E" w:rsidP="00BC6E3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68E" w:rsidTr="00A1368E">
        <w:trPr>
          <w:trHeight w:val="956"/>
        </w:trPr>
        <w:tc>
          <w:tcPr>
            <w:tcW w:w="2552" w:type="dxa"/>
            <w:hideMark/>
          </w:tcPr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374" w:type="dxa"/>
          </w:tcPr>
          <w:p w:rsidR="00A1368E" w:rsidRDefault="00A1368E" w:rsidP="00BC6E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2" w:type="dxa"/>
          </w:tcPr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по Верхнебуреинскому муниципальному району Министерства образования и науки  Хабаровского края, (по согласованию)</w:t>
            </w:r>
            <w:r w:rsidR="00BC6E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68E" w:rsidTr="00A1368E">
        <w:trPr>
          <w:trHeight w:val="1556"/>
        </w:trPr>
        <w:tc>
          <w:tcPr>
            <w:tcW w:w="2552" w:type="dxa"/>
            <w:hideMark/>
          </w:tcPr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Маковецкая </w:t>
            </w:r>
          </w:p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74" w:type="dxa"/>
          </w:tcPr>
          <w:p w:rsidR="00A1368E" w:rsidRDefault="00A1368E" w:rsidP="00BC6E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2" w:type="dxa"/>
          </w:tcPr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молодёжной политике администрации Верхнебуреинского муниципал</w:t>
            </w:r>
            <w:r w:rsidR="00BC6E3A">
              <w:rPr>
                <w:rFonts w:ascii="Times New Roman" w:hAnsi="Times New Roman" w:cs="Times New Roman"/>
                <w:sz w:val="28"/>
                <w:szCs w:val="28"/>
              </w:rPr>
              <w:t>ьного района Хабаровского края;</w:t>
            </w:r>
          </w:p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68E" w:rsidTr="00A1368E">
        <w:trPr>
          <w:trHeight w:val="956"/>
        </w:trPr>
        <w:tc>
          <w:tcPr>
            <w:tcW w:w="2552" w:type="dxa"/>
            <w:hideMark/>
          </w:tcPr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Музыко </w:t>
            </w:r>
          </w:p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Валериевна</w:t>
            </w:r>
          </w:p>
        </w:tc>
        <w:tc>
          <w:tcPr>
            <w:tcW w:w="374" w:type="dxa"/>
          </w:tcPr>
          <w:p w:rsidR="00A1368E" w:rsidRDefault="00A1368E" w:rsidP="00BC6E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2" w:type="dxa"/>
          </w:tcPr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КГБУЗ «Верхнебуреинская центральная районная больница» Министерства здравоохранения Хабаровского края, (по согласованию)</w:t>
            </w:r>
            <w:r w:rsidR="00BC6E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68E" w:rsidTr="00A1368E">
        <w:trPr>
          <w:trHeight w:val="956"/>
        </w:trPr>
        <w:tc>
          <w:tcPr>
            <w:tcW w:w="2552" w:type="dxa"/>
            <w:hideMark/>
          </w:tcPr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Савчук </w:t>
            </w:r>
          </w:p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Викторовна</w:t>
            </w:r>
          </w:p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A1368E" w:rsidRDefault="00A1368E" w:rsidP="00BC6E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2" w:type="dxa"/>
          </w:tcPr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КГБПОУ «Чегдомынский горно-технологический техникум», (по согласованию)</w:t>
            </w:r>
            <w:r w:rsidR="00BC6E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68E" w:rsidTr="00A1368E">
        <w:trPr>
          <w:trHeight w:val="956"/>
        </w:trPr>
        <w:tc>
          <w:tcPr>
            <w:tcW w:w="2552" w:type="dxa"/>
            <w:hideMark/>
          </w:tcPr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Турченко </w:t>
            </w:r>
          </w:p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Геннадьевна</w:t>
            </w:r>
          </w:p>
        </w:tc>
        <w:tc>
          <w:tcPr>
            <w:tcW w:w="374" w:type="dxa"/>
          </w:tcPr>
          <w:p w:rsidR="00A1368E" w:rsidRDefault="00A1368E" w:rsidP="00BC6E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2" w:type="dxa"/>
          </w:tcPr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руководителя отдела культуры администрации Верхнебуреинского муниципального района Хабаровского края</w:t>
            </w:r>
            <w:r w:rsidR="00BC6E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68E" w:rsidTr="00A1368E">
        <w:trPr>
          <w:trHeight w:val="956"/>
        </w:trPr>
        <w:tc>
          <w:tcPr>
            <w:tcW w:w="2552" w:type="dxa"/>
            <w:hideMark/>
          </w:tcPr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Тушинская Светлана Владимировна</w:t>
            </w:r>
          </w:p>
        </w:tc>
        <w:tc>
          <w:tcPr>
            <w:tcW w:w="374" w:type="dxa"/>
          </w:tcPr>
          <w:p w:rsidR="00A1368E" w:rsidRDefault="00A1368E" w:rsidP="00BC6E3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2" w:type="dxa"/>
          </w:tcPr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Центр психолого-педагогической, медицинской и социальной помощи городского поселения «Рабочий посёлок Чегдомын» Верхнебуреинского муниципального района</w:t>
            </w:r>
            <w:r w:rsidR="00BC6E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68E" w:rsidTr="00A1368E">
        <w:trPr>
          <w:trHeight w:val="956"/>
        </w:trPr>
        <w:tc>
          <w:tcPr>
            <w:tcW w:w="2552" w:type="dxa"/>
            <w:hideMark/>
          </w:tcPr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Тураева </w:t>
            </w:r>
          </w:p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Григорьевна</w:t>
            </w:r>
          </w:p>
        </w:tc>
        <w:tc>
          <w:tcPr>
            <w:tcW w:w="374" w:type="dxa"/>
          </w:tcPr>
          <w:p w:rsidR="00A1368E" w:rsidRDefault="00A1368E" w:rsidP="00BC6E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2" w:type="dxa"/>
          </w:tcPr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профилактике правонарушений и преступлений среди несовершеннолетних управления образования администрации Верхнебуреинского муниципального района</w:t>
            </w:r>
            <w:r w:rsidR="00BC6E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1368E" w:rsidTr="00A1368E">
        <w:trPr>
          <w:trHeight w:val="956"/>
        </w:trPr>
        <w:tc>
          <w:tcPr>
            <w:tcW w:w="2552" w:type="dxa"/>
            <w:hideMark/>
          </w:tcPr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Владимировна</w:t>
            </w:r>
          </w:p>
        </w:tc>
        <w:tc>
          <w:tcPr>
            <w:tcW w:w="374" w:type="dxa"/>
          </w:tcPr>
          <w:p w:rsidR="00A1368E" w:rsidRPr="00E94685" w:rsidRDefault="00A1368E" w:rsidP="00BC6E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2" w:type="dxa"/>
          </w:tcPr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68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E94685">
              <w:rPr>
                <w:rFonts w:ascii="Times New Roman" w:hAnsi="Times New Roman"/>
                <w:sz w:val="28"/>
                <w:szCs w:val="28"/>
              </w:rPr>
              <w:t>КГКУ «Центр занятости насе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ления Верхнебуреинского района», </w:t>
            </w:r>
            <w:r w:rsidRPr="00E9468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BC6E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368E" w:rsidRPr="00E94685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68E" w:rsidTr="00A1368E">
        <w:trPr>
          <w:trHeight w:val="956"/>
        </w:trPr>
        <w:tc>
          <w:tcPr>
            <w:tcW w:w="2552" w:type="dxa"/>
            <w:hideMark/>
          </w:tcPr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  <w:p w:rsidR="00A1368E" w:rsidRDefault="00A1368E" w:rsidP="00BC6E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A1368E" w:rsidRDefault="00A1368E" w:rsidP="00BC6E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2" w:type="dxa"/>
          </w:tcPr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району, (по согласованию)</w:t>
            </w:r>
            <w:r w:rsidR="00BC6E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368E" w:rsidRDefault="00A1368E" w:rsidP="00BC6E3A">
            <w:pPr>
              <w:spacing w:after="0" w:line="28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C1D" w:rsidRDefault="00905C1D" w:rsidP="00BC6E3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05C1D" w:rsidRDefault="00905C1D" w:rsidP="00905C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5C1D" w:rsidRDefault="00BC6E3A" w:rsidP="00BC6E3A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––––––––––––––––––––––</w:t>
      </w:r>
    </w:p>
    <w:sectPr w:rsidR="00905C1D" w:rsidSect="00BC6E3A">
      <w:headerReference w:type="default" r:id="rId7"/>
      <w:pgSz w:w="11906" w:h="16838"/>
      <w:pgMar w:top="1276" w:right="424" w:bottom="113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658" w:rsidRDefault="009B0658" w:rsidP="00BC6E3A">
      <w:pPr>
        <w:spacing w:after="0" w:line="240" w:lineRule="auto"/>
      </w:pPr>
      <w:r>
        <w:separator/>
      </w:r>
    </w:p>
  </w:endnote>
  <w:endnote w:type="continuationSeparator" w:id="0">
    <w:p w:rsidR="009B0658" w:rsidRDefault="009B0658" w:rsidP="00BC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658" w:rsidRDefault="009B0658" w:rsidP="00BC6E3A">
      <w:pPr>
        <w:spacing w:after="0" w:line="240" w:lineRule="auto"/>
      </w:pPr>
      <w:r>
        <w:separator/>
      </w:r>
    </w:p>
  </w:footnote>
  <w:footnote w:type="continuationSeparator" w:id="0">
    <w:p w:rsidR="009B0658" w:rsidRDefault="009B0658" w:rsidP="00BC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2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C6E3A" w:rsidRDefault="009438AB">
        <w:pPr>
          <w:pStyle w:val="a4"/>
          <w:jc w:val="center"/>
        </w:pPr>
        <w:r w:rsidRPr="00BC6E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C6E3A" w:rsidRPr="00BC6E3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C6E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799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C6E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C6E3A" w:rsidRDefault="00BC6E3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553D567C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2FE4"/>
    <w:rsid w:val="00041235"/>
    <w:rsid w:val="000654C1"/>
    <w:rsid w:val="000657BE"/>
    <w:rsid w:val="000C6BF9"/>
    <w:rsid w:val="00144C02"/>
    <w:rsid w:val="001E2623"/>
    <w:rsid w:val="001E5661"/>
    <w:rsid w:val="001F0423"/>
    <w:rsid w:val="001F6E5A"/>
    <w:rsid w:val="00211004"/>
    <w:rsid w:val="002769F2"/>
    <w:rsid w:val="0027783D"/>
    <w:rsid w:val="002B475D"/>
    <w:rsid w:val="00302C90"/>
    <w:rsid w:val="003B5032"/>
    <w:rsid w:val="004905FC"/>
    <w:rsid w:val="004963F6"/>
    <w:rsid w:val="004C764D"/>
    <w:rsid w:val="004D33D8"/>
    <w:rsid w:val="004F6DDC"/>
    <w:rsid w:val="005A07E1"/>
    <w:rsid w:val="005C38CD"/>
    <w:rsid w:val="005E69EA"/>
    <w:rsid w:val="00667F59"/>
    <w:rsid w:val="00670CD0"/>
    <w:rsid w:val="006F4021"/>
    <w:rsid w:val="006F567E"/>
    <w:rsid w:val="00717998"/>
    <w:rsid w:val="007655DC"/>
    <w:rsid w:val="00787F57"/>
    <w:rsid w:val="007A545E"/>
    <w:rsid w:val="007F0B9B"/>
    <w:rsid w:val="00815C4F"/>
    <w:rsid w:val="00825F87"/>
    <w:rsid w:val="00864068"/>
    <w:rsid w:val="008D6FA0"/>
    <w:rsid w:val="00905C1D"/>
    <w:rsid w:val="0092025B"/>
    <w:rsid w:val="009438AB"/>
    <w:rsid w:val="00991070"/>
    <w:rsid w:val="009A0096"/>
    <w:rsid w:val="009B0658"/>
    <w:rsid w:val="009B633E"/>
    <w:rsid w:val="00A1368E"/>
    <w:rsid w:val="00A30A69"/>
    <w:rsid w:val="00A6740F"/>
    <w:rsid w:val="00AC2FE4"/>
    <w:rsid w:val="00AC599F"/>
    <w:rsid w:val="00AC6D92"/>
    <w:rsid w:val="00AF1D7A"/>
    <w:rsid w:val="00B07489"/>
    <w:rsid w:val="00B20BD7"/>
    <w:rsid w:val="00B3352F"/>
    <w:rsid w:val="00B73CDB"/>
    <w:rsid w:val="00BC6E3A"/>
    <w:rsid w:val="00BD4459"/>
    <w:rsid w:val="00C05B8E"/>
    <w:rsid w:val="00C17CDA"/>
    <w:rsid w:val="00C43736"/>
    <w:rsid w:val="00D46F95"/>
    <w:rsid w:val="00D55163"/>
    <w:rsid w:val="00D615CE"/>
    <w:rsid w:val="00D75F68"/>
    <w:rsid w:val="00E338A8"/>
    <w:rsid w:val="00E377BA"/>
    <w:rsid w:val="00E90146"/>
    <w:rsid w:val="00ED593F"/>
    <w:rsid w:val="00F2752D"/>
    <w:rsid w:val="00F95858"/>
    <w:rsid w:val="00FC39FA"/>
    <w:rsid w:val="00FC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B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BC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6E3A"/>
  </w:style>
  <w:style w:type="paragraph" w:styleId="a6">
    <w:name w:val="footer"/>
    <w:basedOn w:val="a"/>
    <w:link w:val="a7"/>
    <w:uiPriority w:val="99"/>
    <w:semiHidden/>
    <w:unhideWhenUsed/>
    <w:rsid w:val="00BC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E3A"/>
  </w:style>
  <w:style w:type="paragraph" w:styleId="a8">
    <w:name w:val="Balloon Text"/>
    <w:basedOn w:val="a"/>
    <w:link w:val="a9"/>
    <w:uiPriority w:val="99"/>
    <w:semiHidden/>
    <w:unhideWhenUsed/>
    <w:rsid w:val="00BC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E3A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717998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qFormat/>
    <w:rsid w:val="007179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Машбюро</cp:lastModifiedBy>
  <cp:revision>10</cp:revision>
  <cp:lastPrinted>2021-10-08T05:16:00Z</cp:lastPrinted>
  <dcterms:created xsi:type="dcterms:W3CDTF">2021-10-01T06:38:00Z</dcterms:created>
  <dcterms:modified xsi:type="dcterms:W3CDTF">2021-10-08T05:54:00Z</dcterms:modified>
</cp:coreProperties>
</file>