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3" w:rsidRDefault="003F1A33" w:rsidP="003F1A3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3F1A33" w:rsidRDefault="003F1A33" w:rsidP="003F1A3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3F1A33" w:rsidRDefault="003F1A33" w:rsidP="003F1A33">
      <w:pPr>
        <w:pStyle w:val="ConsPlusNormal"/>
        <w:jc w:val="center"/>
        <w:outlineLvl w:val="0"/>
        <w:rPr>
          <w:szCs w:val="28"/>
        </w:rPr>
      </w:pPr>
    </w:p>
    <w:p w:rsidR="003F1A33" w:rsidRDefault="003F1A33" w:rsidP="003F1A3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3F1A33" w:rsidRDefault="003F1A33" w:rsidP="003F1A33">
      <w:pPr>
        <w:pStyle w:val="ConsPlusNormal"/>
        <w:jc w:val="center"/>
        <w:outlineLvl w:val="0"/>
        <w:rPr>
          <w:szCs w:val="28"/>
        </w:rPr>
      </w:pPr>
    </w:p>
    <w:p w:rsidR="003F1A33" w:rsidRDefault="003F1A33" w:rsidP="003F1A33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22.10.2021 № 638</w:t>
      </w:r>
    </w:p>
    <w:p w:rsidR="003F1A33" w:rsidRDefault="003F1A33" w:rsidP="003F1A3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2E57DD" w:rsidRDefault="002E57DD" w:rsidP="00E613E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DD" w:rsidRDefault="002E57DD" w:rsidP="00E613E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F98" w:rsidRPr="00673F98" w:rsidRDefault="00673F98" w:rsidP="00673F9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из районного бюджета на поддержку садоводческих,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27A2D">
        <w:rPr>
          <w:rFonts w:ascii="Times New Roman" w:eastAsia="Times New Roman" w:hAnsi="Times New Roman" w:cs="Times New Roman"/>
          <w:sz w:val="28"/>
          <w:szCs w:val="28"/>
        </w:rPr>
        <w:t xml:space="preserve"> Верхнебуреинского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A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27A2D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от 08.04.2019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sz w:val="28"/>
          <w:szCs w:val="28"/>
        </w:rPr>
        <w:t>166</w:t>
      </w:r>
    </w:p>
    <w:p w:rsidR="00827A2D" w:rsidRDefault="00827A2D" w:rsidP="00A62ABC">
      <w:pPr>
        <w:pStyle w:val="ConsPlusNormal"/>
        <w:ind w:firstLine="709"/>
        <w:jc w:val="both"/>
        <w:rPr>
          <w:rFonts w:eastAsiaTheme="minorHAnsi"/>
        </w:rPr>
      </w:pPr>
    </w:p>
    <w:p w:rsidR="00827A2D" w:rsidRDefault="00827A2D" w:rsidP="00A62ABC">
      <w:pPr>
        <w:pStyle w:val="ConsPlusNormal"/>
        <w:ind w:firstLine="709"/>
        <w:jc w:val="both"/>
        <w:rPr>
          <w:rFonts w:eastAsiaTheme="minorHAnsi"/>
        </w:rPr>
      </w:pPr>
    </w:p>
    <w:p w:rsidR="005E7909" w:rsidRPr="00C303CD" w:rsidRDefault="00BF53DF" w:rsidP="00A62ABC">
      <w:pPr>
        <w:pStyle w:val="ConsPlusNormal"/>
        <w:ind w:firstLine="709"/>
        <w:jc w:val="both"/>
      </w:pPr>
      <w:r>
        <w:rPr>
          <w:rFonts w:eastAsiaTheme="minorHAnsi"/>
        </w:rPr>
        <w:t xml:space="preserve">В </w:t>
      </w:r>
      <w:r w:rsidR="002702DE" w:rsidRPr="00C303CD">
        <w:rPr>
          <w:rFonts w:eastAsiaTheme="minorHAnsi"/>
        </w:rPr>
        <w:t>целях приведения нормативн</w:t>
      </w:r>
      <w:r w:rsidR="001A1AE2">
        <w:rPr>
          <w:rFonts w:eastAsiaTheme="minorHAnsi"/>
        </w:rPr>
        <w:t>ых</w:t>
      </w:r>
      <w:r w:rsidR="002702DE" w:rsidRPr="00C303CD">
        <w:rPr>
          <w:rFonts w:eastAsiaTheme="minorHAnsi"/>
        </w:rPr>
        <w:t xml:space="preserve"> </w:t>
      </w:r>
      <w:r w:rsidR="00594B48" w:rsidRPr="00C303CD">
        <w:rPr>
          <w:rFonts w:eastAsiaTheme="minorHAnsi"/>
        </w:rPr>
        <w:t>право</w:t>
      </w:r>
      <w:r w:rsidR="00C051A3">
        <w:rPr>
          <w:rFonts w:eastAsiaTheme="minorHAnsi"/>
        </w:rPr>
        <w:t>в</w:t>
      </w:r>
      <w:r w:rsidR="001A1AE2">
        <w:rPr>
          <w:rFonts w:eastAsiaTheme="minorHAnsi"/>
        </w:rPr>
        <w:t>ых</w:t>
      </w:r>
      <w:r w:rsidR="002702DE" w:rsidRPr="00C303CD">
        <w:rPr>
          <w:rFonts w:eastAsiaTheme="minorHAnsi"/>
        </w:rPr>
        <w:t xml:space="preserve"> акт</w:t>
      </w:r>
      <w:r w:rsidR="001A1AE2">
        <w:rPr>
          <w:rFonts w:eastAsiaTheme="minorHAnsi"/>
        </w:rPr>
        <w:t>ов</w:t>
      </w:r>
      <w:r w:rsidR="002702DE" w:rsidRPr="00C303CD">
        <w:rPr>
          <w:rFonts w:eastAsiaTheme="minorHAnsi"/>
        </w:rPr>
        <w:t xml:space="preserve"> </w:t>
      </w:r>
      <w:r w:rsidR="001A1AE2">
        <w:rPr>
          <w:rFonts w:eastAsiaTheme="minorHAnsi"/>
        </w:rPr>
        <w:t xml:space="preserve">администрации Верхнебуреинского муниципального района </w:t>
      </w:r>
      <w:r w:rsidR="002702DE" w:rsidRPr="00C303CD">
        <w:rPr>
          <w:rFonts w:eastAsiaTheme="minorHAnsi"/>
        </w:rPr>
        <w:t>в соответствие с</w:t>
      </w:r>
      <w:r w:rsidR="00885E5A" w:rsidRPr="00885E5A">
        <w:rPr>
          <w:rFonts w:eastAsiaTheme="minorHAnsi"/>
        </w:rPr>
        <w:t xml:space="preserve"> законодательством Российской Федерации</w:t>
      </w:r>
      <w:r w:rsidR="00827A2D">
        <w:rPr>
          <w:rFonts w:eastAsiaTheme="minorHAnsi"/>
        </w:rPr>
        <w:t>,</w:t>
      </w:r>
      <w:r w:rsidR="00885E5A" w:rsidRPr="00885E5A">
        <w:rPr>
          <w:rFonts w:eastAsiaTheme="minorHAnsi"/>
        </w:rPr>
        <w:t xml:space="preserve"> </w:t>
      </w:r>
      <w:r w:rsidR="009126D3" w:rsidRPr="00C303CD">
        <w:rPr>
          <w:rFonts w:eastAsiaTheme="minorHAnsi"/>
        </w:rPr>
        <w:t xml:space="preserve">администрация </w:t>
      </w:r>
      <w:bookmarkStart w:id="0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 муниципального района Хабаровского края</w:t>
      </w:r>
      <w:r w:rsidR="009126D3" w:rsidRPr="00C303CD">
        <w:rPr>
          <w:rFonts w:eastAsiaTheme="minorHAnsi"/>
        </w:rPr>
        <w:t xml:space="preserve"> </w:t>
      </w:r>
      <w:bookmarkEnd w:id="0"/>
    </w:p>
    <w:p w:rsidR="00A47AEE" w:rsidRDefault="00A47AEE" w:rsidP="00827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2ABC" w:rsidRDefault="00A62ABC" w:rsidP="0067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51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D71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051A3">
        <w:rPr>
          <w:rFonts w:ascii="Times New Roman" w:hAnsi="Times New Roman" w:cs="Times New Roman"/>
          <w:sz w:val="28"/>
          <w:szCs w:val="28"/>
        </w:rPr>
        <w:t xml:space="preserve">в </w:t>
      </w:r>
      <w:r w:rsidR="00673F98" w:rsidRPr="00673F98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края, утвержденный постановлением </w:t>
      </w:r>
      <w:r w:rsidR="00827A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7A2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827A2D" w:rsidRPr="00673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A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27A2D" w:rsidRPr="00673F9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27A2D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="00827A2D" w:rsidRPr="00673F98">
        <w:rPr>
          <w:rFonts w:ascii="Times New Roman" w:hAnsi="Times New Roman" w:cs="Times New Roman"/>
          <w:sz w:val="28"/>
          <w:szCs w:val="28"/>
        </w:rPr>
        <w:t xml:space="preserve"> </w:t>
      </w:r>
      <w:r w:rsidR="00673F98" w:rsidRPr="00673F98">
        <w:rPr>
          <w:rFonts w:ascii="Times New Roman" w:hAnsi="Times New Roman" w:cs="Times New Roman"/>
          <w:sz w:val="28"/>
          <w:szCs w:val="28"/>
        </w:rPr>
        <w:t>от 08.04.2019 № 166</w:t>
      </w:r>
      <w:r w:rsidR="00B72AD9">
        <w:rPr>
          <w:rFonts w:ascii="Times New Roman" w:hAnsi="Times New Roman" w:cs="Times New Roman"/>
          <w:sz w:val="28"/>
          <w:szCs w:val="28"/>
        </w:rPr>
        <w:t>, изложив в редакции согласно приложению к настоящему постановлению.</w:t>
      </w:r>
      <w:bookmarkStart w:id="1" w:name="_GoBack"/>
      <w:bookmarkEnd w:id="1"/>
    </w:p>
    <w:p w:rsidR="00792054" w:rsidRPr="00792054" w:rsidRDefault="00A62ABC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A62ABC" w:rsidP="00A62ABC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</w:t>
      </w:r>
      <w:r w:rsidR="00C303CD">
        <w:rPr>
          <w:rFonts w:cs="Times New Roman"/>
          <w:szCs w:val="28"/>
        </w:rPr>
        <w:t>со дня</w:t>
      </w:r>
      <w:r w:rsidR="00E953B6">
        <w:rPr>
          <w:rFonts w:cs="Times New Roman"/>
          <w:szCs w:val="28"/>
        </w:rPr>
        <w:t xml:space="preserve">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792054" w:rsidRDefault="00792054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967B1" w:rsidRDefault="000967B1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57616" w:rsidRDefault="00057616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673F98" w:rsidRDefault="00673F98" w:rsidP="001A1A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207006" w:rsidRDefault="00673F98" w:rsidP="001A1A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449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1AE2">
        <w:rPr>
          <w:rFonts w:ascii="Times New Roman" w:hAnsi="Times New Roman" w:cs="Times New Roman"/>
          <w:sz w:val="28"/>
          <w:szCs w:val="28"/>
        </w:rPr>
        <w:t xml:space="preserve">        Т.С. Гермаш</w:t>
      </w:r>
    </w:p>
    <w:p w:rsidR="00A46417" w:rsidRDefault="00A46417" w:rsidP="001A1A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46417" w:rsidSect="00B72AD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46417" w:rsidRPr="0029547C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547C">
        <w:rPr>
          <w:rFonts w:ascii="Times New Roman" w:hAnsi="Times New Roman" w:cs="Times New Roman"/>
          <w:bCs/>
          <w:sz w:val="28"/>
          <w:szCs w:val="28"/>
        </w:rPr>
        <w:t>к поста</w:t>
      </w:r>
      <w:r>
        <w:rPr>
          <w:rFonts w:ascii="Times New Roman" w:hAnsi="Times New Roman" w:cs="Times New Roman"/>
          <w:bCs/>
          <w:sz w:val="28"/>
          <w:szCs w:val="28"/>
        </w:rPr>
        <w:t>новлению</w:t>
      </w:r>
    </w:p>
    <w:p w:rsidR="00A46417" w:rsidRPr="0029547C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22.10.2021 № 638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417" w:rsidRPr="002E3BE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BEF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A46417" w:rsidRPr="002E3BE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BEF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районного бюджета </w:t>
      </w:r>
      <w:r>
        <w:rPr>
          <w:rFonts w:ascii="Times New Roman" w:hAnsi="Times New Roman" w:cs="Times New Roman"/>
          <w:bCs/>
          <w:sz w:val="28"/>
          <w:szCs w:val="28"/>
        </w:rPr>
        <w:t>на поддержку садоводческих</w:t>
      </w:r>
      <w:r w:rsidRPr="002E3BEF">
        <w:rPr>
          <w:rFonts w:ascii="Times New Roman" w:hAnsi="Times New Roman" w:cs="Times New Roman"/>
          <w:bCs/>
          <w:sz w:val="28"/>
          <w:szCs w:val="28"/>
        </w:rPr>
        <w:t>,</w:t>
      </w:r>
    </w:p>
    <w:p w:rsidR="00A46417" w:rsidRPr="00204E04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BEF">
        <w:rPr>
          <w:rFonts w:ascii="Times New Roman" w:hAnsi="Times New Roman" w:cs="Times New Roman"/>
          <w:bCs/>
          <w:sz w:val="28"/>
          <w:szCs w:val="28"/>
        </w:rPr>
        <w:t>огороднически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E3BEF">
        <w:rPr>
          <w:rFonts w:ascii="Times New Roman" w:hAnsi="Times New Roman" w:cs="Times New Roman"/>
          <w:bCs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E3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товариществ </w:t>
      </w:r>
      <w:r w:rsidRPr="00204E0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 Хабаровского края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7E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6417" w:rsidRPr="00E17E61" w:rsidRDefault="00A46417" w:rsidP="00A464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417" w:rsidRPr="00EA7D5B" w:rsidRDefault="00A46417" w:rsidP="00A4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A7D5B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</w:t>
      </w:r>
      <w:r w:rsidRPr="00EA7D5B">
        <w:rPr>
          <w:rFonts w:ascii="Arial" w:hAnsi="Arial" w:cs="Arial"/>
          <w:sz w:val="20"/>
          <w:szCs w:val="20"/>
        </w:rPr>
        <w:t xml:space="preserve"> </w:t>
      </w:r>
      <w:r w:rsidRPr="00EA7D5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поддержки в виде субсидий из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поддержку </w:t>
      </w:r>
      <w:r w:rsidRPr="00A86579">
        <w:rPr>
          <w:rFonts w:ascii="Times New Roman" w:hAnsi="Times New Roman" w:cs="Times New Roman"/>
          <w:sz w:val="28"/>
          <w:szCs w:val="28"/>
        </w:rPr>
        <w:t>садоводческих,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9">
        <w:rPr>
          <w:rFonts w:ascii="Times New Roman" w:hAnsi="Times New Roman" w:cs="Times New Roman"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D5B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также – </w:t>
      </w:r>
      <w:r w:rsidRPr="00EA7D5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7D5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 СНТ </w:t>
      </w:r>
      <w:r w:rsidRPr="00EA7D5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3C68">
        <w:rPr>
          <w:rFonts w:ascii="Times New Roman" w:hAnsi="Times New Roman" w:cs="Times New Roman"/>
          <w:sz w:val="28"/>
          <w:szCs w:val="28"/>
        </w:rPr>
        <w:t>Муниципальная поддержка в рамках настоящего Порядка осуществляется в соответствии со ст.78 Бюджетного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B3C68">
        <w:rPr>
          <w:rFonts w:ascii="Times New Roman" w:hAnsi="Times New Roman" w:cs="Times New Roman"/>
          <w:sz w:val="28"/>
          <w:szCs w:val="28"/>
        </w:rPr>
        <w:t xml:space="preserve"> и с</w:t>
      </w:r>
      <w:r w:rsidRPr="003B3C68">
        <w:rPr>
          <w:rFonts w:ascii="Times New Roman" w:hAnsi="Times New Roman" w:cs="Times New Roman"/>
          <w:bCs/>
          <w:sz w:val="28"/>
          <w:szCs w:val="28"/>
        </w:rPr>
        <w:t>татьей 26</w:t>
      </w:r>
      <w:r w:rsidRPr="003B3C68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A46417" w:rsidRPr="00355EF9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B4C">
        <w:rPr>
          <w:rFonts w:ascii="Times New Roman" w:hAnsi="Times New Roman" w:cs="Times New Roman"/>
          <w:sz w:val="28"/>
          <w:szCs w:val="28"/>
        </w:rPr>
        <w:t>1.2</w:t>
      </w:r>
      <w:r w:rsidRPr="00355EF9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Порядке:</w:t>
      </w:r>
    </w:p>
    <w:p w:rsidR="00A46417" w:rsidRPr="00355EF9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 xml:space="preserve">- инженерное обеспечение территорий СНТ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5EF9">
        <w:rPr>
          <w:rFonts w:ascii="Times New Roman" w:hAnsi="Times New Roman" w:cs="Times New Roman"/>
          <w:sz w:val="28"/>
          <w:szCs w:val="28"/>
        </w:rPr>
        <w:t xml:space="preserve"> комплекс мероприятий по строительству новых, реконструкции, ремонту существующих сетей водоснабжения, водоотведения и электроснабжения на территории СНТ;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 xml:space="preserve">- технологическое присоединение к расположенным за пределами территории СНТ линиям электроснабжения,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A46417" w:rsidRPr="00355EF9" w:rsidRDefault="00A46417" w:rsidP="00A464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>процесс, дающий возможность осуществления подключения товарищества к сетям инженерно-технического обеспечения;</w:t>
      </w:r>
    </w:p>
    <w:p w:rsidR="00A46417" w:rsidRPr="00355EF9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>- благоустройство земельных участков общего назначения в границах товариществ - комплекс работ по строительству и ремонту дорог, проездов с устройством кюветов, канав, въездов на территорию товарищества с устройством ворот, калиток, площадок для установки мусорных контейнеров на территории общего назначения товариществ;</w:t>
      </w:r>
    </w:p>
    <w:p w:rsidR="00A46417" w:rsidRPr="00355EF9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>заявители - садоводческие, огороднические некоммерческие товарищества, зарегистрированные в соответствии с действующим законодательством и осуществляющие свою деятельность на территории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55EF9">
        <w:rPr>
          <w:rFonts w:ascii="Times New Roman" w:hAnsi="Times New Roman" w:cs="Times New Roman"/>
          <w:sz w:val="28"/>
          <w:szCs w:val="28"/>
        </w:rPr>
        <w:t>.</w:t>
      </w:r>
    </w:p>
    <w:p w:rsidR="00A46417" w:rsidRPr="00355EF9" w:rsidRDefault="00A46417" w:rsidP="00A46417">
      <w:pPr>
        <w:pStyle w:val="ConsPlusNormal"/>
        <w:ind w:firstLine="709"/>
        <w:jc w:val="both"/>
      </w:pPr>
      <w:r w:rsidRPr="00355EF9">
        <w:rPr>
          <w:szCs w:val="28"/>
        </w:rPr>
        <w:t>1.3. Субсидии предоставляются в целях</w:t>
      </w:r>
      <w:r w:rsidRPr="00355EF9">
        <w:t xml:space="preserve"> </w:t>
      </w:r>
      <w:r w:rsidRPr="00355EF9">
        <w:rPr>
          <w:szCs w:val="28"/>
        </w:rPr>
        <w:t>возмещения части затрат СНТ, связанных с выполнением работ по инженерному обеспечению территорий</w:t>
      </w:r>
      <w:r w:rsidRPr="00117439">
        <w:rPr>
          <w:color w:val="365F91" w:themeColor="accent1" w:themeShade="BF"/>
          <w:szCs w:val="28"/>
        </w:rPr>
        <w:t xml:space="preserve"> </w:t>
      </w:r>
      <w:r w:rsidRPr="00355EF9">
        <w:rPr>
          <w:szCs w:val="28"/>
        </w:rPr>
        <w:t xml:space="preserve">СНТ, на технологическое присоединение к расположенным за </w:t>
      </w:r>
      <w:r w:rsidRPr="00355EF9">
        <w:rPr>
          <w:szCs w:val="28"/>
        </w:rPr>
        <w:lastRenderedPageBreak/>
        <w:t xml:space="preserve">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 (далее – затраты СНТ) в рамках муниципальной программы "Содействие развитию </w:t>
      </w:r>
      <w:r w:rsidRPr="00355EF9">
        <w:t xml:space="preserve">сельского хозяйства и расширение рынков сельскохозяйственной продукции, сырья и продовольствия в Верхнебуреинском </w:t>
      </w:r>
      <w:r w:rsidRPr="00355EF9">
        <w:rPr>
          <w:rFonts w:eastAsiaTheme="minorHAnsi"/>
        </w:rPr>
        <w:t>муниципальном районе Хабаровского края", утвержденной постановлением администрации Верхнебуреинского муниципального района от 16.10.2014 № 1138.</w:t>
      </w:r>
    </w:p>
    <w:p w:rsidR="00A46417" w:rsidRPr="00355EF9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>1.4. Субсидии предоставляются администрацией</w:t>
      </w:r>
      <w:r w:rsidRPr="00355EF9">
        <w:rPr>
          <w:rFonts w:ascii="Arial" w:hAnsi="Arial" w:cs="Arial"/>
          <w:sz w:val="20"/>
          <w:szCs w:val="20"/>
        </w:rPr>
        <w:t xml:space="preserve"> </w:t>
      </w:r>
      <w:r w:rsidRPr="00355EF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– главным распорядителем средств районного бюджета (далее – администрация района) в соответствии со сводной бюджетной росписью районного бюджета на текущий финансовый год и плановый период в пределах лимитов бюджетных обязательств, утвержденных администрации района на текущий финансовый год на цели, указанные в пункте 1.3 настоящего раздела.</w:t>
      </w:r>
    </w:p>
    <w:p w:rsidR="00A46417" w:rsidRPr="00355EF9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>1.5. Реализация настоящего Порядка возложена на экономический сектор финансового управления администрации Верхнебуреинского муниципального района (далее – уполномоченный орган).</w:t>
      </w:r>
    </w:p>
    <w:p w:rsidR="00A46417" w:rsidRPr="00355EF9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EF9">
        <w:rPr>
          <w:rFonts w:ascii="Times New Roman" w:hAnsi="Times New Roman" w:cs="Times New Roman"/>
          <w:sz w:val="28"/>
          <w:szCs w:val="28"/>
        </w:rPr>
        <w:t xml:space="preserve">Адрес: 682030, Хабаровский край, р.п. Чегдомын, ул. Центральная, д.49, контактный телефон 8(42149) 5-21-52 доб.140, </w:t>
      </w:r>
      <w:r w:rsidRPr="00355E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5EF9">
        <w:rPr>
          <w:rFonts w:ascii="Times New Roman" w:hAnsi="Times New Roman" w:cs="Times New Roman"/>
          <w:sz w:val="28"/>
          <w:szCs w:val="28"/>
        </w:rPr>
        <w:t>-</w:t>
      </w:r>
      <w:r w:rsidRPr="00355E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5EF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55E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economvbr</w:t>
        </w:r>
        <w:r w:rsidRPr="00355EF9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355E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55E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355E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5E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6417" w:rsidRPr="00355EF9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 xml:space="preserve">1.6. Решение о предоставлении либо об отказе в предоставлении субсидий принимается Комиссией по рассмотрению документов заявителей на предоставление субсидий </w:t>
      </w:r>
      <w:r w:rsidRPr="00355EF9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поддержку СНТ</w:t>
      </w:r>
      <w:r w:rsidRPr="00355EF9">
        <w:rPr>
          <w:rFonts w:ascii="Times New Roman" w:hAnsi="Times New Roman" w:cs="Times New Roman"/>
          <w:sz w:val="28"/>
          <w:szCs w:val="28"/>
        </w:rPr>
        <w:t xml:space="preserve"> и отчетности (далее – Комиссия).</w:t>
      </w:r>
    </w:p>
    <w:p w:rsidR="00A46417" w:rsidRPr="00355EF9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F9">
        <w:rPr>
          <w:rFonts w:ascii="Times New Roman" w:hAnsi="Times New Roman" w:cs="Times New Roman"/>
          <w:sz w:val="28"/>
          <w:szCs w:val="28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в составе проекта решения Собрания депутатов Верхнебуреинского муниципального района о районном бюджете (проекта решения о внесении изменений в решение о районном бюджете).</w:t>
      </w:r>
    </w:p>
    <w:p w:rsidR="00A46417" w:rsidRPr="00D0740B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417" w:rsidRPr="00EE1690" w:rsidRDefault="00A46417" w:rsidP="00A46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6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E1690">
        <w:rPr>
          <w:rFonts w:ascii="Times New Roman" w:hAnsi="Times New Roman" w:cs="Times New Roman"/>
          <w:sz w:val="28"/>
          <w:szCs w:val="28"/>
        </w:rPr>
        <w:t>словия</w:t>
      </w:r>
    </w:p>
    <w:p w:rsidR="00A46417" w:rsidRPr="00EE1690" w:rsidRDefault="00A46417" w:rsidP="00A4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690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A46417" w:rsidRPr="00EE1690" w:rsidRDefault="00A46417" w:rsidP="00A4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5D">
        <w:rPr>
          <w:rFonts w:ascii="Times New Roman" w:hAnsi="Times New Roman" w:cs="Times New Roman"/>
          <w:sz w:val="28"/>
          <w:szCs w:val="28"/>
        </w:rPr>
        <w:t>2.1.</w:t>
      </w:r>
      <w:r w:rsidRPr="000C76C5"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A46417" w:rsidRDefault="00A46417" w:rsidP="00A46417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соответствие заявителя требованиям, предусмотренным пунктом 2.2 настоящего раздела;</w:t>
      </w:r>
    </w:p>
    <w:p w:rsidR="00A46417" w:rsidRDefault="00A46417" w:rsidP="00A46417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bookmarkStart w:id="2" w:name="_Hlk72421548"/>
      <w:r>
        <w:rPr>
          <w:rFonts w:cs="Times New Roman"/>
          <w:szCs w:val="28"/>
        </w:rPr>
        <w:t>согласие заявителя на осуществление администрацией района, органами государственного (муниципального) финансового контроля проверок соблюдения им условий и порядка предоставления субсидий;</w:t>
      </w:r>
    </w:p>
    <w:p w:rsidR="00A46417" w:rsidRDefault="00A46417" w:rsidP="00A46417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возврат заявителем в районный бюджет субсидий в случаях, предусмотренных </w:t>
      </w:r>
      <w:r w:rsidRPr="00700E60">
        <w:rPr>
          <w:rFonts w:cs="Times New Roman"/>
          <w:szCs w:val="28"/>
        </w:rPr>
        <w:t>пунктом 3.11 раздела 3 настоящего</w:t>
      </w:r>
      <w:r>
        <w:rPr>
          <w:rFonts w:cs="Times New Roman"/>
          <w:szCs w:val="28"/>
        </w:rPr>
        <w:t xml:space="preserve"> Порядка</w:t>
      </w:r>
      <w:bookmarkEnd w:id="2"/>
      <w:r>
        <w:rPr>
          <w:rFonts w:cs="Times New Roman"/>
          <w:szCs w:val="28"/>
        </w:rPr>
        <w:t>;</w:t>
      </w:r>
    </w:p>
    <w:p w:rsidR="00A46417" w:rsidRDefault="00A46417" w:rsidP="00A46417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с</w:t>
      </w:r>
      <w:r w:rsidRPr="000E72DB">
        <w:rPr>
          <w:rFonts w:cs="Times New Roman"/>
          <w:szCs w:val="28"/>
        </w:rPr>
        <w:t xml:space="preserve">убсидии предоставляются заявителям в размере до 50 процентов от общей суммы фактически </w:t>
      </w:r>
      <w:r w:rsidRPr="003B3C68">
        <w:rPr>
          <w:rFonts w:cs="Times New Roman"/>
          <w:szCs w:val="28"/>
        </w:rPr>
        <w:t xml:space="preserve">произведенных </w:t>
      </w:r>
      <w:r w:rsidRPr="003B3C68">
        <w:rPr>
          <w:rFonts w:cs="Times New Roman"/>
          <w:szCs w:val="28"/>
          <w:shd w:val="clear" w:color="auto" w:fill="FFFFFF"/>
        </w:rPr>
        <w:t>не ранее года, предшествующему году обращения за предоставлением субсидии</w:t>
      </w:r>
      <w:r>
        <w:rPr>
          <w:rFonts w:cs="Times New Roman"/>
          <w:szCs w:val="28"/>
          <w:shd w:val="clear" w:color="auto" w:fill="FFFFFF"/>
        </w:rPr>
        <w:t>,</w:t>
      </w:r>
      <w:r w:rsidRPr="003B3C68">
        <w:rPr>
          <w:rFonts w:cs="Times New Roman"/>
          <w:szCs w:val="28"/>
          <w:shd w:val="clear" w:color="auto" w:fill="FFFFFF"/>
        </w:rPr>
        <w:t xml:space="preserve"> </w:t>
      </w:r>
      <w:r w:rsidRPr="003B3C68">
        <w:rPr>
          <w:rFonts w:cs="Times New Roman"/>
          <w:szCs w:val="28"/>
        </w:rPr>
        <w:t xml:space="preserve">и </w:t>
      </w:r>
      <w:r w:rsidRPr="003B3C68">
        <w:rPr>
          <w:rFonts w:cs="Times New Roman"/>
          <w:szCs w:val="28"/>
        </w:rPr>
        <w:lastRenderedPageBreak/>
        <w:t>документально подтвержденных затрат СНТ</w:t>
      </w:r>
      <w:r w:rsidRPr="000E72DB">
        <w:rPr>
          <w:rFonts w:cs="Times New Roman"/>
          <w:szCs w:val="28"/>
        </w:rPr>
        <w:t>,</w:t>
      </w:r>
      <w:r w:rsidRPr="000E72DB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0E72DB">
        <w:rPr>
          <w:rFonts w:cs="Times New Roman"/>
          <w:szCs w:val="28"/>
          <w:shd w:val="clear" w:color="auto" w:fill="FFFFFF"/>
        </w:rPr>
        <w:t>но</w:t>
      </w:r>
      <w:r w:rsidRPr="000E72DB">
        <w:rPr>
          <w:rFonts w:cs="Times New Roman"/>
          <w:szCs w:val="28"/>
        </w:rPr>
        <w:t xml:space="preserve"> не более 500 тысяч</w:t>
      </w:r>
      <w:r w:rsidRPr="007C178C">
        <w:rPr>
          <w:rFonts w:cs="Times New Roman"/>
          <w:szCs w:val="28"/>
        </w:rPr>
        <w:t xml:space="preserve"> </w:t>
      </w:r>
      <w:r w:rsidRPr="00F41F88">
        <w:rPr>
          <w:rFonts w:cs="Times New Roman"/>
          <w:szCs w:val="28"/>
        </w:rPr>
        <w:t>рублей в</w:t>
      </w:r>
      <w:r>
        <w:rPr>
          <w:rFonts w:cs="Times New Roman"/>
          <w:color w:val="1F497D" w:themeColor="text2"/>
          <w:szCs w:val="28"/>
        </w:rPr>
        <w:t xml:space="preserve"> </w:t>
      </w:r>
      <w:r w:rsidRPr="00F41F88">
        <w:rPr>
          <w:rFonts w:cs="Times New Roman"/>
          <w:szCs w:val="28"/>
        </w:rPr>
        <w:t>текущем финансовом году</w:t>
      </w:r>
      <w:r>
        <w:rPr>
          <w:rFonts w:cs="Times New Roman"/>
          <w:color w:val="1F497D" w:themeColor="text2"/>
          <w:szCs w:val="28"/>
        </w:rPr>
        <w:t xml:space="preserve"> </w:t>
      </w:r>
      <w:r w:rsidRPr="000E72DB">
        <w:rPr>
          <w:rFonts w:cs="Times New Roman"/>
          <w:szCs w:val="28"/>
        </w:rPr>
        <w:t>на одно</w:t>
      </w:r>
      <w:r>
        <w:rPr>
          <w:rFonts w:cs="Times New Roman"/>
          <w:szCs w:val="28"/>
        </w:rPr>
        <w:t>го заявителя;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3C6A">
        <w:rPr>
          <w:rFonts w:ascii="Times New Roman" w:hAnsi="Times New Roman" w:cs="Times New Roman"/>
          <w:sz w:val="28"/>
          <w:szCs w:val="28"/>
        </w:rPr>
        <w:t>) предоставление</w:t>
      </w:r>
      <w:r w:rsidRPr="00A86579">
        <w:rPr>
          <w:rFonts w:ascii="Times New Roman" w:hAnsi="Times New Roman" w:cs="Times New Roman"/>
          <w:sz w:val="28"/>
          <w:szCs w:val="28"/>
        </w:rPr>
        <w:t xml:space="preserve"> субсидий осуществляется на основании соглашения, заключенного</w:t>
      </w:r>
      <w:r w:rsidRPr="00A86579">
        <w:rPr>
          <w:rFonts w:ascii="Arial" w:hAnsi="Arial" w:cs="Arial"/>
          <w:sz w:val="20"/>
          <w:szCs w:val="20"/>
        </w:rPr>
        <w:t xml:space="preserve"> </w:t>
      </w:r>
      <w:r w:rsidRPr="00A86579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Pr="00A86579">
        <w:rPr>
          <w:rFonts w:ascii="Arial" w:hAnsi="Arial" w:cs="Arial"/>
          <w:sz w:val="20"/>
          <w:szCs w:val="20"/>
        </w:rPr>
        <w:t xml:space="preserve"> </w:t>
      </w:r>
      <w:r w:rsidRPr="00A86579">
        <w:rPr>
          <w:rFonts w:ascii="Times New Roman" w:hAnsi="Times New Roman" w:cs="Times New Roman"/>
          <w:sz w:val="28"/>
          <w:szCs w:val="28"/>
        </w:rPr>
        <w:t xml:space="preserve">района и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A86579">
        <w:rPr>
          <w:rFonts w:ascii="Arial" w:hAnsi="Arial" w:cs="Arial"/>
          <w:sz w:val="20"/>
          <w:szCs w:val="20"/>
        </w:rPr>
        <w:t xml:space="preserve"> </w:t>
      </w:r>
      <w:r w:rsidRPr="00A86579">
        <w:rPr>
          <w:rFonts w:ascii="Times New Roman" w:hAnsi="Times New Roman" w:cs="Times New Roman"/>
          <w:sz w:val="28"/>
          <w:szCs w:val="28"/>
        </w:rPr>
        <w:t>в соответствии с формой, установленной финансовым управлением администрации района (далее – соглашение).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17" w:rsidRPr="00C85BCA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CA">
        <w:rPr>
          <w:rFonts w:ascii="Times New Roman" w:hAnsi="Times New Roman" w:cs="Times New Roman"/>
          <w:sz w:val="28"/>
          <w:szCs w:val="28"/>
        </w:rPr>
        <w:t>По взаимному согласию между администрацией района и заявителем могут быть изменены условия соглашения путем заключения дополнительного соглашения, в том числе в случае уменьшения администрации района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соглашении. При недостижении согласия по новым условиям соглашение может быть расторгнуто.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84">
        <w:rPr>
          <w:rFonts w:ascii="Times New Roman" w:hAnsi="Times New Roman" w:cs="Times New Roman"/>
          <w:sz w:val="28"/>
          <w:szCs w:val="28"/>
        </w:rPr>
        <w:t>Администрация района вправе устанавливать в соглашении результаты предоставления субсидии, обязательство по их достижению.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17" w:rsidRPr="008B78C3" w:rsidRDefault="00A46417" w:rsidP="00A46417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Pr="005F4DF2">
        <w:rPr>
          <w:rFonts w:cs="Times New Roman"/>
          <w:szCs w:val="28"/>
        </w:rPr>
        <w:t>Субсидии предоставляются заявител</w:t>
      </w:r>
      <w:r>
        <w:rPr>
          <w:rFonts w:cs="Times New Roman"/>
          <w:szCs w:val="28"/>
        </w:rPr>
        <w:t>ям</w:t>
      </w:r>
      <w:r w:rsidRPr="005F4DF2">
        <w:rPr>
          <w:rFonts w:cs="Times New Roman"/>
          <w:szCs w:val="28"/>
        </w:rPr>
        <w:t xml:space="preserve"> при соблюдении </w:t>
      </w:r>
      <w:r>
        <w:rPr>
          <w:rFonts w:cs="Times New Roman"/>
          <w:szCs w:val="28"/>
        </w:rPr>
        <w:t xml:space="preserve">следующих </w:t>
      </w:r>
      <w:r w:rsidRPr="005F4DF2">
        <w:rPr>
          <w:rFonts w:cs="Times New Roman"/>
          <w:szCs w:val="28"/>
        </w:rPr>
        <w:t xml:space="preserve">требований, которым они </w:t>
      </w:r>
      <w:r w:rsidRPr="008B78C3">
        <w:rPr>
          <w:rFonts w:cs="Times New Roman"/>
          <w:szCs w:val="28"/>
        </w:rPr>
        <w:t xml:space="preserve">должны соответствовать на первое число месяца, в котором подается заявка </w:t>
      </w:r>
      <w:r>
        <w:rPr>
          <w:rFonts w:cs="Times New Roman"/>
          <w:szCs w:val="28"/>
        </w:rPr>
        <w:t>на предоставление субсидии:</w:t>
      </w:r>
      <w:r w:rsidRPr="008B78C3">
        <w:rPr>
          <w:rFonts w:cs="Times New Roman"/>
          <w:szCs w:val="28"/>
        </w:rPr>
        <w:t xml:space="preserve"> </w:t>
      </w:r>
    </w:p>
    <w:p w:rsidR="00A46417" w:rsidRPr="005F4DF2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- заявитель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4DF2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реорганизации, ликвидации,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него не введена процедура </w:t>
      </w:r>
      <w:r w:rsidRPr="005F4DF2">
        <w:rPr>
          <w:rFonts w:ascii="Times New Roman" w:hAnsi="Times New Roman" w:cs="Times New Roman"/>
          <w:sz w:val="28"/>
          <w:szCs w:val="28"/>
        </w:rPr>
        <w:t>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417" w:rsidRPr="005F4DF2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F2">
        <w:rPr>
          <w:rFonts w:ascii="Times New Roman" w:hAnsi="Times New Roman" w:cs="Times New Roman"/>
          <w:sz w:val="28"/>
          <w:szCs w:val="28"/>
        </w:rPr>
        <w:t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F8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41F88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районный бюджет субсидий, предоставленных в том числе в соответствии с иными правовыми актами, и иная просроченная задолженность перед районным бюджетом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417" w:rsidRPr="00117439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</w:rPr>
      </w:pPr>
      <w:r w:rsidRPr="009E1884">
        <w:rPr>
          <w:rFonts w:ascii="Times New Roman" w:hAnsi="Times New Roman" w:cs="Times New Roman"/>
          <w:sz w:val="28"/>
          <w:szCs w:val="28"/>
        </w:rPr>
        <w:t>- заявитель не должен получать средства из районного бюджета на основании иных муниципальных правовых актов на цели, установленные п.1.3 настоящего Порядка</w:t>
      </w:r>
      <w:r w:rsidRPr="0011743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предоставления субсидий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417" w:rsidRPr="00F41F88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получения субсидии</w:t>
      </w:r>
      <w:r w:rsidRPr="002E3BEF">
        <w:rPr>
          <w:rFonts w:ascii="Times New Roman" w:hAnsi="Times New Roman" w:cs="Times New Roman"/>
          <w:sz w:val="28"/>
          <w:szCs w:val="28"/>
        </w:rPr>
        <w:t xml:space="preserve"> </w:t>
      </w:r>
      <w:r w:rsidRPr="00A90AE7">
        <w:rPr>
          <w:rFonts w:ascii="Times New Roman" w:hAnsi="Times New Roman" w:cs="Times New Roman"/>
          <w:sz w:val="28"/>
          <w:szCs w:val="28"/>
        </w:rPr>
        <w:t>заявители в срок</w:t>
      </w:r>
      <w:r>
        <w:rPr>
          <w:rFonts w:ascii="Times New Roman" w:hAnsi="Times New Roman" w:cs="Times New Roman"/>
          <w:sz w:val="28"/>
          <w:szCs w:val="28"/>
        </w:rPr>
        <w:t>и, установленные</w:t>
      </w:r>
      <w:r w:rsidRPr="00A90AE7">
        <w:rPr>
          <w:rFonts w:ascii="Times New Roman" w:hAnsi="Times New Roman" w:cs="Times New Roman"/>
          <w:sz w:val="28"/>
          <w:szCs w:val="28"/>
        </w:rPr>
        <w:t xml:space="preserve"> в информационном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 w:rsidRPr="00A90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 разделе</w:t>
      </w:r>
      <w:r w:rsidRPr="0057703B">
        <w:rPr>
          <w:rFonts w:ascii="Times New Roman" w:hAnsi="Times New Roman" w:cs="Times New Roman"/>
          <w:sz w:val="28"/>
          <w:szCs w:val="28"/>
        </w:rPr>
        <w:t>, опубликованном на официальном сайте администрации района в</w:t>
      </w:r>
      <w:r w:rsidRPr="00A90AE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history="1">
        <w:r w:rsidRPr="00B02DB1">
          <w:rPr>
            <w:rStyle w:val="ae"/>
            <w:rFonts w:ascii="Times New Roman" w:hAnsi="Times New Roman" w:cs="Times New Roman"/>
            <w:sz w:val="28"/>
            <w:szCs w:val="28"/>
          </w:rPr>
          <w:t>https://vbradm.khabkrai.ru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A90AE7">
        <w:rPr>
          <w:rFonts w:ascii="Times New Roman" w:hAnsi="Times New Roman" w:cs="Times New Roman"/>
          <w:sz w:val="28"/>
          <w:szCs w:val="28"/>
        </w:rPr>
        <w:t xml:space="preserve">ставляют </w:t>
      </w:r>
      <w:r w:rsidRPr="000C795F">
        <w:rPr>
          <w:rFonts w:ascii="Times New Roman" w:hAnsi="Times New Roman" w:cs="Times New Roman"/>
          <w:sz w:val="28"/>
          <w:szCs w:val="28"/>
        </w:rPr>
        <w:t xml:space="preserve">в уполномоченный </w:t>
      </w:r>
      <w:r w:rsidRPr="00F41F88">
        <w:rPr>
          <w:rFonts w:ascii="Times New Roman" w:hAnsi="Times New Roman" w:cs="Times New Roman"/>
          <w:sz w:val="28"/>
          <w:szCs w:val="28"/>
        </w:rPr>
        <w:t>орган на бумажном носителе следующие документы: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E3BEF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субсидии, с указанием приложенных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3BEF">
        <w:rPr>
          <w:rFonts w:ascii="Times New Roman" w:hAnsi="Times New Roman" w:cs="Times New Roman"/>
          <w:sz w:val="28"/>
          <w:szCs w:val="28"/>
        </w:rPr>
        <w:t xml:space="preserve"> банковских реквизитов заявителя для п</w:t>
      </w:r>
      <w:r>
        <w:rPr>
          <w:rFonts w:ascii="Times New Roman" w:hAnsi="Times New Roman" w:cs="Times New Roman"/>
          <w:sz w:val="28"/>
          <w:szCs w:val="28"/>
        </w:rPr>
        <w:t xml:space="preserve">еречисления субсидии, по форме </w:t>
      </w:r>
      <w:r w:rsidRPr="002E3BEF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ласно приложению № 1 к настоящему Порядку</w:t>
      </w:r>
      <w:r w:rsidRPr="002E3BEF">
        <w:rPr>
          <w:rFonts w:ascii="Times New Roman" w:hAnsi="Times New Roman" w:cs="Times New Roman"/>
          <w:sz w:val="28"/>
          <w:szCs w:val="28"/>
        </w:rPr>
        <w:t>;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справку-расчет размера </w:t>
      </w:r>
      <w:r w:rsidRPr="002E3BE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80550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43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EF">
        <w:rPr>
          <w:rFonts w:ascii="Times New Roman" w:hAnsi="Times New Roman" w:cs="Times New Roman"/>
          <w:sz w:val="28"/>
          <w:szCs w:val="28"/>
        </w:rPr>
        <w:t>по форме со</w:t>
      </w:r>
      <w:r>
        <w:rPr>
          <w:rFonts w:ascii="Times New Roman" w:hAnsi="Times New Roman" w:cs="Times New Roman"/>
          <w:sz w:val="28"/>
          <w:szCs w:val="28"/>
        </w:rPr>
        <w:t>гласно приложению № 2 к настоящему</w:t>
      </w:r>
      <w:r w:rsidRPr="002E3BEF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A46417" w:rsidRPr="009E1884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E1884">
        <w:rPr>
          <w:rFonts w:ascii="Times New Roman" w:hAnsi="Times New Roman" w:cs="Times New Roman"/>
          <w:sz w:val="28"/>
          <w:szCs w:val="28"/>
        </w:rPr>
        <w:t>) гарантийное письмо в произвольной форме о соответствии заявителя требованиям, установленным абзацем вторым, четвертым-пятым пункта 2.2. раздела 2 настоящего Порядка, заверенное подписью председателя СНТ</w:t>
      </w:r>
      <w:r w:rsidRPr="009E1884">
        <w:t xml:space="preserve"> </w:t>
      </w:r>
      <w:r w:rsidRPr="009E1884">
        <w:rPr>
          <w:rFonts w:ascii="Times New Roman" w:hAnsi="Times New Roman" w:cs="Times New Roman"/>
          <w:sz w:val="28"/>
          <w:szCs w:val="28"/>
        </w:rPr>
        <w:t>или лица, имеющего право действовать по доверенности от его имени, и печатью СНТ;</w:t>
      </w:r>
    </w:p>
    <w:p w:rsidR="00A46417" w:rsidRPr="009F405B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F405B">
        <w:rPr>
          <w:rFonts w:ascii="Times New Roman" w:hAnsi="Times New Roman" w:cs="Times New Roman"/>
          <w:sz w:val="28"/>
          <w:szCs w:val="28"/>
        </w:rPr>
        <w:t xml:space="preserve"> копию устава СНТ;</w:t>
      </w:r>
    </w:p>
    <w:p w:rsidR="00A46417" w:rsidRPr="00F41F8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w:r w:rsidRPr="009F405B">
        <w:rPr>
          <w:rFonts w:eastAsiaTheme="minorEastAsia"/>
          <w:sz w:val="28"/>
          <w:szCs w:val="28"/>
        </w:rPr>
        <w:t xml:space="preserve"> копии документов, подтверждающих</w:t>
      </w:r>
      <w:r w:rsidRPr="00F41F88">
        <w:rPr>
          <w:rFonts w:eastAsiaTheme="minorEastAsia"/>
          <w:sz w:val="28"/>
          <w:szCs w:val="28"/>
        </w:rPr>
        <w:t xml:space="preserve"> фактически понесенные затраты СНТ – к таким документам относятся: </w:t>
      </w:r>
    </w:p>
    <w:p w:rsidR="00A46417" w:rsidRPr="00F41F8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F41F88">
        <w:rPr>
          <w:rFonts w:eastAsiaTheme="minorEastAsia"/>
          <w:sz w:val="28"/>
          <w:szCs w:val="28"/>
        </w:rPr>
        <w:t>договоры поставки, подряда либо иные гражданско-правовые договоры с приложением сметы (спецификации);</w:t>
      </w:r>
    </w:p>
    <w:p w:rsidR="00A46417" w:rsidRPr="00F41F8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F41F88">
        <w:rPr>
          <w:rFonts w:eastAsiaTheme="minorEastAsia"/>
          <w:sz w:val="28"/>
          <w:szCs w:val="28"/>
        </w:rPr>
        <w:t>акты приемки выполненных работ (оказанных услуг), накладные на поставку оборудования</w:t>
      </w:r>
      <w:r>
        <w:rPr>
          <w:rFonts w:eastAsiaTheme="minorEastAsia"/>
          <w:sz w:val="28"/>
          <w:szCs w:val="28"/>
        </w:rPr>
        <w:t>,</w:t>
      </w:r>
      <w:r w:rsidRPr="00F41F88">
        <w:rPr>
          <w:rFonts w:eastAsiaTheme="minorEastAsia"/>
          <w:sz w:val="28"/>
          <w:szCs w:val="28"/>
        </w:rPr>
        <w:t xml:space="preserve"> материалов, счета-фактуры и (или) универсальные передаточные документы;</w:t>
      </w:r>
    </w:p>
    <w:p w:rsidR="00A46417" w:rsidRPr="00F41F8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F41F88">
        <w:rPr>
          <w:rFonts w:eastAsiaTheme="minorEastAsia"/>
          <w:sz w:val="28"/>
          <w:szCs w:val="28"/>
        </w:rPr>
        <w:t>платежные документы (платежные поручения с отметкой банка, кассовые документы), подтверждающие оплату заявителем материалов, оборудования, работ (услуг).</w:t>
      </w:r>
    </w:p>
    <w:p w:rsidR="00A46417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41F88">
        <w:rPr>
          <w:rFonts w:eastAsiaTheme="minorEastAsia"/>
          <w:sz w:val="28"/>
          <w:szCs w:val="28"/>
        </w:rPr>
        <w:t xml:space="preserve">Предоставляемые </w:t>
      </w:r>
      <w:r>
        <w:rPr>
          <w:rFonts w:eastAsiaTheme="minorEastAsia"/>
          <w:sz w:val="28"/>
          <w:szCs w:val="28"/>
        </w:rPr>
        <w:t xml:space="preserve">в соответствии с настоящим пунктом </w:t>
      </w:r>
      <w:r w:rsidRPr="00F41F88">
        <w:rPr>
          <w:rFonts w:eastAsiaTheme="minorEastAsia"/>
          <w:sz w:val="28"/>
          <w:szCs w:val="28"/>
        </w:rPr>
        <w:t>копии документов должны быть заверены подписью председателя СНТ</w:t>
      </w:r>
      <w:r>
        <w:rPr>
          <w:rFonts w:eastAsiaTheme="minorEastAsia"/>
          <w:sz w:val="28"/>
          <w:szCs w:val="28"/>
        </w:rPr>
        <w:t xml:space="preserve"> или лица,</w:t>
      </w:r>
      <w:r w:rsidRPr="00476935">
        <w:rPr>
          <w:rFonts w:eastAsiaTheme="minorEastAsia"/>
          <w:sz w:val="28"/>
          <w:szCs w:val="28"/>
        </w:rPr>
        <w:t xml:space="preserve"> имеющего право действовать </w:t>
      </w:r>
      <w:r>
        <w:rPr>
          <w:rFonts w:eastAsiaTheme="minorEastAsia"/>
          <w:sz w:val="28"/>
          <w:szCs w:val="28"/>
        </w:rPr>
        <w:t xml:space="preserve">по </w:t>
      </w:r>
      <w:r w:rsidRPr="00476935">
        <w:rPr>
          <w:rFonts w:eastAsiaTheme="minorEastAsia"/>
          <w:sz w:val="28"/>
          <w:szCs w:val="28"/>
        </w:rPr>
        <w:t>доверенности от</w:t>
      </w:r>
      <w:r>
        <w:rPr>
          <w:rFonts w:eastAsiaTheme="minorEastAsia"/>
          <w:sz w:val="28"/>
          <w:szCs w:val="28"/>
        </w:rPr>
        <w:t xml:space="preserve"> его</w:t>
      </w:r>
      <w:r w:rsidRPr="00476935">
        <w:rPr>
          <w:rFonts w:eastAsiaTheme="minorEastAsia"/>
          <w:sz w:val="28"/>
          <w:szCs w:val="28"/>
        </w:rPr>
        <w:t xml:space="preserve"> имени</w:t>
      </w:r>
      <w:r>
        <w:rPr>
          <w:rFonts w:eastAsiaTheme="minorEastAsia"/>
          <w:sz w:val="28"/>
          <w:szCs w:val="28"/>
        </w:rPr>
        <w:t xml:space="preserve">, </w:t>
      </w:r>
      <w:r w:rsidRPr="00F41F88">
        <w:rPr>
          <w:rFonts w:eastAsiaTheme="minorEastAsia"/>
          <w:sz w:val="28"/>
          <w:szCs w:val="28"/>
        </w:rPr>
        <w:t>и печатью СНТ.</w:t>
      </w:r>
    </w:p>
    <w:p w:rsidR="00A46417" w:rsidRPr="003B3C6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B3C68">
        <w:rPr>
          <w:sz w:val="28"/>
          <w:szCs w:val="28"/>
        </w:rPr>
        <w:t>Заявитель вправе представить по собственной инициативе:</w:t>
      </w:r>
    </w:p>
    <w:p w:rsidR="00A46417" w:rsidRPr="003B3C6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3C68">
        <w:rPr>
          <w:sz w:val="28"/>
          <w:szCs w:val="28"/>
        </w:rPr>
        <w:t>выписку из Единого государственного реестра юридических лиц выданную не ранее, чем за 30 календарных дней до даты подачи заявки;</w:t>
      </w:r>
    </w:p>
    <w:p w:rsidR="00A46417" w:rsidRPr="003B3C6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3B3C68">
        <w:rPr>
          <w:sz w:val="28"/>
          <w:szCs w:val="28"/>
          <w:shd w:val="clear" w:color="auto" w:fill="FFFFFF"/>
        </w:rPr>
        <w:t>справку налогового органа по месту регистрации СНТ об отсутствии просроченной задолженности по налоговым и иным обязательствам в бюджеты всех уровней.</w:t>
      </w:r>
    </w:p>
    <w:p w:rsidR="00A46417" w:rsidRPr="003B3C68" w:rsidRDefault="00A46417" w:rsidP="00A4641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C68">
        <w:rPr>
          <w:sz w:val="28"/>
          <w:szCs w:val="28"/>
        </w:rPr>
        <w:t>В случае, если документы, указанные в предыдущем абзаце не представлены заявителем, уполномоченный орган запрашивает указанные документы самостоятельно по межведомственному информационному взаимодействию.</w:t>
      </w:r>
    </w:p>
    <w:p w:rsidR="00A46417" w:rsidRPr="0095124C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3C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C70">
        <w:rPr>
          <w:rFonts w:ascii="Times New Roman" w:hAnsi="Times New Roman" w:cs="Times New Roman"/>
          <w:sz w:val="28"/>
          <w:szCs w:val="28"/>
        </w:rPr>
        <w:t xml:space="preserve">. Заявитель до окончания срока представления документов, установленного </w:t>
      </w:r>
      <w:hyperlink w:anchor="Par50" w:history="1">
        <w:r w:rsidRPr="00C33C70">
          <w:rPr>
            <w:rFonts w:ascii="Times New Roman" w:hAnsi="Times New Roman" w:cs="Times New Roman"/>
            <w:sz w:val="28"/>
            <w:szCs w:val="28"/>
          </w:rPr>
          <w:t>абзацем первым пункта 3.1</w:t>
        </w:r>
      </w:hyperlink>
      <w:r w:rsidRPr="00C33C70">
        <w:rPr>
          <w:rFonts w:ascii="Times New Roman" w:hAnsi="Times New Roman" w:cs="Times New Roman"/>
          <w:sz w:val="28"/>
          <w:szCs w:val="28"/>
        </w:rPr>
        <w:t xml:space="preserve"> настоящего раздела, вправе заменить документы, представленные им в соответствии с </w:t>
      </w:r>
      <w:hyperlink w:anchor="Par50" w:history="1">
        <w:r w:rsidRPr="00C33C70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33C70">
        <w:rPr>
          <w:rFonts w:ascii="Times New Roman" w:hAnsi="Times New Roman" w:cs="Times New Roman"/>
          <w:sz w:val="28"/>
          <w:szCs w:val="28"/>
        </w:rPr>
        <w:t xml:space="preserve"> настоящего раздела, путем направления в уполномоченный орган письменного уведомления с приложением документов, подлежащих замене. Датой </w:t>
      </w:r>
      <w:r w:rsidRPr="0095124C">
        <w:rPr>
          <w:rFonts w:ascii="Times New Roman" w:hAnsi="Times New Roman" w:cs="Times New Roman"/>
          <w:sz w:val="28"/>
          <w:szCs w:val="28"/>
        </w:rPr>
        <w:t xml:space="preserve">поступления документов, указанных в </w:t>
      </w:r>
      <w:hyperlink w:anchor="Par50" w:history="1">
        <w:r w:rsidRPr="0095124C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95124C">
        <w:rPr>
          <w:rFonts w:ascii="Times New Roman" w:hAnsi="Times New Roman" w:cs="Times New Roman"/>
          <w:sz w:val="28"/>
          <w:szCs w:val="28"/>
        </w:rPr>
        <w:t xml:space="preserve"> настоящего раздела, в случае их замены, является дата поступления в уполномоченный орган письменного уведомления о замене документов.</w:t>
      </w:r>
    </w:p>
    <w:p w:rsidR="00A46417" w:rsidRPr="0095124C" w:rsidRDefault="00A46417" w:rsidP="00A464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C">
        <w:rPr>
          <w:rFonts w:ascii="Times New Roman" w:hAnsi="Times New Roman" w:cs="Times New Roman"/>
          <w:sz w:val="28"/>
          <w:szCs w:val="28"/>
        </w:rPr>
        <w:t xml:space="preserve">Заявитель до окончания срока представления документов, установленного </w:t>
      </w:r>
      <w:hyperlink w:anchor="Par50" w:history="1">
        <w:r w:rsidRPr="0095124C">
          <w:rPr>
            <w:rFonts w:ascii="Times New Roman" w:hAnsi="Times New Roman" w:cs="Times New Roman"/>
            <w:sz w:val="28"/>
            <w:szCs w:val="28"/>
          </w:rPr>
          <w:t>абзацем первым пункта 3.1</w:t>
        </w:r>
      </w:hyperlink>
      <w:r w:rsidRPr="0095124C">
        <w:rPr>
          <w:rFonts w:ascii="Times New Roman" w:hAnsi="Times New Roman" w:cs="Times New Roman"/>
          <w:sz w:val="28"/>
          <w:szCs w:val="28"/>
        </w:rPr>
        <w:t xml:space="preserve"> настоящего раздела, вправе отозвать свои документы. Для этого необходимо направить в уполномоченный орган письменное уведомление, подписанное заявителем.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EF">
        <w:rPr>
          <w:rFonts w:ascii="Times New Roman" w:hAnsi="Times New Roman" w:cs="Times New Roman"/>
          <w:sz w:val="28"/>
          <w:szCs w:val="28"/>
        </w:rPr>
        <w:t>Документы, представленные заявителями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3.1 – 3.3 настоящего раздела</w:t>
      </w:r>
      <w:r w:rsidRPr="002E3BEF">
        <w:rPr>
          <w:rFonts w:ascii="Times New Roman" w:hAnsi="Times New Roman" w:cs="Times New Roman"/>
          <w:sz w:val="28"/>
          <w:szCs w:val="28"/>
        </w:rPr>
        <w:t xml:space="preserve">, регистрируются в день их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E3BEF">
        <w:rPr>
          <w:rFonts w:ascii="Times New Roman" w:hAnsi="Times New Roman" w:cs="Times New Roman"/>
          <w:sz w:val="28"/>
          <w:szCs w:val="28"/>
        </w:rPr>
        <w:t xml:space="preserve"> в порядке очередности их поступления с указ</w:t>
      </w:r>
      <w:r>
        <w:rPr>
          <w:rFonts w:ascii="Times New Roman" w:hAnsi="Times New Roman" w:cs="Times New Roman"/>
          <w:sz w:val="28"/>
          <w:szCs w:val="28"/>
        </w:rPr>
        <w:t xml:space="preserve">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даты и порядкового номера.</w:t>
      </w:r>
    </w:p>
    <w:p w:rsidR="00A46417" w:rsidRPr="002E3BE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D1">
        <w:rPr>
          <w:rFonts w:ascii="Times New Roman" w:hAnsi="Times New Roman" w:cs="Times New Roman"/>
          <w:sz w:val="28"/>
          <w:szCs w:val="28"/>
        </w:rPr>
        <w:t xml:space="preserve">3.4. Уполномоченный орган </w:t>
      </w:r>
      <w:r>
        <w:rPr>
          <w:rFonts w:ascii="Times New Roman" w:hAnsi="Times New Roman" w:cs="Times New Roman"/>
          <w:sz w:val="28"/>
          <w:szCs w:val="28"/>
        </w:rPr>
        <w:t>проводит первичную проверку</w:t>
      </w:r>
      <w:r w:rsidRPr="00400436">
        <w:rPr>
          <w:rFonts w:ascii="Times New Roman" w:hAnsi="Times New Roman" w:cs="Times New Roman"/>
          <w:sz w:val="28"/>
          <w:szCs w:val="28"/>
        </w:rPr>
        <w:t xml:space="preserve"> комплектности пакета документов</w:t>
      </w:r>
      <w:r>
        <w:rPr>
          <w:rFonts w:ascii="Times New Roman" w:hAnsi="Times New Roman" w:cs="Times New Roman"/>
          <w:sz w:val="28"/>
          <w:szCs w:val="28"/>
        </w:rPr>
        <w:t>, представленных заявителем, их соответствие требованиям настоящего Порядка</w:t>
      </w:r>
      <w:r w:rsidRPr="004004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59D1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A59D1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представления документов, установленного </w:t>
      </w:r>
      <w:hyperlink w:anchor="Par50" w:history="1">
        <w:r w:rsidRPr="00CA59D1">
          <w:rPr>
            <w:rFonts w:ascii="Times New Roman" w:hAnsi="Times New Roman" w:cs="Times New Roman"/>
            <w:sz w:val="28"/>
            <w:szCs w:val="28"/>
          </w:rPr>
          <w:t>абзацем первым пункта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Pr="00CA59D1">
        <w:rPr>
          <w:rFonts w:ascii="Times New Roman" w:hAnsi="Times New Roman" w:cs="Times New Roman"/>
          <w:sz w:val="28"/>
          <w:szCs w:val="28"/>
        </w:rPr>
        <w:t>организует проведение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документов заявителей</w:t>
      </w:r>
      <w:r w:rsidRPr="00CA59D1">
        <w:rPr>
          <w:rFonts w:ascii="Times New Roman" w:hAnsi="Times New Roman" w:cs="Times New Roman"/>
          <w:sz w:val="28"/>
          <w:szCs w:val="28"/>
        </w:rPr>
        <w:t>, по результатам которого</w:t>
      </w:r>
      <w:r w:rsidRPr="002E3B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</w:t>
      </w:r>
      <w:r w:rsidRPr="00360B70">
        <w:rPr>
          <w:rFonts w:ascii="Times New Roman" w:hAnsi="Times New Roman" w:cs="Times New Roman"/>
          <w:sz w:val="28"/>
          <w:szCs w:val="28"/>
        </w:rPr>
        <w:t xml:space="preserve">отсутствия оснований </w:t>
      </w:r>
      <w:r>
        <w:rPr>
          <w:rFonts w:ascii="Times New Roman" w:hAnsi="Times New Roman" w:cs="Times New Roman"/>
          <w:sz w:val="28"/>
          <w:szCs w:val="28"/>
        </w:rPr>
        <w:t>для отказа, установленных подпунктами 1-4 пункта 3.5 настоящего раздела, – принимает решение о предоставлении субсидии заявителю и в</w:t>
      </w:r>
      <w:r w:rsidRPr="004C2093">
        <w:rPr>
          <w:rFonts w:ascii="Times New Roman" w:hAnsi="Times New Roman" w:cs="Times New Roman"/>
          <w:sz w:val="28"/>
          <w:szCs w:val="28"/>
        </w:rPr>
        <w:t xml:space="preserve"> течение двух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4C2093">
        <w:rPr>
          <w:rFonts w:ascii="Times New Roman" w:hAnsi="Times New Roman" w:cs="Times New Roman"/>
          <w:sz w:val="28"/>
          <w:szCs w:val="28"/>
        </w:rPr>
        <w:t>решения направляет заявителю уведомление о предоставлении субсидии с приложением проекта соглашения в двух экземплярах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CCA">
        <w:rPr>
          <w:rFonts w:ascii="Times New Roman" w:hAnsi="Times New Roman" w:cs="Times New Roman"/>
          <w:sz w:val="28"/>
          <w:szCs w:val="28"/>
        </w:rPr>
        <w:t>2) в случае наличия оснований для отказа</w:t>
      </w:r>
      <w:r>
        <w:rPr>
          <w:rFonts w:ascii="Times New Roman" w:hAnsi="Times New Roman" w:cs="Times New Roman"/>
          <w:sz w:val="28"/>
          <w:szCs w:val="28"/>
        </w:rPr>
        <w:t>, установленных подпунктами 1-4 пункта 3.5 настоящего раздела,</w:t>
      </w:r>
      <w:r w:rsidRPr="00E45CCA">
        <w:rPr>
          <w:rFonts w:ascii="Times New Roman" w:hAnsi="Times New Roman" w:cs="Times New Roman"/>
          <w:sz w:val="28"/>
          <w:szCs w:val="28"/>
        </w:rPr>
        <w:t xml:space="preserve"> – принимает решение об отказе заявителю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 Уполномоченный орган в</w:t>
      </w:r>
      <w:r w:rsidRPr="00E45CCA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45CCA">
        <w:rPr>
          <w:rFonts w:ascii="Times New Roman" w:hAnsi="Times New Roman" w:cs="Times New Roman"/>
          <w:sz w:val="28"/>
          <w:szCs w:val="28"/>
        </w:rPr>
        <w:t>такого решения направляет заявителю письменное уведомление о принятом решении с обоснованием причины принятия такого решения.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и состав Комиссии приведены в приложениях № 3, № 4 к настоящему Порядку.</w:t>
      </w:r>
    </w:p>
    <w:p w:rsidR="00A46417" w:rsidRPr="009A1C9B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9B">
        <w:rPr>
          <w:rFonts w:ascii="Times New Roman" w:hAnsi="Times New Roman" w:cs="Times New Roman"/>
          <w:sz w:val="28"/>
          <w:szCs w:val="28"/>
        </w:rPr>
        <w:t>3.5. Основаниями для отказа в предоставлении субсидии являются:</w:t>
      </w:r>
    </w:p>
    <w:p w:rsidR="00A46417" w:rsidRPr="009A1C9B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 w:rsidRPr="009A1C9B">
        <w:rPr>
          <w:rFonts w:ascii="Times New Roman" w:hAnsi="Times New Roman" w:cs="Times New Roman"/>
          <w:sz w:val="28"/>
          <w:szCs w:val="28"/>
        </w:rPr>
        <w:t xml:space="preserve">1) нарушение заявителем срока представления документов, установленного </w:t>
      </w:r>
      <w:hyperlink w:anchor="Par50" w:history="1">
        <w:r w:rsidRPr="009A1C9B">
          <w:rPr>
            <w:rFonts w:ascii="Times New Roman" w:hAnsi="Times New Roman" w:cs="Times New Roman"/>
            <w:sz w:val="28"/>
            <w:szCs w:val="28"/>
          </w:rPr>
          <w:t>абзацем первым пункта 3.1</w:t>
        </w:r>
      </w:hyperlink>
      <w:r w:rsidRPr="009A1C9B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A46417" w:rsidRPr="009A1C9B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9B">
        <w:rPr>
          <w:rFonts w:ascii="Times New Roman" w:hAnsi="Times New Roman" w:cs="Times New Roman"/>
          <w:sz w:val="28"/>
          <w:szCs w:val="28"/>
        </w:rPr>
        <w:t>2) несоответствие заявителя условиям, установленным п.2.1 раздела 2 Порядка;</w:t>
      </w:r>
    </w:p>
    <w:p w:rsidR="00A46417" w:rsidRPr="009A1C9B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9A1C9B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заявителем документов </w:t>
      </w:r>
      <w:r w:rsidRPr="00DD5EB3">
        <w:rPr>
          <w:rFonts w:ascii="Times New Roman" w:hAnsi="Times New Roman" w:cs="Times New Roman"/>
          <w:sz w:val="28"/>
          <w:szCs w:val="28"/>
        </w:rPr>
        <w:t>требованиям, установленным пунктом 3.1 настоящего раздела, или непредставление (представление не в полном объеме) указанных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9B">
        <w:rPr>
          <w:rFonts w:ascii="Times New Roman" w:hAnsi="Times New Roman" w:cs="Times New Roman"/>
          <w:sz w:val="28"/>
          <w:szCs w:val="28"/>
        </w:rPr>
        <w:t xml:space="preserve">4) </w:t>
      </w:r>
      <w:r w:rsidRPr="00DD5EB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417" w:rsidRPr="00114F3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14F3F">
        <w:rPr>
          <w:rFonts w:ascii="Arial" w:hAnsi="Arial" w:cs="Arial"/>
          <w:sz w:val="20"/>
          <w:szCs w:val="20"/>
        </w:rPr>
        <w:t xml:space="preserve"> </w:t>
      </w:r>
      <w:r w:rsidRPr="00114F3F">
        <w:rPr>
          <w:rFonts w:ascii="Times New Roman" w:hAnsi="Times New Roman" w:cs="Times New Roman"/>
          <w:sz w:val="28"/>
          <w:szCs w:val="28"/>
        </w:rPr>
        <w:t xml:space="preserve">непоступление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14F3F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hyperlink w:anchor="Par102" w:history="1">
        <w:r w:rsidRPr="00114F3F">
          <w:rPr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14F3F">
          <w:rPr>
            <w:rFonts w:ascii="Times New Roman" w:hAnsi="Times New Roman" w:cs="Times New Roman"/>
            <w:sz w:val="28"/>
            <w:szCs w:val="28"/>
          </w:rPr>
          <w:t>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114F3F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заявителем </w:t>
      </w:r>
      <w:r w:rsidRPr="00114F3F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Заявитель </w:t>
      </w:r>
      <w:r w:rsidRPr="002E3B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253DA7">
        <w:rPr>
          <w:rFonts w:ascii="Times New Roman" w:hAnsi="Times New Roman" w:cs="Times New Roman"/>
          <w:sz w:val="28"/>
          <w:szCs w:val="28"/>
        </w:rPr>
        <w:t>двух</w:t>
      </w:r>
      <w:r w:rsidRPr="002E3BE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E3BEF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4C2093">
        <w:rPr>
          <w:rFonts w:ascii="Times New Roman" w:hAnsi="Times New Roman" w:cs="Times New Roman"/>
          <w:sz w:val="28"/>
          <w:szCs w:val="28"/>
        </w:rPr>
        <w:t>подписывает его со своей стороны и представляет в двух экземплярах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4652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3A706C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C92D50">
        <w:rPr>
          <w:rFonts w:ascii="Times New Roman" w:hAnsi="Times New Roman" w:cs="Times New Roman"/>
          <w:sz w:val="28"/>
          <w:szCs w:val="28"/>
        </w:rPr>
        <w:t xml:space="preserve"> проекта соглашения, подписанного получателем субсидии </w:t>
      </w:r>
      <w:r w:rsidRPr="003A706C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P138" w:history="1">
        <w:r w:rsidRPr="003A706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3A706C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>
        <w:rPr>
          <w:rFonts w:ascii="Times New Roman" w:hAnsi="Times New Roman" w:cs="Times New Roman"/>
          <w:sz w:val="28"/>
          <w:szCs w:val="28"/>
        </w:rPr>
        <w:t>, администрация района: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A706C">
        <w:rPr>
          <w:rFonts w:ascii="Times New Roman" w:hAnsi="Times New Roman" w:cs="Times New Roman"/>
          <w:sz w:val="28"/>
          <w:szCs w:val="28"/>
        </w:rPr>
        <w:t xml:space="preserve"> </w:t>
      </w:r>
      <w:r w:rsidRPr="00C92D50">
        <w:rPr>
          <w:rFonts w:ascii="Times New Roman" w:hAnsi="Times New Roman" w:cs="Times New Roman"/>
          <w:sz w:val="28"/>
          <w:szCs w:val="28"/>
        </w:rPr>
        <w:t>в течение 2 рабочих дней со дня получения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соглашение со своей стороны </w:t>
      </w:r>
      <w:r w:rsidRPr="002E3B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E3BEF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получателю субсидии;</w:t>
      </w:r>
    </w:p>
    <w:p w:rsidR="00A46417" w:rsidRPr="003A0631" w:rsidRDefault="00A46417" w:rsidP="00A46417">
      <w:pPr>
        <w:pStyle w:val="ConsPlusNormal"/>
        <w:ind w:firstLine="709"/>
        <w:jc w:val="both"/>
        <w:rPr>
          <w:szCs w:val="28"/>
        </w:rPr>
      </w:pPr>
      <w:r w:rsidRPr="00DE1879">
        <w:rPr>
          <w:szCs w:val="28"/>
        </w:rPr>
        <w:t xml:space="preserve">2) </w:t>
      </w:r>
      <w:r w:rsidRPr="004C2093">
        <w:rPr>
          <w:szCs w:val="28"/>
        </w:rPr>
        <w:t xml:space="preserve">не позднее 10 рабочего дня, следующего за днем принятия </w:t>
      </w:r>
      <w:r>
        <w:rPr>
          <w:szCs w:val="28"/>
        </w:rPr>
        <w:t>решения</w:t>
      </w:r>
      <w:r w:rsidRPr="004C2093">
        <w:rPr>
          <w:szCs w:val="28"/>
        </w:rPr>
        <w:t xml:space="preserve"> </w:t>
      </w:r>
      <w:r w:rsidRPr="004C2093">
        <w:rPr>
          <w:szCs w:val="28"/>
        </w:rPr>
        <w:lastRenderedPageBreak/>
        <w:t>о предоставлении субсидии, перечисляет субсидию в соответствии с бюджетным законодательством Российской Федерации на расчетный счет получателя субсидии, открытый в кредитной организации.</w:t>
      </w:r>
    </w:p>
    <w:p w:rsidR="00A46417" w:rsidRPr="004B5211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47C14">
        <w:rPr>
          <w:rFonts w:ascii="Times New Roman" w:hAnsi="Times New Roman" w:cs="Times New Roman"/>
          <w:sz w:val="28"/>
          <w:szCs w:val="28"/>
        </w:rPr>
        <w:t xml:space="preserve">. В случае непоступления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47C14">
        <w:rPr>
          <w:rFonts w:ascii="Times New Roman" w:hAnsi="Times New Roman" w:cs="Times New Roman"/>
          <w:sz w:val="28"/>
          <w:szCs w:val="28"/>
        </w:rPr>
        <w:t xml:space="preserve"> проекта соглашения, подписанного получателем субсидии в срок, установленный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7C14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в течение пяти рабочих дней, следующих за днем истечения срока, установленного </w:t>
      </w:r>
      <w:hyperlink w:anchor="P12988" w:history="1">
        <w:r w:rsidRPr="00447C1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447C14">
        <w:t xml:space="preserve"> </w:t>
      </w:r>
      <w:r w:rsidRPr="00447C14">
        <w:rPr>
          <w:rFonts w:ascii="Times New Roman" w:hAnsi="Times New Roman" w:cs="Times New Roman"/>
          <w:sz w:val="28"/>
          <w:szCs w:val="28"/>
        </w:rPr>
        <w:t xml:space="preserve">настоящего раздела, на основании </w:t>
      </w:r>
      <w:hyperlink w:anchor="Par88" w:history="1">
        <w:r w:rsidRPr="00447C14">
          <w:rPr>
            <w:rFonts w:ascii="Times New Roman" w:hAnsi="Times New Roman" w:cs="Times New Roman"/>
            <w:sz w:val="28"/>
            <w:szCs w:val="28"/>
          </w:rPr>
          <w:t xml:space="preserve">подпункта 5 пункта </w:t>
        </w:r>
      </w:hyperlink>
      <w:r w:rsidRPr="00447C14">
        <w:rPr>
          <w:rFonts w:ascii="Times New Roman" w:hAnsi="Times New Roman" w:cs="Times New Roman"/>
          <w:sz w:val="28"/>
          <w:szCs w:val="28"/>
        </w:rPr>
        <w:t xml:space="preserve">3.5 настоящего раздела, принимает решение об отказе в предоставлении субсидии. Уполномоченный орган в течении пяти рабочих дней со дня принятия решения, направляет заявителю письменное уведомление о принятом решении с обоснованием причин принятия такого решения. 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4617">
        <w:rPr>
          <w:rFonts w:ascii="Times New Roman" w:hAnsi="Times New Roman" w:cs="Times New Roman"/>
          <w:sz w:val="28"/>
          <w:szCs w:val="28"/>
        </w:rPr>
        <w:t>.</w:t>
      </w:r>
      <w:r w:rsidRPr="001F5A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AC4617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AC4617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отчетности </w:t>
      </w:r>
      <w:r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субсидии, а также сроки и формы представления получателем субсидии дополнительной отчетности.</w:t>
      </w:r>
    </w:p>
    <w:p w:rsidR="00A46417" w:rsidRPr="00AC46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недостижения результатов предоставления субсидии, установленных в соглашении (при установлении таких показателей) субсидия подлежит возврату в районный бюджет в порядке и сроки, установленные п</w:t>
      </w:r>
      <w:bookmarkStart w:id="5" w:name="Par0"/>
      <w:bookmarkEnd w:id="5"/>
      <w:r>
        <w:rPr>
          <w:rFonts w:ascii="Times New Roman" w:hAnsi="Times New Roman" w:cs="Times New Roman"/>
          <w:sz w:val="28"/>
          <w:szCs w:val="28"/>
        </w:rPr>
        <w:t>унктом 3.11 настоящего Порядка.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124FB4">
        <w:rPr>
          <w:rFonts w:ascii="Times New Roman" w:hAnsi="Times New Roman" w:cs="Times New Roman"/>
          <w:sz w:val="28"/>
          <w:szCs w:val="28"/>
        </w:rPr>
        <w:t xml:space="preserve"> Администрация района, органы государственного (муниципального) финансового контроля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обязательную</w:t>
      </w:r>
      <w:r w:rsidRPr="00124FB4">
        <w:rPr>
          <w:rFonts w:ascii="Times New Roman" w:hAnsi="Times New Roman" w:cs="Times New Roman"/>
          <w:sz w:val="28"/>
          <w:szCs w:val="28"/>
        </w:rPr>
        <w:t xml:space="preserve"> проверку соблюдения получателями субсидий условий, целей и порядка предоставления субсидий в соответствии с нормативными правовыми актами Российско</w:t>
      </w:r>
      <w:r>
        <w:rPr>
          <w:rFonts w:ascii="Times New Roman" w:hAnsi="Times New Roman" w:cs="Times New Roman"/>
          <w:sz w:val="28"/>
          <w:szCs w:val="28"/>
        </w:rPr>
        <w:t>й Федерации, Хабаровского края, Верхнебуреинского муниципального района.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случае </w:t>
      </w:r>
      <w:r w:rsidRPr="002E3BEF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2E3BEF">
        <w:rPr>
          <w:rFonts w:ascii="Times New Roman" w:hAnsi="Times New Roman" w:cs="Times New Roman"/>
          <w:sz w:val="28"/>
          <w:szCs w:val="28"/>
        </w:rPr>
        <w:t>условий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BEF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становленных настоящим</w:t>
      </w:r>
      <w:r w:rsidRPr="002E3BE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 и соглашением</w:t>
      </w:r>
      <w:r w:rsidRPr="002E3BE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ыявленного по фактам проверок, проведенных администрацией района, органом </w:t>
      </w:r>
      <w:r w:rsidRPr="00124FB4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</w:t>
      </w:r>
      <w:r w:rsidRPr="002E3BEF">
        <w:rPr>
          <w:rFonts w:ascii="Times New Roman" w:hAnsi="Times New Roman" w:cs="Times New Roman"/>
          <w:sz w:val="28"/>
          <w:szCs w:val="28"/>
        </w:rPr>
        <w:t xml:space="preserve">, субсидии подлежат возврату в районный </w:t>
      </w:r>
      <w:r>
        <w:rPr>
          <w:rFonts w:ascii="Times New Roman" w:hAnsi="Times New Roman" w:cs="Times New Roman"/>
          <w:sz w:val="28"/>
          <w:szCs w:val="28"/>
        </w:rPr>
        <w:t xml:space="preserve">бюджет. </w:t>
      </w:r>
    </w:p>
    <w:p w:rsidR="00A46417" w:rsidRPr="002E3BE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</w:t>
      </w:r>
      <w:r w:rsidRPr="002E3BEF">
        <w:rPr>
          <w:rFonts w:ascii="Times New Roman" w:hAnsi="Times New Roman" w:cs="Times New Roman"/>
          <w:sz w:val="28"/>
          <w:szCs w:val="28"/>
        </w:rPr>
        <w:t xml:space="preserve"> установления указанных фактов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2E3BEF">
        <w:rPr>
          <w:rFonts w:ascii="Times New Roman" w:hAnsi="Times New Roman" w:cs="Times New Roman"/>
          <w:sz w:val="28"/>
          <w:szCs w:val="28"/>
        </w:rPr>
        <w:t xml:space="preserve">выставляет получателю субсидии требование о возврате предоставленной субсидии в районный бюджет (далее – требование). </w:t>
      </w:r>
    </w:p>
    <w:p w:rsidR="00A46417" w:rsidRPr="002E3BE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EF">
        <w:rPr>
          <w:rFonts w:ascii="Times New Roman" w:hAnsi="Times New Roman" w:cs="Times New Roman"/>
          <w:sz w:val="28"/>
          <w:szCs w:val="28"/>
        </w:rPr>
        <w:t>Получатель субсидии в течение 20 рабочих дней с даты получения требования перечисляет субсидию в районный бюджет.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Невозвращенные добровольно средства субсидии подлежат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взысканию </w:t>
      </w:r>
      <w:r w:rsidRPr="006B3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порядке в соответствии с действующим законодательством Российской Федерации.</w:t>
      </w:r>
      <w:r w:rsidRPr="002E3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2E3BEF">
        <w:rPr>
          <w:rFonts w:ascii="Times New Roman" w:hAnsi="Times New Roman" w:cs="Times New Roman"/>
          <w:sz w:val="28"/>
          <w:szCs w:val="28"/>
        </w:rPr>
        <w:t xml:space="preserve"> Получатели субсидий в соответствии с действующим законодательством несут ответственность за представление заведомо ложных, не соответствующих действительности сведений, содержащихся в предоставляемых документах на получение субсидий.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  <w:r w:rsidRPr="00A46417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</w:t>
      </w: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A46417" w:rsidRDefault="00A46417" w:rsidP="00A464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B82">
        <w:rPr>
          <w:rFonts w:ascii="Times New Roman" w:hAnsi="Times New Roman" w:cs="Times New Roman"/>
          <w:sz w:val="24"/>
          <w:szCs w:val="24"/>
        </w:rPr>
        <w:t>Форма</w:t>
      </w:r>
    </w:p>
    <w:p w:rsidR="00A46417" w:rsidRPr="00F875F6" w:rsidRDefault="00A46417" w:rsidP="00A464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875F6">
        <w:rPr>
          <w:rFonts w:ascii="Times New Roman" w:hAnsi="Times New Roman" w:cs="Times New Roman"/>
          <w:sz w:val="24"/>
          <w:szCs w:val="24"/>
        </w:rPr>
        <w:t>ЗАЯВЛЕНИЕ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A22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Pr="00C6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</w:t>
      </w:r>
      <w:r w:rsidRPr="002E3BEF">
        <w:rPr>
          <w:rFonts w:ascii="Times New Roman" w:hAnsi="Times New Roman" w:cs="Times New Roman"/>
          <w:bCs/>
          <w:sz w:val="28"/>
          <w:szCs w:val="28"/>
        </w:rPr>
        <w:t xml:space="preserve">из районного бюджета </w:t>
      </w:r>
      <w:r>
        <w:rPr>
          <w:rFonts w:ascii="Times New Roman" w:hAnsi="Times New Roman" w:cs="Times New Roman"/>
          <w:bCs/>
          <w:sz w:val="28"/>
          <w:szCs w:val="28"/>
        </w:rPr>
        <w:t>субсидий на поддержку садоводческих</w:t>
      </w:r>
      <w:r w:rsidRPr="002E3BE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3BEF">
        <w:rPr>
          <w:rFonts w:ascii="Times New Roman" w:hAnsi="Times New Roman" w:cs="Times New Roman"/>
          <w:bCs/>
          <w:sz w:val="28"/>
          <w:szCs w:val="28"/>
        </w:rPr>
        <w:t>огороднически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E3BEF">
        <w:rPr>
          <w:rFonts w:ascii="Times New Roman" w:hAnsi="Times New Roman" w:cs="Times New Roman"/>
          <w:bCs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E3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товариществ </w:t>
      </w:r>
      <w:r w:rsidRPr="00204E0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 Хабаровского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</w:p>
    <w:p w:rsidR="00A46417" w:rsidRPr="00204E04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_______________________________________________________(далее – СНТ).                        </w:t>
      </w:r>
      <w:r w:rsidRPr="00FF0663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 СНТ</w:t>
      </w:r>
    </w:p>
    <w:p w:rsidR="00A46417" w:rsidRPr="00DB66BE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места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егистрации и местонахождение СНТ: ___________________</w:t>
      </w:r>
    </w:p>
    <w:p w:rsidR="00A46417" w:rsidRDefault="00A46417" w:rsidP="00A464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условиями предоставления субсидии ознакомлен и согласен.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Гарантирую достоверность представленной информации.</w:t>
      </w:r>
    </w:p>
    <w:p w:rsidR="00A46417" w:rsidRDefault="00A46417" w:rsidP="00A4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на публикацию (размещение) на официальном сайте администрации Верхнебуреинского муниципального района в информационно-телекоммуникационной сети "Интернет" информации о СНТ, связанной с предоставлением субсидии. 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3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17" w:rsidRPr="00121F33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17" w:rsidRPr="00F875F6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63">
        <w:rPr>
          <w:rFonts w:ascii="Times New Roman" w:hAnsi="Times New Roman" w:cs="Times New Roman"/>
          <w:sz w:val="28"/>
          <w:szCs w:val="28"/>
        </w:rPr>
        <w:t>Банковские рекв</w:t>
      </w:r>
      <w:r>
        <w:rPr>
          <w:rFonts w:ascii="Times New Roman" w:hAnsi="Times New Roman" w:cs="Times New Roman"/>
          <w:sz w:val="28"/>
          <w:szCs w:val="28"/>
        </w:rPr>
        <w:t>изиты для перечисления субсидии:</w:t>
      </w:r>
    </w:p>
    <w:p w:rsidR="00A46417" w:rsidRDefault="00A46417" w:rsidP="00A464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417" w:rsidRDefault="00A46417" w:rsidP="00A464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417" w:rsidRPr="00F875F6" w:rsidRDefault="00A46417" w:rsidP="00A464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417" w:rsidRPr="00541504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1504">
        <w:rPr>
          <w:rFonts w:ascii="Times New Roman" w:hAnsi="Times New Roman" w:cs="Times New Roman"/>
          <w:sz w:val="28"/>
          <w:szCs w:val="28"/>
        </w:rPr>
        <w:t>Председатель СНТ: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417" w:rsidRPr="00F875F6" w:rsidRDefault="00A46417" w:rsidP="00A464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75F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16B82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</w:rPr>
      </w:pPr>
    </w:p>
    <w:p w:rsidR="00A46417" w:rsidRPr="00216B82" w:rsidRDefault="00A46417" w:rsidP="00A464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МП</w:t>
      </w:r>
    </w:p>
    <w:p w:rsidR="00A46417" w:rsidRPr="00216B82" w:rsidRDefault="00A46417" w:rsidP="00A46417">
      <w:pPr>
        <w:pStyle w:val="ConsPlusNonformat"/>
        <w:rPr>
          <w:rFonts w:ascii="Times New Roman" w:hAnsi="Times New Roman" w:cs="Times New Roman"/>
        </w:rPr>
      </w:pP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75F6">
        <w:rPr>
          <w:rFonts w:ascii="Times New Roman" w:hAnsi="Times New Roman" w:cs="Times New Roman"/>
          <w:sz w:val="24"/>
          <w:szCs w:val="24"/>
        </w:rPr>
        <w:t>"___"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75F6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417" w:rsidRPr="00F875F6" w:rsidRDefault="00A46417" w:rsidP="00A464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</w:t>
      </w:r>
      <w:r w:rsidRPr="00A46417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</w:t>
      </w: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A46417" w:rsidRPr="00FE43C1" w:rsidRDefault="00A46417" w:rsidP="00A464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3C1">
        <w:rPr>
          <w:rFonts w:ascii="Times New Roman" w:hAnsi="Times New Roman" w:cs="Times New Roman"/>
          <w:sz w:val="24"/>
          <w:szCs w:val="24"/>
        </w:rPr>
        <w:t>Форма</w:t>
      </w:r>
    </w:p>
    <w:p w:rsidR="00A46417" w:rsidRPr="00FE43C1" w:rsidRDefault="00A46417" w:rsidP="00A464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43C1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A46417" w:rsidRPr="00436FF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FFF">
        <w:rPr>
          <w:rFonts w:ascii="Times New Roman" w:hAnsi="Times New Roman" w:cs="Times New Roman"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sz w:val="24"/>
          <w:szCs w:val="24"/>
        </w:rPr>
        <w:t xml:space="preserve">из районного бюджета </w:t>
      </w:r>
      <w:r w:rsidRPr="00436FFF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 и благоустройство земельных участков общего назначения в границах </w:t>
      </w:r>
      <w:r w:rsidRPr="0043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садоводческого (огороднического) некоммерческого товарищества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417" w:rsidRPr="00FE43C1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3C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СНТ)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38"/>
        <w:gridCol w:w="2562"/>
        <w:gridCol w:w="1555"/>
        <w:gridCol w:w="1559"/>
      </w:tblGrid>
      <w:tr w:rsidR="00A46417" w:rsidTr="00A46417">
        <w:trPr>
          <w:trHeight w:val="1318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</w:p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оплаченных работ,</w:t>
            </w:r>
          </w:p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убсид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ирования </w:t>
            </w: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:rsidR="00A46417" w:rsidRPr="00A6055C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6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гр. 2 х гр. 3)</w:t>
            </w:r>
          </w:p>
          <w:p w:rsidR="00A46417" w:rsidRPr="00F94F87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46417" w:rsidRPr="005C296B" w:rsidTr="00A46417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417" w:rsidRPr="005C296B" w:rsidTr="00A46417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17" w:rsidRPr="005C296B" w:rsidTr="00A46417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работ: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17" w:rsidRPr="005C296B" w:rsidTr="00A46417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17" w:rsidRPr="005C296B" w:rsidTr="00A46417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17" w:rsidRPr="005C296B" w:rsidTr="00A46417">
        <w:trPr>
          <w:trHeight w:val="4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17" w:rsidRPr="005C296B" w:rsidTr="00A46417">
        <w:trPr>
          <w:trHeight w:val="6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417" w:rsidRPr="005C296B" w:rsidRDefault="00A46417" w:rsidP="00A46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СНТ 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   ____________________</w:t>
      </w:r>
    </w:p>
    <w:p w:rsidR="00A46417" w:rsidRPr="008D21E3" w:rsidRDefault="00A46417" w:rsidP="00A46417">
      <w:pPr>
        <w:pStyle w:val="ConsPlusNonformat"/>
        <w:rPr>
          <w:rFonts w:ascii="Times New Roman" w:hAnsi="Times New Roman" w:cs="Times New Roman"/>
        </w:rPr>
      </w:pPr>
      <w:r w:rsidRPr="008D2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21E3"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A46417" w:rsidRDefault="00A46417" w:rsidP="00A46417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МП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СНТ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  ____________________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21E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A46417" w:rsidRDefault="00A46417" w:rsidP="00A464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20___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6417" w:rsidRDefault="00A46417" w:rsidP="00A464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sz w:val="28"/>
          <w:szCs w:val="28"/>
        </w:rPr>
        <w:t>Приложение № 3 к Порядку</w:t>
      </w:r>
      <w:r w:rsidRPr="00A46417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</w:t>
      </w: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A46417" w:rsidRPr="000C795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FAF">
        <w:rPr>
          <w:rFonts w:ascii="Times New Roman" w:hAnsi="Times New Roman" w:cs="Times New Roman"/>
          <w:sz w:val="28"/>
          <w:szCs w:val="28"/>
        </w:rPr>
        <w:t>Регламент работы Комиссии по рассмотрению документов заявителей</w:t>
      </w: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FA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Pr="00287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287FAF">
        <w:rPr>
          <w:rFonts w:ascii="Times New Roman" w:hAnsi="Times New Roman" w:cs="Times New Roman"/>
          <w:sz w:val="28"/>
          <w:szCs w:val="28"/>
        </w:rPr>
        <w:t xml:space="preserve"> и отчетности </w:t>
      </w: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AF">
        <w:rPr>
          <w:rFonts w:ascii="Times New Roman" w:hAnsi="Times New Roman" w:cs="Times New Roman"/>
          <w:sz w:val="28"/>
          <w:szCs w:val="28"/>
        </w:rPr>
        <w:t>1. Комиссия в своей деятельности руководствуется действующим законодательством Российской Федерации, Хабаровского края, Верхнебуреинского муниципального района.</w:t>
      </w:r>
    </w:p>
    <w:p w:rsidR="00A46417" w:rsidRPr="00287FAF" w:rsidRDefault="00A46417" w:rsidP="00A464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состоит из председателя, заместителя председателя, секретаря и членов комиссии.</w:t>
      </w:r>
    </w:p>
    <w:p w:rsidR="00A46417" w:rsidRPr="00287FAF" w:rsidRDefault="00A46417" w:rsidP="00A464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Комиссия выполняет следующие функции: </w:t>
      </w:r>
    </w:p>
    <w:p w:rsidR="00A46417" w:rsidRPr="00287FAF" w:rsidRDefault="00A46417" w:rsidP="00A464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 рассмотрении заявлений на получение субсидии – рассматривает документы заявителей, претендующих на получение субсидии, принимает решение о предоставлении субсидии или об отказе в предоставлении субсидии;</w:t>
      </w:r>
    </w:p>
    <w:p w:rsidR="00A46417" w:rsidRPr="00287FAF" w:rsidRDefault="00A46417" w:rsidP="00A464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При рассмотрении отчетности </w:t>
      </w:r>
      <w:r w:rsidRPr="00287FAF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87F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(при установлении таковых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соглашении</w:t>
      </w:r>
      <w:r w:rsidRPr="00287FA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7FAF">
        <w:rPr>
          <w:rFonts w:ascii="Times New Roman" w:eastAsia="Times New Roman" w:hAnsi="Times New Roman" w:cs="Times New Roman"/>
          <w:sz w:val="28"/>
          <w:szCs w:val="28"/>
        </w:rPr>
        <w:t>и (или) дополнительной отчетности</w:t>
      </w: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установлении такой отчетности в соглашении) (далее — отчетность</w:t>
      </w:r>
      <w:r w:rsidRPr="00287FA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A46417" w:rsidRPr="00287FAF" w:rsidRDefault="00A46417" w:rsidP="00A464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sz w:val="28"/>
          <w:szCs w:val="28"/>
        </w:rPr>
        <w:t xml:space="preserve">а) в случае представления отчетности получателем субсидии в срок </w:t>
      </w: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>–принимает решение о выполнении либо невыполнении получателем условий предоставления субсидии в части достижения результа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субсидии и (или) требований дополнительной отчетности;</w:t>
      </w:r>
      <w:r w:rsidRPr="00287FA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46417" w:rsidRPr="00287FAF" w:rsidRDefault="00A46417" w:rsidP="00A464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случае непредставления отчетности получателем субсидии в установленный срок, принимает решение о нарушении получателем условий предоставления субсидии.</w:t>
      </w:r>
    </w:p>
    <w:p w:rsidR="00A46417" w:rsidRPr="00287FAF" w:rsidRDefault="00A46417" w:rsidP="00A464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FAF">
        <w:rPr>
          <w:rFonts w:ascii="Times New Roman" w:eastAsia="Times New Roman" w:hAnsi="Times New Roman" w:cs="Times New Roman"/>
          <w:sz w:val="28"/>
          <w:szCs w:val="28"/>
        </w:rPr>
        <w:t>4. Решения Комиссии правомочны, если на заседании присутствуют не менее двух третей общего состава Комиссии. Решение Комиссии принимается большинством голосов от числа присутствующих на заседании членов Комиссии,</w:t>
      </w:r>
      <w:r w:rsidRPr="00287FA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путем открытого голосования. В случае равенства голосов голос председателя (в случае его отсутствия - заместителя председателя) является решающим.</w:t>
      </w:r>
    </w:p>
    <w:p w:rsidR="00A46417" w:rsidRPr="00287FAF" w:rsidRDefault="00A46417" w:rsidP="00A4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A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87F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Решения Комиссии оформляются протоколом заседания Комиссии, который подписывают председатель (в случае его отсутствия - заместитель председателя) и секретарь Комиссии.</w:t>
      </w:r>
      <w:r w:rsidRPr="00287FAF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287FAF">
        <w:rPr>
          <w:rFonts w:ascii="Times New Roman" w:hAnsi="Times New Roman" w:cs="Times New Roman"/>
          <w:sz w:val="28"/>
          <w:szCs w:val="28"/>
        </w:rPr>
        <w:t xml:space="preserve">Протокол заседания ведет секретарь Комиссии. </w:t>
      </w: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87F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6. В состав Комиссии входят: </w:t>
      </w: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87F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представители структурных подразделений администрации района;</w:t>
      </w:r>
    </w:p>
    <w:p w:rsidR="00A46417" w:rsidRPr="00287FAF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87F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иные представители органов местного самоуправления.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____________________________________</w:t>
      </w: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sz w:val="28"/>
          <w:szCs w:val="28"/>
        </w:rPr>
        <w:lastRenderedPageBreak/>
        <w:t>Приложение № 4 к Порядку</w:t>
      </w:r>
      <w:r w:rsidRPr="00A46417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</w:t>
      </w:r>
    </w:p>
    <w:p w:rsidR="00A46417" w:rsidRPr="00A46417" w:rsidRDefault="00A46417" w:rsidP="00A46417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417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A46417" w:rsidRDefault="00A46417" w:rsidP="00A464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54150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рассмотрению документов заявителей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Pr="0070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70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отчетности</w:t>
      </w: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669"/>
        <w:gridCol w:w="6011"/>
      </w:tblGrid>
      <w:tr w:rsidR="00A46417" w:rsidTr="00A46417">
        <w:tc>
          <w:tcPr>
            <w:tcW w:w="534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6011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района, председатель Комиссии.</w:t>
            </w:r>
          </w:p>
          <w:p w:rsidR="00A46417" w:rsidRDefault="00A46417" w:rsidP="007D2E71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17" w:rsidTr="00A46417">
        <w:tc>
          <w:tcPr>
            <w:tcW w:w="534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Крупевский Алексей Юрьевич</w:t>
            </w:r>
          </w:p>
        </w:tc>
        <w:tc>
          <w:tcPr>
            <w:tcW w:w="6011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Верхнебуреинского муниципального района, заместитель председателя Комиссии.</w:t>
            </w:r>
          </w:p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17" w:rsidTr="00A46417">
        <w:tc>
          <w:tcPr>
            <w:tcW w:w="534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Аскерова Эльвира Дашдамировна</w:t>
            </w:r>
          </w:p>
        </w:tc>
        <w:tc>
          <w:tcPr>
            <w:tcW w:w="6011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экономического сектора финансового управления администрации района, секретарь комиссии</w:t>
            </w:r>
          </w:p>
        </w:tc>
      </w:tr>
      <w:tr w:rsidR="00A46417" w:rsidTr="00A46417">
        <w:tc>
          <w:tcPr>
            <w:tcW w:w="9214" w:type="dxa"/>
            <w:gridSpan w:val="3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17" w:rsidTr="00A46417">
        <w:tc>
          <w:tcPr>
            <w:tcW w:w="534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Наталья Петровна</w:t>
            </w:r>
          </w:p>
        </w:tc>
        <w:tc>
          <w:tcPr>
            <w:tcW w:w="6011" w:type="dxa"/>
          </w:tcPr>
          <w:p w:rsidR="00A46417" w:rsidRDefault="00A46417" w:rsidP="007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 о</w:t>
            </w:r>
            <w:r w:rsidRPr="00BE088B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обеспечения деятельности администрации района</w:t>
            </w:r>
          </w:p>
          <w:p w:rsidR="00A46417" w:rsidRDefault="00A46417" w:rsidP="007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17" w:rsidTr="00A46417">
        <w:tc>
          <w:tcPr>
            <w:tcW w:w="534" w:type="dxa"/>
          </w:tcPr>
          <w:p w:rsidR="00A46417" w:rsidRPr="005F4EE1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EE1">
              <w:rPr>
                <w:rFonts w:ascii="Times New Roman" w:hAnsi="Times New Roman" w:cs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6011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</w:t>
            </w:r>
          </w:p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17" w:rsidTr="00A46417">
        <w:tc>
          <w:tcPr>
            <w:tcW w:w="534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879">
              <w:rPr>
                <w:rFonts w:ascii="Times New Roman" w:hAnsi="Times New Roman" w:cs="Times New Roman"/>
                <w:sz w:val="28"/>
                <w:szCs w:val="28"/>
              </w:rPr>
              <w:t xml:space="preserve">Рябыкина Марина Михайловна     </w:t>
            </w:r>
          </w:p>
        </w:tc>
        <w:tc>
          <w:tcPr>
            <w:tcW w:w="6011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одела бухгалтерского учета и отчетности </w:t>
            </w:r>
            <w:r w:rsidRPr="00DE187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A46417" w:rsidTr="00A46417">
        <w:tc>
          <w:tcPr>
            <w:tcW w:w="534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9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88B">
              <w:rPr>
                <w:rFonts w:ascii="Times New Roman" w:hAnsi="Times New Roman" w:cs="Times New Roman"/>
                <w:sz w:val="28"/>
                <w:szCs w:val="28"/>
              </w:rPr>
              <w:t>Хорошевская Наталья Викторовна</w:t>
            </w:r>
          </w:p>
        </w:tc>
        <w:tc>
          <w:tcPr>
            <w:tcW w:w="6011" w:type="dxa"/>
          </w:tcPr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заведующего</w:t>
            </w:r>
            <w:r w:rsidRPr="00BE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экономическим сектором финансового управления администрации района</w:t>
            </w:r>
          </w:p>
          <w:p w:rsidR="00A46417" w:rsidRDefault="00A46417" w:rsidP="007D2E71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417" w:rsidRDefault="00A46417" w:rsidP="00A46417">
      <w:pPr>
        <w:pStyle w:val="ConsPlusNonformat"/>
        <w:tabs>
          <w:tab w:val="left" w:pos="39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A46417" w:rsidRDefault="00A46417" w:rsidP="00A46417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A46417" w:rsidRDefault="00A46417" w:rsidP="00A46417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A46417" w:rsidRPr="00071517" w:rsidRDefault="00A46417" w:rsidP="001A1A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46417" w:rsidRPr="00071517" w:rsidSect="00A46417">
      <w:headerReference w:type="even" r:id="rId10"/>
      <w:headerReference w:type="default" r:id="rId11"/>
      <w:pgSz w:w="11906" w:h="16838" w:code="9"/>
      <w:pgMar w:top="1134" w:right="567" w:bottom="851" w:left="212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5B" w:rsidRDefault="00DE2A5B" w:rsidP="00A46417">
      <w:pPr>
        <w:spacing w:after="0" w:line="240" w:lineRule="auto"/>
      </w:pPr>
      <w:r>
        <w:separator/>
      </w:r>
    </w:p>
  </w:endnote>
  <w:endnote w:type="continuationSeparator" w:id="0">
    <w:p w:rsidR="00DE2A5B" w:rsidRDefault="00DE2A5B" w:rsidP="00A4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5B" w:rsidRDefault="00DE2A5B" w:rsidP="00A46417">
      <w:pPr>
        <w:spacing w:after="0" w:line="240" w:lineRule="auto"/>
      </w:pPr>
      <w:r>
        <w:separator/>
      </w:r>
    </w:p>
  </w:footnote>
  <w:footnote w:type="continuationSeparator" w:id="0">
    <w:p w:rsidR="00DE2A5B" w:rsidRDefault="00DE2A5B" w:rsidP="00A4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D" w:rsidRDefault="00CC1C2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308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90CBD" w:rsidRDefault="00DE2A5B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6417" w:rsidRPr="00A46417" w:rsidRDefault="00CC1C20">
        <w:pPr>
          <w:pStyle w:val="af1"/>
          <w:jc w:val="center"/>
          <w:rPr>
            <w:sz w:val="24"/>
            <w:szCs w:val="24"/>
          </w:rPr>
        </w:pPr>
        <w:r w:rsidRPr="00A46417">
          <w:rPr>
            <w:sz w:val="24"/>
            <w:szCs w:val="24"/>
          </w:rPr>
          <w:fldChar w:fldCharType="begin"/>
        </w:r>
        <w:r w:rsidR="00A46417" w:rsidRPr="00A46417">
          <w:rPr>
            <w:sz w:val="24"/>
            <w:szCs w:val="24"/>
          </w:rPr>
          <w:instrText xml:space="preserve"> PAGE   \* MERGEFORMAT </w:instrText>
        </w:r>
        <w:r w:rsidRPr="00A46417">
          <w:rPr>
            <w:sz w:val="24"/>
            <w:szCs w:val="24"/>
          </w:rPr>
          <w:fldChar w:fldCharType="separate"/>
        </w:r>
        <w:r w:rsidR="003F1A33">
          <w:rPr>
            <w:noProof/>
            <w:sz w:val="24"/>
            <w:szCs w:val="24"/>
          </w:rPr>
          <w:t>11</w:t>
        </w:r>
        <w:r w:rsidRPr="00A46417">
          <w:rPr>
            <w:sz w:val="24"/>
            <w:szCs w:val="24"/>
          </w:rPr>
          <w:fldChar w:fldCharType="end"/>
        </w:r>
      </w:p>
    </w:sdtContent>
  </w:sdt>
  <w:p w:rsidR="00E90CBD" w:rsidRPr="00A46417" w:rsidRDefault="00DE2A5B" w:rsidP="00A46417">
    <w:pPr>
      <w:pStyle w:val="af1"/>
      <w:tabs>
        <w:tab w:val="left" w:pos="4440"/>
        <w:tab w:val="center" w:pos="4606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07923"/>
    <w:rsid w:val="000210F2"/>
    <w:rsid w:val="00034593"/>
    <w:rsid w:val="00051A6A"/>
    <w:rsid w:val="00052341"/>
    <w:rsid w:val="00052CA8"/>
    <w:rsid w:val="00057616"/>
    <w:rsid w:val="00066273"/>
    <w:rsid w:val="00071517"/>
    <w:rsid w:val="00075B22"/>
    <w:rsid w:val="000833BC"/>
    <w:rsid w:val="000903C9"/>
    <w:rsid w:val="00095474"/>
    <w:rsid w:val="000962CC"/>
    <w:rsid w:val="000967B1"/>
    <w:rsid w:val="000A0476"/>
    <w:rsid w:val="000B143F"/>
    <w:rsid w:val="000B357A"/>
    <w:rsid w:val="000B7882"/>
    <w:rsid w:val="000C491A"/>
    <w:rsid w:val="000D2974"/>
    <w:rsid w:val="000E6431"/>
    <w:rsid w:val="000E691A"/>
    <w:rsid w:val="000F0504"/>
    <w:rsid w:val="000F6572"/>
    <w:rsid w:val="001029EE"/>
    <w:rsid w:val="00111790"/>
    <w:rsid w:val="0011271E"/>
    <w:rsid w:val="00120DF2"/>
    <w:rsid w:val="00125550"/>
    <w:rsid w:val="001305EE"/>
    <w:rsid w:val="001349E4"/>
    <w:rsid w:val="0014561A"/>
    <w:rsid w:val="00192CAF"/>
    <w:rsid w:val="001A0239"/>
    <w:rsid w:val="001A1AE2"/>
    <w:rsid w:val="001A7118"/>
    <w:rsid w:val="001B0A5C"/>
    <w:rsid w:val="001B0CB2"/>
    <w:rsid w:val="001B78C8"/>
    <w:rsid w:val="001E6F01"/>
    <w:rsid w:val="00203F08"/>
    <w:rsid w:val="0020442C"/>
    <w:rsid w:val="00207006"/>
    <w:rsid w:val="0021342D"/>
    <w:rsid w:val="00225E5D"/>
    <w:rsid w:val="00240886"/>
    <w:rsid w:val="00252EE0"/>
    <w:rsid w:val="002702DE"/>
    <w:rsid w:val="00273C0C"/>
    <w:rsid w:val="00283A80"/>
    <w:rsid w:val="00292D13"/>
    <w:rsid w:val="002A1CF9"/>
    <w:rsid w:val="002E57DD"/>
    <w:rsid w:val="003018E0"/>
    <w:rsid w:val="003065D1"/>
    <w:rsid w:val="00310885"/>
    <w:rsid w:val="00310F1A"/>
    <w:rsid w:val="003126F1"/>
    <w:rsid w:val="00326980"/>
    <w:rsid w:val="00341A6A"/>
    <w:rsid w:val="00346656"/>
    <w:rsid w:val="00361400"/>
    <w:rsid w:val="00362F06"/>
    <w:rsid w:val="0036389F"/>
    <w:rsid w:val="0036446E"/>
    <w:rsid w:val="00364D7C"/>
    <w:rsid w:val="00367094"/>
    <w:rsid w:val="00383DEF"/>
    <w:rsid w:val="00391EF4"/>
    <w:rsid w:val="003A0656"/>
    <w:rsid w:val="003A281F"/>
    <w:rsid w:val="003B622D"/>
    <w:rsid w:val="003C09FC"/>
    <w:rsid w:val="003D1013"/>
    <w:rsid w:val="003D6E17"/>
    <w:rsid w:val="003E63FC"/>
    <w:rsid w:val="003F1A33"/>
    <w:rsid w:val="003F36C7"/>
    <w:rsid w:val="00414D1C"/>
    <w:rsid w:val="00417047"/>
    <w:rsid w:val="0044509E"/>
    <w:rsid w:val="004458E3"/>
    <w:rsid w:val="00477103"/>
    <w:rsid w:val="004A3D15"/>
    <w:rsid w:val="004A7A53"/>
    <w:rsid w:val="004B7154"/>
    <w:rsid w:val="004C2213"/>
    <w:rsid w:val="004C7601"/>
    <w:rsid w:val="004D145B"/>
    <w:rsid w:val="004D6361"/>
    <w:rsid w:val="004D70D4"/>
    <w:rsid w:val="004D7A15"/>
    <w:rsid w:val="004E4391"/>
    <w:rsid w:val="00513C76"/>
    <w:rsid w:val="0052752C"/>
    <w:rsid w:val="0053021C"/>
    <w:rsid w:val="00543C36"/>
    <w:rsid w:val="005478C6"/>
    <w:rsid w:val="0055236E"/>
    <w:rsid w:val="00553BEA"/>
    <w:rsid w:val="00562F2E"/>
    <w:rsid w:val="005869E6"/>
    <w:rsid w:val="00594B48"/>
    <w:rsid w:val="00596891"/>
    <w:rsid w:val="005A5A3C"/>
    <w:rsid w:val="005C7255"/>
    <w:rsid w:val="005E4BC4"/>
    <w:rsid w:val="005E64E5"/>
    <w:rsid w:val="005E7909"/>
    <w:rsid w:val="005F4EE1"/>
    <w:rsid w:val="005F707D"/>
    <w:rsid w:val="00620B7A"/>
    <w:rsid w:val="006353FC"/>
    <w:rsid w:val="00644BF0"/>
    <w:rsid w:val="00662DAA"/>
    <w:rsid w:val="00673F98"/>
    <w:rsid w:val="00680E77"/>
    <w:rsid w:val="00697647"/>
    <w:rsid w:val="00697D5C"/>
    <w:rsid w:val="006A3DAA"/>
    <w:rsid w:val="006B4ACF"/>
    <w:rsid w:val="006D780E"/>
    <w:rsid w:val="006E10DC"/>
    <w:rsid w:val="006E3437"/>
    <w:rsid w:val="006E44C6"/>
    <w:rsid w:val="007046B3"/>
    <w:rsid w:val="00712A60"/>
    <w:rsid w:val="0072679F"/>
    <w:rsid w:val="007451DE"/>
    <w:rsid w:val="007650FA"/>
    <w:rsid w:val="00792054"/>
    <w:rsid w:val="007A152C"/>
    <w:rsid w:val="007A4549"/>
    <w:rsid w:val="007A7D28"/>
    <w:rsid w:val="007D3FB6"/>
    <w:rsid w:val="007F1A40"/>
    <w:rsid w:val="007F789F"/>
    <w:rsid w:val="00813914"/>
    <w:rsid w:val="0082612D"/>
    <w:rsid w:val="00826283"/>
    <w:rsid w:val="0082630C"/>
    <w:rsid w:val="00827A2D"/>
    <w:rsid w:val="00847724"/>
    <w:rsid w:val="00847B27"/>
    <w:rsid w:val="00854463"/>
    <w:rsid w:val="00856894"/>
    <w:rsid w:val="00861597"/>
    <w:rsid w:val="00862D11"/>
    <w:rsid w:val="00864EB6"/>
    <w:rsid w:val="0087727F"/>
    <w:rsid w:val="00880062"/>
    <w:rsid w:val="0088512B"/>
    <w:rsid w:val="00885C27"/>
    <w:rsid w:val="00885E5A"/>
    <w:rsid w:val="00890FA8"/>
    <w:rsid w:val="00895132"/>
    <w:rsid w:val="008B3C22"/>
    <w:rsid w:val="008C0537"/>
    <w:rsid w:val="008C0ACF"/>
    <w:rsid w:val="008C58EF"/>
    <w:rsid w:val="008D5E67"/>
    <w:rsid w:val="008F031C"/>
    <w:rsid w:val="008F1AF2"/>
    <w:rsid w:val="008F4C79"/>
    <w:rsid w:val="0090126B"/>
    <w:rsid w:val="009126D3"/>
    <w:rsid w:val="00912753"/>
    <w:rsid w:val="0091756F"/>
    <w:rsid w:val="00940796"/>
    <w:rsid w:val="00943537"/>
    <w:rsid w:val="00953C4F"/>
    <w:rsid w:val="00956D82"/>
    <w:rsid w:val="00972E0C"/>
    <w:rsid w:val="0097503B"/>
    <w:rsid w:val="00980C2D"/>
    <w:rsid w:val="009810EE"/>
    <w:rsid w:val="009874DB"/>
    <w:rsid w:val="00993FFB"/>
    <w:rsid w:val="009A00EA"/>
    <w:rsid w:val="009A0D60"/>
    <w:rsid w:val="009B3C27"/>
    <w:rsid w:val="009C210F"/>
    <w:rsid w:val="009C7A19"/>
    <w:rsid w:val="009E036E"/>
    <w:rsid w:val="009F2BF2"/>
    <w:rsid w:val="009F3853"/>
    <w:rsid w:val="00A04FDA"/>
    <w:rsid w:val="00A12647"/>
    <w:rsid w:val="00A23B5F"/>
    <w:rsid w:val="00A307A3"/>
    <w:rsid w:val="00A449A8"/>
    <w:rsid w:val="00A45D11"/>
    <w:rsid w:val="00A45E64"/>
    <w:rsid w:val="00A46417"/>
    <w:rsid w:val="00A47AEE"/>
    <w:rsid w:val="00A53A24"/>
    <w:rsid w:val="00A62510"/>
    <w:rsid w:val="00A62ABC"/>
    <w:rsid w:val="00A67ADB"/>
    <w:rsid w:val="00A729ED"/>
    <w:rsid w:val="00A810F9"/>
    <w:rsid w:val="00A82085"/>
    <w:rsid w:val="00A8356E"/>
    <w:rsid w:val="00A9439E"/>
    <w:rsid w:val="00A94671"/>
    <w:rsid w:val="00A97E25"/>
    <w:rsid w:val="00AC0D66"/>
    <w:rsid w:val="00AC17DC"/>
    <w:rsid w:val="00AC322D"/>
    <w:rsid w:val="00B12433"/>
    <w:rsid w:val="00B12C04"/>
    <w:rsid w:val="00B16F44"/>
    <w:rsid w:val="00B51069"/>
    <w:rsid w:val="00B5281A"/>
    <w:rsid w:val="00B53659"/>
    <w:rsid w:val="00B6797F"/>
    <w:rsid w:val="00B71E48"/>
    <w:rsid w:val="00B724E4"/>
    <w:rsid w:val="00B72AD9"/>
    <w:rsid w:val="00B76092"/>
    <w:rsid w:val="00BA0E48"/>
    <w:rsid w:val="00BA2C34"/>
    <w:rsid w:val="00BA308D"/>
    <w:rsid w:val="00BA3214"/>
    <w:rsid w:val="00BD7CF6"/>
    <w:rsid w:val="00BE0256"/>
    <w:rsid w:val="00BE10D3"/>
    <w:rsid w:val="00BF228F"/>
    <w:rsid w:val="00BF3DA4"/>
    <w:rsid w:val="00BF53DF"/>
    <w:rsid w:val="00C051A3"/>
    <w:rsid w:val="00C17D38"/>
    <w:rsid w:val="00C206AE"/>
    <w:rsid w:val="00C21BA8"/>
    <w:rsid w:val="00C303CD"/>
    <w:rsid w:val="00C3475B"/>
    <w:rsid w:val="00C61458"/>
    <w:rsid w:val="00C64FEE"/>
    <w:rsid w:val="00C763B5"/>
    <w:rsid w:val="00C85797"/>
    <w:rsid w:val="00CA4D89"/>
    <w:rsid w:val="00CA6A14"/>
    <w:rsid w:val="00CB1365"/>
    <w:rsid w:val="00CB415F"/>
    <w:rsid w:val="00CC193B"/>
    <w:rsid w:val="00CC1C20"/>
    <w:rsid w:val="00CC1CEC"/>
    <w:rsid w:val="00CD37FC"/>
    <w:rsid w:val="00CE2690"/>
    <w:rsid w:val="00CE4DB2"/>
    <w:rsid w:val="00D2134D"/>
    <w:rsid w:val="00D543D3"/>
    <w:rsid w:val="00D84191"/>
    <w:rsid w:val="00DA4B38"/>
    <w:rsid w:val="00DC029F"/>
    <w:rsid w:val="00DE2A5B"/>
    <w:rsid w:val="00E00585"/>
    <w:rsid w:val="00E23A5C"/>
    <w:rsid w:val="00E26C64"/>
    <w:rsid w:val="00E37D4A"/>
    <w:rsid w:val="00E51E7A"/>
    <w:rsid w:val="00E613EA"/>
    <w:rsid w:val="00E639F7"/>
    <w:rsid w:val="00E953B6"/>
    <w:rsid w:val="00E965DC"/>
    <w:rsid w:val="00EB2428"/>
    <w:rsid w:val="00EC6CAD"/>
    <w:rsid w:val="00ED49E9"/>
    <w:rsid w:val="00EE1920"/>
    <w:rsid w:val="00EE492C"/>
    <w:rsid w:val="00EE7617"/>
    <w:rsid w:val="00EF0DB2"/>
    <w:rsid w:val="00EF7E25"/>
    <w:rsid w:val="00F01DC9"/>
    <w:rsid w:val="00F25A86"/>
    <w:rsid w:val="00F3332C"/>
    <w:rsid w:val="00F475EF"/>
    <w:rsid w:val="00F732E9"/>
    <w:rsid w:val="00F7370B"/>
    <w:rsid w:val="00F86251"/>
    <w:rsid w:val="00FA725E"/>
    <w:rsid w:val="00FB7969"/>
    <w:rsid w:val="00FC203A"/>
    <w:rsid w:val="00FC2F45"/>
    <w:rsid w:val="00FC3324"/>
    <w:rsid w:val="00FC41D7"/>
    <w:rsid w:val="00FC4DF1"/>
    <w:rsid w:val="00FD7138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07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3"/>
    <w:rsid w:val="0072679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2679F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72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20">
    <w:name w:val="Сетка таблицы2"/>
    <w:basedOn w:val="a1"/>
    <w:next w:val="ad"/>
    <w:uiPriority w:val="39"/>
    <w:rsid w:val="0020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A464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A46417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A46417"/>
  </w:style>
  <w:style w:type="paragraph" w:styleId="af4">
    <w:name w:val="footer"/>
    <w:basedOn w:val="a"/>
    <w:link w:val="af5"/>
    <w:uiPriority w:val="99"/>
    <w:semiHidden/>
    <w:unhideWhenUsed/>
    <w:rsid w:val="00A4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46417"/>
  </w:style>
  <w:style w:type="character" w:customStyle="1" w:styleId="ConsPlusNormal0">
    <w:name w:val="ConsPlusNormal Знак"/>
    <w:link w:val="ConsPlusNormal"/>
    <w:uiPriority w:val="99"/>
    <w:locked/>
    <w:rsid w:val="003F1A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vb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bradm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E62C-0680-487A-8E40-E8CECF7A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107</cp:revision>
  <cp:lastPrinted>2021-10-22T00:48:00Z</cp:lastPrinted>
  <dcterms:created xsi:type="dcterms:W3CDTF">2018-04-09T08:20:00Z</dcterms:created>
  <dcterms:modified xsi:type="dcterms:W3CDTF">2021-10-26T01:55:00Z</dcterms:modified>
</cp:coreProperties>
</file>