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AD" w:rsidRPr="00052BAD" w:rsidRDefault="00505D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BA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505D20" w:rsidRPr="00052BAD" w:rsidRDefault="00505D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B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52BAD" w:rsidRPr="00052BAD" w:rsidRDefault="00052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2BA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52BAD" w:rsidRPr="00052BAD" w:rsidRDefault="00052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5D20" w:rsidRPr="00EB17FA" w:rsidRDefault="00505D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2BAD">
        <w:rPr>
          <w:rFonts w:ascii="Times New Roman" w:hAnsi="Times New Roman" w:cs="Times New Roman"/>
          <w:sz w:val="28"/>
          <w:szCs w:val="28"/>
        </w:rPr>
        <w:t>РЕШЕНИЕ</w:t>
      </w:r>
    </w:p>
    <w:p w:rsidR="00505D20" w:rsidRDefault="0050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AD" w:rsidRPr="00425514" w:rsidRDefault="00425514" w:rsidP="00425514">
      <w:pPr>
        <w:pStyle w:val="ConsPlusTitle"/>
        <w:spacing w:before="12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25514">
        <w:rPr>
          <w:rFonts w:ascii="Times New Roman" w:hAnsi="Times New Roman" w:cs="Times New Roman"/>
          <w:b w:val="0"/>
          <w:sz w:val="28"/>
          <w:szCs w:val="28"/>
          <w:u w:val="single"/>
        </w:rPr>
        <w:t>29.10.2021   №  367</w:t>
      </w:r>
    </w:p>
    <w:p w:rsidR="00052BAD" w:rsidRPr="00052BAD" w:rsidRDefault="00052BAD" w:rsidP="00425514">
      <w:pPr>
        <w:pStyle w:val="ConsPlusTitle"/>
        <w:ind w:right="6944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052BAD">
        <w:rPr>
          <w:rFonts w:ascii="Times New Roman" w:hAnsi="Times New Roman" w:cs="Times New Roman"/>
          <w:b w:val="0"/>
          <w:sz w:val="24"/>
          <w:szCs w:val="28"/>
        </w:rPr>
        <w:t>рп</w:t>
      </w:r>
      <w:proofErr w:type="spellEnd"/>
      <w:r w:rsidRPr="00052BAD">
        <w:rPr>
          <w:rFonts w:ascii="Times New Roman" w:hAnsi="Times New Roman" w:cs="Times New Roman"/>
          <w:b w:val="0"/>
          <w:sz w:val="24"/>
          <w:szCs w:val="28"/>
        </w:rPr>
        <w:t>. Чегдомын</w:t>
      </w:r>
    </w:p>
    <w:p w:rsidR="00052BAD" w:rsidRDefault="00052BAD" w:rsidP="00D371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514" w:rsidRDefault="00425514" w:rsidP="00052B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D20" w:rsidRPr="005453D7" w:rsidRDefault="00EB17FA" w:rsidP="00052B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D37181">
        <w:rPr>
          <w:rFonts w:ascii="Times New Roman" w:hAnsi="Times New Roman" w:cs="Times New Roman"/>
          <w:b w:val="0"/>
          <w:sz w:val="28"/>
          <w:szCs w:val="28"/>
        </w:rPr>
        <w:t>в Положение о бюджетном процессе в Верхнебуреинском муниципальном районе Хабаровского края, утвержденное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Верхнебуреинского муниципал</w:t>
      </w:r>
      <w:r w:rsidR="00D37181">
        <w:rPr>
          <w:rFonts w:ascii="Times New Roman" w:hAnsi="Times New Roman" w:cs="Times New Roman"/>
          <w:b w:val="0"/>
          <w:sz w:val="28"/>
          <w:szCs w:val="28"/>
        </w:rPr>
        <w:t>ьного района от 30.07.2012 №</w:t>
      </w:r>
      <w:r w:rsidR="00052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181">
        <w:rPr>
          <w:rFonts w:ascii="Times New Roman" w:hAnsi="Times New Roman" w:cs="Times New Roman"/>
          <w:b w:val="0"/>
          <w:sz w:val="28"/>
          <w:szCs w:val="28"/>
        </w:rPr>
        <w:t xml:space="preserve">89 </w:t>
      </w:r>
    </w:p>
    <w:p w:rsidR="00D37181" w:rsidRDefault="00D37181" w:rsidP="00D37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5514" w:rsidRPr="00505D20" w:rsidRDefault="00425514" w:rsidP="00D371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2BAD" w:rsidRDefault="00F97E63" w:rsidP="0005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97E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01.07.2021 № 251-ФЗ "О внесении изменений в Бюджетный кодекс Российской Федерации</w:t>
      </w:r>
      <w:r w:rsidR="009134C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5D20" w:rsidRPr="00505D20">
        <w:rPr>
          <w:rFonts w:ascii="Times New Roman" w:hAnsi="Times New Roman" w:cs="Times New Roman"/>
          <w:sz w:val="28"/>
          <w:szCs w:val="28"/>
        </w:rPr>
        <w:t xml:space="preserve"> целях определения правовых основ, содержания и механизма осуществления бюджетного процесса в Верхнебуреинском муниципальном районе</w:t>
      </w:r>
      <w:r w:rsidR="00052BAD">
        <w:rPr>
          <w:rFonts w:ascii="Times New Roman" w:hAnsi="Times New Roman" w:cs="Times New Roman"/>
          <w:sz w:val="28"/>
          <w:szCs w:val="28"/>
        </w:rPr>
        <w:t>,</w:t>
      </w:r>
      <w:r w:rsidR="00505D20" w:rsidRPr="00505D20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052BAD">
        <w:rPr>
          <w:rFonts w:ascii="Times New Roman" w:hAnsi="Times New Roman" w:cs="Times New Roman"/>
          <w:sz w:val="28"/>
          <w:szCs w:val="28"/>
        </w:rPr>
        <w:t>Верхнебуреинского муницип</w:t>
      </w:r>
      <w:r w:rsidR="00425514">
        <w:rPr>
          <w:rFonts w:ascii="Times New Roman" w:hAnsi="Times New Roman" w:cs="Times New Roman"/>
          <w:sz w:val="28"/>
          <w:szCs w:val="28"/>
        </w:rPr>
        <w:t>а</w:t>
      </w:r>
      <w:r w:rsidR="00052BAD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505D20" w:rsidRPr="00505D20" w:rsidRDefault="00052BAD" w:rsidP="00F9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>РЕШИЛО:</w:t>
      </w:r>
    </w:p>
    <w:p w:rsidR="00505D20" w:rsidRPr="00645246" w:rsidRDefault="00505D20" w:rsidP="0005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>1</w:t>
      </w:r>
      <w:r w:rsidRPr="00645246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6" w:history="1">
        <w:r w:rsidRPr="0064524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 о бюджетном процессе в Верхнебуреинском муниципальном районе Хабаровского края, утвержденное решением Собрания депутатов Верхнебуреинского муници</w:t>
      </w:r>
      <w:r w:rsidR="00D37181">
        <w:rPr>
          <w:rFonts w:ascii="Times New Roman" w:hAnsi="Times New Roman" w:cs="Times New Roman"/>
          <w:sz w:val="28"/>
          <w:szCs w:val="28"/>
        </w:rPr>
        <w:t>пального района от 30.07.2012 №</w:t>
      </w:r>
      <w:r w:rsidR="00425514">
        <w:rPr>
          <w:rFonts w:ascii="Times New Roman" w:hAnsi="Times New Roman" w:cs="Times New Roman"/>
          <w:sz w:val="28"/>
          <w:szCs w:val="28"/>
        </w:rPr>
        <w:t xml:space="preserve"> </w:t>
      </w:r>
      <w:r w:rsidRPr="00645246">
        <w:rPr>
          <w:rFonts w:ascii="Times New Roman" w:hAnsi="Times New Roman" w:cs="Times New Roman"/>
          <w:sz w:val="28"/>
          <w:szCs w:val="28"/>
        </w:rPr>
        <w:t>89 следующие изменения:</w:t>
      </w:r>
    </w:p>
    <w:p w:rsidR="00B56AB3" w:rsidRDefault="00505D20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46">
        <w:rPr>
          <w:rFonts w:ascii="Times New Roman" w:hAnsi="Times New Roman" w:cs="Times New Roman"/>
          <w:sz w:val="28"/>
          <w:szCs w:val="28"/>
        </w:rPr>
        <w:t xml:space="preserve">1.1. </w:t>
      </w:r>
      <w:r w:rsidR="00F97E63">
        <w:rPr>
          <w:rFonts w:ascii="Times New Roman" w:hAnsi="Times New Roman" w:cs="Times New Roman"/>
          <w:sz w:val="28"/>
          <w:szCs w:val="28"/>
        </w:rPr>
        <w:t xml:space="preserve">Подпункт 2 пункта 1 статьи 8 дополнить пунктом 2.1. следующего содержания: </w:t>
      </w:r>
    </w:p>
    <w:p w:rsidR="00095B3A" w:rsidRDefault="00B56AB3" w:rsidP="00F97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E63">
        <w:rPr>
          <w:rFonts w:ascii="Times New Roman" w:hAnsi="Times New Roman" w:cs="Times New Roman"/>
          <w:sz w:val="28"/>
          <w:szCs w:val="28"/>
        </w:rPr>
        <w:t>«</w:t>
      </w:r>
      <w:r w:rsidR="000B4CD2" w:rsidRPr="000B4CD2">
        <w:rPr>
          <w:rFonts w:ascii="Times New Roman" w:hAnsi="Times New Roman" w:cs="Times New Roman"/>
          <w:sz w:val="28"/>
          <w:szCs w:val="28"/>
        </w:rPr>
        <w:t>2</w:t>
      </w:r>
      <w:r w:rsidR="000B4CD2">
        <w:rPr>
          <w:rFonts w:ascii="Times New Roman" w:hAnsi="Times New Roman" w:cs="Times New Roman"/>
          <w:sz w:val="28"/>
          <w:szCs w:val="28"/>
        </w:rPr>
        <w:t xml:space="preserve">.1. </w:t>
      </w:r>
      <w:r w:rsidR="00F97E63">
        <w:rPr>
          <w:rFonts w:ascii="Times New Roman" w:hAnsi="Times New Roman" w:cs="Times New Roman"/>
          <w:sz w:val="28"/>
          <w:szCs w:val="28"/>
        </w:rPr>
        <w:t xml:space="preserve">Утверждает перечень главных администраторов доходов бюджета муниципального района и перечень главных </w:t>
      </w:r>
      <w:proofErr w:type="gramStart"/>
      <w:r w:rsidR="00F97E6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="00F97E63">
        <w:rPr>
          <w:rFonts w:ascii="Times New Roman" w:hAnsi="Times New Roman" w:cs="Times New Roman"/>
          <w:sz w:val="28"/>
          <w:szCs w:val="28"/>
        </w:rPr>
        <w:t>»</w:t>
      </w:r>
      <w:r w:rsidR="0075500B">
        <w:rPr>
          <w:rFonts w:ascii="Times New Roman" w:hAnsi="Times New Roman" w:cs="Times New Roman"/>
          <w:sz w:val="28"/>
          <w:szCs w:val="28"/>
        </w:rPr>
        <w:t>.</w:t>
      </w:r>
    </w:p>
    <w:p w:rsidR="00095B3A" w:rsidRDefault="00095B3A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31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DC2156">
        <w:rPr>
          <w:rFonts w:ascii="Times New Roman" w:hAnsi="Times New Roman" w:cs="Times New Roman"/>
          <w:sz w:val="28"/>
          <w:szCs w:val="28"/>
        </w:rPr>
        <w:t xml:space="preserve"> </w:t>
      </w:r>
      <w:r w:rsidR="00F441D5">
        <w:rPr>
          <w:rFonts w:ascii="Times New Roman" w:hAnsi="Times New Roman" w:cs="Times New Roman"/>
          <w:sz w:val="28"/>
          <w:szCs w:val="28"/>
        </w:rPr>
        <w:t xml:space="preserve">1 статьи 9 </w:t>
      </w:r>
      <w:r w:rsidR="00CA31DF">
        <w:rPr>
          <w:rFonts w:ascii="Times New Roman" w:hAnsi="Times New Roman" w:cs="Times New Roman"/>
          <w:sz w:val="28"/>
          <w:szCs w:val="28"/>
        </w:rPr>
        <w:t>дополнить п</w:t>
      </w:r>
      <w:r w:rsidR="00DC2156">
        <w:rPr>
          <w:rFonts w:ascii="Times New Roman" w:hAnsi="Times New Roman" w:cs="Times New Roman"/>
          <w:sz w:val="28"/>
          <w:szCs w:val="28"/>
        </w:rPr>
        <w:t>одпун</w:t>
      </w:r>
      <w:r w:rsidR="00CA31DF">
        <w:rPr>
          <w:rFonts w:ascii="Times New Roman" w:hAnsi="Times New Roman" w:cs="Times New Roman"/>
          <w:sz w:val="28"/>
          <w:szCs w:val="28"/>
        </w:rPr>
        <w:t xml:space="preserve">ктом 18 следующего содержания: </w:t>
      </w:r>
    </w:p>
    <w:p w:rsidR="00F441D5" w:rsidRDefault="00F441D5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CA31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95B3A">
        <w:rPr>
          <w:rFonts w:ascii="Times New Roman" w:hAnsi="Times New Roman" w:cs="Times New Roman"/>
          <w:sz w:val="28"/>
          <w:szCs w:val="28"/>
        </w:rPr>
        <w:t xml:space="preserve">утверждает перечень кодов подвидов по видам доходов, главными администраторами которых являются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5B3A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учреждения, и перечень </w:t>
      </w:r>
      <w:proofErr w:type="gramStart"/>
      <w:r w:rsidRPr="00095B3A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дефицитов</w:t>
      </w:r>
      <w:proofErr w:type="gramEnd"/>
      <w:r w:rsidRPr="00095B3A">
        <w:rPr>
          <w:rFonts w:ascii="Times New Roman" w:hAnsi="Times New Roman" w:cs="Times New Roman"/>
          <w:sz w:val="28"/>
          <w:szCs w:val="28"/>
        </w:rPr>
        <w:t xml:space="preserve"> бюджетов, главными администраторами которых являются органы местного самоуправления и (или) находящиеся в их ведении казенные учреждения.</w:t>
      </w:r>
      <w:r w:rsidR="00CA31DF">
        <w:rPr>
          <w:rFonts w:ascii="Times New Roman" w:hAnsi="Times New Roman" w:cs="Times New Roman"/>
          <w:sz w:val="28"/>
          <w:szCs w:val="28"/>
        </w:rPr>
        <w:t>».</w:t>
      </w:r>
    </w:p>
    <w:p w:rsidR="00C33CC0" w:rsidRDefault="00CA31DF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18 статьи 9 считать пунктом 19.</w:t>
      </w:r>
    </w:p>
    <w:p w:rsidR="00C33CC0" w:rsidRDefault="0075500B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31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1DF">
        <w:rPr>
          <w:rFonts w:ascii="Times New Roman" w:hAnsi="Times New Roman" w:cs="Times New Roman"/>
          <w:sz w:val="28"/>
          <w:szCs w:val="28"/>
        </w:rPr>
        <w:t>П</w:t>
      </w:r>
      <w:r w:rsidR="00C33CC0">
        <w:rPr>
          <w:rFonts w:ascii="Times New Roman" w:hAnsi="Times New Roman" w:cs="Times New Roman"/>
          <w:sz w:val="28"/>
          <w:szCs w:val="28"/>
        </w:rPr>
        <w:t>одпункт 7 пункта 1 статьи 12 изложить в следующей редакции:</w:t>
      </w:r>
    </w:p>
    <w:p w:rsidR="00C33CC0" w:rsidRDefault="00C33CC0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017135"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1AE2" w:rsidRDefault="00CF1AE2" w:rsidP="00C33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AE2" w:rsidRDefault="00CF1AE2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3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1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8 пункта 2 статьи 12 дополнить абзацем следующего содержания:</w:t>
      </w:r>
    </w:p>
    <w:p w:rsidR="00DC2156" w:rsidRPr="00DC2156" w:rsidRDefault="00CF1AE2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F1AE2">
        <w:rPr>
          <w:rFonts w:ascii="Times New Roman" w:hAnsi="Times New Roman" w:cs="Times New Roman"/>
          <w:bCs/>
          <w:sz w:val="28"/>
          <w:szCs w:val="28"/>
        </w:rPr>
        <w:t>Бюджетные полномочия администраторов доходов местного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</w:t>
      </w:r>
      <w:proofErr w:type="gramStart"/>
      <w:r w:rsidRPr="00CF1AE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5500B" w:rsidRDefault="00C33CC0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31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00B">
        <w:rPr>
          <w:rFonts w:ascii="Times New Roman" w:hAnsi="Times New Roman" w:cs="Times New Roman"/>
          <w:sz w:val="28"/>
          <w:szCs w:val="28"/>
        </w:rPr>
        <w:t>Статью 12 дополнить пунктом 3 следующего содержания:</w:t>
      </w:r>
    </w:p>
    <w:p w:rsidR="0075500B" w:rsidRDefault="0075500B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E63">
        <w:rPr>
          <w:rFonts w:ascii="Times New Roman" w:hAnsi="Times New Roman" w:cs="Times New Roman"/>
          <w:sz w:val="28"/>
          <w:szCs w:val="28"/>
        </w:rPr>
        <w:t xml:space="preserve">3.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97E63">
        <w:rPr>
          <w:rFonts w:ascii="Times New Roman" w:hAnsi="Times New Roman" w:cs="Times New Roman"/>
          <w:sz w:val="28"/>
          <w:szCs w:val="28"/>
        </w:rPr>
        <w:t xml:space="preserve">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F97E63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C33CC0" w:rsidRDefault="00F97E63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75500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должен содержать наименования органов (организаций), осуществляющих бюджетные полномочия главных администраторов доходов бюджета </w:t>
      </w:r>
      <w:r w:rsidR="0075500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 закрепляемые за ними виды (подвиды) доходов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550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00B" w:rsidRDefault="0075500B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31D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Статью 13 дополнить пунктом 3 следующего содержания:</w:t>
      </w:r>
    </w:p>
    <w:p w:rsidR="0075500B" w:rsidRDefault="0075500B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Перечень главных администраторов источников финансирования дефицита бюджета муниципального района утверждается администрацией Верхнебуреинского муниципального района Хабаровского края в соответствии с общими требованиями, установленными Правительством Российской Федерации.</w:t>
      </w:r>
    </w:p>
    <w:p w:rsidR="00DC2156" w:rsidRPr="00095B3A" w:rsidRDefault="0075500B" w:rsidP="0042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 муниципального района, и закрепляемые за ними источники финансирования дефицита бюджета муниципального района.</w:t>
      </w:r>
      <w:r w:rsidR="00DC2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1DF" w:rsidRPr="00DC2156" w:rsidRDefault="00A102C5" w:rsidP="004255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C2156">
        <w:rPr>
          <w:rFonts w:ascii="Times New Roman" w:hAnsi="Times New Roman" w:cs="Times New Roman"/>
          <w:sz w:val="28"/>
          <w:szCs w:val="28"/>
        </w:rPr>
        <w:t>1.</w:t>
      </w:r>
      <w:r w:rsidR="00CA31DF" w:rsidRPr="00DC2156">
        <w:rPr>
          <w:rFonts w:ascii="Times New Roman" w:hAnsi="Times New Roman" w:cs="Times New Roman"/>
          <w:sz w:val="28"/>
          <w:szCs w:val="28"/>
        </w:rPr>
        <w:t>8</w:t>
      </w:r>
      <w:r w:rsidRPr="00DC2156">
        <w:rPr>
          <w:rFonts w:ascii="Times New Roman" w:hAnsi="Times New Roman" w:cs="Times New Roman"/>
          <w:sz w:val="28"/>
          <w:szCs w:val="28"/>
        </w:rPr>
        <w:t xml:space="preserve">. </w:t>
      </w:r>
      <w:r w:rsidR="005453D7">
        <w:rPr>
          <w:rFonts w:ascii="Times New Roman" w:hAnsi="Times New Roman" w:cs="Times New Roman"/>
          <w:sz w:val="28"/>
          <w:szCs w:val="28"/>
        </w:rPr>
        <w:t>В</w:t>
      </w:r>
      <w:r w:rsidRPr="00DC2156">
        <w:rPr>
          <w:rFonts w:ascii="Times New Roman" w:hAnsi="Times New Roman" w:cs="Times New Roman"/>
          <w:sz w:val="28"/>
          <w:szCs w:val="28"/>
        </w:rPr>
        <w:t xml:space="preserve"> </w:t>
      </w:r>
      <w:r w:rsidR="00B56AB3" w:rsidRPr="00DC2156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DC2156">
        <w:rPr>
          <w:rFonts w:ascii="Times New Roman" w:hAnsi="Times New Roman" w:cs="Times New Roman"/>
          <w:sz w:val="28"/>
          <w:szCs w:val="28"/>
        </w:rPr>
        <w:t>стать</w:t>
      </w:r>
      <w:r w:rsidR="00B56AB3" w:rsidRPr="00DC2156">
        <w:rPr>
          <w:rFonts w:ascii="Times New Roman" w:hAnsi="Times New Roman" w:cs="Times New Roman"/>
          <w:sz w:val="28"/>
          <w:szCs w:val="28"/>
        </w:rPr>
        <w:t>и</w:t>
      </w:r>
      <w:r w:rsidRPr="00DC2156">
        <w:rPr>
          <w:rFonts w:ascii="Times New Roman" w:hAnsi="Times New Roman" w:cs="Times New Roman"/>
          <w:sz w:val="28"/>
          <w:szCs w:val="28"/>
        </w:rPr>
        <w:t xml:space="preserve"> 21</w:t>
      </w:r>
      <w:r w:rsidR="00CA31DF" w:rsidRPr="00DC2156">
        <w:rPr>
          <w:rFonts w:ascii="Times New Roman" w:hAnsi="Times New Roman" w:cs="Times New Roman"/>
          <w:sz w:val="28"/>
          <w:szCs w:val="28"/>
        </w:rPr>
        <w:t>:</w:t>
      </w:r>
    </w:p>
    <w:p w:rsidR="00F97E63" w:rsidRPr="00DC2156" w:rsidRDefault="00CA31DF" w:rsidP="004255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C2156">
        <w:rPr>
          <w:rFonts w:ascii="Times New Roman" w:hAnsi="Times New Roman" w:cs="Times New Roman"/>
          <w:sz w:val="28"/>
          <w:szCs w:val="28"/>
        </w:rPr>
        <w:t>1.8.1. П</w:t>
      </w:r>
      <w:r w:rsidR="00A102C5" w:rsidRPr="00DC2156">
        <w:rPr>
          <w:rFonts w:ascii="Times New Roman" w:hAnsi="Times New Roman" w:cs="Times New Roman"/>
          <w:sz w:val="28"/>
          <w:szCs w:val="28"/>
        </w:rPr>
        <w:t>одпункты 1 и 2 исключить.</w:t>
      </w:r>
    </w:p>
    <w:p w:rsidR="005453D7" w:rsidRPr="006B3A1B" w:rsidRDefault="00CA31DF" w:rsidP="004255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56">
        <w:rPr>
          <w:rFonts w:ascii="Times New Roman" w:hAnsi="Times New Roman" w:cs="Times New Roman"/>
          <w:sz w:val="28"/>
          <w:szCs w:val="28"/>
        </w:rPr>
        <w:t xml:space="preserve">1.8.2. Подпункты с 3 по 15 считать соответственно подпунктами </w:t>
      </w:r>
      <w:r w:rsidR="00DC2156">
        <w:rPr>
          <w:rFonts w:ascii="Times New Roman" w:hAnsi="Times New Roman" w:cs="Times New Roman"/>
          <w:sz w:val="28"/>
          <w:szCs w:val="28"/>
        </w:rPr>
        <w:t xml:space="preserve">с </w:t>
      </w:r>
      <w:r w:rsidRPr="00DC2156">
        <w:rPr>
          <w:rFonts w:ascii="Times New Roman" w:hAnsi="Times New Roman" w:cs="Times New Roman"/>
          <w:sz w:val="28"/>
          <w:szCs w:val="28"/>
        </w:rPr>
        <w:t>1</w:t>
      </w:r>
      <w:r w:rsidR="00DC2156">
        <w:rPr>
          <w:rFonts w:ascii="Times New Roman" w:hAnsi="Times New Roman" w:cs="Times New Roman"/>
          <w:sz w:val="28"/>
          <w:szCs w:val="28"/>
        </w:rPr>
        <w:t xml:space="preserve"> по </w:t>
      </w:r>
      <w:r w:rsidRPr="00DC2156">
        <w:rPr>
          <w:rFonts w:ascii="Times New Roman" w:hAnsi="Times New Roman" w:cs="Times New Roman"/>
          <w:sz w:val="28"/>
          <w:szCs w:val="28"/>
        </w:rPr>
        <w:t>13.</w:t>
      </w:r>
    </w:p>
    <w:p w:rsidR="005453D7" w:rsidRPr="00DC2156" w:rsidRDefault="00E8292C" w:rsidP="00052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D20" w:rsidRPr="006452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05D20" w:rsidRPr="006452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5D20" w:rsidRPr="0064524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разработке программ социально</w:t>
      </w:r>
      <w:r w:rsidR="00505D20" w:rsidRPr="00505D20">
        <w:rPr>
          <w:rFonts w:ascii="Times New Roman" w:hAnsi="Times New Roman" w:cs="Times New Roman"/>
          <w:sz w:val="28"/>
          <w:szCs w:val="28"/>
        </w:rPr>
        <w:t>-экономического развития района, бюджету, налогам и сборам (</w:t>
      </w:r>
      <w:r w:rsidR="00052BAD">
        <w:rPr>
          <w:rFonts w:ascii="Times New Roman" w:hAnsi="Times New Roman" w:cs="Times New Roman"/>
          <w:sz w:val="28"/>
          <w:szCs w:val="28"/>
        </w:rPr>
        <w:t>Е.А. Перминова</w:t>
      </w:r>
      <w:r w:rsidR="00505D20" w:rsidRPr="00B56AB3">
        <w:rPr>
          <w:rFonts w:ascii="Times New Roman" w:hAnsi="Times New Roman" w:cs="Times New Roman"/>
          <w:sz w:val="28"/>
          <w:szCs w:val="28"/>
        </w:rPr>
        <w:t>).</w:t>
      </w:r>
    </w:p>
    <w:p w:rsidR="005453D7" w:rsidRDefault="009134C2" w:rsidP="00E8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D20" w:rsidRPr="00505D2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</w:t>
      </w:r>
      <w:r w:rsidR="00E8292C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2C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составлении и исполнении районного бюджета, начиная с бюджета на 2022 год и на плановый период 2023 и 2024 годов.</w:t>
      </w:r>
    </w:p>
    <w:p w:rsidR="00052BAD" w:rsidRDefault="00052BAD" w:rsidP="00E8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14" w:rsidRDefault="00425514" w:rsidP="0042551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EB1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7FA" w:rsidRDefault="00EB17FA" w:rsidP="0042551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2B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514">
        <w:rPr>
          <w:rFonts w:ascii="Times New Roman" w:hAnsi="Times New Roman" w:cs="Times New Roman"/>
          <w:sz w:val="28"/>
          <w:szCs w:val="28"/>
        </w:rPr>
        <w:t xml:space="preserve">                     Г.В. Малеева</w:t>
      </w:r>
    </w:p>
    <w:p w:rsidR="00425514" w:rsidRDefault="00425514" w:rsidP="00CA31D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5D20" w:rsidRPr="00017135" w:rsidRDefault="00EB17FA" w:rsidP="00CA31D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7FA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52B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20" w:rsidRPr="00505D20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D20" w:rsidRPr="00505D20">
        <w:rPr>
          <w:rFonts w:ascii="Times New Roman" w:hAnsi="Times New Roman" w:cs="Times New Roman"/>
          <w:sz w:val="28"/>
          <w:szCs w:val="28"/>
        </w:rPr>
        <w:t>Маслов</w:t>
      </w:r>
    </w:p>
    <w:sectPr w:rsidR="00505D20" w:rsidRPr="00017135" w:rsidSect="00EB17F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0"/>
    <w:rsid w:val="00017135"/>
    <w:rsid w:val="00052BAD"/>
    <w:rsid w:val="000869BC"/>
    <w:rsid w:val="00095B3A"/>
    <w:rsid w:val="000B4CD2"/>
    <w:rsid w:val="00415699"/>
    <w:rsid w:val="00425514"/>
    <w:rsid w:val="00505D20"/>
    <w:rsid w:val="00531A68"/>
    <w:rsid w:val="005453D7"/>
    <w:rsid w:val="00553C5F"/>
    <w:rsid w:val="00645246"/>
    <w:rsid w:val="006B3A1B"/>
    <w:rsid w:val="006D749D"/>
    <w:rsid w:val="0075500B"/>
    <w:rsid w:val="007E7E96"/>
    <w:rsid w:val="0085373C"/>
    <w:rsid w:val="008C7A44"/>
    <w:rsid w:val="009134C2"/>
    <w:rsid w:val="00A102C5"/>
    <w:rsid w:val="00AA1CFE"/>
    <w:rsid w:val="00B56AB3"/>
    <w:rsid w:val="00C33CC0"/>
    <w:rsid w:val="00CA31DF"/>
    <w:rsid w:val="00CF1AE2"/>
    <w:rsid w:val="00D37181"/>
    <w:rsid w:val="00DC2156"/>
    <w:rsid w:val="00E8292C"/>
    <w:rsid w:val="00EB17FA"/>
    <w:rsid w:val="00F441D5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B1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B1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33331C5BEB47089CBF9FE8ACA298ACC5CCC47FE073352D278DCDB2C55A135BE88B1E375AD62441D2488319481F8D342FD4A6CEBF6601735455ABFb3iBW" TargetMode="External"/><Relationship Id="rId5" Type="http://schemas.openxmlformats.org/officeDocument/2006/relationships/hyperlink" Target="consultantplus://offline/ref=C7483129443AF179C6E162B64786F1CF7004496CA96552A0CA5A74D8BC2C3C3D0A989F07B547108DEFC856F3B1p34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1</cp:lastModifiedBy>
  <cp:revision>2</cp:revision>
  <cp:lastPrinted>2021-10-25T00:38:00Z</cp:lastPrinted>
  <dcterms:created xsi:type="dcterms:W3CDTF">2021-11-03T02:38:00Z</dcterms:created>
  <dcterms:modified xsi:type="dcterms:W3CDTF">2021-11-03T02:38:00Z</dcterms:modified>
</cp:coreProperties>
</file>