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12" w:rsidRPr="000A0285" w:rsidRDefault="004E1E12" w:rsidP="004E1E12">
      <w:pPr>
        <w:jc w:val="center"/>
        <w:rPr>
          <w:b/>
          <w:sz w:val="28"/>
          <w:szCs w:val="28"/>
        </w:rPr>
      </w:pPr>
      <w:r w:rsidRPr="000A0285">
        <w:rPr>
          <w:b/>
          <w:sz w:val="28"/>
          <w:szCs w:val="28"/>
        </w:rPr>
        <w:t>СОБРАНИЕ ДЕПУТАТОВ</w:t>
      </w:r>
    </w:p>
    <w:p w:rsidR="004E1E12" w:rsidRPr="000A0285" w:rsidRDefault="004E1E12" w:rsidP="004E1E12">
      <w:pPr>
        <w:jc w:val="center"/>
        <w:rPr>
          <w:b/>
          <w:sz w:val="28"/>
          <w:szCs w:val="28"/>
        </w:rPr>
      </w:pPr>
      <w:r w:rsidRPr="000A0285">
        <w:rPr>
          <w:b/>
          <w:sz w:val="28"/>
          <w:szCs w:val="28"/>
        </w:rPr>
        <w:t>ВЕРХНЕБУРЕИНСКОГО МУНИЦИПАЛЬНОГО РАЙОНА</w:t>
      </w:r>
    </w:p>
    <w:p w:rsidR="004E1E12" w:rsidRPr="000A0285" w:rsidRDefault="004E1E12" w:rsidP="000A0285">
      <w:pPr>
        <w:jc w:val="center"/>
        <w:rPr>
          <w:b/>
          <w:sz w:val="28"/>
          <w:szCs w:val="28"/>
        </w:rPr>
      </w:pPr>
      <w:r w:rsidRPr="000A0285">
        <w:rPr>
          <w:b/>
          <w:sz w:val="28"/>
          <w:szCs w:val="28"/>
        </w:rPr>
        <w:t xml:space="preserve"> </w:t>
      </w:r>
      <w:r w:rsidR="000A0285" w:rsidRPr="000A0285">
        <w:rPr>
          <w:b/>
          <w:sz w:val="28"/>
          <w:szCs w:val="28"/>
        </w:rPr>
        <w:t>Хабаровского края</w:t>
      </w:r>
    </w:p>
    <w:p w:rsidR="004E1E12" w:rsidRPr="000A0285" w:rsidRDefault="004E1E12" w:rsidP="004E1E12">
      <w:pPr>
        <w:jc w:val="right"/>
        <w:rPr>
          <w:b/>
          <w:sz w:val="28"/>
          <w:szCs w:val="28"/>
        </w:rPr>
      </w:pPr>
    </w:p>
    <w:p w:rsidR="004E1E12" w:rsidRPr="000A0285" w:rsidRDefault="004E1E12" w:rsidP="004E1E12">
      <w:pPr>
        <w:jc w:val="center"/>
        <w:rPr>
          <w:b/>
          <w:sz w:val="28"/>
          <w:szCs w:val="28"/>
        </w:rPr>
      </w:pPr>
      <w:r w:rsidRPr="000A0285">
        <w:rPr>
          <w:b/>
          <w:sz w:val="28"/>
          <w:szCs w:val="28"/>
        </w:rPr>
        <w:t>РЕШЕНИЕ</w:t>
      </w:r>
    </w:p>
    <w:p w:rsidR="004E1E12" w:rsidRDefault="004E1E12" w:rsidP="004E1E12">
      <w:pPr>
        <w:jc w:val="center"/>
        <w:rPr>
          <w:sz w:val="28"/>
          <w:szCs w:val="28"/>
        </w:rPr>
      </w:pPr>
    </w:p>
    <w:p w:rsidR="000A0285" w:rsidRPr="000A0285" w:rsidRDefault="000A0285" w:rsidP="000A0285">
      <w:pPr>
        <w:spacing w:before="120"/>
        <w:rPr>
          <w:sz w:val="28"/>
          <w:szCs w:val="28"/>
          <w:u w:val="single"/>
        </w:rPr>
      </w:pPr>
      <w:r w:rsidRPr="000A0285">
        <w:rPr>
          <w:sz w:val="28"/>
          <w:szCs w:val="28"/>
          <w:u w:val="single"/>
        </w:rPr>
        <w:t>30.03.2022  №  447</w:t>
      </w:r>
    </w:p>
    <w:p w:rsidR="004E1E12" w:rsidRPr="000A0285" w:rsidRDefault="000A0285" w:rsidP="000A0285">
      <w:pPr>
        <w:ind w:right="7087"/>
        <w:jc w:val="center"/>
        <w:rPr>
          <w:szCs w:val="28"/>
        </w:rPr>
      </w:pPr>
      <w:proofErr w:type="spellStart"/>
      <w:r w:rsidRPr="000A0285">
        <w:rPr>
          <w:szCs w:val="28"/>
        </w:rPr>
        <w:t>р</w:t>
      </w:r>
      <w:r w:rsidR="004E1E12" w:rsidRPr="000A0285">
        <w:rPr>
          <w:szCs w:val="28"/>
        </w:rPr>
        <w:t>п</w:t>
      </w:r>
      <w:proofErr w:type="spellEnd"/>
      <w:r w:rsidR="004E1E12" w:rsidRPr="000A0285">
        <w:rPr>
          <w:szCs w:val="28"/>
        </w:rPr>
        <w:t>. Чегдомын</w:t>
      </w:r>
    </w:p>
    <w:p w:rsidR="004E1E12" w:rsidRDefault="004E1E12" w:rsidP="004E1E12">
      <w:pPr>
        <w:rPr>
          <w:sz w:val="28"/>
          <w:szCs w:val="28"/>
        </w:rPr>
      </w:pPr>
    </w:p>
    <w:p w:rsidR="004E1E12" w:rsidRDefault="004E1E12" w:rsidP="004E1E12">
      <w:pPr>
        <w:rPr>
          <w:sz w:val="28"/>
          <w:szCs w:val="28"/>
        </w:rPr>
      </w:pPr>
    </w:p>
    <w:p w:rsidR="004E1E12" w:rsidRPr="000A0285" w:rsidRDefault="004E1E12" w:rsidP="000A0285">
      <w:pPr>
        <w:spacing w:line="240" w:lineRule="exact"/>
        <w:jc w:val="both"/>
        <w:rPr>
          <w:sz w:val="28"/>
        </w:rPr>
      </w:pPr>
      <w:r w:rsidRPr="000A0285">
        <w:rPr>
          <w:sz w:val="28"/>
        </w:rPr>
        <w:t xml:space="preserve">О внесении изменений в Правила землепользования и застройки сельского поселения «Поселок </w:t>
      </w:r>
      <w:proofErr w:type="spellStart"/>
      <w:r w:rsidRPr="000A0285">
        <w:rPr>
          <w:sz w:val="28"/>
        </w:rPr>
        <w:t>Герби</w:t>
      </w:r>
      <w:proofErr w:type="spellEnd"/>
      <w:r w:rsidRPr="000A0285">
        <w:rPr>
          <w:sz w:val="28"/>
        </w:rPr>
        <w:t>» Верхнебуреинского муниципального района Хабаровского края, утвержденные решением Собрания депутатов Верхнебуреинского муниципального района Хабаровского края от 30.11.2020 № 253 в соответствии с градостроительным законодательством Российской Федерации</w:t>
      </w:r>
    </w:p>
    <w:p w:rsidR="004E1E12" w:rsidRDefault="004E1E12" w:rsidP="004E1E12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E1E12" w:rsidRDefault="004E1E12" w:rsidP="000A02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Градостроительным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Земельным</w:t>
        </w:r>
      </w:hyperlink>
      <w:r>
        <w:rPr>
          <w:sz w:val="28"/>
          <w:szCs w:val="28"/>
        </w:rPr>
        <w:t xml:space="preserve"> кодексами Российской Федерации, </w:t>
      </w:r>
      <w:r w:rsidR="000A0285">
        <w:rPr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Собрание депутатов Верхнебуреинского муниципального района Хабаровского края:</w:t>
      </w:r>
    </w:p>
    <w:p w:rsidR="004E1E12" w:rsidRDefault="004E1E12" w:rsidP="000A0285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E1E12" w:rsidRDefault="004E1E12" w:rsidP="000A02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>
        <w:rPr>
          <w:bCs/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в Правила землепользования и застройки сельского поселения «Поселок </w:t>
      </w:r>
      <w:proofErr w:type="spellStart"/>
      <w:r>
        <w:rPr>
          <w:sz w:val="28"/>
          <w:szCs w:val="28"/>
        </w:rPr>
        <w:t>Герби</w:t>
      </w:r>
      <w:proofErr w:type="spellEnd"/>
      <w:r>
        <w:rPr>
          <w:sz w:val="28"/>
          <w:szCs w:val="28"/>
        </w:rPr>
        <w:t>» Верхнебуреинского муниципального района Хабаровского края, утвержденные решением Собрания депутатов Верхнебуреинского муниципального района Хабаровского края от 30.11.2020 № 253 следующие изменения:</w:t>
      </w:r>
    </w:p>
    <w:p w:rsidR="004E1E12" w:rsidRDefault="004E1E12" w:rsidP="000A02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статью </w:t>
      </w:r>
      <w:r>
        <w:rPr>
          <w:color w:val="000000"/>
          <w:sz w:val="28"/>
          <w:szCs w:val="28"/>
        </w:rPr>
        <w:t xml:space="preserve">10 главы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градостроительного регламента Правил землепользования и застройки сельского поселения «Поселок </w:t>
      </w:r>
      <w:proofErr w:type="spellStart"/>
      <w:r>
        <w:rPr>
          <w:color w:val="000000"/>
          <w:sz w:val="28"/>
          <w:szCs w:val="28"/>
        </w:rPr>
        <w:t>Герби</w:t>
      </w:r>
      <w:proofErr w:type="spellEnd"/>
      <w:r>
        <w:rPr>
          <w:color w:val="000000"/>
          <w:sz w:val="28"/>
          <w:szCs w:val="28"/>
        </w:rPr>
        <w:t>» Верхнебуреинского муниципального района Хабаровского края в подпункт 3.1 пункта 3 добавить вид разрешенного использования земельного участка «Хранение автотранспорта».</w:t>
      </w:r>
    </w:p>
    <w:p w:rsidR="004E1E12" w:rsidRDefault="004E1E12" w:rsidP="000A028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Решение в </w:t>
      </w:r>
      <w:r>
        <w:rPr>
          <w:rFonts w:eastAsia="MS Mincho"/>
          <w:sz w:val="28"/>
          <w:szCs w:val="28"/>
        </w:rPr>
        <w:t xml:space="preserve">Вестнике нормативных правовых актов Верхнебуреинского муниципального района Хабаровского края </w:t>
      </w:r>
      <w:r>
        <w:rPr>
          <w:sz w:val="28"/>
          <w:szCs w:val="28"/>
        </w:rPr>
        <w:t>и разместить на официальном сайте администрации Верхнебуреинского муниципального района Хабаровского края, в сети Интернет.</w:t>
      </w:r>
    </w:p>
    <w:p w:rsidR="004E1E12" w:rsidRDefault="004E1E12" w:rsidP="000A028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3. Контроль за выполнением настоящего решения возложить на постоянную комиссию по общим вопросам (Г.Г. Рухадзе).</w:t>
      </w:r>
    </w:p>
    <w:p w:rsidR="004E1E12" w:rsidRDefault="004E1E12" w:rsidP="000A0285">
      <w:pPr>
        <w:tabs>
          <w:tab w:val="left" w:pos="709"/>
        </w:tabs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4E1E12" w:rsidRDefault="004E1E12" w:rsidP="004E1E12">
      <w:pPr>
        <w:tabs>
          <w:tab w:val="left" w:pos="709"/>
        </w:tabs>
        <w:ind w:firstLine="708"/>
        <w:jc w:val="both"/>
        <w:rPr>
          <w:rFonts w:eastAsia="MS Mincho"/>
          <w:sz w:val="28"/>
          <w:szCs w:val="28"/>
        </w:rPr>
      </w:pPr>
    </w:p>
    <w:p w:rsidR="004E1E12" w:rsidRDefault="004E1E12" w:rsidP="004E1E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A0285" w:rsidRDefault="004E1E12" w:rsidP="000A0285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E1E12" w:rsidRDefault="004E1E12" w:rsidP="000A0285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0A028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ab/>
      </w:r>
    </w:p>
    <w:p w:rsidR="00FE1CE9" w:rsidRPr="000A0285" w:rsidRDefault="004E1E12" w:rsidP="000A02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0A028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А.М. Маслов</w:t>
      </w:r>
      <w:bookmarkStart w:id="0" w:name="_GoBack"/>
      <w:bookmarkEnd w:id="0"/>
    </w:p>
    <w:sectPr w:rsidR="00FE1CE9" w:rsidRPr="000A0285" w:rsidSect="000A02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12"/>
    <w:rsid w:val="000A0285"/>
    <w:rsid w:val="004E1E12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E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AAC41D68AC881975A761C6EB58FCB8316898E9734C834FF42B63C41AFEAA83F0EA5700B572EE5X4F6C" TargetMode="External"/><Relationship Id="rId5" Type="http://schemas.openxmlformats.org/officeDocument/2006/relationships/hyperlink" Target="consultantplus://offline/ref=8D7AAC41D68AC881975A761C6EB58FCB8317818E9436C834FF42B63C41AFEAA83F0EA5700B572BEDX4F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2022-03-31T02:27:00Z</dcterms:created>
  <dcterms:modified xsi:type="dcterms:W3CDTF">2022-03-31T02:27:00Z</dcterms:modified>
</cp:coreProperties>
</file>