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48" w:rsidRPr="000A7D48" w:rsidRDefault="000A7D48" w:rsidP="00A0176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7D48" w:rsidRPr="000A7D48" w:rsidRDefault="000A7D48" w:rsidP="00A0176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4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A7D48" w:rsidRPr="000A7D48" w:rsidRDefault="000A7D48" w:rsidP="00A0176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7D48" w:rsidRPr="000A7D48" w:rsidRDefault="000A7D48" w:rsidP="00A0176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7D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7D48" w:rsidRPr="000A7D48" w:rsidRDefault="000A7D48" w:rsidP="00A0176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7D48" w:rsidRPr="000A7D48" w:rsidRDefault="000A7D48" w:rsidP="00A0176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7D48" w:rsidRPr="000A7D48" w:rsidRDefault="000A7D48" w:rsidP="00A0176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07.07.2022 № 472</w:t>
      </w:r>
    </w:p>
    <w:p w:rsidR="000A7D48" w:rsidRPr="000A7D48" w:rsidRDefault="000A7D48" w:rsidP="00A0176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7D48">
        <w:rPr>
          <w:rFonts w:ascii="Times New Roman" w:hAnsi="Times New Roman" w:cs="Times New Roman"/>
          <w:sz w:val="28"/>
          <w:szCs w:val="28"/>
        </w:rPr>
        <w:t>п. Чегдомын</w:t>
      </w:r>
    </w:p>
    <w:p w:rsidR="005E5CD2" w:rsidRPr="000A7D48" w:rsidRDefault="005E5CD2" w:rsidP="000A7D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33C5E" w:rsidRDefault="00B33C5E" w:rsidP="007C44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33C5E" w:rsidRDefault="00B33C5E" w:rsidP="007C44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7C44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="007C444D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</w:t>
      </w:r>
      <w:r w:rsidR="00AE3907">
        <w:rPr>
          <w:rFonts w:ascii="Times New Roman" w:hAnsi="Times New Roman"/>
          <w:bCs/>
          <w:sz w:val="28"/>
          <w:szCs w:val="28"/>
        </w:rPr>
        <w:t>"</w:t>
      </w:r>
      <w:r w:rsidR="00AE3907" w:rsidRPr="00AE3907">
        <w:rPr>
          <w:rFonts w:ascii="Times New Roman" w:hAnsi="Times New Roman"/>
          <w:bCs/>
          <w:sz w:val="28"/>
          <w:szCs w:val="28"/>
        </w:rPr>
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</w:r>
      <w:r w:rsidR="00AE3907">
        <w:rPr>
          <w:rFonts w:ascii="Times New Roman" w:hAnsi="Times New Roman"/>
          <w:bCs/>
          <w:sz w:val="28"/>
          <w:szCs w:val="28"/>
        </w:rPr>
        <w:t>",</w:t>
      </w:r>
      <w:r w:rsidR="00184882">
        <w:rPr>
          <w:rFonts w:ascii="Times New Roman" w:hAnsi="Times New Roman"/>
          <w:bCs/>
          <w:sz w:val="28"/>
          <w:szCs w:val="28"/>
        </w:rPr>
        <w:t xml:space="preserve"> утвержденную постановлением администрации Верхнебуреинского муниципального района </w:t>
      </w:r>
      <w:r w:rsidR="00845953">
        <w:rPr>
          <w:rFonts w:ascii="Times New Roman" w:hAnsi="Times New Roman"/>
          <w:bCs/>
          <w:sz w:val="28"/>
          <w:szCs w:val="28"/>
        </w:rPr>
        <w:t xml:space="preserve">Хабаровского края </w:t>
      </w:r>
      <w:r w:rsidR="00184882">
        <w:rPr>
          <w:rFonts w:ascii="Times New Roman" w:hAnsi="Times New Roman"/>
          <w:bCs/>
          <w:sz w:val="28"/>
          <w:szCs w:val="28"/>
        </w:rPr>
        <w:t xml:space="preserve">от </w:t>
      </w:r>
      <w:r w:rsidR="00AE3907">
        <w:rPr>
          <w:rFonts w:ascii="Times New Roman" w:hAnsi="Times New Roman"/>
          <w:bCs/>
          <w:sz w:val="28"/>
          <w:szCs w:val="28"/>
        </w:rPr>
        <w:t>28</w:t>
      </w:r>
      <w:r w:rsidR="00184882">
        <w:rPr>
          <w:rFonts w:ascii="Times New Roman" w:hAnsi="Times New Roman"/>
          <w:bCs/>
          <w:sz w:val="28"/>
          <w:szCs w:val="28"/>
        </w:rPr>
        <w:t>.10.201</w:t>
      </w:r>
      <w:r w:rsidR="00AE3907">
        <w:rPr>
          <w:rFonts w:ascii="Times New Roman" w:hAnsi="Times New Roman"/>
          <w:bCs/>
          <w:sz w:val="28"/>
          <w:szCs w:val="28"/>
        </w:rPr>
        <w:t>4</w:t>
      </w:r>
      <w:r w:rsidR="00184882">
        <w:rPr>
          <w:rFonts w:ascii="Times New Roman" w:hAnsi="Times New Roman"/>
          <w:bCs/>
          <w:sz w:val="28"/>
          <w:szCs w:val="28"/>
        </w:rPr>
        <w:t xml:space="preserve"> № </w:t>
      </w:r>
      <w:r w:rsidR="00AE3907">
        <w:rPr>
          <w:rFonts w:ascii="Times New Roman" w:hAnsi="Times New Roman"/>
          <w:bCs/>
          <w:sz w:val="28"/>
          <w:szCs w:val="28"/>
        </w:rPr>
        <w:t>1190</w:t>
      </w:r>
    </w:p>
    <w:p w:rsidR="005E5CD2" w:rsidRPr="006E7C92" w:rsidRDefault="005E5CD2" w:rsidP="0017516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C5E" w:rsidRDefault="00144D5B" w:rsidP="00B33C5E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 w:val="28"/>
          <w:szCs w:val="28"/>
          <w:lang w:eastAsia="ru-RU" w:bidi="ru-RU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E3907">
        <w:rPr>
          <w:rFonts w:ascii="Times New Roman" w:hAnsi="Times New Roman"/>
          <w:color w:val="000000" w:themeColor="text1"/>
          <w:sz w:val="28"/>
          <w:szCs w:val="28"/>
        </w:rPr>
        <w:t xml:space="preserve">связи с </w:t>
      </w:r>
      <w:r w:rsidR="007849F2">
        <w:rPr>
          <w:rFonts w:ascii="Times New Roman" w:hAnsi="Times New Roman"/>
          <w:color w:val="000000" w:themeColor="text1"/>
          <w:sz w:val="28"/>
          <w:szCs w:val="28"/>
        </w:rPr>
        <w:t xml:space="preserve">внесением </w:t>
      </w:r>
      <w:r w:rsidR="00AE3907" w:rsidRPr="00AE3907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</w:t>
      </w:r>
      <w:r w:rsidR="00823FB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23FBB" w:rsidRPr="00823FBB">
        <w:rPr>
          <w:rFonts w:ascii="Times New Roman" w:hAnsi="Times New Roman"/>
          <w:color w:val="000000" w:themeColor="text1"/>
          <w:sz w:val="28"/>
          <w:szCs w:val="28"/>
        </w:rPr>
        <w:t xml:space="preserve">орядок предоставления субсидий бюджетам муниципальных образований </w:t>
      </w:r>
      <w:r w:rsidR="00823FB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823FBB" w:rsidRPr="00823FBB">
        <w:rPr>
          <w:rFonts w:ascii="Times New Roman" w:hAnsi="Times New Roman"/>
          <w:color w:val="000000" w:themeColor="text1"/>
          <w:sz w:val="28"/>
          <w:szCs w:val="28"/>
        </w:rPr>
        <w:t xml:space="preserve">абаровского края на софинансирование расходных обязательств муниципальных образований </w:t>
      </w:r>
      <w:r w:rsidR="00823FB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823FBB" w:rsidRPr="00823FBB">
        <w:rPr>
          <w:rFonts w:ascii="Times New Roman" w:hAnsi="Times New Roman"/>
          <w:color w:val="000000" w:themeColor="text1"/>
          <w:sz w:val="28"/>
          <w:szCs w:val="28"/>
        </w:rPr>
        <w:t>абаровского края на реализацию мероприятий по благоустройству сельских территорий</w:t>
      </w:r>
      <w:r w:rsidR="00AE3907" w:rsidRPr="00AE3907">
        <w:rPr>
          <w:rFonts w:ascii="Times New Roman" w:hAnsi="Times New Roman"/>
          <w:color w:val="000000" w:themeColor="text1"/>
          <w:sz w:val="28"/>
          <w:szCs w:val="28"/>
        </w:rPr>
        <w:t>, утвержденный приложением № 10 государственной программы края "Развитие сельского хозяйства и регулирование рынков сельскохозяйственной продукции, сырья и продовольствия в Хабаровском крае"</w:t>
      </w:r>
      <w:r w:rsidR="00823FBB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</w:t>
      </w:r>
      <w:r w:rsidR="00AE3907" w:rsidRPr="00AE3907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края от 17.08.2012 № 277-пр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144D5B" w:rsidRPr="00B33C5E" w:rsidRDefault="00144D5B" w:rsidP="00B33C5E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spacing w:val="-6"/>
          <w:sz w:val="28"/>
          <w:szCs w:val="28"/>
          <w:lang w:eastAsia="ru-RU" w:bidi="ru-RU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144D5B" w:rsidRPr="00AE6952" w:rsidRDefault="00144D5B" w:rsidP="00B33C5E">
      <w:pPr>
        <w:pStyle w:val="a7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Внести в муниципальную программу </w:t>
      </w:r>
      <w:r w:rsidR="00C25DFE" w:rsidRPr="00C25DFE">
        <w:rPr>
          <w:rFonts w:ascii="Times New Roman" w:hAnsi="Times New Roman"/>
          <w:bCs/>
          <w:color w:val="000000" w:themeColor="text1"/>
          <w:sz w:val="28"/>
          <w:szCs w:val="28"/>
        </w:rPr>
        <w:t>"Содействие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края", утвержденную постановлением администрации Верхнебуреинского муниципального района Хабаровского края от 28.10.2014 № 1190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Программа) следующие изменения:</w:t>
      </w:r>
    </w:p>
    <w:p w:rsidR="00144D5B" w:rsidRPr="00AE6952" w:rsidRDefault="00144D5B" w:rsidP="00144D5B">
      <w:pPr>
        <w:pStyle w:val="a7"/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 w:hanging="4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Паспорт Программы изложить в новой редакции:</w:t>
      </w:r>
    </w:p>
    <w:p w:rsidR="0050064E" w:rsidRPr="0050064E" w:rsidRDefault="00144D5B" w:rsidP="00FD46D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50064E" w:rsidRPr="0050064E">
        <w:rPr>
          <w:rFonts w:ascii="Times New Roman" w:hAnsi="Times New Roman"/>
          <w:sz w:val="28"/>
          <w:szCs w:val="28"/>
        </w:rPr>
        <w:t>ПАСПОРТ 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83"/>
        <w:gridCol w:w="7173"/>
      </w:tblGrid>
      <w:tr w:rsidR="0050064E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 общих принципах организации местного самоуправления в Российской Федерации»;</w:t>
            </w:r>
          </w:p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Федеральный закон от 12.01.1996 № 7-ФЗ «О некоммерческих организациях»;</w:t>
            </w:r>
          </w:p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Государственная программа Хабаровского края «Содействие развитию институтов и инициатив гражданского общества в Хабаровском крае» на 2013 – 2020 гг., утвержденная постановлением Правительства Хабаровского края от 29.12.2012 № 482-пр;</w:t>
            </w:r>
          </w:p>
          <w:p w:rsidR="00094E40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Федеральный закон от 05.04.2010 № 40-ФЗ «О внесении изменений в отдельные законодательные акты Российской Федерации по вопросу поддержки социально</w:t>
            </w:r>
          </w:p>
          <w:p w:rsidR="00094E40" w:rsidRDefault="00094E40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 ориентированных некоммерческих организаций»</w:t>
            </w:r>
          </w:p>
          <w:p w:rsidR="00FD46D2" w:rsidRDefault="00FD46D2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FD46D2">
              <w:rPr>
                <w:rFonts w:ascii="Times New Roman" w:hAnsi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FD46D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46D2">
              <w:rPr>
                <w:rFonts w:ascii="Times New Roman" w:hAnsi="Times New Roman"/>
                <w:sz w:val="28"/>
                <w:szCs w:val="28"/>
              </w:rPr>
              <w:t xml:space="preserve"> края "Развитие сельского хозяйства и регулирование рынков сельскохозяйственной продукции, сырья и продовольствия в Хабаровском крае", утвержденным постановление Правительства края от 17.08.2012 № 277-пр</w:t>
            </w:r>
          </w:p>
          <w:p w:rsidR="00DF335C" w:rsidRPr="00DF335C" w:rsidRDefault="00DF335C" w:rsidP="00DF33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79A1">
              <w:rPr>
                <w:rFonts w:ascii="Times New Roman" w:hAnsi="Times New Roman"/>
                <w:sz w:val="28"/>
                <w:szCs w:val="28"/>
              </w:rPr>
              <w:t>Г</w:t>
            </w:r>
            <w:r w:rsidRPr="00DF335C">
              <w:rPr>
                <w:rFonts w:ascii="Times New Roman" w:hAnsi="Times New Roman"/>
                <w:sz w:val="28"/>
                <w:szCs w:val="28"/>
              </w:rPr>
              <w:t>осударственн</w:t>
            </w:r>
            <w:r w:rsidR="004F79A1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F3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9A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4F79A1">
              <w:rPr>
                <w:rFonts w:ascii="Times New Roman" w:hAnsi="Times New Roman"/>
                <w:sz w:val="28"/>
                <w:szCs w:val="28"/>
              </w:rPr>
              <w:t>а</w:t>
            </w:r>
            <w:r w:rsidRPr="00DF335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"Комплексное развитие сельских территорий", утвержденн</w:t>
            </w:r>
            <w:r w:rsidR="004F79A1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F3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9A1">
              <w:rPr>
                <w:rFonts w:ascii="Times New Roman" w:hAnsi="Times New Roman"/>
                <w:sz w:val="28"/>
                <w:szCs w:val="28"/>
              </w:rPr>
              <w:t>п</w:t>
            </w:r>
            <w:r w:rsidRPr="00DF335C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Российской Федерации от 31 мая 2019 </w:t>
            </w:r>
            <w:r w:rsidR="004F79A1">
              <w:rPr>
                <w:rFonts w:ascii="Times New Roman" w:hAnsi="Times New Roman"/>
                <w:sz w:val="28"/>
                <w:szCs w:val="28"/>
              </w:rPr>
              <w:t>№</w:t>
            </w:r>
            <w:r w:rsidRPr="00DF335C">
              <w:rPr>
                <w:rFonts w:ascii="Times New Roman" w:hAnsi="Times New Roman"/>
                <w:sz w:val="28"/>
                <w:szCs w:val="28"/>
              </w:rPr>
              <w:t xml:space="preserve"> 696 </w:t>
            </w:r>
          </w:p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района от 02.02.2017 № 47 </w:t>
            </w:r>
            <w:r w:rsidR="009B1A20">
              <w:rPr>
                <w:rFonts w:ascii="Times New Roman" w:hAnsi="Times New Roman"/>
                <w:sz w:val="28"/>
                <w:szCs w:val="28"/>
              </w:rPr>
              <w:t>"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решения о разработке муниципальных программ Верхнебуреинского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</w:t>
            </w:r>
            <w:r w:rsidR="009B1A2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D04730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50064E" w:rsidRDefault="00D04730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50064E" w:rsidRDefault="00D04730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D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</w:p>
        </w:tc>
      </w:tr>
      <w:tr w:rsidR="0050064E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Отдел организационной работы и делопроизводства  администрации района</w:t>
            </w:r>
          </w:p>
        </w:tc>
      </w:tr>
      <w:tr w:rsidR="0050064E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Соисполнители, участники Муниципальной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Управления, отделы, сектора администрации, учреждения культуры, учреждения образования, спорта </w:t>
            </w:r>
          </w:p>
        </w:tc>
      </w:tr>
      <w:tr w:rsidR="0050064E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развитие и совершенствование социально ориентированных некоммерческих организаций в Верхнебуреинском муниципальном районе посредством вовлечения населения в процессы местного самоуправления и в деятельность социально ориентированных некоммерческих организаций (далее - СОНКО);</w:t>
            </w:r>
          </w:p>
          <w:p w:rsidR="0050064E" w:rsidRPr="0050064E" w:rsidRDefault="003B0BFE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0BFE">
              <w:rPr>
                <w:rFonts w:ascii="Times New Roman" w:hAnsi="Times New Roman"/>
                <w:sz w:val="28"/>
                <w:szCs w:val="28"/>
              </w:rPr>
              <w:t xml:space="preserve">реализации общественно значимых проектов по благоустройству сельских территорий по направлениям, определенным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B0BFE">
              <w:rPr>
                <w:rFonts w:ascii="Times New Roman" w:hAnsi="Times New Roman"/>
                <w:sz w:val="28"/>
                <w:szCs w:val="28"/>
              </w:rPr>
              <w:t xml:space="preserve"> 7 к Государственной программе </w:t>
            </w:r>
            <w:r w:rsidR="00D04730">
              <w:rPr>
                <w:rFonts w:ascii="Times New Roman" w:hAnsi="Times New Roman"/>
                <w:sz w:val="28"/>
                <w:szCs w:val="28"/>
              </w:rPr>
              <w:t>№</w:t>
            </w:r>
            <w:r w:rsidRPr="003B0BFE">
              <w:rPr>
                <w:rFonts w:ascii="Times New Roman" w:hAnsi="Times New Roman"/>
                <w:sz w:val="28"/>
                <w:szCs w:val="28"/>
              </w:rPr>
              <w:t xml:space="preserve"> 696)</w:t>
            </w:r>
          </w:p>
        </w:tc>
      </w:tr>
      <w:tr w:rsidR="0050064E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развитие СОНКО путем оказания им финансовой, информационной, консультационной и образовательной поддержки;</w:t>
            </w:r>
          </w:p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вовлечение населения в деятельность социально ориентированных некоммерческих организаций;</w:t>
            </w:r>
          </w:p>
          <w:p w:rsid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вовлечение граждан в решение вопросов местного значения</w:t>
            </w:r>
          </w:p>
          <w:p w:rsidR="003B0BFE" w:rsidRPr="003B0BFE" w:rsidRDefault="003B0BFE" w:rsidP="003B0B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0BFE">
              <w:rPr>
                <w:rFonts w:ascii="Times New Roman" w:hAnsi="Times New Roman"/>
                <w:sz w:val="28"/>
                <w:szCs w:val="28"/>
              </w:rPr>
              <w:t xml:space="preserve">комплексное развитие сельских территорий, включающих мероприятия по предоставлению государственной поддержки органу местного самоуправления, расположенным на сельской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Верхнебуреинского района</w:t>
            </w:r>
            <w:r w:rsidRPr="003B0BFE">
              <w:rPr>
                <w:rFonts w:ascii="Times New Roman" w:hAnsi="Times New Roman"/>
                <w:sz w:val="28"/>
                <w:szCs w:val="28"/>
              </w:rPr>
              <w:t xml:space="preserve">, на реализацию проектов по благоустройству общественных пространств на сельских </w:t>
            </w:r>
            <w:r w:rsidRPr="003B0BFE">
              <w:rPr>
                <w:rFonts w:ascii="Times New Roman" w:hAnsi="Times New Roman"/>
                <w:sz w:val="28"/>
                <w:szCs w:val="28"/>
              </w:rPr>
              <w:lastRenderedPageBreak/>
              <w:t>территориях</w:t>
            </w:r>
          </w:p>
          <w:p w:rsidR="003B0BFE" w:rsidRPr="0050064E" w:rsidRDefault="003B0BF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64E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Default="00D04730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  <w:p w:rsidR="00D04730" w:rsidRPr="0050064E" w:rsidRDefault="00D04730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В рамках программы подпрограммы не реализуются</w:t>
            </w:r>
          </w:p>
        </w:tc>
      </w:tr>
      <w:tr w:rsidR="0050064E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D04730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0064E" w:rsidRPr="0050064E">
              <w:rPr>
                <w:rFonts w:ascii="Times New Roman" w:hAnsi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0064E" w:rsidRPr="0050064E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0064E" w:rsidRPr="0050064E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обеспечение условий эффективного функционирования СОНКО;</w:t>
            </w:r>
          </w:p>
          <w:p w:rsidR="0050064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информационная деятельность, обеспечение устойчивого развития печатных СМИ;</w:t>
            </w:r>
          </w:p>
          <w:p w:rsidR="00E9470E" w:rsidRPr="0050064E" w:rsidRDefault="0050064E" w:rsidP="005006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повышение роли и участия населения в осуществлении местного самоуправления.</w:t>
            </w:r>
          </w:p>
        </w:tc>
      </w:tr>
      <w:tr w:rsidR="00D04730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50064E" w:rsidRDefault="00AB75F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D04730" w:rsidRPr="0050064E">
              <w:rPr>
                <w:rFonts w:ascii="Times New Roman" w:hAnsi="Times New Roman"/>
                <w:sz w:val="28"/>
                <w:szCs w:val="28"/>
              </w:rPr>
              <w:t xml:space="preserve"> показатели (индикаторы) Муниципальной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50064E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количество СОНКО, получивших поддержку из бюджета муниципального района;</w:t>
            </w:r>
          </w:p>
          <w:p w:rsidR="00D04730" w:rsidRPr="0050064E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количество граждан, охваченных социально значимыми проектами;</w:t>
            </w:r>
          </w:p>
          <w:p w:rsidR="00D04730" w:rsidRPr="0050064E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количество мероприятий, акций, проектов, реализуемых СОНКО;</w:t>
            </w:r>
          </w:p>
          <w:p w:rsidR="00D04730" w:rsidRPr="0050064E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количество исследований социального самочувствия жителей района и их отношения к деятельности органов местного самоуправления;</w:t>
            </w:r>
          </w:p>
          <w:p w:rsidR="00D04730" w:rsidRPr="0050064E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количество публикаций на социально значимые темы;</w:t>
            </w:r>
          </w:p>
          <w:p w:rsidR="00D04730" w:rsidRPr="0050064E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-поддержка инициатив общественных объединений;</w:t>
            </w:r>
          </w:p>
          <w:p w:rsidR="00D04730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 количество ТОС, получивших поддержку из бюджета муниципального района</w:t>
            </w:r>
          </w:p>
          <w:p w:rsidR="00D04730" w:rsidRPr="0050064E" w:rsidRDefault="00D04730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количество реализуемых проектов по </w:t>
            </w:r>
            <w:r w:rsidRPr="00AD5CD3">
              <w:rPr>
                <w:rFonts w:ascii="Times New Roman" w:hAnsi="Times New Roman"/>
                <w:bCs/>
                <w:sz w:val="28"/>
                <w:szCs w:val="28"/>
              </w:rPr>
              <w:t>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17.08.2012 № 277-пр</w:t>
            </w:r>
          </w:p>
        </w:tc>
      </w:tr>
      <w:tr w:rsidR="00AB75F0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 в 2015-2025 годы</w:t>
            </w:r>
          </w:p>
        </w:tc>
      </w:tr>
      <w:tr w:rsidR="00AB75F0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по годам реализации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08179703"/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 бюджета Верхнебуреинского муниципального района и софинансирования из средств краевого бюджета. 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ассигнований, планируемый на выполнение мероприятий программы – </w:t>
            </w:r>
            <w:r w:rsidR="001B63AC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CA366F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63AC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739,258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из краевого бюджета (Прогноз) </w:t>
            </w:r>
            <w:r w:rsidR="001B63AC"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1B63AC"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28</w:t>
            </w:r>
            <w:r w:rsidR="00CA366F"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1B63AC"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800,000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 том числе по годам: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2015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2016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2017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2018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2019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 т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2020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2021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рублей,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2022 год - 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B33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рублей;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1B63AC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CA366F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63AC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районного бюджета – </w:t>
            </w:r>
            <w:r w:rsidR="001B63AC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CA366F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63AC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382,234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281,600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440,000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445,000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1004,600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2019 год – 991,900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800,000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1023,634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550,000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1B63AC"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7298,500</w:t>
            </w: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550,000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районного бюджета, источником финансового обеспечения которых являются средства краевого бюджета – 806,100 тыс. руб., в том числе по годам: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203,000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200,000 тыс. руб. 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200,000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203,100 тыс. руб. 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0,000 тыс. руб. 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2023 год – 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2024 год – 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2025 год – 0,000 тыс. руб.</w:t>
            </w:r>
          </w:p>
          <w:p w:rsidR="00AB75F0" w:rsidRPr="0050064E" w:rsidRDefault="00AB75F0" w:rsidP="00AB75F0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B75F0" w:rsidRPr="00B33C5E" w:rsidRDefault="00AB75F0" w:rsidP="00AB75F0">
            <w:pPr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внебюджетные средства </w:t>
            </w:r>
            <w:r w:rsidR="001B63AC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Pr="0050064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B63AC" w:rsidRPr="00B33C5E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="00CA366F" w:rsidRPr="00B33C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B63AC" w:rsidRPr="00B33C5E">
              <w:rPr>
                <w:rFonts w:ascii="Times New Roman" w:hAnsi="Times New Roman"/>
                <w:bCs/>
                <w:iCs/>
                <w:sz w:val="28"/>
                <w:szCs w:val="28"/>
              </w:rPr>
              <w:t>557,024</w:t>
            </w:r>
            <w:r w:rsidRPr="00B33C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руб.</w:t>
            </w:r>
          </w:p>
          <w:p w:rsidR="00AB75F0" w:rsidRPr="00B33C5E" w:rsidRDefault="00AB75F0" w:rsidP="00AB75F0">
            <w:pPr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C5E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0,000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0,000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195,000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147,079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225,220 тыс. руб. 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342,450 тыс. руб.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3357,275 тыс. руб. </w:t>
            </w:r>
          </w:p>
          <w:p w:rsidR="00AB75F0" w:rsidRPr="00B33C5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0,000 тыс. руб. 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B33C5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B63AC" w:rsidRPr="00B33C5E">
              <w:rPr>
                <w:rFonts w:ascii="Times New Roman" w:hAnsi="Times New Roman"/>
                <w:sz w:val="28"/>
                <w:szCs w:val="28"/>
              </w:rPr>
              <w:t>1</w:t>
            </w:r>
            <w:r w:rsidR="00CA366F" w:rsidRPr="00B33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3AC" w:rsidRPr="00B33C5E">
              <w:rPr>
                <w:rFonts w:ascii="Times New Roman" w:hAnsi="Times New Roman"/>
                <w:sz w:val="28"/>
                <w:szCs w:val="28"/>
              </w:rPr>
              <w:t>290,000</w:t>
            </w:r>
            <w:r w:rsidRPr="00B33C5E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2024 год – 0,000 тыс. руб.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2025 год – 0,000 тыс. руб.</w:t>
            </w:r>
            <w:bookmarkEnd w:id="0"/>
          </w:p>
        </w:tc>
      </w:tr>
      <w:tr w:rsidR="00AB75F0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налоговых расходов района в рамках реализации муниципальной программы (суммарно за весь период и по годам реализации)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В рамках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налоговые расходы</w:t>
            </w:r>
            <w:r w:rsidRPr="0050064E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</w:p>
        </w:tc>
      </w:tr>
      <w:tr w:rsidR="00AB75F0" w:rsidRPr="0050064E" w:rsidTr="00175168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и показатели эффективности (измеряемые количественные показатели решения поставленных </w:t>
            </w:r>
            <w:r w:rsidRPr="0050064E">
              <w:rPr>
                <w:rFonts w:ascii="Times New Roman" w:hAnsi="Times New Roman"/>
                <w:sz w:val="28"/>
                <w:szCs w:val="28"/>
              </w:rPr>
              <w:lastRenderedPageBreak/>
              <w:t>задач в ходе реализации Муниципальной программы по годам)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lastRenderedPageBreak/>
              <w:t>- создание условий для активной деятельности СОНКО;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увеличение количества граждан, охваченных социально значимыми проектами;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увеличение количества работников и добровольцев СОНКО, принимающих участие в социально значимых проектах;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увеличение количества мероприятий, акций, проектов, реализуемых СОНКО;</w:t>
            </w:r>
          </w:p>
          <w:p w:rsidR="00AB75F0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64E">
              <w:rPr>
                <w:rFonts w:ascii="Times New Roman" w:hAnsi="Times New Roman"/>
                <w:sz w:val="28"/>
                <w:szCs w:val="28"/>
              </w:rPr>
              <w:t>- увеличение количества решений администрации района, принятых по инициативе групп граждан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75F0" w:rsidRPr="0050064E" w:rsidRDefault="00AB75F0" w:rsidP="00AB75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5CD3">
              <w:rPr>
                <w:rFonts w:ascii="Times New Roman" w:hAnsi="Times New Roman"/>
                <w:sz w:val="28"/>
                <w:szCs w:val="28"/>
              </w:rPr>
              <w:t>комплексное развитие сельских территорий</w:t>
            </w:r>
          </w:p>
        </w:tc>
      </w:tr>
    </w:tbl>
    <w:p w:rsidR="0007676C" w:rsidRPr="006E7C92" w:rsidRDefault="0007676C" w:rsidP="00500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1D71" w:rsidRDefault="00115D38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1.</w:t>
      </w:r>
      <w:r w:rsidR="0067798A">
        <w:rPr>
          <w:rFonts w:ascii="Times New Roman" w:hAnsi="Times New Roman"/>
          <w:sz w:val="28"/>
          <w:szCs w:val="28"/>
        </w:rPr>
        <w:t>2</w:t>
      </w:r>
      <w:r w:rsidRPr="006E7C92">
        <w:rPr>
          <w:rFonts w:ascii="Times New Roman" w:hAnsi="Times New Roman"/>
          <w:sz w:val="28"/>
          <w:szCs w:val="28"/>
        </w:rPr>
        <w:t>. </w:t>
      </w:r>
      <w:r w:rsidR="00F01D71">
        <w:rPr>
          <w:rFonts w:ascii="Times New Roman" w:hAnsi="Times New Roman"/>
          <w:sz w:val="28"/>
          <w:szCs w:val="28"/>
        </w:rPr>
        <w:t>Раздел 1 Программы дополнить следующим текстом:</w:t>
      </w:r>
    </w:p>
    <w:p w:rsidR="00792E88" w:rsidRPr="00792E88" w:rsidRDefault="00E9293F" w:rsidP="00792E88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792E88" w:rsidRPr="00792E88">
        <w:rPr>
          <w:rFonts w:ascii="Times New Roman" w:hAnsi="Times New Roman"/>
          <w:sz w:val="28"/>
          <w:szCs w:val="28"/>
        </w:rPr>
        <w:t>Одним из приоритетных направлений является создание комфортной и качественной жизни на селе. На развитие сельских территорий министерством сельского хозяйства ежегодно предоставляется поддержка на благоустройство сельских территорий в соответствии с инициативами граждан.</w:t>
      </w:r>
    </w:p>
    <w:p w:rsidR="00F01D71" w:rsidRDefault="00792E88" w:rsidP="00792E88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92E88">
        <w:rPr>
          <w:rFonts w:ascii="Times New Roman" w:hAnsi="Times New Roman"/>
          <w:sz w:val="28"/>
          <w:szCs w:val="28"/>
        </w:rPr>
        <w:t>В рамках этого мероприятия в 2020 году было реализовано 3 проекта: "Обустройство уличного освещения в п. Солони и до вокзала" (Сулукское сельское поселение), "Установка уличных тренажеров" (сельское поселение "Поселок Алонка"),"Аллея знаний" (Тырминское сельское поселение). В 2021 году 4 проекта: "Светлый район" (городское поселение "Рабочий поселок Чегдомын"), "Обустройство детского спортивного комплекса "Незнайка в Солнечном городе" (Сулукское сельское поселение), "Обустройство аллеи детства "Мульти-Пульти" (Тырминское сельское поселение), "Территория света" с использованием энергосберегающих технологий (сельское поселение "Поселок Герби").</w:t>
      </w:r>
      <w:r>
        <w:rPr>
          <w:rFonts w:ascii="Times New Roman" w:hAnsi="Times New Roman"/>
          <w:sz w:val="28"/>
          <w:szCs w:val="28"/>
        </w:rPr>
        <w:t>"</w:t>
      </w:r>
      <w:r w:rsidR="00AB75F0">
        <w:rPr>
          <w:rFonts w:ascii="Times New Roman" w:hAnsi="Times New Roman"/>
          <w:sz w:val="28"/>
          <w:szCs w:val="28"/>
        </w:rPr>
        <w:t>.</w:t>
      </w:r>
    </w:p>
    <w:p w:rsidR="00792E88" w:rsidRPr="00792E88" w:rsidRDefault="00792E88" w:rsidP="00792E88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2E88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  <w:r w:rsidRPr="00792E88">
        <w:rPr>
          <w:rFonts w:ascii="Times New Roman" w:hAnsi="Times New Roman"/>
          <w:sz w:val="28"/>
          <w:szCs w:val="28"/>
        </w:rPr>
        <w:t xml:space="preserve"> Программы дополнить </w:t>
      </w:r>
      <w:r>
        <w:rPr>
          <w:rFonts w:ascii="Times New Roman" w:hAnsi="Times New Roman"/>
          <w:sz w:val="28"/>
          <w:szCs w:val="28"/>
        </w:rPr>
        <w:t>пунктом 4 следующего содержания</w:t>
      </w:r>
      <w:r w:rsidRPr="00792E88">
        <w:rPr>
          <w:rFonts w:ascii="Times New Roman" w:hAnsi="Times New Roman"/>
          <w:sz w:val="28"/>
          <w:szCs w:val="28"/>
        </w:rPr>
        <w:t>:</w:t>
      </w:r>
    </w:p>
    <w:p w:rsidR="00F01D71" w:rsidRDefault="00792E88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792E88">
        <w:rPr>
          <w:rFonts w:ascii="Times New Roman" w:hAnsi="Times New Roman"/>
          <w:sz w:val="28"/>
          <w:szCs w:val="28"/>
        </w:rPr>
        <w:t xml:space="preserve">4) комплексное развитие сельских территорий, включающих мероприятия по предоставлению государственной поддержки органу местного самоуправления, </w:t>
      </w:r>
      <w:r w:rsidR="00B33C5E">
        <w:rPr>
          <w:rFonts w:ascii="Times New Roman" w:hAnsi="Times New Roman"/>
          <w:sz w:val="28"/>
          <w:szCs w:val="28"/>
        </w:rPr>
        <w:t>расположенных</w:t>
      </w:r>
      <w:r w:rsidRPr="00792E88">
        <w:rPr>
          <w:rFonts w:ascii="Times New Roman" w:hAnsi="Times New Roman"/>
          <w:sz w:val="28"/>
          <w:szCs w:val="28"/>
        </w:rPr>
        <w:t xml:space="preserve"> на сельской территории Верхнебуреинского района, на реализацию проектов по благоустройству общественных пространств на сельских территориях.</w:t>
      </w:r>
      <w:r>
        <w:rPr>
          <w:rFonts w:ascii="Times New Roman" w:hAnsi="Times New Roman"/>
          <w:sz w:val="28"/>
          <w:szCs w:val="28"/>
        </w:rPr>
        <w:t>"</w:t>
      </w:r>
      <w:r w:rsidR="00AB75F0">
        <w:rPr>
          <w:rFonts w:ascii="Times New Roman" w:hAnsi="Times New Roman"/>
          <w:sz w:val="28"/>
          <w:szCs w:val="28"/>
        </w:rPr>
        <w:t>.</w:t>
      </w:r>
    </w:p>
    <w:p w:rsidR="00C51FD7" w:rsidRDefault="00792E88" w:rsidP="00792E88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88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  <w:r w:rsidRPr="00792E88">
        <w:rPr>
          <w:rFonts w:ascii="Times New Roman" w:hAnsi="Times New Roman"/>
          <w:sz w:val="28"/>
          <w:szCs w:val="28"/>
        </w:rPr>
        <w:t xml:space="preserve"> дополнить</w:t>
      </w:r>
      <w:r w:rsidR="00C51FD7">
        <w:rPr>
          <w:rFonts w:ascii="Times New Roman" w:hAnsi="Times New Roman"/>
          <w:sz w:val="28"/>
          <w:szCs w:val="28"/>
        </w:rPr>
        <w:t>:</w:t>
      </w:r>
    </w:p>
    <w:p w:rsidR="00792E88" w:rsidRPr="00C51FD7" w:rsidRDefault="00792E88" w:rsidP="00C51FD7">
      <w:pPr>
        <w:pStyle w:val="a7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1FD7">
        <w:rPr>
          <w:rFonts w:ascii="Times New Roman" w:hAnsi="Times New Roman"/>
          <w:sz w:val="28"/>
          <w:szCs w:val="28"/>
        </w:rPr>
        <w:t xml:space="preserve"> абзацем семь следующего содержания:</w:t>
      </w:r>
    </w:p>
    <w:p w:rsidR="00792E88" w:rsidRDefault="00792E88" w:rsidP="00C51F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792E88">
        <w:rPr>
          <w:rFonts w:ascii="Times New Roman" w:hAnsi="Times New Roman"/>
          <w:sz w:val="28"/>
          <w:szCs w:val="28"/>
        </w:rPr>
        <w:t>- реализация проектов по благоустройству общественных пространств на сельских территориях</w:t>
      </w:r>
      <w:r>
        <w:rPr>
          <w:rFonts w:ascii="Times New Roman" w:hAnsi="Times New Roman"/>
          <w:sz w:val="28"/>
          <w:szCs w:val="28"/>
        </w:rPr>
        <w:t>."</w:t>
      </w:r>
      <w:r w:rsidR="00AB75F0">
        <w:rPr>
          <w:rFonts w:ascii="Times New Roman" w:hAnsi="Times New Roman"/>
          <w:sz w:val="28"/>
          <w:szCs w:val="28"/>
        </w:rPr>
        <w:t>;</w:t>
      </w:r>
    </w:p>
    <w:p w:rsidR="00C51FD7" w:rsidRDefault="00C51FD7" w:rsidP="00792E8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 </w:t>
      </w:r>
      <w:r w:rsidRPr="00C51FD7">
        <w:rPr>
          <w:rFonts w:ascii="Times New Roman" w:hAnsi="Times New Roman"/>
          <w:sz w:val="28"/>
          <w:szCs w:val="28"/>
        </w:rPr>
        <w:t xml:space="preserve">абзацем </w:t>
      </w:r>
      <w:r w:rsidR="00267D98">
        <w:rPr>
          <w:rFonts w:ascii="Times New Roman" w:hAnsi="Times New Roman"/>
          <w:sz w:val="28"/>
          <w:szCs w:val="28"/>
        </w:rPr>
        <w:t>четырнадцатым</w:t>
      </w:r>
      <w:r w:rsidRPr="00C51FD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67D98" w:rsidRDefault="00267D98" w:rsidP="00267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B75F0">
        <w:rPr>
          <w:rFonts w:ascii="Times New Roman" w:hAnsi="Times New Roman"/>
          <w:sz w:val="28"/>
          <w:szCs w:val="28"/>
        </w:rPr>
        <w:t xml:space="preserve">- </w:t>
      </w:r>
      <w:r w:rsidRPr="00267D98">
        <w:rPr>
          <w:rFonts w:ascii="Times New Roman" w:hAnsi="Times New Roman"/>
          <w:bCs/>
          <w:sz w:val="28"/>
          <w:szCs w:val="28"/>
        </w:rPr>
        <w:t>количество реализуемых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</w:t>
      </w:r>
      <w:r>
        <w:rPr>
          <w:rFonts w:ascii="Times New Roman" w:hAnsi="Times New Roman"/>
          <w:bCs/>
          <w:sz w:val="28"/>
          <w:szCs w:val="28"/>
        </w:rPr>
        <w:t>."</w:t>
      </w:r>
      <w:r w:rsidR="0003365F">
        <w:rPr>
          <w:rFonts w:ascii="Times New Roman" w:hAnsi="Times New Roman"/>
          <w:bCs/>
          <w:sz w:val="28"/>
          <w:szCs w:val="28"/>
        </w:rPr>
        <w:t>.</w:t>
      </w:r>
    </w:p>
    <w:p w:rsidR="00267D98" w:rsidRDefault="00267D98" w:rsidP="00267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Раздел</w:t>
      </w:r>
      <w:r w:rsidR="00A224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4</w:t>
      </w:r>
      <w:r w:rsidR="00A22408">
        <w:rPr>
          <w:rFonts w:ascii="Times New Roman" w:hAnsi="Times New Roman"/>
          <w:sz w:val="28"/>
          <w:szCs w:val="28"/>
        </w:rPr>
        <w:t xml:space="preserve"> и</w:t>
      </w:r>
      <w:r w:rsidR="0003365F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67D98" w:rsidRPr="00267D98" w:rsidRDefault="00267D98" w:rsidP="00267D98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267D98">
        <w:rPr>
          <w:rFonts w:ascii="Times New Roman" w:hAnsi="Times New Roman"/>
          <w:sz w:val="28"/>
          <w:szCs w:val="28"/>
        </w:rPr>
        <w:t>4. Перечень основных мероприятий Программы</w:t>
      </w:r>
    </w:p>
    <w:p w:rsidR="00975CC4" w:rsidRDefault="00267D98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98">
        <w:rPr>
          <w:rFonts w:ascii="Times New Roman" w:hAnsi="Times New Roman"/>
          <w:sz w:val="28"/>
          <w:szCs w:val="28"/>
        </w:rPr>
        <w:t xml:space="preserve">Реализация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края» представляет собой процесс проведения запланированных мероприятий, предполагающий </w:t>
      </w:r>
      <w:r w:rsidRPr="00267D98">
        <w:rPr>
          <w:rFonts w:ascii="Times New Roman" w:hAnsi="Times New Roman"/>
          <w:sz w:val="28"/>
          <w:szCs w:val="28"/>
        </w:rPr>
        <w:lastRenderedPageBreak/>
        <w:t>координацию планов и действий субъектов, участвующих в ней, и в первую очередь структурных подразделений администрации муниципального района</w:t>
      </w:r>
      <w:r w:rsidR="00975CC4">
        <w:rPr>
          <w:rFonts w:ascii="Times New Roman" w:hAnsi="Times New Roman"/>
          <w:sz w:val="28"/>
          <w:szCs w:val="28"/>
        </w:rPr>
        <w:t>, а также администрации городских и сельских поселений, передавших полномочия району.</w:t>
      </w:r>
    </w:p>
    <w:p w:rsidR="00975CC4" w:rsidRDefault="00267D98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98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необходимо реализовать взаимосвязанный комплекс мероприятий, который будет включать</w:t>
      </w:r>
      <w:r w:rsidR="00975CC4">
        <w:rPr>
          <w:rFonts w:ascii="Times New Roman" w:hAnsi="Times New Roman"/>
          <w:sz w:val="28"/>
          <w:szCs w:val="28"/>
        </w:rPr>
        <w:t>:</w:t>
      </w:r>
    </w:p>
    <w:p w:rsidR="00267D98" w:rsidRDefault="00975CC4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7D98" w:rsidRPr="00267D98">
        <w:rPr>
          <w:rFonts w:ascii="Times New Roman" w:hAnsi="Times New Roman"/>
          <w:sz w:val="28"/>
          <w:szCs w:val="28"/>
        </w:rPr>
        <w:t xml:space="preserve"> проведение социологических опросов, тематических интернет-опросов, поддержку программ и проектов СОНКО, информационное сопровождение деятельности СОНКО, проведение семинаров и иных мероприятий среди СОНКО, изготовление и размещение социальной рекламы.</w:t>
      </w:r>
    </w:p>
    <w:p w:rsidR="00F35538" w:rsidRDefault="00975CC4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CC4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тие</w:t>
      </w:r>
      <w:r w:rsidRPr="00975CC4">
        <w:rPr>
          <w:rFonts w:ascii="Times New Roman" w:hAnsi="Times New Roman"/>
          <w:sz w:val="28"/>
          <w:szCs w:val="28"/>
        </w:rPr>
        <w:t xml:space="preserve"> </w:t>
      </w:r>
      <w:r w:rsidR="00F35538">
        <w:rPr>
          <w:rFonts w:ascii="Times New Roman" w:hAnsi="Times New Roman"/>
          <w:sz w:val="28"/>
          <w:szCs w:val="28"/>
        </w:rPr>
        <w:t>ТОС</w:t>
      </w:r>
      <w:r w:rsidRPr="00975CC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районе</w:t>
      </w:r>
      <w:r w:rsidR="00E44E57">
        <w:rPr>
          <w:rFonts w:ascii="Times New Roman" w:hAnsi="Times New Roman"/>
          <w:sz w:val="28"/>
          <w:szCs w:val="28"/>
        </w:rPr>
        <w:t xml:space="preserve"> путем </w:t>
      </w:r>
      <w:r w:rsidR="00BB45A0" w:rsidRPr="00BB45A0">
        <w:rPr>
          <w:rFonts w:ascii="Times New Roman" w:hAnsi="Times New Roman"/>
          <w:sz w:val="28"/>
          <w:szCs w:val="28"/>
        </w:rPr>
        <w:t>налаж</w:t>
      </w:r>
      <w:r w:rsidR="00E44E57">
        <w:rPr>
          <w:rFonts w:ascii="Times New Roman" w:hAnsi="Times New Roman"/>
          <w:sz w:val="28"/>
          <w:szCs w:val="28"/>
        </w:rPr>
        <w:t>ивания</w:t>
      </w:r>
      <w:r w:rsidR="00BB45A0" w:rsidRPr="00BB45A0">
        <w:rPr>
          <w:rFonts w:ascii="Times New Roman" w:hAnsi="Times New Roman"/>
          <w:sz w:val="28"/>
          <w:szCs w:val="28"/>
        </w:rPr>
        <w:t xml:space="preserve"> системн</w:t>
      </w:r>
      <w:r w:rsidR="00E44E57">
        <w:rPr>
          <w:rFonts w:ascii="Times New Roman" w:hAnsi="Times New Roman"/>
          <w:sz w:val="28"/>
          <w:szCs w:val="28"/>
        </w:rPr>
        <w:t>ой</w:t>
      </w:r>
      <w:r w:rsidR="00BB45A0" w:rsidRPr="00BB45A0">
        <w:rPr>
          <w:rFonts w:ascii="Times New Roman" w:hAnsi="Times New Roman"/>
          <w:sz w:val="28"/>
          <w:szCs w:val="28"/>
        </w:rPr>
        <w:t xml:space="preserve"> работ</w:t>
      </w:r>
      <w:r w:rsidR="00E44E57">
        <w:rPr>
          <w:rFonts w:ascii="Times New Roman" w:hAnsi="Times New Roman"/>
          <w:sz w:val="28"/>
          <w:szCs w:val="28"/>
        </w:rPr>
        <w:t>ы</w:t>
      </w:r>
      <w:r w:rsidR="00BB45A0" w:rsidRPr="00BB45A0">
        <w:rPr>
          <w:rFonts w:ascii="Times New Roman" w:hAnsi="Times New Roman"/>
          <w:sz w:val="28"/>
          <w:szCs w:val="28"/>
        </w:rPr>
        <w:t xml:space="preserve"> с органами местного самоуправления</w:t>
      </w:r>
      <w:r w:rsidR="00BB45A0">
        <w:rPr>
          <w:rFonts w:ascii="Times New Roman" w:hAnsi="Times New Roman"/>
          <w:sz w:val="28"/>
          <w:szCs w:val="28"/>
        </w:rPr>
        <w:t xml:space="preserve"> поселений. </w:t>
      </w:r>
      <w:r w:rsidR="00F35538" w:rsidRPr="00F35538">
        <w:rPr>
          <w:rFonts w:ascii="Times New Roman" w:hAnsi="Times New Roman"/>
          <w:sz w:val="28"/>
          <w:szCs w:val="28"/>
        </w:rPr>
        <w:t xml:space="preserve">В целях повышения уровня правовой грамотности населения и </w:t>
      </w:r>
      <w:r w:rsidR="003B1D29">
        <w:rPr>
          <w:rFonts w:ascii="Times New Roman" w:hAnsi="Times New Roman"/>
          <w:sz w:val="28"/>
          <w:szCs w:val="28"/>
        </w:rPr>
        <w:t xml:space="preserve">их </w:t>
      </w:r>
      <w:r w:rsidR="00F35538" w:rsidRPr="00F35538">
        <w:rPr>
          <w:rFonts w:ascii="Times New Roman" w:hAnsi="Times New Roman"/>
          <w:sz w:val="28"/>
          <w:szCs w:val="28"/>
        </w:rPr>
        <w:t>вовлечения в деятельность ТОС совершенств</w:t>
      </w:r>
      <w:r w:rsidR="003B1D29">
        <w:rPr>
          <w:rFonts w:ascii="Times New Roman" w:hAnsi="Times New Roman"/>
          <w:sz w:val="28"/>
          <w:szCs w:val="28"/>
        </w:rPr>
        <w:t>уются</w:t>
      </w:r>
      <w:r w:rsidR="00F35538" w:rsidRPr="00F35538">
        <w:rPr>
          <w:rFonts w:ascii="Times New Roman" w:hAnsi="Times New Roman"/>
          <w:sz w:val="28"/>
          <w:szCs w:val="28"/>
        </w:rPr>
        <w:t xml:space="preserve"> механизмы оказания консультативной помощи членам ТОС и жителям муниципального образования в целом. </w:t>
      </w:r>
    </w:p>
    <w:p w:rsidR="003B1D29" w:rsidRPr="00F35538" w:rsidRDefault="003B1D29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76F5">
        <w:rPr>
          <w:rFonts w:ascii="Times New Roman" w:hAnsi="Times New Roman"/>
          <w:sz w:val="28"/>
          <w:szCs w:val="28"/>
        </w:rPr>
        <w:t>реализация проекто</w:t>
      </w:r>
      <w:r w:rsidR="00F35D2F">
        <w:rPr>
          <w:rFonts w:ascii="Times New Roman" w:hAnsi="Times New Roman"/>
          <w:sz w:val="28"/>
          <w:szCs w:val="28"/>
        </w:rPr>
        <w:t>в</w:t>
      </w:r>
      <w:r w:rsidR="002076F5">
        <w:rPr>
          <w:rFonts w:ascii="Times New Roman" w:hAnsi="Times New Roman"/>
          <w:sz w:val="28"/>
          <w:szCs w:val="28"/>
        </w:rPr>
        <w:t xml:space="preserve"> по благоустройству сельских территорий</w:t>
      </w:r>
      <w:r w:rsidR="00F35D2F">
        <w:rPr>
          <w:rFonts w:ascii="Times New Roman" w:hAnsi="Times New Roman"/>
          <w:sz w:val="28"/>
          <w:szCs w:val="28"/>
        </w:rPr>
        <w:t xml:space="preserve"> (определение приоритетных направлений в поселении путем проведения опросов и (или) сходов граждан, определение параметров для участия населения и юридических лиц в денежной и не</w:t>
      </w:r>
      <w:r w:rsidR="00094E40">
        <w:rPr>
          <w:rFonts w:ascii="Times New Roman" w:hAnsi="Times New Roman"/>
          <w:sz w:val="28"/>
          <w:szCs w:val="28"/>
        </w:rPr>
        <w:t xml:space="preserve"> </w:t>
      </w:r>
      <w:r w:rsidR="00F35D2F">
        <w:rPr>
          <w:rFonts w:ascii="Times New Roman" w:hAnsi="Times New Roman"/>
          <w:sz w:val="28"/>
          <w:szCs w:val="28"/>
        </w:rPr>
        <w:t xml:space="preserve">денежной форме. </w:t>
      </w:r>
      <w:r w:rsidR="00AF318F">
        <w:rPr>
          <w:rFonts w:ascii="Times New Roman" w:hAnsi="Times New Roman"/>
          <w:sz w:val="28"/>
          <w:szCs w:val="28"/>
        </w:rPr>
        <w:t>Размещение информации о ходе выполнения работ и о конечном результате)</w:t>
      </w:r>
    </w:p>
    <w:p w:rsidR="00267D98" w:rsidRPr="00267D98" w:rsidRDefault="00267D98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98">
        <w:rPr>
          <w:rFonts w:ascii="Times New Roman" w:hAnsi="Times New Roman"/>
          <w:sz w:val="28"/>
          <w:szCs w:val="28"/>
        </w:rPr>
        <w:t>План основных мероприятий Программы с указанием сроков их реализации, ответственных исполнителей приведен в приложении № 2 к настоящей Программе.</w:t>
      </w:r>
    </w:p>
    <w:p w:rsidR="00AF318F" w:rsidRDefault="00AF318F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8F">
        <w:rPr>
          <w:rFonts w:ascii="Times New Roman" w:hAnsi="Times New Roman"/>
          <w:sz w:val="28"/>
          <w:szCs w:val="28"/>
        </w:rPr>
        <w:t>5. Сроки и этапы реализации Программы</w:t>
      </w:r>
    </w:p>
    <w:p w:rsidR="00AF318F" w:rsidRPr="00AF318F" w:rsidRDefault="00AF318F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F318F">
        <w:rPr>
          <w:rFonts w:ascii="Times New Roman" w:hAnsi="Times New Roman"/>
          <w:sz w:val="28"/>
          <w:szCs w:val="28"/>
        </w:rPr>
        <w:t>рок реализации Программы 2015-2025 годы, в один этап.</w:t>
      </w:r>
    </w:p>
    <w:p w:rsidR="00AF318F" w:rsidRDefault="00AF318F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18F">
        <w:rPr>
          <w:rFonts w:ascii="Times New Roman" w:hAnsi="Times New Roman"/>
          <w:sz w:val="28"/>
          <w:szCs w:val="28"/>
        </w:rPr>
        <w:t>Предполагается в течение срока действия муниципальной программы одновременно с акцентом, направленным на повышении эффективности деятельности действующих СОНКО,</w:t>
      </w:r>
      <w:r>
        <w:rPr>
          <w:rFonts w:ascii="Times New Roman" w:hAnsi="Times New Roman"/>
          <w:sz w:val="28"/>
          <w:szCs w:val="28"/>
        </w:rPr>
        <w:t xml:space="preserve"> ТОС и проектов по благоустройству сельских территорий</w:t>
      </w:r>
      <w:r w:rsidRPr="00AF318F">
        <w:rPr>
          <w:rFonts w:ascii="Times New Roman" w:hAnsi="Times New Roman"/>
          <w:sz w:val="28"/>
          <w:szCs w:val="28"/>
        </w:rPr>
        <w:t xml:space="preserve"> с учетом реально сложившейся ситуации и ограниченности ресурсного обеспечения, вовлечь население в деятельность по исполнению социально значимых проектов.</w:t>
      </w:r>
      <w:r>
        <w:rPr>
          <w:rFonts w:ascii="Times New Roman" w:hAnsi="Times New Roman"/>
          <w:sz w:val="28"/>
          <w:szCs w:val="28"/>
        </w:rPr>
        <w:t>"</w:t>
      </w:r>
      <w:r w:rsidR="0003365F">
        <w:rPr>
          <w:rFonts w:ascii="Times New Roman" w:hAnsi="Times New Roman"/>
          <w:sz w:val="28"/>
          <w:szCs w:val="28"/>
        </w:rPr>
        <w:t>.</w:t>
      </w:r>
    </w:p>
    <w:p w:rsidR="00B33C5E" w:rsidRDefault="00B33C5E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18F" w:rsidRDefault="00AF318F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240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A22408">
        <w:rPr>
          <w:rFonts w:ascii="Times New Roman" w:hAnsi="Times New Roman"/>
          <w:sz w:val="28"/>
          <w:szCs w:val="28"/>
        </w:rPr>
        <w:t>Раздел 7 изложить в новой редакции:</w:t>
      </w:r>
    </w:p>
    <w:p w:rsidR="00A22408" w:rsidRPr="00A22408" w:rsidRDefault="00A22408" w:rsidP="00B3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158"/>
      <w:bookmarkEnd w:id="1"/>
      <w:r>
        <w:rPr>
          <w:rFonts w:ascii="Times New Roman" w:hAnsi="Times New Roman"/>
          <w:sz w:val="28"/>
          <w:szCs w:val="28"/>
        </w:rPr>
        <w:t>"</w:t>
      </w:r>
      <w:r w:rsidRPr="00A22408">
        <w:rPr>
          <w:rFonts w:ascii="Times New Roman" w:hAnsi="Times New Roman"/>
          <w:sz w:val="28"/>
          <w:szCs w:val="28"/>
        </w:rPr>
        <w:t>7. Ресурсное обеспечение программы</w:t>
      </w:r>
    </w:p>
    <w:p w:rsidR="00A22408" w:rsidRPr="00A22408" w:rsidRDefault="00A22408" w:rsidP="00A22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Верхнебуреинского муниципального района и софинансирования из средств краевого бюджета. 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ассигнований, планируемый на выполнение мероприятий программы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– 47</w:t>
      </w:r>
      <w:r w:rsidR="00CA366F"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739,258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числе: 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 краевого бюджета (Прогноз) – 28</w:t>
      </w:r>
      <w:r w:rsidR="00CA366F"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800,000 тыс.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в том числе по годам: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2015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2016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2017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2018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0,000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2019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0,000 т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2020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2021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рублей,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2022 год -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B3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рублей;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2023 год – 28</w:t>
      </w:r>
      <w:r w:rsidR="00CA366F"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800,000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районного бюджета –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A366F"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382,234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2015 год – 281,600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2016 год – 440,000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2017 год – 445,000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2018 год – 1004,600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2019 год – 991,900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2020 год – 800,000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2021 год – 1023,634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2022 год – 550,000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2023 год – 7</w:t>
      </w:r>
      <w:r w:rsidR="00CA366F"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298,500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2024 год – 550,000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в том числе средства районного бюджета, источником финансового обеспечения которых являются средства краевого бюджета – 806,100 тыс. руб., в том числе по годам: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2015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2016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2017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2018 год – 203,000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200,000 тыс. руб. 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>2020 год – 200,000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203,100 тыс. руб. 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3AC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0,000 тыс. руб. 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AC">
        <w:rPr>
          <w:rFonts w:ascii="Times New Roman" w:hAnsi="Times New Roman"/>
          <w:sz w:val="28"/>
          <w:szCs w:val="28"/>
        </w:rPr>
        <w:t>2023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AC">
        <w:rPr>
          <w:rFonts w:ascii="Times New Roman" w:hAnsi="Times New Roman"/>
          <w:sz w:val="28"/>
          <w:szCs w:val="28"/>
        </w:rPr>
        <w:t>2024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AC">
        <w:rPr>
          <w:rFonts w:ascii="Times New Roman" w:hAnsi="Times New Roman"/>
          <w:sz w:val="28"/>
          <w:szCs w:val="28"/>
        </w:rPr>
        <w:t>2025 год – 0,000 тыс. руб.</w:t>
      </w:r>
    </w:p>
    <w:p w:rsidR="001B63AC" w:rsidRPr="001B63AC" w:rsidRDefault="001B63AC" w:rsidP="001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B63AC" w:rsidRPr="00B33C5E" w:rsidRDefault="001B63AC" w:rsidP="001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B63AC">
        <w:rPr>
          <w:rFonts w:ascii="Times New Roman" w:hAnsi="Times New Roman"/>
          <w:bCs/>
          <w:iCs/>
          <w:sz w:val="28"/>
          <w:szCs w:val="28"/>
        </w:rPr>
        <w:t xml:space="preserve">внебюджетные средства – </w:t>
      </w:r>
      <w:r w:rsidRPr="00B33C5E">
        <w:rPr>
          <w:rFonts w:ascii="Times New Roman" w:hAnsi="Times New Roman"/>
          <w:bCs/>
          <w:iCs/>
          <w:sz w:val="28"/>
          <w:szCs w:val="28"/>
        </w:rPr>
        <w:t>5</w:t>
      </w:r>
      <w:r w:rsidR="00CA366F" w:rsidRPr="00B33C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33C5E">
        <w:rPr>
          <w:rFonts w:ascii="Times New Roman" w:hAnsi="Times New Roman"/>
          <w:bCs/>
          <w:iCs/>
          <w:sz w:val="28"/>
          <w:szCs w:val="28"/>
        </w:rPr>
        <w:t>557,024 тыс. руб.</w:t>
      </w:r>
    </w:p>
    <w:p w:rsidR="001B63AC" w:rsidRPr="00B33C5E" w:rsidRDefault="001B63AC" w:rsidP="001B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33C5E">
        <w:rPr>
          <w:rFonts w:ascii="Times New Roman" w:hAnsi="Times New Roman"/>
          <w:bCs/>
          <w:iCs/>
          <w:sz w:val="28"/>
          <w:szCs w:val="28"/>
        </w:rPr>
        <w:t>в том числе по годам: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2015 год – 0,000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2016 год – 0,000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2017 год – 195,000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2018 год – 147,079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225,220 тыс. руб. 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>2020 год – 342,450 тыс. руб.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3357,275 тыс. руб. </w:t>
      </w:r>
    </w:p>
    <w:p w:rsidR="001B63AC" w:rsidRPr="00B33C5E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C5E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0,000 тыс. руб. 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C5E">
        <w:rPr>
          <w:rFonts w:ascii="Times New Roman" w:hAnsi="Times New Roman"/>
          <w:sz w:val="28"/>
          <w:szCs w:val="28"/>
        </w:rPr>
        <w:t>2023 год – 1</w:t>
      </w:r>
      <w:r w:rsidR="00CA366F" w:rsidRPr="00B33C5E">
        <w:rPr>
          <w:rFonts w:ascii="Times New Roman" w:hAnsi="Times New Roman"/>
          <w:sz w:val="28"/>
          <w:szCs w:val="28"/>
        </w:rPr>
        <w:t xml:space="preserve"> </w:t>
      </w:r>
      <w:r w:rsidRPr="00B33C5E">
        <w:rPr>
          <w:rFonts w:ascii="Times New Roman" w:hAnsi="Times New Roman"/>
          <w:sz w:val="28"/>
          <w:szCs w:val="28"/>
        </w:rPr>
        <w:t>290,000 тыс. руб</w:t>
      </w:r>
      <w:r w:rsidRPr="001B63AC">
        <w:rPr>
          <w:rFonts w:ascii="Times New Roman" w:hAnsi="Times New Roman"/>
          <w:sz w:val="28"/>
          <w:szCs w:val="28"/>
        </w:rPr>
        <w:t>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AC">
        <w:rPr>
          <w:rFonts w:ascii="Times New Roman" w:hAnsi="Times New Roman"/>
          <w:sz w:val="28"/>
          <w:szCs w:val="28"/>
        </w:rPr>
        <w:t>2024 год – 0,000 тыс. руб.</w:t>
      </w:r>
    </w:p>
    <w:p w:rsidR="001B63AC" w:rsidRPr="001B63AC" w:rsidRDefault="001B63AC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AC">
        <w:rPr>
          <w:rFonts w:ascii="Times New Roman" w:hAnsi="Times New Roman"/>
          <w:sz w:val="28"/>
          <w:szCs w:val="28"/>
        </w:rPr>
        <w:t>2025 год – 0,000 тыс. руб.</w:t>
      </w:r>
    </w:p>
    <w:p w:rsidR="00A22408" w:rsidRPr="00A22408" w:rsidRDefault="00A22408" w:rsidP="001B6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08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Программы подлежат ежегодному уточнению исходя из возможностей бюджета Верхнебуреинского муниципального района на очередной финансовый год.</w:t>
      </w:r>
    </w:p>
    <w:p w:rsidR="00A22408" w:rsidRPr="00A22408" w:rsidRDefault="00A22408" w:rsidP="002D72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2408">
        <w:rPr>
          <w:rFonts w:ascii="Times New Roman" w:hAnsi="Times New Roman"/>
          <w:sz w:val="28"/>
          <w:szCs w:val="28"/>
        </w:rPr>
        <w:t>Ресурсное обеспечение программы приведено в приложении 3 к настоящей Программе. П</w:t>
      </w:r>
      <w:r w:rsidRPr="00A22408">
        <w:rPr>
          <w:rFonts w:ascii="Times New Roman" w:hAnsi="Times New Roman"/>
          <w:bCs/>
          <w:sz w:val="28"/>
          <w:szCs w:val="28"/>
        </w:rPr>
        <w:t>рогнозная (справочная) оценка расходов федерального бюджета, краевого бюджета, бюджетов муниципальных образований и внебюджетных средств на реализацию целей муниципальной программы приведена в приложении 4 к настоящей программе.</w:t>
      </w:r>
      <w:r w:rsidR="002D7297">
        <w:rPr>
          <w:rFonts w:ascii="Times New Roman" w:hAnsi="Times New Roman"/>
          <w:bCs/>
          <w:sz w:val="28"/>
          <w:szCs w:val="28"/>
        </w:rPr>
        <w:t>"</w:t>
      </w:r>
      <w:r w:rsidR="0003365F">
        <w:rPr>
          <w:rFonts w:ascii="Times New Roman" w:hAnsi="Times New Roman"/>
          <w:bCs/>
          <w:sz w:val="28"/>
          <w:szCs w:val="28"/>
        </w:rPr>
        <w:t>.</w:t>
      </w:r>
    </w:p>
    <w:p w:rsidR="00A22408" w:rsidRPr="00AF318F" w:rsidRDefault="00A22408" w:rsidP="00AF3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ECC" w:rsidRDefault="00940ECC" w:rsidP="00AF3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72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п</w:t>
      </w:r>
      <w:r w:rsidR="005E4BCB" w:rsidRPr="006E7C92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="005E4BCB" w:rsidRPr="006E7C92">
        <w:rPr>
          <w:rFonts w:ascii="Times New Roman" w:hAnsi="Times New Roman"/>
          <w:sz w:val="28"/>
          <w:szCs w:val="28"/>
        </w:rPr>
        <w:t xml:space="preserve"> </w:t>
      </w:r>
      <w:r w:rsidR="00E14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"С</w:t>
      </w:r>
      <w:r w:rsidRPr="00940ECC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ECC">
        <w:rPr>
          <w:rFonts w:ascii="Times New Roman" w:hAnsi="Times New Roman"/>
          <w:sz w:val="28"/>
          <w:szCs w:val="28"/>
        </w:rPr>
        <w:t>о показателях (индикаторов) муниципальной программы</w:t>
      </w:r>
      <w:r>
        <w:rPr>
          <w:rFonts w:ascii="Times New Roman" w:hAnsi="Times New Roman"/>
          <w:sz w:val="28"/>
          <w:szCs w:val="28"/>
        </w:rPr>
        <w:t xml:space="preserve">" </w:t>
      </w:r>
      <w:r w:rsidR="0003085E">
        <w:rPr>
          <w:rFonts w:ascii="Times New Roman" w:hAnsi="Times New Roman"/>
          <w:sz w:val="28"/>
          <w:szCs w:val="28"/>
        </w:rPr>
        <w:t>добавить строку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0ECC" w:rsidRDefault="00940ECC" w:rsidP="00940EC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75"/>
        <w:gridCol w:w="2255"/>
        <w:gridCol w:w="723"/>
        <w:gridCol w:w="1429"/>
        <w:gridCol w:w="455"/>
        <w:gridCol w:w="366"/>
        <w:gridCol w:w="366"/>
        <w:gridCol w:w="366"/>
        <w:gridCol w:w="366"/>
        <w:gridCol w:w="366"/>
        <w:gridCol w:w="634"/>
        <w:gridCol w:w="634"/>
        <w:gridCol w:w="634"/>
        <w:gridCol w:w="634"/>
      </w:tblGrid>
      <w:tr w:rsidR="00940ECC" w:rsidRPr="0003365F" w:rsidTr="00940ECC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03365F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="006A685A" w:rsidRPr="0003365F">
              <w:rPr>
                <w:rFonts w:ascii="Times New Roman" w:hAnsi="Times New Roman"/>
                <w:bCs/>
              </w:rPr>
              <w:t>оличество реализуемых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ед.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792E88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C" w:rsidRPr="0003365F" w:rsidRDefault="00940ECC" w:rsidP="00435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3365F">
              <w:rPr>
                <w:rFonts w:ascii="Times New Roman" w:hAnsi="Times New Roman"/>
              </w:rPr>
              <w:t>0</w:t>
            </w:r>
          </w:p>
        </w:tc>
      </w:tr>
    </w:tbl>
    <w:p w:rsidR="004B1B83" w:rsidRDefault="004B1B83" w:rsidP="004B1B83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p w:rsidR="00940ECC" w:rsidRDefault="003E6DDA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72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п</w:t>
      </w:r>
      <w:r w:rsidRPr="006E7C92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6E7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"Перечень основных мероприятий" </w:t>
      </w:r>
      <w:r w:rsidR="003F589C">
        <w:rPr>
          <w:rFonts w:ascii="Times New Roman" w:hAnsi="Times New Roman"/>
          <w:sz w:val="28"/>
          <w:szCs w:val="28"/>
        </w:rPr>
        <w:t>добавить</w:t>
      </w:r>
      <w:r>
        <w:rPr>
          <w:rFonts w:ascii="Times New Roman" w:hAnsi="Times New Roman"/>
          <w:sz w:val="28"/>
          <w:szCs w:val="28"/>
        </w:rPr>
        <w:t xml:space="preserve"> строк</w:t>
      </w:r>
      <w:r w:rsidR="00013FF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13ACF" w:rsidRDefault="00813ACF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5"/>
        <w:gridCol w:w="2255"/>
        <w:gridCol w:w="1843"/>
        <w:gridCol w:w="985"/>
        <w:gridCol w:w="1997"/>
        <w:gridCol w:w="1998"/>
      </w:tblGrid>
      <w:tr w:rsidR="003E6DDA" w:rsidRPr="003E6DDA" w:rsidTr="003E6DDA">
        <w:trPr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DA" w:rsidRPr="003E6DDA" w:rsidRDefault="003E6DDA" w:rsidP="003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DA" w:rsidRPr="003E6DDA" w:rsidRDefault="00813ACF" w:rsidP="003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813ACF">
              <w:rPr>
                <w:rFonts w:ascii="Times New Roman" w:hAnsi="Times New Roman"/>
                <w:bCs/>
              </w:rPr>
              <w:t>еализ</w:t>
            </w:r>
            <w:r>
              <w:rPr>
                <w:rFonts w:ascii="Times New Roman" w:hAnsi="Times New Roman"/>
                <w:bCs/>
              </w:rPr>
              <w:t>ация</w:t>
            </w:r>
            <w:r w:rsidRPr="00813ACF">
              <w:rPr>
                <w:rFonts w:ascii="Times New Roman" w:hAnsi="Times New Roman"/>
                <w:bCs/>
              </w:rPr>
              <w:t xml:space="preserve"> проектов по благоустройству сельских территорий в рамках государственной программы Хабаровского края </w:t>
            </w:r>
            <w:r w:rsidRPr="00813ACF">
              <w:rPr>
                <w:rFonts w:ascii="Times New Roman" w:hAnsi="Times New Roman"/>
                <w:bCs/>
              </w:rPr>
              <w:lastRenderedPageBreak/>
              <w:t>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DA" w:rsidRPr="003E6DDA" w:rsidRDefault="003E6DDA" w:rsidP="003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lastRenderedPageBreak/>
              <w:t>Управляющий делами, отдел организационной работы и делопроизводства администрации района</w:t>
            </w:r>
            <w:r w:rsidR="00813ACF">
              <w:rPr>
                <w:rFonts w:ascii="Times New Roman" w:hAnsi="Times New Roman"/>
              </w:rPr>
              <w:t xml:space="preserve">, </w:t>
            </w:r>
            <w:r w:rsidR="00813ACF">
              <w:rPr>
                <w:rFonts w:ascii="Times New Roman" w:hAnsi="Times New Roman"/>
              </w:rPr>
              <w:lastRenderedPageBreak/>
              <w:t>финансовое управление администрации района, первый заместитель главы района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DA" w:rsidRPr="003E6DDA" w:rsidRDefault="00813ACF" w:rsidP="003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2023-2025 гг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DA" w:rsidRPr="003E6DDA" w:rsidRDefault="003E6DDA" w:rsidP="003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t>Привлечение населения</w:t>
            </w:r>
            <w:r w:rsidR="00813ACF">
              <w:rPr>
                <w:rFonts w:ascii="Times New Roman" w:hAnsi="Times New Roman"/>
              </w:rPr>
              <w:t xml:space="preserve"> и юридических лиц </w:t>
            </w:r>
            <w:r w:rsidRPr="003E6DDA">
              <w:rPr>
                <w:rFonts w:ascii="Times New Roman" w:hAnsi="Times New Roman"/>
              </w:rPr>
              <w:t xml:space="preserve">к участию в реализации проектов </w:t>
            </w:r>
            <w:r w:rsidR="00813ACF">
              <w:rPr>
                <w:rFonts w:ascii="Times New Roman" w:hAnsi="Times New Roman"/>
              </w:rPr>
              <w:t xml:space="preserve">по благоустройству </w:t>
            </w:r>
            <w:r w:rsidR="00813ACF">
              <w:rPr>
                <w:rFonts w:ascii="Times New Roman" w:hAnsi="Times New Roman"/>
              </w:rPr>
              <w:lastRenderedPageBreak/>
              <w:t xml:space="preserve">сельских территорий, а также </w:t>
            </w:r>
            <w:r w:rsidR="00813ACF" w:rsidRPr="00813ACF">
              <w:rPr>
                <w:rFonts w:ascii="Times New Roman" w:hAnsi="Times New Roman"/>
              </w:rPr>
              <w:t>комплексное развитие сельских территорий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DA" w:rsidRPr="003E6DDA" w:rsidRDefault="000D3776" w:rsidP="003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  <w:sz w:val="24"/>
                <w:szCs w:val="24"/>
              </w:rPr>
              <w:lastRenderedPageBreak/>
              <w:t>Не реализация</w:t>
            </w:r>
            <w:r w:rsidR="003E6DDA" w:rsidRPr="003E6DDA">
              <w:rPr>
                <w:rFonts w:ascii="Times New Roman" w:hAnsi="Times New Roman"/>
                <w:sz w:val="24"/>
                <w:szCs w:val="24"/>
              </w:rPr>
              <w:t xml:space="preserve"> данного мероприятия приведет к </w:t>
            </w:r>
            <w:r>
              <w:rPr>
                <w:rFonts w:ascii="Times New Roman" w:hAnsi="Times New Roman"/>
                <w:sz w:val="24"/>
                <w:szCs w:val="24"/>
              </w:rPr>
              <w:t>низкой оценке деятельности</w:t>
            </w:r>
            <w:r w:rsidR="003E6DDA" w:rsidRPr="003E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ACF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</w:t>
            </w:r>
            <w:r w:rsidR="003E6DDA" w:rsidRPr="003E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ACF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</w:p>
        </w:tc>
      </w:tr>
    </w:tbl>
    <w:p w:rsidR="00940ECC" w:rsidRDefault="004B1B83" w:rsidP="004B1B83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</w:p>
    <w:p w:rsidR="005E4BCB" w:rsidRPr="006E7C92" w:rsidRDefault="00915BFB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72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Приложения</w:t>
      </w:r>
      <w:r w:rsidR="0026449E">
        <w:rPr>
          <w:rFonts w:ascii="Times New Roman" w:hAnsi="Times New Roman"/>
          <w:sz w:val="28"/>
          <w:szCs w:val="28"/>
        </w:rPr>
        <w:t xml:space="preserve"> </w:t>
      </w:r>
      <w:r w:rsidR="00E142F8">
        <w:rPr>
          <w:rFonts w:ascii="Times New Roman" w:hAnsi="Times New Roman"/>
          <w:sz w:val="28"/>
          <w:szCs w:val="28"/>
        </w:rPr>
        <w:t>3</w:t>
      </w:r>
      <w:r w:rsidR="00904A66">
        <w:rPr>
          <w:rFonts w:ascii="Times New Roman" w:hAnsi="Times New Roman"/>
          <w:sz w:val="28"/>
          <w:szCs w:val="28"/>
        </w:rPr>
        <w:t xml:space="preserve">-5 </w:t>
      </w:r>
      <w:r w:rsidR="001057A9" w:rsidRPr="006E7C92">
        <w:rPr>
          <w:rFonts w:ascii="Times New Roman" w:hAnsi="Times New Roman"/>
          <w:sz w:val="28"/>
          <w:szCs w:val="28"/>
        </w:rPr>
        <w:t xml:space="preserve">к программе </w:t>
      </w:r>
      <w:r w:rsidR="005E4BCB" w:rsidRPr="006E7C92">
        <w:rPr>
          <w:rFonts w:ascii="Times New Roman" w:hAnsi="Times New Roman"/>
          <w:sz w:val="28"/>
          <w:szCs w:val="28"/>
        </w:rPr>
        <w:t>изложи</w:t>
      </w:r>
      <w:r w:rsidR="00115D38" w:rsidRPr="006E7C92">
        <w:rPr>
          <w:rFonts w:ascii="Times New Roman" w:hAnsi="Times New Roman"/>
          <w:sz w:val="28"/>
          <w:szCs w:val="28"/>
        </w:rPr>
        <w:t>ть в новой реда</w:t>
      </w:r>
      <w:r w:rsidR="001E63FF" w:rsidRPr="006E7C92">
        <w:rPr>
          <w:rFonts w:ascii="Times New Roman" w:hAnsi="Times New Roman"/>
          <w:sz w:val="28"/>
          <w:szCs w:val="28"/>
        </w:rPr>
        <w:t>кции</w:t>
      </w:r>
      <w:r w:rsidR="002C5F8A" w:rsidRPr="006E7C92">
        <w:rPr>
          <w:rFonts w:ascii="Times New Roman" w:hAnsi="Times New Roman"/>
          <w:sz w:val="28"/>
          <w:szCs w:val="28"/>
        </w:rPr>
        <w:t>,</w:t>
      </w:r>
      <w:r w:rsidR="001861A1" w:rsidRPr="006E7C92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 xml:space="preserve">согласно </w:t>
      </w:r>
      <w:r w:rsidR="001861A1" w:rsidRPr="006E7C92">
        <w:rPr>
          <w:rFonts w:ascii="Times New Roman" w:hAnsi="Times New Roman"/>
          <w:sz w:val="28"/>
          <w:szCs w:val="28"/>
        </w:rPr>
        <w:t>приложения</w:t>
      </w:r>
      <w:r w:rsidR="004A6D53">
        <w:rPr>
          <w:rFonts w:ascii="Times New Roman" w:hAnsi="Times New Roman"/>
          <w:sz w:val="28"/>
          <w:szCs w:val="28"/>
        </w:rPr>
        <w:t>м</w:t>
      </w:r>
      <w:r w:rsidR="001057A9" w:rsidRPr="006E7C92">
        <w:rPr>
          <w:rFonts w:ascii="Times New Roman" w:hAnsi="Times New Roman"/>
          <w:sz w:val="28"/>
          <w:szCs w:val="28"/>
        </w:rPr>
        <w:t xml:space="preserve"> </w:t>
      </w:r>
      <w:r w:rsidR="00AC437E" w:rsidRPr="006E7C92">
        <w:rPr>
          <w:rFonts w:ascii="Times New Roman" w:hAnsi="Times New Roman"/>
          <w:sz w:val="28"/>
          <w:szCs w:val="28"/>
        </w:rPr>
        <w:t>1</w:t>
      </w:r>
      <w:r w:rsidR="00904A66">
        <w:rPr>
          <w:rFonts w:ascii="Times New Roman" w:hAnsi="Times New Roman"/>
          <w:sz w:val="28"/>
          <w:szCs w:val="28"/>
        </w:rPr>
        <w:t>-</w:t>
      </w:r>
      <w:r w:rsidR="0026449E">
        <w:rPr>
          <w:rFonts w:ascii="Times New Roman" w:hAnsi="Times New Roman"/>
          <w:sz w:val="28"/>
          <w:szCs w:val="28"/>
        </w:rPr>
        <w:t>3</w:t>
      </w:r>
      <w:r w:rsidR="001B1F67" w:rsidRPr="006E7C92">
        <w:rPr>
          <w:rFonts w:ascii="Times New Roman" w:hAnsi="Times New Roman"/>
          <w:sz w:val="28"/>
          <w:szCs w:val="28"/>
        </w:rPr>
        <w:t>.</w:t>
      </w:r>
      <w:r w:rsidR="001E63FF" w:rsidRPr="006E7C92">
        <w:rPr>
          <w:rFonts w:ascii="Times New Roman" w:hAnsi="Times New Roman"/>
          <w:sz w:val="28"/>
          <w:szCs w:val="28"/>
        </w:rPr>
        <w:t xml:space="preserve"> </w:t>
      </w:r>
    </w:p>
    <w:p w:rsidR="00306EB9" w:rsidRPr="006E7C92" w:rsidRDefault="00306EB9" w:rsidP="002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ab/>
      </w:r>
      <w:r w:rsidR="005E5CD2" w:rsidRPr="006E7C92">
        <w:rPr>
          <w:rFonts w:ascii="Times New Roman" w:hAnsi="Times New Roman"/>
          <w:sz w:val="28"/>
          <w:szCs w:val="28"/>
        </w:rPr>
        <w:t>2.</w:t>
      </w:r>
      <w:r w:rsidR="005E5CD2" w:rsidRPr="006E7C9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963CE3">
        <w:rPr>
          <w:rFonts w:ascii="Times New Roman" w:hAnsi="Times New Roman"/>
          <w:sz w:val="28"/>
          <w:szCs w:val="28"/>
        </w:rPr>
        <w:t>управляющего делами</w:t>
      </w:r>
      <w:r w:rsidR="005E5CD2" w:rsidRPr="006E7C92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963CE3">
        <w:rPr>
          <w:rFonts w:ascii="Times New Roman" w:hAnsi="Times New Roman"/>
          <w:sz w:val="28"/>
          <w:szCs w:val="28"/>
        </w:rPr>
        <w:t>Феофанову</w:t>
      </w:r>
      <w:r w:rsidR="005E5CD2" w:rsidRPr="006E7C92">
        <w:rPr>
          <w:rFonts w:ascii="Times New Roman" w:hAnsi="Times New Roman"/>
          <w:sz w:val="28"/>
          <w:szCs w:val="28"/>
        </w:rPr>
        <w:t xml:space="preserve"> И.</w:t>
      </w:r>
      <w:r w:rsidR="00963CE3">
        <w:rPr>
          <w:rFonts w:ascii="Times New Roman" w:hAnsi="Times New Roman"/>
          <w:sz w:val="28"/>
          <w:szCs w:val="28"/>
        </w:rPr>
        <w:t>В</w:t>
      </w:r>
      <w:r w:rsidR="005E5CD2" w:rsidRPr="006E7C92">
        <w:rPr>
          <w:rFonts w:ascii="Times New Roman" w:hAnsi="Times New Roman"/>
          <w:sz w:val="28"/>
          <w:szCs w:val="28"/>
        </w:rPr>
        <w:t>.</w:t>
      </w:r>
    </w:p>
    <w:p w:rsidR="005E5CD2" w:rsidRPr="006E7C92" w:rsidRDefault="00306EB9" w:rsidP="002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ab/>
      </w:r>
      <w:r w:rsidR="005E5CD2" w:rsidRPr="006E7C92">
        <w:rPr>
          <w:rFonts w:ascii="Times New Roman" w:hAnsi="Times New Roman"/>
          <w:sz w:val="28"/>
          <w:szCs w:val="28"/>
        </w:rPr>
        <w:t>3.</w:t>
      </w:r>
      <w:r w:rsidR="005E5CD2" w:rsidRPr="006E7C92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r w:rsidR="00B33C5E">
        <w:rPr>
          <w:rFonts w:ascii="Times New Roman" w:hAnsi="Times New Roman"/>
          <w:sz w:val="28"/>
          <w:szCs w:val="28"/>
        </w:rPr>
        <w:t>после</w:t>
      </w:r>
      <w:r w:rsidR="005E5CD2" w:rsidRPr="006E7C92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72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D2" w:rsidRDefault="00DB641F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57A9" w:rsidRPr="006E7C92">
        <w:rPr>
          <w:rFonts w:ascii="Times New Roman" w:hAnsi="Times New Roman"/>
          <w:sz w:val="28"/>
          <w:szCs w:val="28"/>
        </w:rPr>
        <w:t xml:space="preserve"> района</w:t>
      </w:r>
      <w:r w:rsidR="001B1F67" w:rsidRPr="006E7C92">
        <w:rPr>
          <w:rFonts w:ascii="Times New Roman" w:hAnsi="Times New Roman"/>
          <w:sz w:val="28"/>
          <w:szCs w:val="28"/>
        </w:rPr>
        <w:tab/>
      </w:r>
      <w:r w:rsidR="001B1F67" w:rsidRPr="006E7C92">
        <w:rPr>
          <w:rFonts w:ascii="Times New Roman" w:hAnsi="Times New Roman"/>
          <w:sz w:val="28"/>
          <w:szCs w:val="28"/>
        </w:rPr>
        <w:tab/>
      </w:r>
      <w:r w:rsidR="001B1F67" w:rsidRPr="006E7C92">
        <w:rPr>
          <w:rFonts w:ascii="Times New Roman" w:hAnsi="Times New Roman"/>
          <w:sz w:val="28"/>
          <w:szCs w:val="28"/>
        </w:rPr>
        <w:tab/>
      </w:r>
      <w:r w:rsidR="001B1F67" w:rsidRPr="006E7C92">
        <w:rPr>
          <w:rFonts w:ascii="Times New Roman" w:hAnsi="Times New Roman"/>
          <w:sz w:val="28"/>
          <w:szCs w:val="28"/>
        </w:rPr>
        <w:tab/>
      </w:r>
      <w:r w:rsidR="001B1F67" w:rsidRPr="006E7C92">
        <w:rPr>
          <w:rFonts w:ascii="Times New Roman" w:hAnsi="Times New Roman"/>
          <w:sz w:val="28"/>
          <w:szCs w:val="28"/>
        </w:rPr>
        <w:tab/>
      </w:r>
      <w:r w:rsidR="001057A9" w:rsidRPr="006E7C9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33C5E">
        <w:rPr>
          <w:rFonts w:ascii="Times New Roman" w:hAnsi="Times New Roman"/>
          <w:sz w:val="28"/>
          <w:szCs w:val="28"/>
        </w:rPr>
        <w:t xml:space="preserve">  </w:t>
      </w:r>
      <w:r w:rsidR="00094E40">
        <w:rPr>
          <w:rFonts w:ascii="Times New Roman" w:hAnsi="Times New Roman"/>
          <w:sz w:val="28"/>
          <w:szCs w:val="28"/>
        </w:rPr>
        <w:t xml:space="preserve">  </w:t>
      </w:r>
      <w:r w:rsidR="00B33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 Маслов</w:t>
      </w:r>
      <w:r w:rsidR="00306EB9" w:rsidRPr="006E7C92">
        <w:rPr>
          <w:rFonts w:ascii="Times New Roman" w:hAnsi="Times New Roman"/>
          <w:sz w:val="28"/>
          <w:szCs w:val="28"/>
        </w:rPr>
        <w:t xml:space="preserve"> </w:t>
      </w:r>
      <w:r w:rsidR="001B1F67" w:rsidRPr="006E7C92">
        <w:rPr>
          <w:rFonts w:ascii="Times New Roman" w:hAnsi="Times New Roman"/>
          <w:sz w:val="28"/>
          <w:szCs w:val="28"/>
        </w:rPr>
        <w:t xml:space="preserve"> </w:t>
      </w: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559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3559" w:rsidSect="00B33C5E">
          <w:headerReference w:type="default" r:id="rId7"/>
          <w:pgSz w:w="11905" w:h="16838"/>
          <w:pgMar w:top="1134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4356BD" w:rsidRDefault="004356BD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0F1841" w:rsidRDefault="00C759AE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356B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</w:t>
      </w:r>
    </w:p>
    <w:p w:rsidR="004356BD" w:rsidRDefault="004356BD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0F184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356BD" w:rsidRDefault="00C759AE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33C5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B0424">
        <w:rPr>
          <w:rFonts w:ascii="Times New Roman" w:eastAsia="Times New Roman" w:hAnsi="Times New Roman"/>
          <w:sz w:val="24"/>
          <w:szCs w:val="24"/>
          <w:lang w:eastAsia="ru-RU"/>
        </w:rPr>
        <w:t xml:space="preserve"> 07.07.2022 № 472</w:t>
      </w:r>
      <w:r w:rsidR="00B33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3C5E" w:rsidRDefault="00B33C5E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C5E" w:rsidRDefault="00B33C5E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559" w:rsidRPr="00D73559" w:rsidRDefault="00C759AE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73559" w:rsidRPr="00D73559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Содействие развитию и поддержка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территориальных общественных самоуправлений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Верхнебуреинском муниципальном районе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Хабаровского края»</w:t>
      </w:r>
    </w:p>
    <w:p w:rsidR="00D73559" w:rsidRPr="00D73559" w:rsidRDefault="00D73559" w:rsidP="00D73559">
      <w:pPr>
        <w:spacing w:after="0" w:line="300" w:lineRule="atLeast"/>
        <w:rPr>
          <w:rFonts w:ascii="Times New Roman" w:hAnsi="Times New Roman"/>
          <w:sz w:val="28"/>
        </w:rPr>
      </w:pPr>
    </w:p>
    <w:p w:rsidR="00D73559" w:rsidRPr="00D73559" w:rsidRDefault="00D73559" w:rsidP="00D73559">
      <w:pPr>
        <w:spacing w:after="0" w:line="300" w:lineRule="atLeast"/>
        <w:rPr>
          <w:rFonts w:ascii="Times New Roman" w:hAnsi="Times New Roman"/>
          <w:sz w:val="28"/>
        </w:rPr>
      </w:pP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73559">
        <w:rPr>
          <w:rFonts w:ascii="Times New Roman" w:hAnsi="Times New Roman"/>
        </w:rPr>
        <w:t>Ресурсное обеспечение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73559">
        <w:rPr>
          <w:rFonts w:ascii="Times New Roman" w:hAnsi="Times New Roman"/>
        </w:rPr>
        <w:t>реализации муниципальной программы за счет районного бюджета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1842"/>
        <w:gridCol w:w="1418"/>
        <w:gridCol w:w="1417"/>
        <w:gridCol w:w="1418"/>
        <w:gridCol w:w="1276"/>
        <w:gridCol w:w="1417"/>
        <w:gridCol w:w="1559"/>
        <w:gridCol w:w="1560"/>
      </w:tblGrid>
      <w:tr w:rsidR="00D73559" w:rsidRPr="00D73559" w:rsidTr="00B33C5E">
        <w:trPr>
          <w:trHeight w:val="35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Наименование</w:t>
            </w:r>
          </w:p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Распределение по годам (тыс. рублей)</w:t>
            </w:r>
          </w:p>
        </w:tc>
      </w:tr>
      <w:tr w:rsidR="00D73559" w:rsidRPr="00D73559" w:rsidTr="00B33C5E">
        <w:trPr>
          <w:trHeight w:val="40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2025 г</w:t>
            </w:r>
          </w:p>
        </w:tc>
      </w:tr>
    </w:tbl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1842"/>
        <w:gridCol w:w="1418"/>
        <w:gridCol w:w="28"/>
        <w:gridCol w:w="1389"/>
        <w:gridCol w:w="1418"/>
        <w:gridCol w:w="1276"/>
        <w:gridCol w:w="1417"/>
        <w:gridCol w:w="1559"/>
        <w:gridCol w:w="1560"/>
      </w:tblGrid>
      <w:tr w:rsidR="00D73559" w:rsidRPr="00D73559" w:rsidTr="00B33C5E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5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991,900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1023,634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550,000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7</w:t>
            </w:r>
            <w:r w:rsidR="00CA366F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298,500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550,000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Обеспечение условий эффективного функционирования СОНКО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991,900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rHeight w:val="3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Совершенствование нормативно правовой базы по вопросам оказания </w:t>
            </w:r>
            <w:r w:rsidRPr="00D73559">
              <w:rPr>
                <w:rFonts w:ascii="Times New Roman" w:hAnsi="Times New Roman"/>
              </w:rPr>
              <w:lastRenderedPageBreak/>
              <w:t>финансовой, информационной и консультационной поддержки СОНКО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В том числе </w:t>
            </w:r>
            <w:r w:rsidRPr="00D73559">
              <w:rPr>
                <w:rFonts w:ascii="Times New Roman" w:hAnsi="Times New Roman"/>
              </w:rPr>
              <w:lastRenderedPageBreak/>
              <w:t>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Повышение уровня профессиональной подготовки и социальной компетентности специалистов муниципального района и сотрудников СОНКО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Координация деятельности органов местного самоуправления и НКО в интересах развития социально ориентированной деятельности в районе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1.4.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мер финансовой поддержки для активной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240,000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210"/>
                <w:tab w:val="center" w:pos="56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субсидий социально ориентированным некоммерческим организациям района, осуществляющим деятельность по развитию межнационального сотрудничества, сохранению и защите самобытности, культуры, языков и традиций народов Российской Федерации</w:t>
            </w:r>
          </w:p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Предоставление мер финансовой поддержки для </w:t>
            </w:r>
            <w:r w:rsidRPr="00D73559">
              <w:rPr>
                <w:rFonts w:ascii="Times New Roman" w:hAnsi="Times New Roman"/>
              </w:rPr>
              <w:lastRenderedPageBreak/>
              <w:t>активной деятельности местного отделения Всероссийского общества инвалидов (далее - ВОИ)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1.7.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мер финансовой поддержки для активной деятельности местного отделения Всероссийского общества глухих (далее - ВОГ)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Оказание муниципальной финансовой поддержки деятельности 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1.9.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субсидий (грантов) некоммерческим организациям для реализации социально значимых мероприятий и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center" w:pos="56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285"/>
                <w:tab w:val="center" w:pos="634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1.10.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имущественной поддержки социально ориентированным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  <w:sz w:val="24"/>
                <w:szCs w:val="24"/>
              </w:rPr>
              <w:t xml:space="preserve">Предоставление  субсидий (грантов) в форме иных межбюджетных трансфертов из районного бюджета бюджетам муниципальных образований </w:t>
            </w:r>
            <w:r w:rsidRPr="00D73559">
              <w:rPr>
                <w:rFonts w:ascii="Times New Roman" w:hAnsi="Times New Roman"/>
                <w:sz w:val="24"/>
                <w:szCs w:val="24"/>
              </w:rPr>
              <w:lastRenderedPageBreak/>
              <w:t>Верхнебуреинского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201,900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1.12.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559">
              <w:rPr>
                <w:rFonts w:ascii="Times New Roman" w:hAnsi="Times New Roman"/>
                <w:sz w:val="24"/>
                <w:szCs w:val="24"/>
              </w:rPr>
              <w:t>Поддержка инициатив общественных объединений и иных объединений граждан по решению  вопросов местного значения в рамках муниципальной программы «Содействие развитию и поддержка социально-ориентированных некоммерческих организаций  в Верхнебуреинском  муниципальном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550,000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203,100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Поддержка инициатив общественных объединений и иных объединений граждан по решению  вопросов местного значения в рамках участия в конкурсах  на привлечение внебюджетных средств   на реализацию проектов из различных фондов и конкурсов.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Информационная деятельность, обеспечение устойчивого развития печатных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Информационное сопровождение деятельности СОНКО в средствах массовой </w:t>
            </w:r>
            <w:r w:rsidRPr="00D73559">
              <w:rPr>
                <w:rFonts w:ascii="Times New Roman" w:hAnsi="Times New Roman"/>
              </w:rPr>
              <w:lastRenderedPageBreak/>
              <w:t>информации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В том числе </w:t>
            </w:r>
            <w:r w:rsidRPr="00D73559">
              <w:rPr>
                <w:rFonts w:ascii="Times New Roman" w:hAnsi="Times New Roman"/>
              </w:rPr>
              <w:lastRenderedPageBreak/>
              <w:t>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Проведение семинаров и иных мероприятий среди СОНКО по обмену опытом и распространению лучших практик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Создание, техническая поддержка и обновление интернет-ресурса «Гражданское общество Верхнебуреинского муниципального района» в рамках официального сайта администрации Верхнебуреинского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Проведение социологических опросов социального самочувствия жителей муниципального района и их отношения к деятельности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Изготовление и размещение социальной рекламы (наружной рекламы), направленной на патриотическое воспитание граждан, популяризацию массовых видов спорта, пропаганду здорового образа жизни, мотивацию граждан на активное участие в трудовой и общественной деятельности, </w:t>
            </w:r>
            <w:r w:rsidRPr="00D73559">
              <w:rPr>
                <w:rFonts w:ascii="Times New Roman" w:hAnsi="Times New Roman"/>
              </w:rPr>
              <w:lastRenderedPageBreak/>
              <w:t>на развитие добровольческого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Поддержка материально-технической базы печатных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  <w:spacing w:val="2"/>
              </w:rPr>
              <w:t>Информирование через средства массовой информации жителей района о текущих событиях в жизни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470,534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6</w:t>
            </w:r>
            <w:r w:rsidR="00CA366F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948,500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Поддержка инициатив общественных объединений и иных объединений граждан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Организация разъяснительной работы по вопросам участия населения в осуществлении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Предоставление грантов в форме иных межбюджетных трансфертов из районного бюджета бюджетам </w:t>
            </w:r>
            <w:r w:rsidRPr="00D73559">
              <w:rPr>
                <w:rFonts w:ascii="Times New Roman" w:hAnsi="Times New Roman"/>
              </w:rPr>
              <w:lastRenderedPageBreak/>
              <w:t>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В том числе средства </w:t>
            </w:r>
            <w:r w:rsidRPr="00D73559">
              <w:rPr>
                <w:rFonts w:ascii="Times New Roman" w:hAnsi="Times New Roman"/>
              </w:rPr>
              <w:lastRenderedPageBreak/>
              <w:t>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295,534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B33C5E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C759AE" w:rsidRPr="00D73559" w:rsidTr="00B33C5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D73559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9AE" w:rsidRPr="00D73559" w:rsidRDefault="00691BE6" w:rsidP="00C7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91BE6">
              <w:rPr>
                <w:rFonts w:ascii="Times New Roman" w:hAnsi="Times New Roman"/>
                <w:bCs/>
              </w:rPr>
              <w:t>еализация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0F1841" w:rsidRDefault="001B63AC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6</w:t>
            </w:r>
            <w:r w:rsidR="00CA366F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748,500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C759AE" w:rsidRPr="00D73559" w:rsidTr="00B33C5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59A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E" w:rsidRPr="00D73559" w:rsidRDefault="00C759AE" w:rsidP="00C759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</w:tbl>
    <w:p w:rsidR="00D73559" w:rsidRPr="00D73559" w:rsidRDefault="008C5536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D73559" w:rsidRPr="00D73559" w:rsidRDefault="00D73559" w:rsidP="00D73559">
      <w:pPr>
        <w:spacing w:after="0" w:line="300" w:lineRule="atLeast"/>
        <w:jc w:val="center"/>
        <w:rPr>
          <w:rFonts w:ascii="Times New Roman" w:hAnsi="Times New Roman"/>
          <w:sz w:val="28"/>
        </w:rPr>
      </w:pPr>
    </w:p>
    <w:p w:rsidR="00D73559" w:rsidRPr="00D73559" w:rsidRDefault="00D73559" w:rsidP="00D73559">
      <w:pPr>
        <w:spacing w:after="0" w:line="300" w:lineRule="atLeast"/>
        <w:jc w:val="center"/>
        <w:rPr>
          <w:rFonts w:ascii="Times New Roman" w:hAnsi="Times New Roman"/>
          <w:sz w:val="28"/>
        </w:rPr>
      </w:pPr>
    </w:p>
    <w:p w:rsidR="00D73559" w:rsidRPr="00D73559" w:rsidRDefault="00D73559" w:rsidP="00D73559">
      <w:pPr>
        <w:spacing w:after="0" w:line="300" w:lineRule="atLeast"/>
        <w:jc w:val="center"/>
        <w:rPr>
          <w:rFonts w:ascii="Times New Roman" w:hAnsi="Times New Roman"/>
          <w:sz w:val="28"/>
        </w:rPr>
      </w:pPr>
    </w:p>
    <w:p w:rsidR="00D73559" w:rsidRPr="00D73559" w:rsidRDefault="00D73559" w:rsidP="00D73559">
      <w:pPr>
        <w:spacing w:after="0" w:line="300" w:lineRule="atLeast"/>
        <w:jc w:val="center"/>
        <w:rPr>
          <w:rFonts w:ascii="Times New Roman" w:hAnsi="Times New Roman"/>
          <w:sz w:val="28"/>
        </w:rPr>
      </w:pPr>
    </w:p>
    <w:p w:rsidR="00D73559" w:rsidRPr="00D73559" w:rsidRDefault="00D73559" w:rsidP="000F1841">
      <w:pPr>
        <w:spacing w:after="0" w:line="300" w:lineRule="atLeast"/>
        <w:rPr>
          <w:rFonts w:ascii="Times New Roman" w:hAnsi="Times New Roman"/>
          <w:sz w:val="28"/>
        </w:rPr>
      </w:pPr>
    </w:p>
    <w:p w:rsidR="008C5536" w:rsidRPr="000F1841" w:rsidRDefault="008C5536" w:rsidP="000F1841">
      <w:pPr>
        <w:spacing w:after="0" w:line="300" w:lineRule="atLeast"/>
        <w:jc w:val="right"/>
        <w:rPr>
          <w:rFonts w:ascii="Times New Roman" w:hAnsi="Times New Roman"/>
          <w:sz w:val="28"/>
        </w:rPr>
      </w:pPr>
      <w:r w:rsidRPr="008C55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04F9A">
        <w:rPr>
          <w:rFonts w:ascii="Times New Roman" w:hAnsi="Times New Roman"/>
          <w:sz w:val="24"/>
          <w:szCs w:val="24"/>
        </w:rPr>
        <w:t>2</w:t>
      </w:r>
    </w:p>
    <w:p w:rsidR="000F1841" w:rsidRDefault="008C5536" w:rsidP="000F1841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C553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C5536" w:rsidRPr="008C5536" w:rsidRDefault="008C5536" w:rsidP="000F1841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C5536">
        <w:rPr>
          <w:rFonts w:ascii="Times New Roman" w:hAnsi="Times New Roman"/>
          <w:sz w:val="24"/>
          <w:szCs w:val="24"/>
        </w:rPr>
        <w:t>администрации</w:t>
      </w:r>
      <w:r w:rsidR="000F1841">
        <w:rPr>
          <w:rFonts w:ascii="Times New Roman" w:hAnsi="Times New Roman"/>
          <w:sz w:val="24"/>
          <w:szCs w:val="24"/>
        </w:rPr>
        <w:t xml:space="preserve"> района</w:t>
      </w:r>
      <w:r w:rsidRPr="008C5536">
        <w:rPr>
          <w:rFonts w:ascii="Times New Roman" w:hAnsi="Times New Roman"/>
          <w:sz w:val="24"/>
          <w:szCs w:val="24"/>
        </w:rPr>
        <w:t xml:space="preserve"> </w:t>
      </w:r>
    </w:p>
    <w:p w:rsidR="008C5536" w:rsidRDefault="000F1841" w:rsidP="008C5536">
      <w:pPr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17E57">
        <w:rPr>
          <w:rFonts w:ascii="Times New Roman" w:hAnsi="Times New Roman"/>
          <w:sz w:val="24"/>
          <w:szCs w:val="24"/>
        </w:rPr>
        <w:t xml:space="preserve"> 07.07.2022 № 472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1841" w:rsidRDefault="000F1841" w:rsidP="008C5536">
      <w:pPr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</w:p>
    <w:p w:rsidR="000F1841" w:rsidRPr="008C5536" w:rsidRDefault="000F1841" w:rsidP="008C5536">
      <w:pPr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</w:p>
    <w:p w:rsidR="00D73559" w:rsidRPr="00D73559" w:rsidRDefault="008C5536" w:rsidP="00D73559">
      <w:pPr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D73559" w:rsidRPr="00D73559">
        <w:rPr>
          <w:rFonts w:ascii="Times New Roman" w:hAnsi="Times New Roman"/>
          <w:sz w:val="24"/>
          <w:szCs w:val="24"/>
        </w:rPr>
        <w:t>Приложение 4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Содействие развитию и поддержка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территориальных общественных самоуправлений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Верхнебуреинском муниципальном районе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</w:rPr>
      </w:pPr>
      <w:r w:rsidRPr="00D73559">
        <w:rPr>
          <w:rFonts w:ascii="Times New Roman" w:hAnsi="Times New Roman"/>
          <w:bCs/>
          <w:sz w:val="24"/>
          <w:szCs w:val="24"/>
        </w:rPr>
        <w:t>Хабаровского края»</w:t>
      </w:r>
    </w:p>
    <w:p w:rsidR="00D73559" w:rsidRPr="00D73559" w:rsidRDefault="00D73559" w:rsidP="00D73559">
      <w:pPr>
        <w:spacing w:after="0" w:line="300" w:lineRule="atLeast"/>
        <w:rPr>
          <w:rFonts w:ascii="Times New Roman" w:hAnsi="Times New Roman"/>
          <w:sz w:val="28"/>
        </w:rPr>
      </w:pPr>
    </w:p>
    <w:p w:rsidR="00D73559" w:rsidRPr="00D73559" w:rsidRDefault="00D73559" w:rsidP="00D73559">
      <w:pPr>
        <w:spacing w:after="0" w:line="300" w:lineRule="atLeast"/>
        <w:rPr>
          <w:rFonts w:ascii="Times New Roman" w:hAnsi="Times New Roman"/>
          <w:sz w:val="28"/>
        </w:rPr>
      </w:pP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ПРОГНОЗНАЯ (СПРАВОЧНАЯ) ОЦЕНКА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 xml:space="preserve">на реализацию целей муниципальной программы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835"/>
        <w:gridCol w:w="1842"/>
        <w:gridCol w:w="1701"/>
        <w:gridCol w:w="1701"/>
        <w:gridCol w:w="1843"/>
        <w:gridCol w:w="1985"/>
      </w:tblGrid>
      <w:tr w:rsidR="00D73559" w:rsidRPr="00D73559" w:rsidTr="000F1841">
        <w:trPr>
          <w:trHeight w:val="30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Наименование</w:t>
            </w:r>
          </w:p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D73559" w:rsidRPr="00D73559" w:rsidTr="000F1841">
        <w:trPr>
          <w:trHeight w:val="28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2021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2024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2025 г</w:t>
            </w:r>
          </w:p>
        </w:tc>
      </w:tr>
    </w:tbl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835"/>
        <w:gridCol w:w="1842"/>
        <w:gridCol w:w="1701"/>
        <w:gridCol w:w="1701"/>
        <w:gridCol w:w="1843"/>
        <w:gridCol w:w="1985"/>
      </w:tblGrid>
      <w:tr w:rsidR="00D73559" w:rsidRPr="00D73559" w:rsidTr="000F1841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8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4380,909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550,000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37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="00D75FAF" w:rsidRPr="000F1841">
              <w:rPr>
                <w:rFonts w:ascii="Times New Roman" w:hAnsi="Times New Roman"/>
                <w:b/>
              </w:rPr>
              <w:t>3</w:t>
            </w:r>
            <w:r w:rsidRPr="000F1841">
              <w:rPr>
                <w:rFonts w:ascii="Times New Roman" w:hAnsi="Times New Roman"/>
                <w:b/>
              </w:rPr>
              <w:t>88,500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550,000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28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800,000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1023,634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550,000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7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298,500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550,000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3357,275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1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290,000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Обеспечение условий эффективного функционирования 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3910,375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553,100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3357,275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Совершенствование нормативно правовой базы по </w:t>
            </w:r>
            <w:r w:rsidRPr="00D73559">
              <w:rPr>
                <w:rFonts w:ascii="Times New Roman" w:hAnsi="Times New Roman"/>
              </w:rPr>
              <w:lastRenderedPageBreak/>
              <w:t>вопросам оказания финансовой, информационной и консультационной поддержки 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Повышение уровня профессиональной подготовки и социальной компетентности специалистов муниципального района и сотрудников СОНКО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Координация деятельности органов местного самоуправления и НКО в интересах развития социально ориентированной деятельности в районе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1.4.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мер финансовой поддержки для активной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rHeight w:val="56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субсидий социально ориентированным некоммерческим организациям района, осуществляющим деятельность по развитию межнационального сотрудничества, сохранению и защите самобытности, культуры, языков и традиций народов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Предоставление мер финансовой поддержки для активной деятельности </w:t>
            </w:r>
            <w:r w:rsidRPr="00D73559">
              <w:rPr>
                <w:rFonts w:ascii="Times New Roman" w:hAnsi="Times New Roman"/>
              </w:rPr>
              <w:lastRenderedPageBreak/>
              <w:t>местного отделения Всероссийского общества инвалидов (далее - ВОИ)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мер финансовой поддержки для активной деятельности местного отделения Всероссийского общества глухих (далее - ВОГ)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Оказание муниципальной финансовой поддержки деятельности 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1.9.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субсидий (грантов) некоммерческим организациям для реализации социально значимых мероприятий и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1.10.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имущественной поддержки социально ориентированным организациям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 субсидий (грантов)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Поддержка инициатив общественных объединений и </w:t>
            </w:r>
            <w:r w:rsidRPr="00D73559">
              <w:rPr>
                <w:rFonts w:ascii="Times New Roman" w:hAnsi="Times New Roman"/>
              </w:rPr>
              <w:lastRenderedPageBreak/>
              <w:t>иных объединений граждан по решению  вопросов местного значения в рамках муниципальной программы «Содействие развитию и поддержка социально-ориентированных некоммерческих организаций  в Верхнебуреинском  муниципальном районе Хабаровского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553,100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553,100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Поддержка  инициатив общественных объединений и иных объединений граждан по решению вопросов местного значения в рамках участия в конкурсах на привлечение внебюджетных средств на реализацию проектов из различных фондов и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3357,275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3357,275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Информационная деятельность, обеспечение устойчивого развития печатных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Информационное сопровождение деятельности СОНКО в средствах массовой информации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Проведение семинаров и иных мероприятий среди СОНКО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Создание, техническая поддержка и обновление интернет-ресурса «Гражданское общество Верхнебуреинского муниципального района» в рамках официального сайта администрации Верхнебуреинского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Проведение социологических опросов социального самочувствия жителей муниципального района и их отношения к деятельности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Изготовление и размещение социальной рекламы (наружной рекламы), направленной на патриотическое воспитание граждан, популяризацию массовых видов спорта, пропаганду здорового образа жизни, мотивацию граждан на активное участие в трудовой и общественной деятельности, на развитие добровольческого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Поддержка материально-технической базы печатных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  <w:spacing w:val="2"/>
              </w:rPr>
              <w:t xml:space="preserve">Информирование через средства массовой информации жителей района о </w:t>
            </w:r>
            <w:r w:rsidRPr="00D73559">
              <w:rPr>
                <w:rFonts w:ascii="Times New Roman" w:hAnsi="Times New Roman"/>
                <w:spacing w:val="2"/>
              </w:rPr>
              <w:lastRenderedPageBreak/>
              <w:t>текущих событиях в жизни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470,534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37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038,500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28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800,000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470,534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6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948,500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200,000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0F1841" w:rsidRDefault="001B63AC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F1841">
              <w:rPr>
                <w:rFonts w:ascii="Times New Roman" w:hAnsi="Times New Roman"/>
                <w:b/>
              </w:rPr>
              <w:t>1</w:t>
            </w:r>
            <w:r w:rsidR="001B0906" w:rsidRPr="000F1841">
              <w:rPr>
                <w:rFonts w:ascii="Times New Roman" w:hAnsi="Times New Roman"/>
                <w:b/>
              </w:rPr>
              <w:t xml:space="preserve"> </w:t>
            </w:r>
            <w:r w:rsidRPr="000F1841">
              <w:rPr>
                <w:rFonts w:ascii="Times New Roman" w:hAnsi="Times New Roman"/>
                <w:b/>
              </w:rPr>
              <w:t>290,000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D73559">
              <w:rPr>
                <w:rFonts w:ascii="Times New Roman" w:hAnsi="Times New Roman"/>
                <w:b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Поддержка инициатив общественных объединений и иных объединений граждан по решению вопросов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175,000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175,000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Организация разъяснительной работы по вопросам участия населения в осуществлении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Предоставление грантов в форме иных межбюджетных </w:t>
            </w:r>
            <w:r w:rsidRPr="00D73559">
              <w:rPr>
                <w:rFonts w:ascii="Times New Roman" w:hAnsi="Times New Roman"/>
              </w:rPr>
              <w:lastRenderedPageBreak/>
              <w:t>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295,534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295,534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D73559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59" w:rsidRPr="00D73559" w:rsidRDefault="00D73559" w:rsidP="00D7355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276AA7" w:rsidRPr="00D73559" w:rsidTr="000F184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D73559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276AA7">
              <w:rPr>
                <w:rFonts w:ascii="Times New Roman" w:hAnsi="Times New Roman"/>
                <w:bCs/>
              </w:rPr>
              <w:t>Реализация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0F1841" w:rsidRDefault="001B63AC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F1841">
              <w:rPr>
                <w:rFonts w:ascii="Times New Roman" w:hAnsi="Times New Roman"/>
              </w:rPr>
              <w:t>36</w:t>
            </w:r>
            <w:r w:rsidR="001B0906" w:rsidRPr="000F1841">
              <w:rPr>
                <w:rFonts w:ascii="Times New Roman" w:hAnsi="Times New Roman"/>
              </w:rPr>
              <w:t xml:space="preserve"> </w:t>
            </w:r>
            <w:r w:rsidRPr="000F1841">
              <w:rPr>
                <w:rFonts w:ascii="Times New Roman" w:hAnsi="Times New Roman"/>
              </w:rPr>
              <w:t>838,500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276AA7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0F1841" w:rsidRDefault="001B63AC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F1841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276AA7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0F1841" w:rsidRDefault="001B63AC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F1841">
              <w:rPr>
                <w:rFonts w:ascii="Times New Roman" w:hAnsi="Times New Roman"/>
              </w:rPr>
              <w:t>28</w:t>
            </w:r>
            <w:r w:rsidR="001B0906" w:rsidRPr="000F1841">
              <w:rPr>
                <w:rFonts w:ascii="Times New Roman" w:hAnsi="Times New Roman"/>
              </w:rPr>
              <w:t xml:space="preserve"> </w:t>
            </w:r>
            <w:r w:rsidRPr="000F1841">
              <w:rPr>
                <w:rFonts w:ascii="Times New Roman" w:hAnsi="Times New Roman"/>
              </w:rPr>
              <w:t>800,000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276AA7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0F1841" w:rsidRDefault="001B63AC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F1841">
              <w:rPr>
                <w:rFonts w:ascii="Times New Roman" w:hAnsi="Times New Roman"/>
              </w:rPr>
              <w:t>6</w:t>
            </w:r>
            <w:r w:rsidR="001B0906" w:rsidRPr="000F1841">
              <w:rPr>
                <w:rFonts w:ascii="Times New Roman" w:hAnsi="Times New Roman"/>
              </w:rPr>
              <w:t xml:space="preserve"> </w:t>
            </w:r>
            <w:r w:rsidRPr="000F1841">
              <w:rPr>
                <w:rFonts w:ascii="Times New Roman" w:hAnsi="Times New Roman"/>
              </w:rPr>
              <w:t>748,500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276AA7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0F1841" w:rsidRDefault="001B63AC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F1841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  <w:tr w:rsidR="00276AA7" w:rsidRPr="00D73559" w:rsidTr="000F184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0F1841" w:rsidRDefault="001B63AC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F1841">
              <w:rPr>
                <w:rFonts w:ascii="Times New Roman" w:hAnsi="Times New Roman"/>
              </w:rPr>
              <w:t>1</w:t>
            </w:r>
            <w:r w:rsidR="001B0906" w:rsidRPr="000F1841">
              <w:rPr>
                <w:rFonts w:ascii="Times New Roman" w:hAnsi="Times New Roman"/>
              </w:rPr>
              <w:t xml:space="preserve"> </w:t>
            </w:r>
            <w:r w:rsidRPr="000F1841">
              <w:rPr>
                <w:rFonts w:ascii="Times New Roman" w:hAnsi="Times New Roman"/>
              </w:rPr>
              <w:t>290,000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7" w:rsidRPr="00D73559" w:rsidRDefault="00276AA7" w:rsidP="00D0473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0,000</w:t>
            </w:r>
          </w:p>
        </w:tc>
      </w:tr>
    </w:tbl>
    <w:p w:rsidR="00D73559" w:rsidRPr="00D73559" w:rsidRDefault="000F1841" w:rsidP="000F1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276AA7">
        <w:rPr>
          <w:rFonts w:ascii="Times New Roman" w:hAnsi="Times New Roman"/>
        </w:rPr>
        <w:t>"</w:t>
      </w:r>
    </w:p>
    <w:p w:rsidR="00204F9A" w:rsidRDefault="00D73559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  <w:r w:rsidRPr="00D73559">
        <w:rPr>
          <w:rFonts w:ascii="Times New Roman" w:hAnsi="Times New Roman"/>
        </w:rPr>
        <w:tab/>
      </w:r>
    </w:p>
    <w:p w:rsidR="00204F9A" w:rsidRDefault="00204F9A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204F9A" w:rsidRDefault="00204F9A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204F9A" w:rsidRDefault="00204F9A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204F9A" w:rsidRDefault="00204F9A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204F9A" w:rsidRDefault="00204F9A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204F9A" w:rsidRDefault="00204F9A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204F9A" w:rsidRPr="00204F9A" w:rsidRDefault="00D73559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  <w:r w:rsidRPr="00D73559">
        <w:rPr>
          <w:rFonts w:ascii="Times New Roman" w:hAnsi="Times New Roman"/>
        </w:rPr>
        <w:lastRenderedPageBreak/>
        <w:t xml:space="preserve">                             </w:t>
      </w:r>
      <w:r w:rsidR="00204F9A" w:rsidRPr="00204F9A">
        <w:rPr>
          <w:rFonts w:ascii="Times New Roman" w:hAnsi="Times New Roman"/>
        </w:rPr>
        <w:t xml:space="preserve">Приложение </w:t>
      </w:r>
      <w:r w:rsidR="00204F9A">
        <w:rPr>
          <w:rFonts w:ascii="Times New Roman" w:hAnsi="Times New Roman"/>
        </w:rPr>
        <w:t>3</w:t>
      </w:r>
    </w:p>
    <w:p w:rsidR="000F1841" w:rsidRDefault="00204F9A" w:rsidP="000F1841">
      <w:pPr>
        <w:tabs>
          <w:tab w:val="left" w:pos="12165"/>
        </w:tabs>
        <w:spacing w:after="0" w:line="240" w:lineRule="exact"/>
        <w:jc w:val="right"/>
        <w:rPr>
          <w:rFonts w:ascii="Times New Roman" w:hAnsi="Times New Roman"/>
        </w:rPr>
      </w:pPr>
      <w:r w:rsidRPr="00204F9A">
        <w:rPr>
          <w:rFonts w:ascii="Times New Roman" w:hAnsi="Times New Roman"/>
        </w:rPr>
        <w:t xml:space="preserve">к постановлению </w:t>
      </w:r>
    </w:p>
    <w:p w:rsidR="00204F9A" w:rsidRPr="00204F9A" w:rsidRDefault="00204F9A" w:rsidP="000F1841">
      <w:pPr>
        <w:tabs>
          <w:tab w:val="left" w:pos="12165"/>
        </w:tabs>
        <w:spacing w:after="0" w:line="240" w:lineRule="exact"/>
        <w:jc w:val="right"/>
        <w:rPr>
          <w:rFonts w:ascii="Times New Roman" w:hAnsi="Times New Roman"/>
        </w:rPr>
      </w:pPr>
      <w:r w:rsidRPr="00204F9A">
        <w:rPr>
          <w:rFonts w:ascii="Times New Roman" w:hAnsi="Times New Roman"/>
        </w:rPr>
        <w:t>администрации</w:t>
      </w:r>
      <w:r w:rsidR="000F1841">
        <w:rPr>
          <w:rFonts w:ascii="Times New Roman" w:hAnsi="Times New Roman"/>
        </w:rPr>
        <w:t xml:space="preserve"> района </w:t>
      </w:r>
      <w:r w:rsidRPr="00204F9A">
        <w:rPr>
          <w:rFonts w:ascii="Times New Roman" w:hAnsi="Times New Roman"/>
        </w:rPr>
        <w:t xml:space="preserve"> </w:t>
      </w:r>
    </w:p>
    <w:p w:rsidR="00204F9A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C1280D">
        <w:rPr>
          <w:rFonts w:ascii="Times New Roman" w:hAnsi="Times New Roman"/>
        </w:rPr>
        <w:t xml:space="preserve"> </w:t>
      </w:r>
      <w:r w:rsidR="00087B22">
        <w:rPr>
          <w:rFonts w:ascii="Times New Roman" w:hAnsi="Times New Roman"/>
        </w:rPr>
        <w:t>07.07.2022 № 472</w:t>
      </w:r>
      <w:r>
        <w:rPr>
          <w:rFonts w:ascii="Times New Roman" w:hAnsi="Times New Roman"/>
        </w:rPr>
        <w:t xml:space="preserve"> </w:t>
      </w: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0F1841" w:rsidRDefault="000F1841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</w:rPr>
      </w:pPr>
    </w:p>
    <w:p w:rsidR="00D73559" w:rsidRPr="00D73559" w:rsidRDefault="00204F9A" w:rsidP="00204F9A">
      <w:pPr>
        <w:tabs>
          <w:tab w:val="left" w:pos="12165"/>
        </w:tabs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D73559" w:rsidRPr="00D73559">
        <w:rPr>
          <w:rFonts w:ascii="Times New Roman" w:hAnsi="Times New Roman"/>
          <w:sz w:val="24"/>
          <w:szCs w:val="24"/>
        </w:rPr>
        <w:t>Приложение 5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Содействие развитию и поддержка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территориальных общественных самоуправлений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Верхнебуреинском муниципальном районе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</w:rPr>
      </w:pPr>
      <w:r w:rsidRPr="00D73559">
        <w:rPr>
          <w:rFonts w:ascii="Times New Roman" w:hAnsi="Times New Roman"/>
          <w:bCs/>
          <w:sz w:val="24"/>
          <w:szCs w:val="24"/>
        </w:rPr>
        <w:t>Хабаровского края»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Cs/>
          <w:sz w:val="28"/>
          <w:szCs w:val="28"/>
        </w:rPr>
      </w:pP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>Сведения</w:t>
      </w:r>
    </w:p>
    <w:p w:rsidR="00D73559" w:rsidRPr="00D73559" w:rsidRDefault="00D73559" w:rsidP="00D73559">
      <w:pPr>
        <w:widowControl w:val="0"/>
        <w:tabs>
          <w:tab w:val="center" w:pos="7285"/>
          <w:tab w:val="left" w:pos="1278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ab/>
        <w:t xml:space="preserve">об основных мерах правового регулирования </w:t>
      </w:r>
      <w:r w:rsidRPr="00D73559">
        <w:rPr>
          <w:rFonts w:ascii="Times New Roman" w:hAnsi="Times New Roman"/>
          <w:bCs/>
          <w:sz w:val="24"/>
          <w:szCs w:val="24"/>
        </w:rPr>
        <w:tab/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73559">
        <w:rPr>
          <w:rFonts w:ascii="Times New Roman" w:hAnsi="Times New Roman"/>
          <w:bCs/>
          <w:sz w:val="24"/>
          <w:szCs w:val="24"/>
        </w:rPr>
        <w:t xml:space="preserve">в сфере реализации муниципальной программы </w:t>
      </w:r>
    </w:p>
    <w:p w:rsidR="00D73559" w:rsidRPr="00D73559" w:rsidRDefault="00D73559" w:rsidP="00D73559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598"/>
        <w:gridCol w:w="2926"/>
        <w:gridCol w:w="3649"/>
        <w:gridCol w:w="2917"/>
        <w:gridCol w:w="2917"/>
        <w:gridCol w:w="2913"/>
      </w:tblGrid>
      <w:tr w:rsidR="007375F2" w:rsidRPr="00D73559" w:rsidTr="00842442">
        <w:tc>
          <w:tcPr>
            <w:tcW w:w="188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№ п/п</w:t>
            </w:r>
          </w:p>
        </w:tc>
        <w:tc>
          <w:tcPr>
            <w:tcW w:w="919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Вид проекта правового акта</w:t>
            </w:r>
          </w:p>
        </w:tc>
        <w:tc>
          <w:tcPr>
            <w:tcW w:w="114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Основные положения проекта  </w:t>
            </w:r>
          </w:p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правового акта</w:t>
            </w:r>
          </w:p>
        </w:tc>
        <w:tc>
          <w:tcPr>
            <w:tcW w:w="91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91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Ожидаемые сроки принятия</w:t>
            </w:r>
          </w:p>
        </w:tc>
        <w:tc>
          <w:tcPr>
            <w:tcW w:w="915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и цель разработки нормативного правового акта</w:t>
            </w:r>
          </w:p>
        </w:tc>
      </w:tr>
      <w:tr w:rsidR="007375F2" w:rsidRPr="00D73559" w:rsidTr="00842442">
        <w:tc>
          <w:tcPr>
            <w:tcW w:w="188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</w:t>
            </w:r>
          </w:p>
        </w:tc>
        <w:tc>
          <w:tcPr>
            <w:tcW w:w="919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</w:t>
            </w:r>
          </w:p>
        </w:tc>
        <w:tc>
          <w:tcPr>
            <w:tcW w:w="114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</w:t>
            </w:r>
          </w:p>
        </w:tc>
        <w:tc>
          <w:tcPr>
            <w:tcW w:w="91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4</w:t>
            </w:r>
          </w:p>
        </w:tc>
        <w:tc>
          <w:tcPr>
            <w:tcW w:w="91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5</w:t>
            </w:r>
          </w:p>
        </w:tc>
        <w:tc>
          <w:tcPr>
            <w:tcW w:w="915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375F2" w:rsidRPr="00D73559" w:rsidTr="00842442">
        <w:tc>
          <w:tcPr>
            <w:tcW w:w="188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</w:t>
            </w:r>
          </w:p>
        </w:tc>
        <w:tc>
          <w:tcPr>
            <w:tcW w:w="3897" w:type="pct"/>
            <w:gridSpan w:val="4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Обеспечение условий эффективного функционирования СОНКО </w:t>
            </w:r>
          </w:p>
        </w:tc>
        <w:tc>
          <w:tcPr>
            <w:tcW w:w="915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375F2" w:rsidRPr="00D73559" w:rsidTr="00842442">
        <w:tc>
          <w:tcPr>
            <w:tcW w:w="188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1.1.</w:t>
            </w:r>
          </w:p>
        </w:tc>
        <w:tc>
          <w:tcPr>
            <w:tcW w:w="919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Постановление администрации района</w:t>
            </w:r>
          </w:p>
        </w:tc>
        <w:tc>
          <w:tcPr>
            <w:tcW w:w="114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3559">
              <w:rPr>
                <w:rFonts w:ascii="Times New Roman" w:eastAsia="Times New Roman" w:hAnsi="Times New Roman"/>
                <w:lang w:eastAsia="ru-RU"/>
              </w:rPr>
              <w:t>Внесение изменений в муниципальную программу «</w:t>
            </w:r>
            <w:r w:rsidRPr="00D73559">
              <w:rPr>
                <w:rFonts w:ascii="Times New Roman" w:eastAsia="Times New Roman" w:hAnsi="Times New Roman"/>
                <w:bCs/>
                <w:lang w:eastAsia="ru-RU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  <w:r w:rsidRPr="00D7355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1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04F9A">
              <w:rPr>
                <w:rFonts w:ascii="Times New Roman" w:hAnsi="Times New Roman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6" w:type="pct"/>
          </w:tcPr>
          <w:p w:rsidR="007375F2" w:rsidRPr="00D73559" w:rsidRDefault="007375F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15" w:type="pct"/>
          </w:tcPr>
          <w:p w:rsidR="007375F2" w:rsidRPr="00D73559" w:rsidRDefault="00842442" w:rsidP="00D73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законодательства – приведение в соответствие действующих НПА</w:t>
            </w:r>
          </w:p>
        </w:tc>
      </w:tr>
      <w:tr w:rsidR="00842442" w:rsidRPr="00D73559" w:rsidTr="00842442">
        <w:tc>
          <w:tcPr>
            <w:tcW w:w="188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1.2.</w:t>
            </w:r>
          </w:p>
        </w:tc>
        <w:tc>
          <w:tcPr>
            <w:tcW w:w="919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Постановление администрации района</w:t>
            </w:r>
          </w:p>
        </w:tc>
        <w:tc>
          <w:tcPr>
            <w:tcW w:w="114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 xml:space="preserve">Положение о предоставлении субсидий (грантов) некоммерческим организациям для </w:t>
            </w:r>
            <w:r w:rsidRPr="00D73559">
              <w:rPr>
                <w:rFonts w:ascii="Times New Roman" w:hAnsi="Times New Roman"/>
              </w:rPr>
              <w:lastRenderedPageBreak/>
              <w:t>реализации социально значимых мероприятий и проектов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42" w:rsidRPr="003E6DDA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lastRenderedPageBreak/>
              <w:t xml:space="preserve">Управляющий делами, отдел организационной работы и делопроизводства </w:t>
            </w:r>
            <w:r w:rsidRPr="003E6DDA">
              <w:rPr>
                <w:rFonts w:ascii="Times New Roman" w:hAnsi="Times New Roman"/>
              </w:rPr>
              <w:lastRenderedPageBreak/>
              <w:t>администрации района</w:t>
            </w:r>
          </w:p>
        </w:tc>
        <w:tc>
          <w:tcPr>
            <w:tcW w:w="91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1 квартал 2015 года</w:t>
            </w:r>
          </w:p>
        </w:tc>
        <w:tc>
          <w:tcPr>
            <w:tcW w:w="915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законодательства – приведение в соответствие </w:t>
            </w:r>
            <w:r>
              <w:rPr>
                <w:rFonts w:ascii="Times New Roman" w:hAnsi="Times New Roman"/>
              </w:rPr>
              <w:lastRenderedPageBreak/>
              <w:t>действующих НПА</w:t>
            </w:r>
          </w:p>
        </w:tc>
      </w:tr>
      <w:tr w:rsidR="00842442" w:rsidRPr="00D73559" w:rsidTr="00842442">
        <w:tc>
          <w:tcPr>
            <w:tcW w:w="188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919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Постановление администрации района</w:t>
            </w:r>
          </w:p>
        </w:tc>
        <w:tc>
          <w:tcPr>
            <w:tcW w:w="114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Об утверждении Положения по предоставлению субсидии социально-ориентированным некоммерческим организациям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42" w:rsidRPr="003E6DDA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15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законодательства – приведение в соответствие действующих НПА</w:t>
            </w:r>
          </w:p>
        </w:tc>
      </w:tr>
      <w:tr w:rsidR="00842442" w:rsidRPr="00D73559" w:rsidTr="00842442">
        <w:tc>
          <w:tcPr>
            <w:tcW w:w="188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</w:t>
            </w:r>
          </w:p>
        </w:tc>
        <w:tc>
          <w:tcPr>
            <w:tcW w:w="3897" w:type="pct"/>
            <w:gridSpan w:val="4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Информационная деятельность, обеспечение устойчивого развития печатных СМИ</w:t>
            </w:r>
          </w:p>
        </w:tc>
        <w:tc>
          <w:tcPr>
            <w:tcW w:w="915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842442" w:rsidRPr="00D73559" w:rsidTr="00842442">
        <w:tc>
          <w:tcPr>
            <w:tcW w:w="188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2.1.</w:t>
            </w:r>
          </w:p>
        </w:tc>
        <w:tc>
          <w:tcPr>
            <w:tcW w:w="919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Постановление администрации района</w:t>
            </w:r>
          </w:p>
        </w:tc>
        <w:tc>
          <w:tcPr>
            <w:tcW w:w="114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Внесение изменений в муниципальную программу «</w:t>
            </w:r>
            <w:r w:rsidRPr="00D73559">
              <w:rPr>
                <w:rFonts w:ascii="Times New Roman" w:hAnsi="Times New Roman"/>
                <w:bCs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  <w:r w:rsidRPr="00D73559">
              <w:rPr>
                <w:rFonts w:ascii="Times New Roman" w:hAnsi="Times New Roman"/>
              </w:rPr>
              <w:t>»</w:t>
            </w:r>
          </w:p>
        </w:tc>
        <w:tc>
          <w:tcPr>
            <w:tcW w:w="916" w:type="pct"/>
          </w:tcPr>
          <w:p w:rsidR="00842442" w:rsidRPr="003E6DDA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15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законодательства – приведение в соответствие действующих НПА</w:t>
            </w:r>
          </w:p>
        </w:tc>
      </w:tr>
      <w:tr w:rsidR="00842442" w:rsidRPr="00D73559" w:rsidTr="00842442">
        <w:tc>
          <w:tcPr>
            <w:tcW w:w="188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</w:t>
            </w:r>
          </w:p>
        </w:tc>
        <w:tc>
          <w:tcPr>
            <w:tcW w:w="3897" w:type="pct"/>
            <w:gridSpan w:val="4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915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842442" w:rsidRPr="00D73559" w:rsidTr="00842442">
        <w:tc>
          <w:tcPr>
            <w:tcW w:w="188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3.1.</w:t>
            </w:r>
          </w:p>
        </w:tc>
        <w:tc>
          <w:tcPr>
            <w:tcW w:w="919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Постановление администрации района</w:t>
            </w:r>
          </w:p>
        </w:tc>
        <w:tc>
          <w:tcPr>
            <w:tcW w:w="114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Об утверждении Положения о предоставлении субсидий (грантов) городским и сельским поселениям района для реализации проектов развития поселений, основанных на местных инициативах граждан</w:t>
            </w:r>
          </w:p>
        </w:tc>
        <w:tc>
          <w:tcPr>
            <w:tcW w:w="916" w:type="pct"/>
          </w:tcPr>
          <w:p w:rsidR="00842442" w:rsidRPr="003E6DDA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1 квартал 2015 года</w:t>
            </w:r>
          </w:p>
        </w:tc>
        <w:tc>
          <w:tcPr>
            <w:tcW w:w="915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законодательства – приведение в соответствие действующих НПА</w:t>
            </w:r>
          </w:p>
        </w:tc>
      </w:tr>
      <w:tr w:rsidR="00842442" w:rsidRPr="00D73559" w:rsidTr="00842442">
        <w:tc>
          <w:tcPr>
            <w:tcW w:w="188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3.2.</w:t>
            </w:r>
          </w:p>
        </w:tc>
        <w:tc>
          <w:tcPr>
            <w:tcW w:w="919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Постановление администрации района</w:t>
            </w:r>
          </w:p>
        </w:tc>
        <w:tc>
          <w:tcPr>
            <w:tcW w:w="114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Внесение изменений в муниципальную программу «</w:t>
            </w:r>
            <w:r w:rsidRPr="00D73559">
              <w:rPr>
                <w:rFonts w:ascii="Times New Roman" w:hAnsi="Times New Roman"/>
                <w:bCs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  <w:r w:rsidRPr="00D73559">
              <w:rPr>
                <w:rFonts w:ascii="Times New Roman" w:hAnsi="Times New Roman"/>
              </w:rPr>
              <w:t>»</w:t>
            </w:r>
          </w:p>
        </w:tc>
        <w:tc>
          <w:tcPr>
            <w:tcW w:w="916" w:type="pct"/>
          </w:tcPr>
          <w:p w:rsidR="00842442" w:rsidRPr="003E6DDA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6DDA">
              <w:rPr>
                <w:rFonts w:ascii="Times New Roman" w:hAnsi="Times New Roman"/>
              </w:rPr>
              <w:t>Управляющий делами, отдел организационной работы и делопроизводства администрации района</w:t>
            </w:r>
            <w:r>
              <w:rPr>
                <w:rFonts w:ascii="Times New Roman" w:hAnsi="Times New Roman"/>
              </w:rPr>
              <w:t>, финансовое управление администрации района, первый заместитель главы района</w:t>
            </w:r>
          </w:p>
        </w:tc>
        <w:tc>
          <w:tcPr>
            <w:tcW w:w="916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7355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15" w:type="pct"/>
          </w:tcPr>
          <w:p w:rsidR="00842442" w:rsidRPr="00D73559" w:rsidRDefault="00842442" w:rsidP="008424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законодательства – приведение в соответствие действующих НПА</w:t>
            </w:r>
          </w:p>
        </w:tc>
      </w:tr>
    </w:tbl>
    <w:p w:rsidR="00D73559" w:rsidRPr="00D73559" w:rsidRDefault="00D73559" w:rsidP="000F1841">
      <w:pPr>
        <w:tabs>
          <w:tab w:val="left" w:pos="11130"/>
        </w:tabs>
        <w:spacing w:after="0" w:line="300" w:lineRule="atLeast"/>
        <w:jc w:val="right"/>
        <w:rPr>
          <w:rFonts w:ascii="Times New Roman" w:hAnsi="Times New Roman"/>
          <w:sz w:val="28"/>
        </w:rPr>
      </w:pPr>
    </w:p>
    <w:p w:rsidR="00D73559" w:rsidRPr="00D73559" w:rsidRDefault="000F1841" w:rsidP="000F1841">
      <w:pPr>
        <w:spacing w:after="0" w:line="3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</w:p>
    <w:p w:rsidR="00D73559" w:rsidRPr="006E7C92" w:rsidRDefault="00D73559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73559" w:rsidRPr="006E7C92" w:rsidSect="00B33C5E">
      <w:pgSz w:w="16838" w:h="11905" w:orient="landscape"/>
      <w:pgMar w:top="170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F5" w:rsidRPr="00562E63" w:rsidRDefault="00354BF5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354BF5" w:rsidRPr="00562E63" w:rsidRDefault="00354BF5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F5" w:rsidRPr="00562E63" w:rsidRDefault="00354BF5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354BF5" w:rsidRPr="00562E63" w:rsidRDefault="00354BF5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B33C5E" w:rsidRDefault="007C7E4C">
        <w:pPr>
          <w:pStyle w:val="a3"/>
          <w:jc w:val="center"/>
        </w:pPr>
        <w:fldSimple w:instr="PAGE   \* MERGEFORMAT">
          <w:r w:rsidR="00A01767">
            <w:rPr>
              <w:noProof/>
            </w:rPr>
            <w:t>25</w:t>
          </w:r>
        </w:fldSimple>
      </w:p>
    </w:sdtContent>
  </w:sdt>
  <w:p w:rsidR="00B33C5E" w:rsidRDefault="00B33C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36"/>
    <w:multiLevelType w:val="hybridMultilevel"/>
    <w:tmpl w:val="9E908FAA"/>
    <w:lvl w:ilvl="0" w:tplc="9AA42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7CD7021"/>
    <w:multiLevelType w:val="hybridMultilevel"/>
    <w:tmpl w:val="D73A4EF6"/>
    <w:lvl w:ilvl="0" w:tplc="84CC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BAD70E0"/>
    <w:multiLevelType w:val="multilevel"/>
    <w:tmpl w:val="3B14F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CBC1529"/>
    <w:multiLevelType w:val="hybridMultilevel"/>
    <w:tmpl w:val="F0E87C22"/>
    <w:lvl w:ilvl="0" w:tplc="5156AE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EF7DCD"/>
    <w:multiLevelType w:val="hybridMultilevel"/>
    <w:tmpl w:val="7DF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07C7A"/>
    <w:rsid w:val="0001236F"/>
    <w:rsid w:val="00012896"/>
    <w:rsid w:val="00013FF4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085E"/>
    <w:rsid w:val="000314EC"/>
    <w:rsid w:val="0003160C"/>
    <w:rsid w:val="00031728"/>
    <w:rsid w:val="0003205E"/>
    <w:rsid w:val="0003347B"/>
    <w:rsid w:val="0003365F"/>
    <w:rsid w:val="00033B29"/>
    <w:rsid w:val="00036DD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B23"/>
    <w:rsid w:val="00083E33"/>
    <w:rsid w:val="000841A5"/>
    <w:rsid w:val="00084678"/>
    <w:rsid w:val="00085DCD"/>
    <w:rsid w:val="00087B22"/>
    <w:rsid w:val="00093929"/>
    <w:rsid w:val="00094E40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4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776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43AD"/>
    <w:rsid w:val="000E4F81"/>
    <w:rsid w:val="000E4FFE"/>
    <w:rsid w:val="000E5AE5"/>
    <w:rsid w:val="000E62AF"/>
    <w:rsid w:val="000E742C"/>
    <w:rsid w:val="000E7696"/>
    <w:rsid w:val="000F13FE"/>
    <w:rsid w:val="000F1841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510A"/>
    <w:rsid w:val="00145582"/>
    <w:rsid w:val="00145587"/>
    <w:rsid w:val="00146600"/>
    <w:rsid w:val="0015016E"/>
    <w:rsid w:val="00150198"/>
    <w:rsid w:val="001509FB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5168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4F37"/>
    <w:rsid w:val="001960ED"/>
    <w:rsid w:val="00197AD3"/>
    <w:rsid w:val="001A773E"/>
    <w:rsid w:val="001A7C06"/>
    <w:rsid w:val="001B0399"/>
    <w:rsid w:val="001B0906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63AC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2DA0"/>
    <w:rsid w:val="001F38FA"/>
    <w:rsid w:val="001F5147"/>
    <w:rsid w:val="001F5FC4"/>
    <w:rsid w:val="001F726B"/>
    <w:rsid w:val="00201850"/>
    <w:rsid w:val="00204F9A"/>
    <w:rsid w:val="00207698"/>
    <w:rsid w:val="002076F5"/>
    <w:rsid w:val="00210B6C"/>
    <w:rsid w:val="00211666"/>
    <w:rsid w:val="00212E43"/>
    <w:rsid w:val="00213175"/>
    <w:rsid w:val="002161A8"/>
    <w:rsid w:val="00216DBE"/>
    <w:rsid w:val="00217E57"/>
    <w:rsid w:val="0022012B"/>
    <w:rsid w:val="0022251B"/>
    <w:rsid w:val="0022263D"/>
    <w:rsid w:val="00222A33"/>
    <w:rsid w:val="00222C31"/>
    <w:rsid w:val="00231160"/>
    <w:rsid w:val="002344AC"/>
    <w:rsid w:val="00234E13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449E"/>
    <w:rsid w:val="00265639"/>
    <w:rsid w:val="00265E9E"/>
    <w:rsid w:val="00266A00"/>
    <w:rsid w:val="0026773B"/>
    <w:rsid w:val="00267D98"/>
    <w:rsid w:val="00270772"/>
    <w:rsid w:val="00271316"/>
    <w:rsid w:val="0027137D"/>
    <w:rsid w:val="00272814"/>
    <w:rsid w:val="002749F6"/>
    <w:rsid w:val="00276AA7"/>
    <w:rsid w:val="002771D5"/>
    <w:rsid w:val="00281045"/>
    <w:rsid w:val="00281896"/>
    <w:rsid w:val="00282398"/>
    <w:rsid w:val="00282B7D"/>
    <w:rsid w:val="00283560"/>
    <w:rsid w:val="002835BD"/>
    <w:rsid w:val="00283AF1"/>
    <w:rsid w:val="0028486B"/>
    <w:rsid w:val="002876EC"/>
    <w:rsid w:val="002903A8"/>
    <w:rsid w:val="00291ECE"/>
    <w:rsid w:val="00292C2D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D7297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1276"/>
    <w:rsid w:val="00352375"/>
    <w:rsid w:val="0035348B"/>
    <w:rsid w:val="00354BF5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09C4"/>
    <w:rsid w:val="0038512F"/>
    <w:rsid w:val="0039028D"/>
    <w:rsid w:val="00390B87"/>
    <w:rsid w:val="00392091"/>
    <w:rsid w:val="00394FA6"/>
    <w:rsid w:val="00396500"/>
    <w:rsid w:val="00397ADC"/>
    <w:rsid w:val="003A06D7"/>
    <w:rsid w:val="003A20E2"/>
    <w:rsid w:val="003A516C"/>
    <w:rsid w:val="003A5412"/>
    <w:rsid w:val="003A63A4"/>
    <w:rsid w:val="003A65D7"/>
    <w:rsid w:val="003A74CB"/>
    <w:rsid w:val="003A7A9F"/>
    <w:rsid w:val="003B0BFE"/>
    <w:rsid w:val="003B0E20"/>
    <w:rsid w:val="003B10D2"/>
    <w:rsid w:val="003B1295"/>
    <w:rsid w:val="003B1D29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6DDA"/>
    <w:rsid w:val="003E7BFA"/>
    <w:rsid w:val="003F1144"/>
    <w:rsid w:val="003F3C9A"/>
    <w:rsid w:val="003F491C"/>
    <w:rsid w:val="003F589C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56BD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311"/>
    <w:rsid w:val="00490340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A6D53"/>
    <w:rsid w:val="004B060E"/>
    <w:rsid w:val="004B1B83"/>
    <w:rsid w:val="004B34BB"/>
    <w:rsid w:val="004B3503"/>
    <w:rsid w:val="004B6AC7"/>
    <w:rsid w:val="004B6F8E"/>
    <w:rsid w:val="004C0290"/>
    <w:rsid w:val="004C0493"/>
    <w:rsid w:val="004C1D8D"/>
    <w:rsid w:val="004C1DCA"/>
    <w:rsid w:val="004C2672"/>
    <w:rsid w:val="004C4A14"/>
    <w:rsid w:val="004C55AD"/>
    <w:rsid w:val="004C57E1"/>
    <w:rsid w:val="004C6025"/>
    <w:rsid w:val="004C73CE"/>
    <w:rsid w:val="004D18EE"/>
    <w:rsid w:val="004D289A"/>
    <w:rsid w:val="004D5140"/>
    <w:rsid w:val="004D5689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4F79A1"/>
    <w:rsid w:val="0050022F"/>
    <w:rsid w:val="0050064E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5ACF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4BCB"/>
    <w:rsid w:val="005E5CD2"/>
    <w:rsid w:val="005E69C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397E"/>
    <w:rsid w:val="0065497A"/>
    <w:rsid w:val="006559D9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558B"/>
    <w:rsid w:val="006878BD"/>
    <w:rsid w:val="0069046D"/>
    <w:rsid w:val="00691847"/>
    <w:rsid w:val="00691BE6"/>
    <w:rsid w:val="00692FCC"/>
    <w:rsid w:val="00694AE1"/>
    <w:rsid w:val="006954C4"/>
    <w:rsid w:val="006969FB"/>
    <w:rsid w:val="00696B17"/>
    <w:rsid w:val="00696BA3"/>
    <w:rsid w:val="006A22D3"/>
    <w:rsid w:val="006A52B9"/>
    <w:rsid w:val="006A60C1"/>
    <w:rsid w:val="006A6757"/>
    <w:rsid w:val="006A685A"/>
    <w:rsid w:val="006A69BE"/>
    <w:rsid w:val="006A7ABE"/>
    <w:rsid w:val="006A7D1F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5BB0"/>
    <w:rsid w:val="006D6219"/>
    <w:rsid w:val="006D6489"/>
    <w:rsid w:val="006D655C"/>
    <w:rsid w:val="006D673F"/>
    <w:rsid w:val="006E1B40"/>
    <w:rsid w:val="006E206A"/>
    <w:rsid w:val="006E6E50"/>
    <w:rsid w:val="006E7C92"/>
    <w:rsid w:val="006F083D"/>
    <w:rsid w:val="006F0984"/>
    <w:rsid w:val="006F0ECB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375F2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53B1"/>
    <w:rsid w:val="007737D5"/>
    <w:rsid w:val="00773B8B"/>
    <w:rsid w:val="0077443B"/>
    <w:rsid w:val="007753F6"/>
    <w:rsid w:val="0078083C"/>
    <w:rsid w:val="00780AD2"/>
    <w:rsid w:val="00781423"/>
    <w:rsid w:val="007822E1"/>
    <w:rsid w:val="00783B70"/>
    <w:rsid w:val="00784949"/>
    <w:rsid w:val="007849F2"/>
    <w:rsid w:val="00784DF5"/>
    <w:rsid w:val="00784EB3"/>
    <w:rsid w:val="007854FA"/>
    <w:rsid w:val="007868DD"/>
    <w:rsid w:val="0079296B"/>
    <w:rsid w:val="00792E26"/>
    <w:rsid w:val="00792E88"/>
    <w:rsid w:val="00792F1A"/>
    <w:rsid w:val="00794BE6"/>
    <w:rsid w:val="00794EB0"/>
    <w:rsid w:val="00795280"/>
    <w:rsid w:val="00795540"/>
    <w:rsid w:val="00797FE1"/>
    <w:rsid w:val="007A0BC0"/>
    <w:rsid w:val="007A1DEB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44D"/>
    <w:rsid w:val="007C4874"/>
    <w:rsid w:val="007C5B26"/>
    <w:rsid w:val="007C7E4C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3842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3ACF"/>
    <w:rsid w:val="00814F41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3FBB"/>
    <w:rsid w:val="00825E46"/>
    <w:rsid w:val="008261CF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42442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4563"/>
    <w:rsid w:val="0087589E"/>
    <w:rsid w:val="00876369"/>
    <w:rsid w:val="00876D4A"/>
    <w:rsid w:val="008811F1"/>
    <w:rsid w:val="00882365"/>
    <w:rsid w:val="008843EA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6D7C"/>
    <w:rsid w:val="008A733D"/>
    <w:rsid w:val="008A7419"/>
    <w:rsid w:val="008A76E7"/>
    <w:rsid w:val="008A7A53"/>
    <w:rsid w:val="008A7D58"/>
    <w:rsid w:val="008B06F9"/>
    <w:rsid w:val="008B133A"/>
    <w:rsid w:val="008B1913"/>
    <w:rsid w:val="008B31E3"/>
    <w:rsid w:val="008B36B8"/>
    <w:rsid w:val="008B4223"/>
    <w:rsid w:val="008B4566"/>
    <w:rsid w:val="008B4BCD"/>
    <w:rsid w:val="008B5A4E"/>
    <w:rsid w:val="008C0665"/>
    <w:rsid w:val="008C138E"/>
    <w:rsid w:val="008C1637"/>
    <w:rsid w:val="008C2669"/>
    <w:rsid w:val="008C5536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4A66"/>
    <w:rsid w:val="00906B9E"/>
    <w:rsid w:val="00907808"/>
    <w:rsid w:val="00914F4D"/>
    <w:rsid w:val="009152F1"/>
    <w:rsid w:val="009156E8"/>
    <w:rsid w:val="00915BFB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0ECC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3CE3"/>
    <w:rsid w:val="0096460D"/>
    <w:rsid w:val="009646BA"/>
    <w:rsid w:val="00965D22"/>
    <w:rsid w:val="00966865"/>
    <w:rsid w:val="009712C5"/>
    <w:rsid w:val="0097298B"/>
    <w:rsid w:val="0097419A"/>
    <w:rsid w:val="00974B5F"/>
    <w:rsid w:val="00975CC4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2E03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1A20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2CDB"/>
    <w:rsid w:val="009F3CA1"/>
    <w:rsid w:val="009F571E"/>
    <w:rsid w:val="009F619B"/>
    <w:rsid w:val="009F62B5"/>
    <w:rsid w:val="009F6CD4"/>
    <w:rsid w:val="009F7578"/>
    <w:rsid w:val="00A01767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2240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0F0C"/>
    <w:rsid w:val="00AA12E1"/>
    <w:rsid w:val="00AA134B"/>
    <w:rsid w:val="00AA1A5E"/>
    <w:rsid w:val="00AA2501"/>
    <w:rsid w:val="00AA25E5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5F0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5CD3"/>
    <w:rsid w:val="00AD7607"/>
    <w:rsid w:val="00AE1010"/>
    <w:rsid w:val="00AE2EEF"/>
    <w:rsid w:val="00AE3907"/>
    <w:rsid w:val="00AE3BC4"/>
    <w:rsid w:val="00AE3F11"/>
    <w:rsid w:val="00AE4812"/>
    <w:rsid w:val="00AE569B"/>
    <w:rsid w:val="00AE6952"/>
    <w:rsid w:val="00AE7E81"/>
    <w:rsid w:val="00AF218F"/>
    <w:rsid w:val="00AF29A9"/>
    <w:rsid w:val="00AF318F"/>
    <w:rsid w:val="00AF4144"/>
    <w:rsid w:val="00AF5B5C"/>
    <w:rsid w:val="00AF5EF6"/>
    <w:rsid w:val="00AF6814"/>
    <w:rsid w:val="00B001D7"/>
    <w:rsid w:val="00B0028A"/>
    <w:rsid w:val="00B01631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17ACD"/>
    <w:rsid w:val="00B2248F"/>
    <w:rsid w:val="00B234D8"/>
    <w:rsid w:val="00B23E57"/>
    <w:rsid w:val="00B2447A"/>
    <w:rsid w:val="00B2628F"/>
    <w:rsid w:val="00B27C43"/>
    <w:rsid w:val="00B305BE"/>
    <w:rsid w:val="00B30D9B"/>
    <w:rsid w:val="00B31BF6"/>
    <w:rsid w:val="00B32278"/>
    <w:rsid w:val="00B32A5E"/>
    <w:rsid w:val="00B33C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36A8"/>
    <w:rsid w:val="00B94D1A"/>
    <w:rsid w:val="00BA0066"/>
    <w:rsid w:val="00BA1933"/>
    <w:rsid w:val="00BA337A"/>
    <w:rsid w:val="00BA5A1F"/>
    <w:rsid w:val="00BA5A9E"/>
    <w:rsid w:val="00BB05F4"/>
    <w:rsid w:val="00BB1ED4"/>
    <w:rsid w:val="00BB2B36"/>
    <w:rsid w:val="00BB35CE"/>
    <w:rsid w:val="00BB3F68"/>
    <w:rsid w:val="00BB45A0"/>
    <w:rsid w:val="00BB47B8"/>
    <w:rsid w:val="00BB5227"/>
    <w:rsid w:val="00BB52B4"/>
    <w:rsid w:val="00BB608E"/>
    <w:rsid w:val="00BB7B05"/>
    <w:rsid w:val="00BB7B7C"/>
    <w:rsid w:val="00BC01C4"/>
    <w:rsid w:val="00BC048B"/>
    <w:rsid w:val="00BC1FC3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5C12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280D"/>
    <w:rsid w:val="00C13504"/>
    <w:rsid w:val="00C144F4"/>
    <w:rsid w:val="00C167DD"/>
    <w:rsid w:val="00C17F88"/>
    <w:rsid w:val="00C20D35"/>
    <w:rsid w:val="00C21227"/>
    <w:rsid w:val="00C24FC4"/>
    <w:rsid w:val="00C25DFE"/>
    <w:rsid w:val="00C2719C"/>
    <w:rsid w:val="00C276F5"/>
    <w:rsid w:val="00C27838"/>
    <w:rsid w:val="00C30E13"/>
    <w:rsid w:val="00C34150"/>
    <w:rsid w:val="00C34A70"/>
    <w:rsid w:val="00C35499"/>
    <w:rsid w:val="00C35E14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1FD7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293"/>
    <w:rsid w:val="00C6368A"/>
    <w:rsid w:val="00C64810"/>
    <w:rsid w:val="00C64D38"/>
    <w:rsid w:val="00C6625E"/>
    <w:rsid w:val="00C70EF3"/>
    <w:rsid w:val="00C74910"/>
    <w:rsid w:val="00C74D05"/>
    <w:rsid w:val="00C74DA8"/>
    <w:rsid w:val="00C755A7"/>
    <w:rsid w:val="00C759AE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0333"/>
    <w:rsid w:val="00CA0F7A"/>
    <w:rsid w:val="00CA231C"/>
    <w:rsid w:val="00CA366F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4730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6925"/>
    <w:rsid w:val="00D37622"/>
    <w:rsid w:val="00D37930"/>
    <w:rsid w:val="00D37DC6"/>
    <w:rsid w:val="00D411E9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1C5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559"/>
    <w:rsid w:val="00D737F3"/>
    <w:rsid w:val="00D73909"/>
    <w:rsid w:val="00D73AF7"/>
    <w:rsid w:val="00D745E5"/>
    <w:rsid w:val="00D749BA"/>
    <w:rsid w:val="00D75FAF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2C35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6C9"/>
    <w:rsid w:val="00DE3B4E"/>
    <w:rsid w:val="00DE686E"/>
    <w:rsid w:val="00DF1D2C"/>
    <w:rsid w:val="00DF335C"/>
    <w:rsid w:val="00DF65B3"/>
    <w:rsid w:val="00E001EF"/>
    <w:rsid w:val="00E02CB2"/>
    <w:rsid w:val="00E0382C"/>
    <w:rsid w:val="00E03923"/>
    <w:rsid w:val="00E03987"/>
    <w:rsid w:val="00E05E49"/>
    <w:rsid w:val="00E07417"/>
    <w:rsid w:val="00E142F8"/>
    <w:rsid w:val="00E14662"/>
    <w:rsid w:val="00E150F5"/>
    <w:rsid w:val="00E15C40"/>
    <w:rsid w:val="00E1679F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4E57"/>
    <w:rsid w:val="00E452F7"/>
    <w:rsid w:val="00E464E2"/>
    <w:rsid w:val="00E464E5"/>
    <w:rsid w:val="00E5334F"/>
    <w:rsid w:val="00E54577"/>
    <w:rsid w:val="00E54C45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293F"/>
    <w:rsid w:val="00E944F9"/>
    <w:rsid w:val="00E9470E"/>
    <w:rsid w:val="00E95001"/>
    <w:rsid w:val="00E95F0B"/>
    <w:rsid w:val="00EA006A"/>
    <w:rsid w:val="00EA1CF5"/>
    <w:rsid w:val="00EA5A20"/>
    <w:rsid w:val="00EA7AD9"/>
    <w:rsid w:val="00EB0424"/>
    <w:rsid w:val="00EB09BF"/>
    <w:rsid w:val="00EB4F9D"/>
    <w:rsid w:val="00EB5273"/>
    <w:rsid w:val="00EB5331"/>
    <w:rsid w:val="00EB54AA"/>
    <w:rsid w:val="00EB7A62"/>
    <w:rsid w:val="00EC02F4"/>
    <w:rsid w:val="00EC0E26"/>
    <w:rsid w:val="00EC25E4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1D71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35538"/>
    <w:rsid w:val="00F35D2F"/>
    <w:rsid w:val="00F365B3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75E69"/>
    <w:rsid w:val="00F80E0B"/>
    <w:rsid w:val="00F80FBE"/>
    <w:rsid w:val="00F80FFD"/>
    <w:rsid w:val="00F85E45"/>
    <w:rsid w:val="00F90A7A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0EC4"/>
    <w:rsid w:val="00FA354C"/>
    <w:rsid w:val="00FA3A18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46D2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34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F335C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D73559"/>
  </w:style>
  <w:style w:type="table" w:customStyle="1" w:styleId="10">
    <w:name w:val="Сетка таблицы1"/>
    <w:basedOn w:val="a1"/>
    <w:next w:val="ab"/>
    <w:uiPriority w:val="59"/>
    <w:rsid w:val="00D73559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D73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D73559"/>
    <w:rPr>
      <w:sz w:val="22"/>
      <w:szCs w:val="22"/>
      <w:lang w:eastAsia="en-US"/>
    </w:rPr>
  </w:style>
  <w:style w:type="character" w:styleId="ad">
    <w:name w:val="page number"/>
    <w:rsid w:val="00D73559"/>
  </w:style>
  <w:style w:type="character" w:customStyle="1" w:styleId="ConsPlusNormal0">
    <w:name w:val="ConsPlusNormal Знак"/>
    <w:link w:val="ConsPlusNormal"/>
    <w:uiPriority w:val="99"/>
    <w:locked/>
    <w:rsid w:val="00D73559"/>
    <w:rPr>
      <w:rFonts w:ascii="Arial" w:eastAsia="Times New Roman" w:hAnsi="Arial" w:cs="Arial"/>
    </w:rPr>
  </w:style>
  <w:style w:type="character" w:customStyle="1" w:styleId="11">
    <w:name w:val="Нижний колонтитул Знак1"/>
    <w:basedOn w:val="a0"/>
    <w:uiPriority w:val="99"/>
    <w:semiHidden/>
    <w:rsid w:val="00D73559"/>
    <w:rPr>
      <w:rFonts w:ascii="Times New Roman" w:eastAsia="Calibri" w:hAnsi="Times New Roman" w:cs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D047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7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730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7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4730"/>
    <w:rPr>
      <w:b/>
      <w:bCs/>
      <w:lang w:eastAsia="en-US"/>
    </w:rPr>
  </w:style>
  <w:style w:type="character" w:customStyle="1" w:styleId="ConsPlusNormal1">
    <w:name w:val="ConsPlusNormal1"/>
    <w:uiPriority w:val="99"/>
    <w:locked/>
    <w:rsid w:val="000A7D4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24</cp:revision>
  <cp:lastPrinted>2022-07-08T05:12:00Z</cp:lastPrinted>
  <dcterms:created xsi:type="dcterms:W3CDTF">2022-07-08T00:58:00Z</dcterms:created>
  <dcterms:modified xsi:type="dcterms:W3CDTF">2022-07-11T00:49:00Z</dcterms:modified>
</cp:coreProperties>
</file>