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77" w:rsidRDefault="008A3277">
      <w:pPr>
        <w:pStyle w:val="ConsPlusNormal"/>
        <w:jc w:val="both"/>
      </w:pPr>
    </w:p>
    <w:p w:rsidR="008A3277" w:rsidRDefault="008A3277" w:rsidP="002967C4">
      <w:pPr>
        <w:pStyle w:val="ConsPlusNormal"/>
        <w:spacing w:line="240" w:lineRule="exact"/>
        <w:jc w:val="right"/>
      </w:pPr>
      <w:r>
        <w:t>Приложение 3</w:t>
      </w:r>
    </w:p>
    <w:p w:rsidR="008A3277" w:rsidRDefault="008A3277" w:rsidP="002967C4">
      <w:pPr>
        <w:pStyle w:val="ConsPlusNormal"/>
        <w:spacing w:line="240" w:lineRule="exact"/>
        <w:jc w:val="right"/>
      </w:pPr>
      <w:r>
        <w:t>к Муниципальной программе</w:t>
      </w:r>
    </w:p>
    <w:p w:rsidR="008A3277" w:rsidRDefault="008A3277" w:rsidP="002967C4">
      <w:pPr>
        <w:pStyle w:val="ConsPlusNormal"/>
        <w:spacing w:line="240" w:lineRule="exact"/>
        <w:jc w:val="right"/>
      </w:pPr>
      <w:r>
        <w:t>"Жилище" на 2011 - 2020 годы"</w:t>
      </w:r>
    </w:p>
    <w:p w:rsidR="008A3277" w:rsidRDefault="008A3277">
      <w:pPr>
        <w:pStyle w:val="ConsPlusNormal"/>
        <w:jc w:val="both"/>
      </w:pPr>
    </w:p>
    <w:p w:rsidR="008A3277" w:rsidRDefault="008A3277">
      <w:pPr>
        <w:pStyle w:val="ConsPlusTitle"/>
        <w:jc w:val="center"/>
      </w:pPr>
      <w:r>
        <w:t>РЕСУРСНОЕ ОБЕСПЕЧЕНИЕ</w:t>
      </w:r>
    </w:p>
    <w:p w:rsidR="008A3277" w:rsidRDefault="008A3277">
      <w:pPr>
        <w:pStyle w:val="ConsPlusTitle"/>
        <w:jc w:val="center"/>
      </w:pPr>
      <w:r>
        <w:t>РЕАЛИЗАЦИИ МУНИЦИПАЛЬНОЙ ПРОГРАММЫ "ЖИЛИЩЕ"</w:t>
      </w:r>
    </w:p>
    <w:p w:rsidR="008A3277" w:rsidRDefault="008A3277">
      <w:pPr>
        <w:pStyle w:val="ConsPlusTitle"/>
        <w:jc w:val="center"/>
      </w:pPr>
      <w:r>
        <w:t>НА 2011 - 2020 ГОДЫ" ЗА СЧЕТ СРЕДСТВ РАЙОННОГО БЮДЖЕТА</w:t>
      </w:r>
    </w:p>
    <w:p w:rsidR="008A3277" w:rsidRDefault="008A327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4"/>
        <w:gridCol w:w="2154"/>
        <w:gridCol w:w="794"/>
        <w:gridCol w:w="1020"/>
        <w:gridCol w:w="1077"/>
        <w:gridCol w:w="1020"/>
        <w:gridCol w:w="1134"/>
        <w:gridCol w:w="1118"/>
        <w:gridCol w:w="1134"/>
        <w:gridCol w:w="1134"/>
        <w:gridCol w:w="1134"/>
        <w:gridCol w:w="1134"/>
      </w:tblGrid>
      <w:tr w:rsidR="008A3277" w:rsidRPr="004814AC" w:rsidTr="005E0863">
        <w:tc>
          <w:tcPr>
            <w:tcW w:w="534" w:type="dxa"/>
            <w:vMerge w:val="restart"/>
          </w:tcPr>
          <w:p w:rsidR="008A3277" w:rsidRDefault="008A327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54" w:type="dxa"/>
            <w:vMerge w:val="restart"/>
          </w:tcPr>
          <w:p w:rsidR="008A3277" w:rsidRDefault="008A3277">
            <w:pPr>
              <w:pStyle w:val="ConsPlusNormal"/>
              <w:jc w:val="center"/>
            </w:pPr>
            <w:r>
              <w:t>Наименование подпрограмм, основных мероприятий</w:t>
            </w:r>
          </w:p>
        </w:tc>
        <w:tc>
          <w:tcPr>
            <w:tcW w:w="10699" w:type="dxa"/>
            <w:gridSpan w:val="10"/>
          </w:tcPr>
          <w:p w:rsidR="008A3277" w:rsidRDefault="008A3277">
            <w:pPr>
              <w:pStyle w:val="ConsPlusNormal"/>
              <w:jc w:val="center"/>
            </w:pPr>
            <w:r>
              <w:t>Расходы по годам (тыс. рублей)</w:t>
            </w:r>
          </w:p>
        </w:tc>
      </w:tr>
      <w:tr w:rsidR="008A3277" w:rsidRPr="004814AC" w:rsidTr="000D6367">
        <w:trPr>
          <w:trHeight w:val="532"/>
        </w:trPr>
        <w:tc>
          <w:tcPr>
            <w:tcW w:w="534" w:type="dxa"/>
            <w:vMerge/>
          </w:tcPr>
          <w:p w:rsidR="008A3277" w:rsidRPr="004814AC" w:rsidRDefault="008A3277"/>
        </w:tc>
        <w:tc>
          <w:tcPr>
            <w:tcW w:w="2154" w:type="dxa"/>
            <w:vMerge/>
          </w:tcPr>
          <w:p w:rsidR="008A3277" w:rsidRPr="004814AC" w:rsidRDefault="008A3277"/>
        </w:tc>
        <w:tc>
          <w:tcPr>
            <w:tcW w:w="794" w:type="dxa"/>
          </w:tcPr>
          <w:p w:rsidR="008A3277" w:rsidRDefault="008A3277">
            <w:pPr>
              <w:pStyle w:val="ConsPlusNormal"/>
              <w:jc w:val="center"/>
            </w:pPr>
            <w:r>
              <w:t>2011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2012</w:t>
            </w:r>
          </w:p>
        </w:tc>
        <w:tc>
          <w:tcPr>
            <w:tcW w:w="1077" w:type="dxa"/>
          </w:tcPr>
          <w:p w:rsidR="008A3277" w:rsidRDefault="008A3277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1118" w:type="dxa"/>
          </w:tcPr>
          <w:p w:rsidR="008A3277" w:rsidRDefault="008A3277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2020</w:t>
            </w:r>
          </w:p>
        </w:tc>
      </w:tr>
      <w:tr w:rsidR="008A3277" w:rsidRPr="004814AC" w:rsidTr="005E0863">
        <w:tc>
          <w:tcPr>
            <w:tcW w:w="534" w:type="dxa"/>
          </w:tcPr>
          <w:p w:rsidR="008A3277" w:rsidRDefault="008A32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8A3277" w:rsidRDefault="008A3277">
            <w:pPr>
              <w:pStyle w:val="ConsPlusNormal"/>
            </w:pPr>
            <w:r>
              <w:t>Подпрограмма "Обеспечение жильем молодых семей в Верхнебуреинском муниципальном районе"</w:t>
            </w:r>
          </w:p>
        </w:tc>
        <w:tc>
          <w:tcPr>
            <w:tcW w:w="79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120,000</w:t>
            </w:r>
          </w:p>
        </w:tc>
        <w:tc>
          <w:tcPr>
            <w:tcW w:w="1077" w:type="dxa"/>
          </w:tcPr>
          <w:p w:rsidR="008A3277" w:rsidRDefault="008A3277">
            <w:pPr>
              <w:pStyle w:val="ConsPlusNormal"/>
              <w:jc w:val="center"/>
            </w:pPr>
            <w:r>
              <w:t>420,1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420,346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929,000</w:t>
            </w:r>
          </w:p>
        </w:tc>
        <w:tc>
          <w:tcPr>
            <w:tcW w:w="1118" w:type="dxa"/>
          </w:tcPr>
          <w:p w:rsidR="008A3277" w:rsidRDefault="008A3277">
            <w:pPr>
              <w:pStyle w:val="ConsPlusNormal"/>
              <w:jc w:val="center"/>
            </w:pPr>
            <w:r>
              <w:t>2813,760</w:t>
            </w:r>
          </w:p>
        </w:tc>
        <w:tc>
          <w:tcPr>
            <w:tcW w:w="1134" w:type="dxa"/>
          </w:tcPr>
          <w:p w:rsidR="008A3277" w:rsidRDefault="008A3277" w:rsidP="00F3116C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1500,00</w:t>
            </w:r>
          </w:p>
        </w:tc>
      </w:tr>
      <w:tr w:rsidR="008A3277" w:rsidRPr="004814AC" w:rsidTr="005E0863">
        <w:tc>
          <w:tcPr>
            <w:tcW w:w="534" w:type="dxa"/>
          </w:tcPr>
          <w:p w:rsidR="008A3277" w:rsidRDefault="008A327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</w:tcPr>
          <w:p w:rsidR="008A3277" w:rsidRDefault="008A3277">
            <w:pPr>
              <w:pStyle w:val="ConsPlusNormal"/>
            </w:pPr>
            <w:r>
              <w:t>Комплексное освоение и развитие территорий в целях жилищного строительства</w:t>
            </w:r>
          </w:p>
        </w:tc>
        <w:tc>
          <w:tcPr>
            <w:tcW w:w="79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77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18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</w:tr>
      <w:tr w:rsidR="008A3277" w:rsidRPr="004814AC" w:rsidTr="005E0863">
        <w:tc>
          <w:tcPr>
            <w:tcW w:w="534" w:type="dxa"/>
          </w:tcPr>
          <w:p w:rsidR="008A3277" w:rsidRDefault="008A327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54" w:type="dxa"/>
          </w:tcPr>
          <w:p w:rsidR="008A3277" w:rsidRDefault="008A3277">
            <w:pPr>
              <w:pStyle w:val="ConsPlusNormal"/>
            </w:pPr>
            <w:r>
              <w:t>Содействие развитию местной строительной индустрии и промышленности строительных материалов</w:t>
            </w:r>
          </w:p>
        </w:tc>
        <w:tc>
          <w:tcPr>
            <w:tcW w:w="79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77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18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</w:tr>
      <w:tr w:rsidR="008A3277" w:rsidRPr="004814AC" w:rsidTr="005E0863">
        <w:tc>
          <w:tcPr>
            <w:tcW w:w="534" w:type="dxa"/>
          </w:tcPr>
          <w:p w:rsidR="008A3277" w:rsidRDefault="008A327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54" w:type="dxa"/>
          </w:tcPr>
          <w:p w:rsidR="008A3277" w:rsidRDefault="008A3277">
            <w:pPr>
              <w:pStyle w:val="ConsPlusNormal"/>
            </w:pPr>
            <w:r>
              <w:t>Содействие в обеспечении жилищного строительства перспективными территориями, в том числе для малоэтажного строительства и строительства жилья экономкласса</w:t>
            </w:r>
          </w:p>
        </w:tc>
        <w:tc>
          <w:tcPr>
            <w:tcW w:w="79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77" w:type="dxa"/>
          </w:tcPr>
          <w:p w:rsidR="008A3277" w:rsidRDefault="008A3277">
            <w:pPr>
              <w:pStyle w:val="ConsPlusNormal"/>
              <w:jc w:val="center"/>
            </w:pPr>
            <w:r>
              <w:t>136,000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63,885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315,000</w:t>
            </w:r>
          </w:p>
        </w:tc>
        <w:tc>
          <w:tcPr>
            <w:tcW w:w="1118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</w:tr>
      <w:tr w:rsidR="008A3277" w:rsidRPr="004814AC" w:rsidTr="005E0863">
        <w:tc>
          <w:tcPr>
            <w:tcW w:w="534" w:type="dxa"/>
          </w:tcPr>
          <w:p w:rsidR="008A3277" w:rsidRDefault="008A327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54" w:type="dxa"/>
          </w:tcPr>
          <w:p w:rsidR="008A3277" w:rsidRDefault="008A3277">
            <w:pPr>
              <w:pStyle w:val="ConsPlusNormal"/>
            </w:pPr>
            <w:r>
              <w:t>Реализация комплекса мер, направленных на снижение административных барьеров в жилищном строительстве</w:t>
            </w:r>
          </w:p>
        </w:tc>
        <w:tc>
          <w:tcPr>
            <w:tcW w:w="79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77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18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</w:tr>
      <w:tr w:rsidR="008A3277" w:rsidRPr="004814AC" w:rsidTr="005E0863">
        <w:tc>
          <w:tcPr>
            <w:tcW w:w="534" w:type="dxa"/>
          </w:tcPr>
          <w:p w:rsidR="008A3277" w:rsidRDefault="008A327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54" w:type="dxa"/>
          </w:tcPr>
          <w:p w:rsidR="008A3277" w:rsidRDefault="008A3277">
            <w:pPr>
              <w:pStyle w:val="ConsPlusNormal"/>
            </w:pPr>
            <w:r>
              <w:t>Формирование рынка доступного коммерческого (арендного) жилья и развитие некоммерческого жилищного фонда для граждан, имеющих невысокий уровень доходов</w:t>
            </w:r>
          </w:p>
        </w:tc>
        <w:tc>
          <w:tcPr>
            <w:tcW w:w="79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77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18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</w:tr>
      <w:tr w:rsidR="008A3277" w:rsidRPr="004814AC" w:rsidTr="005E0863">
        <w:tc>
          <w:tcPr>
            <w:tcW w:w="534" w:type="dxa"/>
          </w:tcPr>
          <w:p w:rsidR="008A3277" w:rsidRDefault="008A327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54" w:type="dxa"/>
          </w:tcPr>
          <w:p w:rsidR="008A3277" w:rsidRDefault="008A3277">
            <w:pPr>
              <w:pStyle w:val="ConsPlusNormal"/>
            </w:pPr>
            <w:r>
              <w:t>Разработка документов территориального планирования</w:t>
            </w:r>
          </w:p>
        </w:tc>
        <w:tc>
          <w:tcPr>
            <w:tcW w:w="79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77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200,000</w:t>
            </w:r>
          </w:p>
        </w:tc>
        <w:tc>
          <w:tcPr>
            <w:tcW w:w="1118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300,000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</w:tr>
      <w:tr w:rsidR="008A3277" w:rsidRPr="004814AC" w:rsidTr="005E0863">
        <w:tc>
          <w:tcPr>
            <w:tcW w:w="534" w:type="dxa"/>
          </w:tcPr>
          <w:p w:rsidR="008A3277" w:rsidRDefault="008A3277">
            <w:pPr>
              <w:pStyle w:val="ConsPlusNormal"/>
            </w:pPr>
          </w:p>
        </w:tc>
        <w:tc>
          <w:tcPr>
            <w:tcW w:w="2154" w:type="dxa"/>
          </w:tcPr>
          <w:p w:rsidR="008A3277" w:rsidRDefault="008A3277">
            <w:pPr>
              <w:pStyle w:val="ConsPlusNormal"/>
            </w:pPr>
            <w:r>
              <w:t>Всего</w:t>
            </w:r>
          </w:p>
        </w:tc>
        <w:tc>
          <w:tcPr>
            <w:tcW w:w="794" w:type="dxa"/>
          </w:tcPr>
          <w:p w:rsidR="008A3277" w:rsidRDefault="008A3277">
            <w:pPr>
              <w:pStyle w:val="ConsPlusNormal"/>
              <w:jc w:val="center"/>
            </w:pPr>
            <w:r>
              <w:t>0,000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120,000</w:t>
            </w:r>
          </w:p>
        </w:tc>
        <w:tc>
          <w:tcPr>
            <w:tcW w:w="1077" w:type="dxa"/>
          </w:tcPr>
          <w:p w:rsidR="008A3277" w:rsidRDefault="008A3277" w:rsidP="00762296">
            <w:pPr>
              <w:pStyle w:val="ConsPlusNormal"/>
              <w:jc w:val="center"/>
            </w:pPr>
            <w:r>
              <w:t>556,1</w:t>
            </w:r>
          </w:p>
        </w:tc>
        <w:tc>
          <w:tcPr>
            <w:tcW w:w="1020" w:type="dxa"/>
          </w:tcPr>
          <w:p w:rsidR="008A3277" w:rsidRDefault="008A3277">
            <w:pPr>
              <w:pStyle w:val="ConsPlusNormal"/>
              <w:jc w:val="center"/>
            </w:pPr>
            <w:r>
              <w:t>484,231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1444,000</w:t>
            </w:r>
          </w:p>
        </w:tc>
        <w:tc>
          <w:tcPr>
            <w:tcW w:w="1118" w:type="dxa"/>
          </w:tcPr>
          <w:p w:rsidR="008A3277" w:rsidRDefault="008A3277">
            <w:pPr>
              <w:pStyle w:val="ConsPlusNormal"/>
              <w:jc w:val="center"/>
            </w:pPr>
            <w:r>
              <w:t>2813,760</w:t>
            </w:r>
          </w:p>
        </w:tc>
        <w:tc>
          <w:tcPr>
            <w:tcW w:w="1134" w:type="dxa"/>
          </w:tcPr>
          <w:p w:rsidR="008A3277" w:rsidRDefault="008A3277">
            <w:pPr>
              <w:pStyle w:val="ConsPlusNormal"/>
              <w:jc w:val="center"/>
            </w:pPr>
            <w:r>
              <w:t>1800,000</w:t>
            </w:r>
          </w:p>
        </w:tc>
        <w:tc>
          <w:tcPr>
            <w:tcW w:w="1134" w:type="dxa"/>
          </w:tcPr>
          <w:p w:rsidR="008A3277" w:rsidRDefault="008A3277" w:rsidP="004834CF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1134" w:type="dxa"/>
          </w:tcPr>
          <w:p w:rsidR="008A3277" w:rsidRDefault="008A3277" w:rsidP="004834CF">
            <w:pPr>
              <w:pStyle w:val="ConsPlusNormal"/>
              <w:jc w:val="center"/>
            </w:pPr>
            <w:r>
              <w:t>1500,00</w:t>
            </w:r>
          </w:p>
        </w:tc>
        <w:tc>
          <w:tcPr>
            <w:tcW w:w="1134" w:type="dxa"/>
          </w:tcPr>
          <w:p w:rsidR="008A3277" w:rsidRDefault="008A3277" w:rsidP="004834CF">
            <w:pPr>
              <w:pStyle w:val="ConsPlusNormal"/>
              <w:jc w:val="center"/>
            </w:pPr>
            <w:r>
              <w:t>1500,00</w:t>
            </w:r>
          </w:p>
        </w:tc>
      </w:tr>
    </w:tbl>
    <w:p w:rsidR="008A3277" w:rsidRDefault="008A3277" w:rsidP="000D6367">
      <w:pPr>
        <w:pStyle w:val="ConsPlusNormal"/>
      </w:pPr>
    </w:p>
    <w:sectPr w:rsidR="008A3277" w:rsidSect="00106463">
      <w:pgSz w:w="16838" w:h="11906" w:orient="landscape"/>
      <w:pgMar w:top="510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62A"/>
    <w:rsid w:val="000D6367"/>
    <w:rsid w:val="00106463"/>
    <w:rsid w:val="001A0B3E"/>
    <w:rsid w:val="002967C4"/>
    <w:rsid w:val="0047282F"/>
    <w:rsid w:val="004814AC"/>
    <w:rsid w:val="004834CF"/>
    <w:rsid w:val="005E0863"/>
    <w:rsid w:val="0064117E"/>
    <w:rsid w:val="00683890"/>
    <w:rsid w:val="006C2FF1"/>
    <w:rsid w:val="006C4F16"/>
    <w:rsid w:val="00727D55"/>
    <w:rsid w:val="00743B57"/>
    <w:rsid w:val="00762296"/>
    <w:rsid w:val="007D6E56"/>
    <w:rsid w:val="00860308"/>
    <w:rsid w:val="008A3277"/>
    <w:rsid w:val="00943F9A"/>
    <w:rsid w:val="009C562A"/>
    <w:rsid w:val="00BE275B"/>
    <w:rsid w:val="00BF6F73"/>
    <w:rsid w:val="00E3011D"/>
    <w:rsid w:val="00E35B02"/>
    <w:rsid w:val="00F31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30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C562A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9C562A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96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648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3</Pages>
  <Words>239</Words>
  <Characters>1364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6</cp:revision>
  <cp:lastPrinted>2017-05-10T00:52:00Z</cp:lastPrinted>
  <dcterms:created xsi:type="dcterms:W3CDTF">2016-08-30T06:04:00Z</dcterms:created>
  <dcterms:modified xsi:type="dcterms:W3CDTF">2017-05-10T00:52:00Z</dcterms:modified>
</cp:coreProperties>
</file>