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AE" w:rsidRDefault="00376EAE" w:rsidP="0005297D">
      <w:pPr>
        <w:pStyle w:val="Heading1"/>
        <w:jc w:val="right"/>
      </w:pPr>
      <w:r>
        <w:t>Приложение 4</w:t>
      </w:r>
    </w:p>
    <w:p w:rsidR="00376EAE" w:rsidRDefault="00376EAE" w:rsidP="0005297D">
      <w:pPr>
        <w:pStyle w:val="Heading1"/>
        <w:jc w:val="right"/>
      </w:pPr>
      <w:r>
        <w:t>к муниципальной программе «Жилище»</w:t>
      </w:r>
    </w:p>
    <w:p w:rsidR="00376EAE" w:rsidRPr="00255061" w:rsidRDefault="00376EAE" w:rsidP="00255061">
      <w:pPr>
        <w:pStyle w:val="Heading1"/>
        <w:jc w:val="right"/>
      </w:pPr>
      <w:r>
        <w:t>на 2011-2017 годы»</w:t>
      </w:r>
    </w:p>
    <w:p w:rsidR="00376EAE" w:rsidRDefault="00376EAE" w:rsidP="005847AD">
      <w:pPr>
        <w:pStyle w:val="Heading1"/>
        <w:jc w:val="center"/>
      </w:pPr>
      <w:r>
        <w:t>ПРОГНОЗНАЯ (СПРАВОЧНАЯ ОЦЕНКА)</w:t>
      </w:r>
    </w:p>
    <w:p w:rsidR="00376EAE" w:rsidRDefault="00376EAE" w:rsidP="00255061">
      <w:pPr>
        <w:pStyle w:val="Heading1"/>
        <w:jc w:val="center"/>
      </w:pPr>
      <w:r>
        <w:t xml:space="preserve">расходов федерального бюджета, краевого бюджета, бюджетов муниципальных образований района и </w:t>
      </w:r>
    </w:p>
    <w:p w:rsidR="00376EAE" w:rsidRPr="00255061" w:rsidRDefault="00376EAE" w:rsidP="00255061">
      <w:pPr>
        <w:pStyle w:val="Heading1"/>
        <w:jc w:val="center"/>
      </w:pPr>
      <w:r>
        <w:t>внебюджетных средств на реализацию муниципальной программы «Жилище» на 2011-2020 годы»</w:t>
      </w:r>
    </w:p>
    <w:tbl>
      <w:tblPr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9"/>
        <w:gridCol w:w="1965"/>
        <w:gridCol w:w="162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76"/>
        <w:gridCol w:w="1276"/>
      </w:tblGrid>
      <w:tr w:rsidR="00376EAE" w:rsidTr="00691378">
        <w:trPr>
          <w:trHeight w:val="406"/>
        </w:trPr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№</w:t>
            </w:r>
          </w:p>
          <w:p w:rsidR="00376EAE" w:rsidRPr="001878EB" w:rsidRDefault="00376EAE" w:rsidP="00AF1760">
            <w:pPr>
              <w:pStyle w:val="Heading1"/>
            </w:pPr>
            <w:r w:rsidRPr="00A11935">
              <w:t>п/п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Наименование подпрограмм, основных мероприятий</w:t>
            </w:r>
          </w:p>
        </w:tc>
        <w:tc>
          <w:tcPr>
            <w:tcW w:w="1626" w:type="dxa"/>
            <w:vMerge w:val="restart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Источники финансирования</w:t>
            </w:r>
          </w:p>
        </w:tc>
        <w:tc>
          <w:tcPr>
            <w:tcW w:w="11624" w:type="dxa"/>
            <w:gridSpan w:val="10"/>
          </w:tcPr>
          <w:p w:rsidR="00376EAE" w:rsidRPr="001878EB" w:rsidRDefault="00376EAE" w:rsidP="00EE3FB7">
            <w:pPr>
              <w:pStyle w:val="Heading1"/>
              <w:ind w:right="113"/>
              <w:jc w:val="center"/>
            </w:pPr>
            <w:r w:rsidRPr="00A11935">
              <w:t>Оценка расходов по годам (тыс. руб.)</w:t>
            </w:r>
          </w:p>
        </w:tc>
      </w:tr>
      <w:tr w:rsidR="00376EAE" w:rsidTr="00691378">
        <w:trPr>
          <w:trHeight w:val="838"/>
        </w:trPr>
        <w:tc>
          <w:tcPr>
            <w:tcW w:w="599" w:type="dxa"/>
            <w:vMerge/>
          </w:tcPr>
          <w:p w:rsidR="00376EAE" w:rsidRPr="001878EB" w:rsidRDefault="00376EAE" w:rsidP="0005297D">
            <w:pPr>
              <w:pStyle w:val="Heading1"/>
            </w:pPr>
          </w:p>
        </w:tc>
        <w:tc>
          <w:tcPr>
            <w:tcW w:w="1965" w:type="dxa"/>
            <w:vMerge/>
          </w:tcPr>
          <w:p w:rsidR="00376EAE" w:rsidRPr="001878EB" w:rsidRDefault="00376EAE" w:rsidP="0005297D">
            <w:pPr>
              <w:pStyle w:val="Heading1"/>
            </w:pPr>
          </w:p>
        </w:tc>
        <w:tc>
          <w:tcPr>
            <w:tcW w:w="1626" w:type="dxa"/>
            <w:vMerge/>
          </w:tcPr>
          <w:p w:rsidR="00376EAE" w:rsidRPr="001878EB" w:rsidRDefault="00376EAE" w:rsidP="0005297D">
            <w:pPr>
              <w:pStyle w:val="Heading1"/>
            </w:pP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2012</w:t>
            </w: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2013</w:t>
            </w: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2014</w:t>
            </w: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2015</w:t>
            </w: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2016</w:t>
            </w: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2017</w:t>
            </w:r>
          </w:p>
        </w:tc>
        <w:tc>
          <w:tcPr>
            <w:tcW w:w="1134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2018</w:t>
            </w:r>
          </w:p>
        </w:tc>
        <w:tc>
          <w:tcPr>
            <w:tcW w:w="1276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2019</w:t>
            </w:r>
          </w:p>
        </w:tc>
        <w:tc>
          <w:tcPr>
            <w:tcW w:w="1276" w:type="dxa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2020</w:t>
            </w:r>
          </w:p>
        </w:tc>
      </w:tr>
      <w:tr w:rsidR="00376EAE" w:rsidTr="00691378">
        <w:trPr>
          <w:trHeight w:val="525"/>
        </w:trPr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center"/>
            </w:pPr>
            <w:r w:rsidRPr="00A11935">
              <w:t>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  <w:rPr>
                <w:szCs w:val="28"/>
              </w:rPr>
            </w:pPr>
            <w:r w:rsidRPr="00A11935">
              <w:rPr>
                <w:szCs w:val="28"/>
              </w:rPr>
              <w:t>Подпрограм-ма «Обеспече-ние жильем молодых семей в  Верх-небуреинском муниципаль-ном районе»</w:t>
            </w:r>
          </w:p>
        </w:tc>
        <w:tc>
          <w:tcPr>
            <w:tcW w:w="1626" w:type="dxa"/>
          </w:tcPr>
          <w:p w:rsidR="00376EAE" w:rsidRPr="001878EB" w:rsidRDefault="00376EAE" w:rsidP="00EE3FB7">
            <w:pPr>
              <w:pStyle w:val="Heading1"/>
              <w:jc w:val="both"/>
              <w:rPr>
                <w:b/>
              </w:rPr>
            </w:pPr>
            <w:r w:rsidRPr="00A11935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176565,64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3740,200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9173,244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8180,527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24987,959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16918,770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19764,525</w:t>
            </w:r>
          </w:p>
        </w:tc>
        <w:tc>
          <w:tcPr>
            <w:tcW w:w="1134" w:type="dxa"/>
          </w:tcPr>
          <w:p w:rsidR="00376EAE" w:rsidRPr="001878EB" w:rsidRDefault="00376EAE" w:rsidP="00A11ED6">
            <w:pPr>
              <w:pStyle w:val="Heading1"/>
              <w:jc w:val="center"/>
              <w:rPr>
                <w:szCs w:val="28"/>
              </w:rPr>
            </w:pPr>
            <w:r w:rsidRPr="00A11935">
              <w:rPr>
                <w:szCs w:val="28"/>
              </w:rPr>
              <w:t>31266,805</w:t>
            </w:r>
          </w:p>
        </w:tc>
        <w:tc>
          <w:tcPr>
            <w:tcW w:w="1276" w:type="dxa"/>
          </w:tcPr>
          <w:p w:rsidR="00376EAE" w:rsidRPr="001878EB" w:rsidRDefault="00376EAE" w:rsidP="00177B06">
            <w:pPr>
              <w:pStyle w:val="Heading1"/>
              <w:jc w:val="center"/>
              <w:rPr>
                <w:szCs w:val="28"/>
              </w:rPr>
            </w:pPr>
            <w:r w:rsidRPr="00A11935">
              <w:rPr>
                <w:szCs w:val="28"/>
              </w:rPr>
              <w:t>31266,805</w:t>
            </w:r>
          </w:p>
        </w:tc>
        <w:tc>
          <w:tcPr>
            <w:tcW w:w="1276" w:type="dxa"/>
          </w:tcPr>
          <w:p w:rsidR="00376EAE" w:rsidRPr="001878EB" w:rsidRDefault="00376EAE" w:rsidP="00177B06">
            <w:pPr>
              <w:pStyle w:val="Heading1"/>
              <w:jc w:val="center"/>
              <w:rPr>
                <w:szCs w:val="28"/>
              </w:rPr>
            </w:pPr>
            <w:r w:rsidRPr="00A11935">
              <w:rPr>
                <w:szCs w:val="28"/>
              </w:rPr>
              <w:t>31266,805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0E5EF4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14993,131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720,000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727,067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1318,426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3919,116</w:t>
            </w:r>
          </w:p>
        </w:tc>
        <w:tc>
          <w:tcPr>
            <w:tcW w:w="1134" w:type="dxa"/>
          </w:tcPr>
          <w:p w:rsidR="00376EAE" w:rsidRPr="001878EB" w:rsidRDefault="00376EAE" w:rsidP="00285D00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1596,499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2626,383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</w:pPr>
            <w:r w:rsidRPr="00A11935">
              <w:t>1361,880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1361,880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1361,880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0E5EF4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43322,334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120,000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1310,433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1877,344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5220,538</w:t>
            </w:r>
          </w:p>
        </w:tc>
        <w:tc>
          <w:tcPr>
            <w:tcW w:w="1134" w:type="dxa"/>
          </w:tcPr>
          <w:p w:rsidR="00376EAE" w:rsidRPr="001878EB" w:rsidRDefault="00376EAE" w:rsidP="00285D00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6500,751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3779,428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</w:pPr>
            <w:r w:rsidRPr="00A11935">
              <w:t>8171,280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8171,280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8171,280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10703,206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120,000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420,100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420,346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929,000</w:t>
            </w:r>
          </w:p>
        </w:tc>
        <w:tc>
          <w:tcPr>
            <w:tcW w:w="1134" w:type="dxa"/>
          </w:tcPr>
          <w:p w:rsidR="00376EAE" w:rsidRPr="001878EB" w:rsidRDefault="00376EAE" w:rsidP="00285D00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2813,760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1500,000</w:t>
            </w:r>
          </w:p>
        </w:tc>
        <w:tc>
          <w:tcPr>
            <w:tcW w:w="1134" w:type="dxa"/>
          </w:tcPr>
          <w:p w:rsidR="00376EAE" w:rsidRPr="001878EB" w:rsidRDefault="00376EAE" w:rsidP="0058658C">
            <w:pPr>
              <w:pStyle w:val="Heading1"/>
              <w:jc w:val="center"/>
            </w:pPr>
            <w:r w:rsidRPr="00A11935">
              <w:t>1500,000</w:t>
            </w:r>
          </w:p>
        </w:tc>
        <w:tc>
          <w:tcPr>
            <w:tcW w:w="1276" w:type="dxa"/>
          </w:tcPr>
          <w:p w:rsidR="00376EAE" w:rsidRPr="001878EB" w:rsidRDefault="00376EAE" w:rsidP="0058658C">
            <w:pPr>
              <w:pStyle w:val="Heading1"/>
              <w:jc w:val="center"/>
            </w:pPr>
            <w:r w:rsidRPr="00A11935">
              <w:t>1500,000</w:t>
            </w:r>
          </w:p>
        </w:tc>
        <w:tc>
          <w:tcPr>
            <w:tcW w:w="1276" w:type="dxa"/>
          </w:tcPr>
          <w:p w:rsidR="00376EAE" w:rsidRPr="001878EB" w:rsidRDefault="00376EAE" w:rsidP="0058658C">
            <w:pPr>
              <w:pStyle w:val="Heading1"/>
              <w:jc w:val="center"/>
            </w:pPr>
            <w:r w:rsidRPr="00A11935">
              <w:t>1500,000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Внебюджетные источники</w:t>
            </w:r>
          </w:p>
        </w:tc>
        <w:tc>
          <w:tcPr>
            <w:tcW w:w="1134" w:type="dxa"/>
          </w:tcPr>
          <w:p w:rsidR="00376EAE" w:rsidRPr="001878EB" w:rsidRDefault="00376EAE" w:rsidP="000E5EF4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107546,969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2780,200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6715,644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4564,411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14919,305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6007,760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11858,714</w:t>
            </w:r>
          </w:p>
        </w:tc>
        <w:tc>
          <w:tcPr>
            <w:tcW w:w="1134" w:type="dxa"/>
          </w:tcPr>
          <w:p w:rsidR="00376EAE" w:rsidRPr="001878EB" w:rsidRDefault="00376EAE" w:rsidP="00691378">
            <w:pPr>
              <w:pStyle w:val="Heading1"/>
              <w:jc w:val="center"/>
            </w:pPr>
            <w:r w:rsidRPr="00A11935">
              <w:t>20233,645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20233,645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20233,645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1.1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Предоставле-ние социаль- ных выплат на приобретение или строи- тельство индивидуаль-ного жилья</w:t>
            </w: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CE2F3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14993,131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720,000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727,067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1318,426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3919,116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1596,499</w:t>
            </w:r>
          </w:p>
        </w:tc>
        <w:tc>
          <w:tcPr>
            <w:tcW w:w="1134" w:type="dxa"/>
          </w:tcPr>
          <w:p w:rsidR="00376EAE" w:rsidRPr="001878EB" w:rsidRDefault="00376EAE" w:rsidP="000E5EF4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2626,383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1361,880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1361,880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1361,880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CE2F3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43322,334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120,000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1310,433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1877,344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5220,538</w:t>
            </w:r>
          </w:p>
        </w:tc>
        <w:tc>
          <w:tcPr>
            <w:tcW w:w="1134" w:type="dxa"/>
          </w:tcPr>
          <w:p w:rsidR="00376EAE" w:rsidRPr="001878EB" w:rsidRDefault="00376EAE" w:rsidP="0058658C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6500,751</w:t>
            </w:r>
          </w:p>
        </w:tc>
        <w:tc>
          <w:tcPr>
            <w:tcW w:w="1134" w:type="dxa"/>
          </w:tcPr>
          <w:p w:rsidR="00376EAE" w:rsidRPr="001878EB" w:rsidRDefault="00376EAE" w:rsidP="000E5EF4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3779,428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8171,280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8171,280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8171,280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CE2F3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10288,846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120,000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420,100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420,346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929,000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2813,760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1500,000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1500,000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1500,000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1500,000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Внебюджетные источники</w:t>
            </w:r>
          </w:p>
        </w:tc>
        <w:tc>
          <w:tcPr>
            <w:tcW w:w="1134" w:type="dxa"/>
          </w:tcPr>
          <w:p w:rsidR="00376EAE" w:rsidRPr="001878EB" w:rsidRDefault="00376EAE" w:rsidP="00CE2F3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107546,969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2780,200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6715,644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4564,411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14919,305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6007,760</w:t>
            </w:r>
          </w:p>
        </w:tc>
        <w:tc>
          <w:tcPr>
            <w:tcW w:w="1134" w:type="dxa"/>
          </w:tcPr>
          <w:p w:rsidR="00376EAE" w:rsidRPr="001878EB" w:rsidRDefault="00376EAE" w:rsidP="000E5EF4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11858,714</w:t>
            </w:r>
          </w:p>
        </w:tc>
        <w:tc>
          <w:tcPr>
            <w:tcW w:w="1134" w:type="dxa"/>
          </w:tcPr>
          <w:p w:rsidR="00376EAE" w:rsidRPr="001878EB" w:rsidRDefault="00376EAE" w:rsidP="00717DEA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20233,645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20233,645</w:t>
            </w:r>
          </w:p>
        </w:tc>
        <w:tc>
          <w:tcPr>
            <w:tcW w:w="1276" w:type="dxa"/>
          </w:tcPr>
          <w:p w:rsidR="00376EAE" w:rsidRPr="001878EB" w:rsidRDefault="00376EAE" w:rsidP="00717DEA">
            <w:pPr>
              <w:pStyle w:val="Heading1"/>
              <w:jc w:val="center"/>
            </w:pPr>
            <w:r w:rsidRPr="00A11935">
              <w:t>20233,645</w:t>
            </w:r>
          </w:p>
        </w:tc>
      </w:tr>
      <w:tr w:rsidR="00376EAE" w:rsidTr="00691378">
        <w:trPr>
          <w:trHeight w:val="605"/>
        </w:trPr>
        <w:tc>
          <w:tcPr>
            <w:tcW w:w="599" w:type="dxa"/>
            <w:vMerge w:val="restart"/>
          </w:tcPr>
          <w:p w:rsidR="00376EAE" w:rsidRPr="001878EB" w:rsidRDefault="00376EAE" w:rsidP="009F22BD">
            <w:pPr>
              <w:pStyle w:val="Heading1"/>
              <w:jc w:val="center"/>
            </w:pPr>
            <w:r w:rsidRPr="00A11935">
              <w:t>2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Комплексное освоение и развитие тер-риторий в целях жилищного строительства</w:t>
            </w: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  <w:rPr>
                <w:b/>
              </w:rPr>
            </w:pPr>
            <w:r w:rsidRPr="00A11935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1000,000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1000,000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1000,000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1000,000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9F22BD">
            <w:pPr>
              <w:pStyle w:val="Heading1"/>
              <w:jc w:val="center"/>
            </w:pPr>
            <w:r w:rsidRPr="00A11935">
              <w:t>2.1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Строительст-во муници-пальных объектов инженерной инфраструктуры района малоэтажной жилой застройки</w:t>
            </w: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1000,00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1000,000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rPr>
          <w:trHeight w:val="538"/>
        </w:trPr>
        <w:tc>
          <w:tcPr>
            <w:tcW w:w="599" w:type="dxa"/>
            <w:vMerge w:val="restart"/>
          </w:tcPr>
          <w:p w:rsidR="00376EAE" w:rsidRPr="001878EB" w:rsidRDefault="00376EAE" w:rsidP="00974BBE">
            <w:pPr>
              <w:pStyle w:val="Heading1"/>
              <w:jc w:val="center"/>
            </w:pPr>
            <w:r w:rsidRPr="00A11935">
              <w:t>3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Содействие развитию местной строительной индустрии и промышленности строи-тельных мате-риалов</w:t>
            </w: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  <w:rPr>
                <w:b/>
              </w:rPr>
            </w:pPr>
            <w:r w:rsidRPr="00A11935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974BBE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rPr>
          <w:trHeight w:val="551"/>
        </w:trPr>
        <w:tc>
          <w:tcPr>
            <w:tcW w:w="599" w:type="dxa"/>
            <w:vMerge w:val="restart"/>
          </w:tcPr>
          <w:p w:rsidR="00376EAE" w:rsidRPr="001878EB" w:rsidRDefault="00376EAE" w:rsidP="00862CF3">
            <w:pPr>
              <w:pStyle w:val="Heading1"/>
              <w:jc w:val="center"/>
            </w:pPr>
            <w:r w:rsidRPr="00A11935">
              <w:t>4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Содействие в обеспечении жилищного строительства перспективными террито-риями, в том числе для малоэтажного строительства и строитель-ства жилья экономкласса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  <w:rPr>
                <w:b/>
              </w:rPr>
            </w:pPr>
            <w:r w:rsidRPr="00A11935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10845,015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775,000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1397,015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515,000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8158,000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1572,13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639,000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933,130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514,885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136,000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63,885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315,000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8758,000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400,000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8158,000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Формирова-ние земель-ных участков для граждан, имеющих трех и более детей и нуж-дающихся в улучшении жилищных условий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63,885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63,885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EE3FB7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4.1.1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п. Тырма ул. Комсомоль-ская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4.1.2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п. Новый        Ургал в границах ул. Южная Первостроителей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4.1.3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п. Чегдомын в границах ул. Шоссейная и пер. Семейный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CC6CC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63,885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63,885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4.1.4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п. Чегдомын у. Парковая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4.2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5D419C">
            <w:pPr>
              <w:pStyle w:val="Heading1"/>
              <w:jc w:val="both"/>
            </w:pPr>
            <w:r w:rsidRPr="00A11935">
              <w:t>Подготовка документации по планировке территории для предос-тавления земельных участков в собственность гражданам, имеющим трех и более детей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1572,130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639,000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933,130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451,000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136,000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315,000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4.2.1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п. Тырма ул. Комсомоль-ская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4.2.2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 xml:space="preserve">п. Новый Ургал в границах ул. 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933,130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933,130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315,000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315,000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BE774D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4.2.3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п. Чегдомын в границах ул. Шоссейная и пер. Семейный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</w:p>
          <w:p w:rsidR="00376EAE" w:rsidRPr="001878EB" w:rsidRDefault="00376EAE" w:rsidP="00685700">
            <w:pPr>
              <w:pStyle w:val="Heading1"/>
              <w:jc w:val="both"/>
              <w:rPr>
                <w:sz w:val="18"/>
                <w:szCs w:val="18"/>
              </w:rPr>
            </w:pPr>
            <w:r w:rsidRPr="00A11935">
              <w:rPr>
                <w:sz w:val="18"/>
                <w:szCs w:val="18"/>
              </w:rPr>
              <w:t>4.2.4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Проект планировки и межевания в п. Чегдомын ул. Парковая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639,000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639,000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136,000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136,000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4.3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8C13C2">
            <w:pPr>
              <w:pStyle w:val="Heading1"/>
            </w:pPr>
            <w:r w:rsidRPr="00A11935">
              <w:t>Социальные выплаты гражданам РФ, проживающим в сельской местности Верхнебуреинского района на приобретение (изготовление, доставку) строительных материалов, конструкций и изделий</w:t>
            </w:r>
          </w:p>
          <w:p w:rsidR="00376EAE" w:rsidRPr="0005297D" w:rsidRDefault="00376EAE" w:rsidP="008C13C2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  <w:p w:rsidR="00376EAE" w:rsidRPr="001878EB" w:rsidRDefault="00376EAE" w:rsidP="008C13C2">
            <w:pPr>
              <w:pStyle w:val="Heading1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300,000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300,000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4.4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  <w:rPr>
                <w:sz w:val="24"/>
              </w:rPr>
            </w:pPr>
            <w:r w:rsidRPr="00A11935">
              <w:rPr>
                <w:sz w:val="24"/>
              </w:rPr>
              <w:t>Социальные выплаты гражданам РФ относящимся к коренным малочисленным народам Севера, постоянно проживающим на территории населенных пунктов на приобретение (изготовление доставку) строительных материалов, конструкций, изделий при строительстве, а также реконструкции двухквартирных жилых домов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4.5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Строительство 24-х кв. жилого дома в п. Тырма (4кв.-район,    20кв. – поселение)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2700,000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2700,000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4.6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Строительство 12-ти кв. жилого дома в п. Герби (3кв. – район,  9кв. – поселение)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1218,000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1218,000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4.7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Строительство 24-х кв.  жилого дома в п. Чегдомын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3240,000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3240,000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RPr="003D064C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4.8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Строительство незавершен-ного строи-тельством жилого дома в п. Новый Ургал ул. Ростовская д. 7</w:t>
            </w: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685700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700,000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500,000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5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Реализация комплекса мер, направленных на снижение административных барьеров в жилищном строительстве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5.1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Обновление информационной системы градостроительной деятельности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7C738A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6.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Формирова-ние рынка доступного</w:t>
            </w:r>
          </w:p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коммерческо-го (арендного) жилья и развитие не-коммерческо-го жилищного фонда для граждан, имеющий не-высокий уро-вень доходов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  <w:rPr>
                <w:b/>
              </w:rPr>
            </w:pPr>
            <w:r w:rsidRPr="00A11935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2600,00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2600,00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2600,000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2600,000</w:t>
            </w:r>
          </w:p>
          <w:p w:rsidR="00376EAE" w:rsidRPr="00F86EAC" w:rsidRDefault="00376EAE" w:rsidP="00176DE1"/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6.1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Строительст-во 12-ти кв. жилого дома в п. Чегдомын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2600,000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2600,000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7.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Разработка документов территориального планирования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  <w:rPr>
                <w:b/>
              </w:rPr>
            </w:pPr>
            <w:r w:rsidRPr="00A11935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2416,000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1916,000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300,000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1716,000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1716,000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500,000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300,000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7.1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Разработка проектов</w:t>
            </w:r>
          </w:p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Планировки  поселений и внесение из-менений в до-кументы тер-риториального планирова-ния городское поселение «Рабочий поселок Чегдомын»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1120,000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1120,000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7.2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Разработка проектов планировки и поселений и внесение изменений в документы территориального плани-рования Новоургальского город-ского поселе-ния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596,000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596,000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7.3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Разработка проектов планировки и поселений и внесение изменений в документы территориального планирования сельских поселений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500,000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200,000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300,000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4A7635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7.4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Внесение изменений в схему территориального планирования Верхнебуреинского муниципального района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6378CF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438AD">
        <w:trPr>
          <w:trHeight w:val="552"/>
        </w:trPr>
        <w:tc>
          <w:tcPr>
            <w:tcW w:w="599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8</w:t>
            </w:r>
          </w:p>
        </w:tc>
        <w:tc>
          <w:tcPr>
            <w:tcW w:w="1965" w:type="dxa"/>
            <w:vMerge w:val="restart"/>
          </w:tcPr>
          <w:p w:rsidR="00376EAE" w:rsidRPr="001878EB" w:rsidRDefault="00376EAE" w:rsidP="00EE3FB7">
            <w:pPr>
              <w:pStyle w:val="Heading1"/>
              <w:jc w:val="both"/>
            </w:pPr>
            <w:r w:rsidRPr="00A11935">
              <w:t>Всего</w:t>
            </w: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  <w:rPr>
                <w:b/>
              </w:rPr>
            </w:pPr>
            <w:r w:rsidRPr="00A11935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76EAE" w:rsidRPr="001878EB" w:rsidRDefault="00376EAE" w:rsidP="006A4615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193426,655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3740,20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11864,244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9577,542</w:t>
            </w:r>
          </w:p>
        </w:tc>
        <w:tc>
          <w:tcPr>
            <w:tcW w:w="1134" w:type="dxa"/>
          </w:tcPr>
          <w:p w:rsidR="00376EAE" w:rsidRPr="001878EB" w:rsidRDefault="00376EAE" w:rsidP="006378CF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25702,959</w:t>
            </w:r>
          </w:p>
        </w:tc>
        <w:tc>
          <w:tcPr>
            <w:tcW w:w="1134" w:type="dxa"/>
          </w:tcPr>
          <w:p w:rsidR="00376EAE" w:rsidRPr="001878EB" w:rsidRDefault="00376EAE" w:rsidP="00177B0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16918,770</w:t>
            </w:r>
          </w:p>
        </w:tc>
        <w:tc>
          <w:tcPr>
            <w:tcW w:w="1134" w:type="dxa"/>
          </w:tcPr>
          <w:p w:rsidR="00376EAE" w:rsidRPr="001878EB" w:rsidRDefault="00376EAE" w:rsidP="00177B0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31822,525</w:t>
            </w:r>
          </w:p>
        </w:tc>
        <w:tc>
          <w:tcPr>
            <w:tcW w:w="1134" w:type="dxa"/>
          </w:tcPr>
          <w:p w:rsidR="00376EAE" w:rsidRPr="001878EB" w:rsidRDefault="00376EAE" w:rsidP="00177B06">
            <w:pPr>
              <w:pStyle w:val="Heading1"/>
              <w:jc w:val="center"/>
              <w:rPr>
                <w:color w:val="000000"/>
                <w:szCs w:val="28"/>
              </w:rPr>
            </w:pPr>
            <w:r w:rsidRPr="00A11935">
              <w:rPr>
                <w:color w:val="000000"/>
                <w:szCs w:val="28"/>
              </w:rPr>
              <w:t>31266,805</w:t>
            </w:r>
          </w:p>
        </w:tc>
        <w:tc>
          <w:tcPr>
            <w:tcW w:w="1276" w:type="dxa"/>
          </w:tcPr>
          <w:p w:rsidR="00376EAE" w:rsidRPr="001878EB" w:rsidRDefault="00376EAE" w:rsidP="00177B06">
            <w:pPr>
              <w:pStyle w:val="Heading1"/>
              <w:jc w:val="center"/>
              <w:rPr>
                <w:szCs w:val="28"/>
              </w:rPr>
            </w:pPr>
            <w:r w:rsidRPr="00A11935">
              <w:rPr>
                <w:szCs w:val="28"/>
              </w:rPr>
              <w:t>31266,805</w:t>
            </w:r>
          </w:p>
        </w:tc>
        <w:tc>
          <w:tcPr>
            <w:tcW w:w="1276" w:type="dxa"/>
          </w:tcPr>
          <w:p w:rsidR="00376EAE" w:rsidRPr="001878EB" w:rsidRDefault="00376EAE" w:rsidP="00177B06">
            <w:pPr>
              <w:pStyle w:val="Heading1"/>
              <w:jc w:val="center"/>
              <w:rPr>
                <w:szCs w:val="28"/>
              </w:rPr>
            </w:pPr>
            <w:r w:rsidRPr="00A11935">
              <w:rPr>
                <w:szCs w:val="28"/>
              </w:rPr>
              <w:t>31266,805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Федеральный бюджет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14993,131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720,000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727,067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1318,426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3919,116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1596,499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2626,383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1361,880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1361,880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1361,880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Краевой бюджет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46610,464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120,000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3665,433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2810,474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5220,538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6500,751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3779,428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8171,280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8171,280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8171,280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 xml:space="preserve">Бюджет </w:t>
            </w:r>
          </w:p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района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11718,091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120,000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556,100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484,231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1444,000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2813,760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1800,000</w:t>
            </w:r>
          </w:p>
        </w:tc>
        <w:tc>
          <w:tcPr>
            <w:tcW w:w="1134" w:type="dxa"/>
          </w:tcPr>
          <w:p w:rsidR="00376EAE" w:rsidRPr="001878EB" w:rsidRDefault="00376EAE" w:rsidP="0058658C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1500,000</w:t>
            </w:r>
          </w:p>
        </w:tc>
        <w:tc>
          <w:tcPr>
            <w:tcW w:w="1276" w:type="dxa"/>
          </w:tcPr>
          <w:p w:rsidR="00376EAE" w:rsidRPr="001878EB" w:rsidRDefault="00376EAE" w:rsidP="0058658C">
            <w:pPr>
              <w:pStyle w:val="Heading1"/>
              <w:jc w:val="center"/>
            </w:pPr>
            <w:r w:rsidRPr="00A11935">
              <w:t>1500,000</w:t>
            </w:r>
          </w:p>
        </w:tc>
        <w:tc>
          <w:tcPr>
            <w:tcW w:w="1276" w:type="dxa"/>
          </w:tcPr>
          <w:p w:rsidR="00376EAE" w:rsidRPr="001878EB" w:rsidRDefault="00376EAE" w:rsidP="0058658C">
            <w:pPr>
              <w:pStyle w:val="Heading1"/>
              <w:jc w:val="center"/>
            </w:pPr>
            <w:r w:rsidRPr="00A11935">
              <w:t>1500,000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Бюджет поселений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12558,000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200,000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400,000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200,000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11758,000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0,000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0,000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0,000</w:t>
            </w:r>
          </w:p>
        </w:tc>
      </w:tr>
      <w:tr w:rsidR="00376EAE" w:rsidTr="00691378">
        <w:tc>
          <w:tcPr>
            <w:tcW w:w="599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965" w:type="dxa"/>
            <w:vMerge/>
          </w:tcPr>
          <w:p w:rsidR="00376EAE" w:rsidRPr="001878EB" w:rsidRDefault="00376EAE" w:rsidP="00EE3FB7">
            <w:pPr>
              <w:pStyle w:val="Heading1"/>
              <w:jc w:val="both"/>
            </w:pPr>
          </w:p>
        </w:tc>
        <w:tc>
          <w:tcPr>
            <w:tcW w:w="1626" w:type="dxa"/>
          </w:tcPr>
          <w:p w:rsidR="00376EAE" w:rsidRPr="001878EB" w:rsidRDefault="00376EAE" w:rsidP="002363A3">
            <w:pPr>
              <w:pStyle w:val="Heading1"/>
              <w:jc w:val="both"/>
            </w:pPr>
            <w:r w:rsidRPr="00A11935">
              <w:t>Внебюджетные источники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107546,969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2780,200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6715,644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4564,411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14919,305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6007,760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11858,714</w:t>
            </w:r>
          </w:p>
        </w:tc>
        <w:tc>
          <w:tcPr>
            <w:tcW w:w="1134" w:type="dxa"/>
          </w:tcPr>
          <w:p w:rsidR="00376EAE" w:rsidRPr="001878EB" w:rsidRDefault="00376EAE" w:rsidP="005E27EB">
            <w:pPr>
              <w:pStyle w:val="Heading1"/>
              <w:jc w:val="center"/>
              <w:rPr>
                <w:color w:val="000000"/>
              </w:rPr>
            </w:pPr>
            <w:r w:rsidRPr="00A11935">
              <w:rPr>
                <w:color w:val="000000"/>
              </w:rPr>
              <w:t>20233,645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20233,645</w:t>
            </w:r>
          </w:p>
        </w:tc>
        <w:tc>
          <w:tcPr>
            <w:tcW w:w="1276" w:type="dxa"/>
          </w:tcPr>
          <w:p w:rsidR="00376EAE" w:rsidRPr="001878EB" w:rsidRDefault="00376EAE" w:rsidP="005E27EB">
            <w:pPr>
              <w:pStyle w:val="Heading1"/>
              <w:jc w:val="center"/>
            </w:pPr>
            <w:r w:rsidRPr="00A11935">
              <w:t>20233,645</w:t>
            </w:r>
          </w:p>
        </w:tc>
      </w:tr>
    </w:tbl>
    <w:p w:rsidR="00376EAE" w:rsidRPr="0005297D" w:rsidRDefault="00376EAE" w:rsidP="0005297D">
      <w:pPr>
        <w:pStyle w:val="Heading1"/>
        <w:ind w:left="454"/>
      </w:pPr>
    </w:p>
    <w:p w:rsidR="00376EAE" w:rsidRDefault="00376EAE" w:rsidP="0005297D">
      <w:pPr>
        <w:spacing w:line="240" w:lineRule="auto"/>
        <w:jc w:val="right"/>
        <w:rPr>
          <w:sz w:val="24"/>
          <w:szCs w:val="24"/>
        </w:rPr>
      </w:pPr>
    </w:p>
    <w:p w:rsidR="00376EAE" w:rsidRPr="0005297D" w:rsidRDefault="00376EAE" w:rsidP="005926C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 </w:t>
      </w:r>
    </w:p>
    <w:sectPr w:rsidR="00376EAE" w:rsidRPr="0005297D" w:rsidSect="0005297D">
      <w:pgSz w:w="16838" w:h="11906" w:orient="landscape"/>
      <w:pgMar w:top="386" w:right="284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172"/>
    <w:multiLevelType w:val="hybridMultilevel"/>
    <w:tmpl w:val="06FE94C8"/>
    <w:lvl w:ilvl="0" w:tplc="46EE87D2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>
    <w:nsid w:val="0CC7619D"/>
    <w:multiLevelType w:val="hybridMultilevel"/>
    <w:tmpl w:val="388CD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747FE4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1755A24"/>
    <w:multiLevelType w:val="hybridMultilevel"/>
    <w:tmpl w:val="25241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3276B"/>
    <w:multiLevelType w:val="hybridMultilevel"/>
    <w:tmpl w:val="2E665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B2079B"/>
    <w:multiLevelType w:val="hybridMultilevel"/>
    <w:tmpl w:val="D5F4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2602D8"/>
    <w:multiLevelType w:val="hybridMultilevel"/>
    <w:tmpl w:val="81F8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F64F3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AF397B"/>
    <w:multiLevelType w:val="hybridMultilevel"/>
    <w:tmpl w:val="CDEC8B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7F00D56"/>
    <w:multiLevelType w:val="hybridMultilevel"/>
    <w:tmpl w:val="92C03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775972"/>
    <w:multiLevelType w:val="hybridMultilevel"/>
    <w:tmpl w:val="5C1279FE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B71A2E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2217AC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297320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66D532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DB36552"/>
    <w:multiLevelType w:val="hybridMultilevel"/>
    <w:tmpl w:val="85EC27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2242ADA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430AC3"/>
    <w:multiLevelType w:val="hybridMultilevel"/>
    <w:tmpl w:val="CCA2ED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8AC30A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F9E1E88"/>
    <w:multiLevelType w:val="hybridMultilevel"/>
    <w:tmpl w:val="95ECFB64"/>
    <w:lvl w:ilvl="0" w:tplc="A2F0820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11"/>
  </w:num>
  <w:num w:numId="5">
    <w:abstractNumId w:val="9"/>
  </w:num>
  <w:num w:numId="6">
    <w:abstractNumId w:val="14"/>
  </w:num>
  <w:num w:numId="7">
    <w:abstractNumId w:val="18"/>
  </w:num>
  <w:num w:numId="8">
    <w:abstractNumId w:val="13"/>
  </w:num>
  <w:num w:numId="9">
    <w:abstractNumId w:val="0"/>
  </w:num>
  <w:num w:numId="10">
    <w:abstractNumId w:val="10"/>
  </w:num>
  <w:num w:numId="11">
    <w:abstractNumId w:val="12"/>
  </w:num>
  <w:num w:numId="12">
    <w:abstractNumId w:val="16"/>
  </w:num>
  <w:num w:numId="13">
    <w:abstractNumId w:val="7"/>
  </w:num>
  <w:num w:numId="14">
    <w:abstractNumId w:val="6"/>
  </w:num>
  <w:num w:numId="15">
    <w:abstractNumId w:val="5"/>
  </w:num>
  <w:num w:numId="16">
    <w:abstractNumId w:val="1"/>
  </w:num>
  <w:num w:numId="17">
    <w:abstractNumId w:val="8"/>
  </w:num>
  <w:num w:numId="18">
    <w:abstractNumId w:val="15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F40"/>
    <w:rsid w:val="00004A6D"/>
    <w:rsid w:val="00012576"/>
    <w:rsid w:val="00014EE5"/>
    <w:rsid w:val="00015851"/>
    <w:rsid w:val="00015AFD"/>
    <w:rsid w:val="0002240A"/>
    <w:rsid w:val="00030630"/>
    <w:rsid w:val="00032F2E"/>
    <w:rsid w:val="000347ED"/>
    <w:rsid w:val="00034A07"/>
    <w:rsid w:val="00046EF4"/>
    <w:rsid w:val="000502CA"/>
    <w:rsid w:val="0005297D"/>
    <w:rsid w:val="00054769"/>
    <w:rsid w:val="00061D7B"/>
    <w:rsid w:val="000656D2"/>
    <w:rsid w:val="0007068D"/>
    <w:rsid w:val="00081151"/>
    <w:rsid w:val="000822F5"/>
    <w:rsid w:val="00083673"/>
    <w:rsid w:val="000840C7"/>
    <w:rsid w:val="00085749"/>
    <w:rsid w:val="00085DF4"/>
    <w:rsid w:val="00086099"/>
    <w:rsid w:val="000A44F3"/>
    <w:rsid w:val="000A50AC"/>
    <w:rsid w:val="000B0BE1"/>
    <w:rsid w:val="000B1093"/>
    <w:rsid w:val="000B4395"/>
    <w:rsid w:val="000C199C"/>
    <w:rsid w:val="000C5B59"/>
    <w:rsid w:val="000C62A7"/>
    <w:rsid w:val="000D41BA"/>
    <w:rsid w:val="000D6A44"/>
    <w:rsid w:val="000E06B8"/>
    <w:rsid w:val="000E18A1"/>
    <w:rsid w:val="000E1B71"/>
    <w:rsid w:val="000E32A8"/>
    <w:rsid w:val="000E333F"/>
    <w:rsid w:val="000E37EB"/>
    <w:rsid w:val="000E5EF4"/>
    <w:rsid w:val="000E6660"/>
    <w:rsid w:val="000E6BA2"/>
    <w:rsid w:val="000E6BB1"/>
    <w:rsid w:val="000E7554"/>
    <w:rsid w:val="000F0C5C"/>
    <w:rsid w:val="000F1881"/>
    <w:rsid w:val="000F3E14"/>
    <w:rsid w:val="000F475C"/>
    <w:rsid w:val="00100110"/>
    <w:rsid w:val="001029C3"/>
    <w:rsid w:val="001054AD"/>
    <w:rsid w:val="00105556"/>
    <w:rsid w:val="00110BF7"/>
    <w:rsid w:val="00113E01"/>
    <w:rsid w:val="001201DA"/>
    <w:rsid w:val="00122BFB"/>
    <w:rsid w:val="00130F35"/>
    <w:rsid w:val="00142411"/>
    <w:rsid w:val="00144758"/>
    <w:rsid w:val="00145A53"/>
    <w:rsid w:val="001478AD"/>
    <w:rsid w:val="001509C2"/>
    <w:rsid w:val="00151D86"/>
    <w:rsid w:val="00156BE0"/>
    <w:rsid w:val="00166D0B"/>
    <w:rsid w:val="00167D0A"/>
    <w:rsid w:val="00172593"/>
    <w:rsid w:val="00172768"/>
    <w:rsid w:val="0017294F"/>
    <w:rsid w:val="00176DE1"/>
    <w:rsid w:val="00177B06"/>
    <w:rsid w:val="001878EB"/>
    <w:rsid w:val="0019257C"/>
    <w:rsid w:val="001937A8"/>
    <w:rsid w:val="00193BD3"/>
    <w:rsid w:val="001A13D1"/>
    <w:rsid w:val="001A3C84"/>
    <w:rsid w:val="001A442A"/>
    <w:rsid w:val="001A53BD"/>
    <w:rsid w:val="001A716C"/>
    <w:rsid w:val="001C05E4"/>
    <w:rsid w:val="001C3122"/>
    <w:rsid w:val="001C5204"/>
    <w:rsid w:val="001C561A"/>
    <w:rsid w:val="001C5B0D"/>
    <w:rsid w:val="001D1DCD"/>
    <w:rsid w:val="001D348A"/>
    <w:rsid w:val="001E011A"/>
    <w:rsid w:val="001E4371"/>
    <w:rsid w:val="001E66CB"/>
    <w:rsid w:val="001F05EE"/>
    <w:rsid w:val="001F3E9D"/>
    <w:rsid w:val="001F50BD"/>
    <w:rsid w:val="001F7095"/>
    <w:rsid w:val="002024A7"/>
    <w:rsid w:val="002034F5"/>
    <w:rsid w:val="00203B6B"/>
    <w:rsid w:val="00206F45"/>
    <w:rsid w:val="00211784"/>
    <w:rsid w:val="00211CA8"/>
    <w:rsid w:val="002150BB"/>
    <w:rsid w:val="00215B35"/>
    <w:rsid w:val="00216FB3"/>
    <w:rsid w:val="002209C2"/>
    <w:rsid w:val="0022128B"/>
    <w:rsid w:val="00222269"/>
    <w:rsid w:val="00222478"/>
    <w:rsid w:val="00223045"/>
    <w:rsid w:val="00233E5B"/>
    <w:rsid w:val="002363A3"/>
    <w:rsid w:val="00236F8F"/>
    <w:rsid w:val="002444B7"/>
    <w:rsid w:val="00244F5C"/>
    <w:rsid w:val="002459FB"/>
    <w:rsid w:val="002479CF"/>
    <w:rsid w:val="002505F1"/>
    <w:rsid w:val="00255061"/>
    <w:rsid w:val="002572C3"/>
    <w:rsid w:val="00263FDD"/>
    <w:rsid w:val="0026460A"/>
    <w:rsid w:val="00266D51"/>
    <w:rsid w:val="00267CB5"/>
    <w:rsid w:val="00274D1E"/>
    <w:rsid w:val="00284A5F"/>
    <w:rsid w:val="00285B75"/>
    <w:rsid w:val="00285D00"/>
    <w:rsid w:val="002866EF"/>
    <w:rsid w:val="00291515"/>
    <w:rsid w:val="00292BA7"/>
    <w:rsid w:val="00293926"/>
    <w:rsid w:val="002947C0"/>
    <w:rsid w:val="00296E39"/>
    <w:rsid w:val="002A71FC"/>
    <w:rsid w:val="002B27A5"/>
    <w:rsid w:val="002B6620"/>
    <w:rsid w:val="002C482F"/>
    <w:rsid w:val="002C5FF3"/>
    <w:rsid w:val="002D111B"/>
    <w:rsid w:val="002D1825"/>
    <w:rsid w:val="002D2B68"/>
    <w:rsid w:val="002E0340"/>
    <w:rsid w:val="002E08D0"/>
    <w:rsid w:val="002E2A7A"/>
    <w:rsid w:val="002E5849"/>
    <w:rsid w:val="002F0C77"/>
    <w:rsid w:val="002F65BF"/>
    <w:rsid w:val="002F6B31"/>
    <w:rsid w:val="00302997"/>
    <w:rsid w:val="003049AC"/>
    <w:rsid w:val="0030607D"/>
    <w:rsid w:val="003154C9"/>
    <w:rsid w:val="00317014"/>
    <w:rsid w:val="0031765D"/>
    <w:rsid w:val="00322936"/>
    <w:rsid w:val="0033222E"/>
    <w:rsid w:val="0033775F"/>
    <w:rsid w:val="00340EC7"/>
    <w:rsid w:val="0034148A"/>
    <w:rsid w:val="00346C4E"/>
    <w:rsid w:val="003479DC"/>
    <w:rsid w:val="00353ECE"/>
    <w:rsid w:val="003730E2"/>
    <w:rsid w:val="00373DE9"/>
    <w:rsid w:val="00376EAE"/>
    <w:rsid w:val="00381DE1"/>
    <w:rsid w:val="0038370A"/>
    <w:rsid w:val="0039332B"/>
    <w:rsid w:val="003A38C1"/>
    <w:rsid w:val="003A4FEB"/>
    <w:rsid w:val="003B261C"/>
    <w:rsid w:val="003B50CE"/>
    <w:rsid w:val="003B62D0"/>
    <w:rsid w:val="003C0718"/>
    <w:rsid w:val="003C33A2"/>
    <w:rsid w:val="003D064C"/>
    <w:rsid w:val="003D4178"/>
    <w:rsid w:val="003D4B42"/>
    <w:rsid w:val="003F5F46"/>
    <w:rsid w:val="003F76C4"/>
    <w:rsid w:val="004102A0"/>
    <w:rsid w:val="00415D29"/>
    <w:rsid w:val="00417511"/>
    <w:rsid w:val="004176FA"/>
    <w:rsid w:val="00420A04"/>
    <w:rsid w:val="004303C3"/>
    <w:rsid w:val="0043541C"/>
    <w:rsid w:val="00436FDF"/>
    <w:rsid w:val="004373A7"/>
    <w:rsid w:val="00440D9E"/>
    <w:rsid w:val="004420CB"/>
    <w:rsid w:val="00451418"/>
    <w:rsid w:val="00457A4D"/>
    <w:rsid w:val="00463A3D"/>
    <w:rsid w:val="00465E63"/>
    <w:rsid w:val="00471776"/>
    <w:rsid w:val="00471792"/>
    <w:rsid w:val="00474033"/>
    <w:rsid w:val="0048094D"/>
    <w:rsid w:val="00480DD2"/>
    <w:rsid w:val="00482E02"/>
    <w:rsid w:val="004840E2"/>
    <w:rsid w:val="00486144"/>
    <w:rsid w:val="00487B3D"/>
    <w:rsid w:val="00496F39"/>
    <w:rsid w:val="00497EC4"/>
    <w:rsid w:val="004A5319"/>
    <w:rsid w:val="004A7635"/>
    <w:rsid w:val="004B4B9E"/>
    <w:rsid w:val="004C290B"/>
    <w:rsid w:val="004C3BC6"/>
    <w:rsid w:val="004C7873"/>
    <w:rsid w:val="004D3525"/>
    <w:rsid w:val="004D5183"/>
    <w:rsid w:val="004D7B42"/>
    <w:rsid w:val="004E039A"/>
    <w:rsid w:val="004E211B"/>
    <w:rsid w:val="004E2773"/>
    <w:rsid w:val="004F5C06"/>
    <w:rsid w:val="0050225E"/>
    <w:rsid w:val="005038FA"/>
    <w:rsid w:val="005045D4"/>
    <w:rsid w:val="00506888"/>
    <w:rsid w:val="00506E16"/>
    <w:rsid w:val="00520833"/>
    <w:rsid w:val="00523F0D"/>
    <w:rsid w:val="00535C95"/>
    <w:rsid w:val="005369E4"/>
    <w:rsid w:val="005409F2"/>
    <w:rsid w:val="00543140"/>
    <w:rsid w:val="0054760F"/>
    <w:rsid w:val="00552EF5"/>
    <w:rsid w:val="00556F08"/>
    <w:rsid w:val="00560AF2"/>
    <w:rsid w:val="0056177B"/>
    <w:rsid w:val="0056772C"/>
    <w:rsid w:val="005708D2"/>
    <w:rsid w:val="00573E75"/>
    <w:rsid w:val="00576D97"/>
    <w:rsid w:val="005772CA"/>
    <w:rsid w:val="005840C7"/>
    <w:rsid w:val="005841F7"/>
    <w:rsid w:val="005847AD"/>
    <w:rsid w:val="0058658C"/>
    <w:rsid w:val="00587AD7"/>
    <w:rsid w:val="005926CB"/>
    <w:rsid w:val="0059476B"/>
    <w:rsid w:val="005A0D0F"/>
    <w:rsid w:val="005A4677"/>
    <w:rsid w:val="005A6E31"/>
    <w:rsid w:val="005B0A17"/>
    <w:rsid w:val="005B13DD"/>
    <w:rsid w:val="005B3B50"/>
    <w:rsid w:val="005B5B00"/>
    <w:rsid w:val="005B7E74"/>
    <w:rsid w:val="005C0161"/>
    <w:rsid w:val="005C0777"/>
    <w:rsid w:val="005C5ED4"/>
    <w:rsid w:val="005C7F26"/>
    <w:rsid w:val="005D419C"/>
    <w:rsid w:val="005D4D39"/>
    <w:rsid w:val="005D5606"/>
    <w:rsid w:val="005E0A2A"/>
    <w:rsid w:val="005E27EB"/>
    <w:rsid w:val="005E5369"/>
    <w:rsid w:val="005F2A5D"/>
    <w:rsid w:val="005F344A"/>
    <w:rsid w:val="005F50D0"/>
    <w:rsid w:val="005F7796"/>
    <w:rsid w:val="005F7C13"/>
    <w:rsid w:val="00602868"/>
    <w:rsid w:val="006044B8"/>
    <w:rsid w:val="00605DFE"/>
    <w:rsid w:val="00606556"/>
    <w:rsid w:val="00610A6B"/>
    <w:rsid w:val="006348B5"/>
    <w:rsid w:val="00636CF1"/>
    <w:rsid w:val="00637005"/>
    <w:rsid w:val="006377BA"/>
    <w:rsid w:val="006378CF"/>
    <w:rsid w:val="00640317"/>
    <w:rsid w:val="006438AD"/>
    <w:rsid w:val="006529AB"/>
    <w:rsid w:val="00653A54"/>
    <w:rsid w:val="00661B51"/>
    <w:rsid w:val="00663A80"/>
    <w:rsid w:val="0066489E"/>
    <w:rsid w:val="00666576"/>
    <w:rsid w:val="00675775"/>
    <w:rsid w:val="006820F1"/>
    <w:rsid w:val="006831D1"/>
    <w:rsid w:val="006845CF"/>
    <w:rsid w:val="00685700"/>
    <w:rsid w:val="00685BF0"/>
    <w:rsid w:val="00685ECB"/>
    <w:rsid w:val="00686AEE"/>
    <w:rsid w:val="00691378"/>
    <w:rsid w:val="00693D8B"/>
    <w:rsid w:val="00695276"/>
    <w:rsid w:val="006A4588"/>
    <w:rsid w:val="006A4615"/>
    <w:rsid w:val="006A68FD"/>
    <w:rsid w:val="006B27B7"/>
    <w:rsid w:val="006B365D"/>
    <w:rsid w:val="006B4BCC"/>
    <w:rsid w:val="006C0DE9"/>
    <w:rsid w:val="006D674C"/>
    <w:rsid w:val="006E669D"/>
    <w:rsid w:val="006F0F3E"/>
    <w:rsid w:val="006F345A"/>
    <w:rsid w:val="006F3AAB"/>
    <w:rsid w:val="00702BF8"/>
    <w:rsid w:val="00702CAA"/>
    <w:rsid w:val="007046B0"/>
    <w:rsid w:val="00711A0C"/>
    <w:rsid w:val="00717DEA"/>
    <w:rsid w:val="007237A2"/>
    <w:rsid w:val="007248DA"/>
    <w:rsid w:val="0073166A"/>
    <w:rsid w:val="007331F1"/>
    <w:rsid w:val="00736D4D"/>
    <w:rsid w:val="00737EE0"/>
    <w:rsid w:val="00745D6F"/>
    <w:rsid w:val="0074663E"/>
    <w:rsid w:val="00751C7C"/>
    <w:rsid w:val="007535DF"/>
    <w:rsid w:val="00757943"/>
    <w:rsid w:val="00764368"/>
    <w:rsid w:val="00765334"/>
    <w:rsid w:val="0077179A"/>
    <w:rsid w:val="0077319C"/>
    <w:rsid w:val="0077408D"/>
    <w:rsid w:val="00777EF2"/>
    <w:rsid w:val="0078195F"/>
    <w:rsid w:val="00794E5B"/>
    <w:rsid w:val="007A0827"/>
    <w:rsid w:val="007A4920"/>
    <w:rsid w:val="007B086B"/>
    <w:rsid w:val="007B46F2"/>
    <w:rsid w:val="007B6C6E"/>
    <w:rsid w:val="007C38B2"/>
    <w:rsid w:val="007C738A"/>
    <w:rsid w:val="007D0989"/>
    <w:rsid w:val="007D21B7"/>
    <w:rsid w:val="007D4296"/>
    <w:rsid w:val="007D64BA"/>
    <w:rsid w:val="007D7D78"/>
    <w:rsid w:val="007E4095"/>
    <w:rsid w:val="007E5FAB"/>
    <w:rsid w:val="007E6EAA"/>
    <w:rsid w:val="007F175D"/>
    <w:rsid w:val="007F3364"/>
    <w:rsid w:val="007F7462"/>
    <w:rsid w:val="007F7A03"/>
    <w:rsid w:val="0080367B"/>
    <w:rsid w:val="00806960"/>
    <w:rsid w:val="00807518"/>
    <w:rsid w:val="008116ED"/>
    <w:rsid w:val="00811BCF"/>
    <w:rsid w:val="00811FCE"/>
    <w:rsid w:val="00815F74"/>
    <w:rsid w:val="0081683C"/>
    <w:rsid w:val="00824A71"/>
    <w:rsid w:val="00825A52"/>
    <w:rsid w:val="00830C03"/>
    <w:rsid w:val="0084197E"/>
    <w:rsid w:val="00841D97"/>
    <w:rsid w:val="008427E2"/>
    <w:rsid w:val="00846FD5"/>
    <w:rsid w:val="008550C5"/>
    <w:rsid w:val="00856893"/>
    <w:rsid w:val="008575EF"/>
    <w:rsid w:val="008609C7"/>
    <w:rsid w:val="00862CF3"/>
    <w:rsid w:val="00862DB0"/>
    <w:rsid w:val="0086302B"/>
    <w:rsid w:val="00863808"/>
    <w:rsid w:val="00870996"/>
    <w:rsid w:val="00874C9D"/>
    <w:rsid w:val="0088204E"/>
    <w:rsid w:val="00884E6C"/>
    <w:rsid w:val="00890005"/>
    <w:rsid w:val="008938EB"/>
    <w:rsid w:val="00894357"/>
    <w:rsid w:val="008A0E78"/>
    <w:rsid w:val="008A1F1B"/>
    <w:rsid w:val="008A2B78"/>
    <w:rsid w:val="008A339D"/>
    <w:rsid w:val="008A4B60"/>
    <w:rsid w:val="008A4F67"/>
    <w:rsid w:val="008A50F1"/>
    <w:rsid w:val="008A511A"/>
    <w:rsid w:val="008A6D00"/>
    <w:rsid w:val="008B12BC"/>
    <w:rsid w:val="008B19A8"/>
    <w:rsid w:val="008B1C36"/>
    <w:rsid w:val="008B4713"/>
    <w:rsid w:val="008B53E5"/>
    <w:rsid w:val="008B6EF0"/>
    <w:rsid w:val="008C13C2"/>
    <w:rsid w:val="008D1194"/>
    <w:rsid w:val="008D3ACF"/>
    <w:rsid w:val="008D5664"/>
    <w:rsid w:val="008D67FD"/>
    <w:rsid w:val="008F33DB"/>
    <w:rsid w:val="008F3B0F"/>
    <w:rsid w:val="008F72C9"/>
    <w:rsid w:val="009005CD"/>
    <w:rsid w:val="00917D41"/>
    <w:rsid w:val="009216F7"/>
    <w:rsid w:val="00922C4E"/>
    <w:rsid w:val="009232B2"/>
    <w:rsid w:val="00924962"/>
    <w:rsid w:val="00927864"/>
    <w:rsid w:val="00927EAF"/>
    <w:rsid w:val="009346F6"/>
    <w:rsid w:val="00934B2A"/>
    <w:rsid w:val="009407B6"/>
    <w:rsid w:val="00940B4B"/>
    <w:rsid w:val="00940DF5"/>
    <w:rsid w:val="0094217C"/>
    <w:rsid w:val="00943807"/>
    <w:rsid w:val="009516DD"/>
    <w:rsid w:val="0095292B"/>
    <w:rsid w:val="0095303C"/>
    <w:rsid w:val="00957A90"/>
    <w:rsid w:val="00965A38"/>
    <w:rsid w:val="00974BBE"/>
    <w:rsid w:val="00976D92"/>
    <w:rsid w:val="009816B0"/>
    <w:rsid w:val="00984E16"/>
    <w:rsid w:val="00990FCD"/>
    <w:rsid w:val="009B0D95"/>
    <w:rsid w:val="009B1F52"/>
    <w:rsid w:val="009B53B0"/>
    <w:rsid w:val="009B6D8E"/>
    <w:rsid w:val="009D554E"/>
    <w:rsid w:val="009E2A43"/>
    <w:rsid w:val="009E36F9"/>
    <w:rsid w:val="009E6D0E"/>
    <w:rsid w:val="009E750F"/>
    <w:rsid w:val="009E7CCB"/>
    <w:rsid w:val="009F22BD"/>
    <w:rsid w:val="009F372F"/>
    <w:rsid w:val="009F6261"/>
    <w:rsid w:val="00A012C3"/>
    <w:rsid w:val="00A11935"/>
    <w:rsid w:val="00A11ED6"/>
    <w:rsid w:val="00A2206E"/>
    <w:rsid w:val="00A25A93"/>
    <w:rsid w:val="00A34732"/>
    <w:rsid w:val="00A42298"/>
    <w:rsid w:val="00A4429B"/>
    <w:rsid w:val="00A51898"/>
    <w:rsid w:val="00A52CA7"/>
    <w:rsid w:val="00A54356"/>
    <w:rsid w:val="00A55942"/>
    <w:rsid w:val="00A55B88"/>
    <w:rsid w:val="00A577B1"/>
    <w:rsid w:val="00A5781D"/>
    <w:rsid w:val="00A63C6F"/>
    <w:rsid w:val="00A64FA2"/>
    <w:rsid w:val="00A66CF9"/>
    <w:rsid w:val="00A72741"/>
    <w:rsid w:val="00A74B11"/>
    <w:rsid w:val="00A75DBB"/>
    <w:rsid w:val="00A76A98"/>
    <w:rsid w:val="00A83752"/>
    <w:rsid w:val="00A8392E"/>
    <w:rsid w:val="00A9485C"/>
    <w:rsid w:val="00A9527F"/>
    <w:rsid w:val="00AA1655"/>
    <w:rsid w:val="00AB0F48"/>
    <w:rsid w:val="00AB22FE"/>
    <w:rsid w:val="00AB2CED"/>
    <w:rsid w:val="00AB4875"/>
    <w:rsid w:val="00AB6746"/>
    <w:rsid w:val="00AC0951"/>
    <w:rsid w:val="00AC29F7"/>
    <w:rsid w:val="00AC63ED"/>
    <w:rsid w:val="00AC6F6C"/>
    <w:rsid w:val="00AC746A"/>
    <w:rsid w:val="00AD2081"/>
    <w:rsid w:val="00AD29B8"/>
    <w:rsid w:val="00AD4C3C"/>
    <w:rsid w:val="00AD59FD"/>
    <w:rsid w:val="00AD721A"/>
    <w:rsid w:val="00AE26E0"/>
    <w:rsid w:val="00AE2D33"/>
    <w:rsid w:val="00AE6AE7"/>
    <w:rsid w:val="00AE6D40"/>
    <w:rsid w:val="00AF1760"/>
    <w:rsid w:val="00AF774C"/>
    <w:rsid w:val="00B00FDE"/>
    <w:rsid w:val="00B023E7"/>
    <w:rsid w:val="00B05861"/>
    <w:rsid w:val="00B05A56"/>
    <w:rsid w:val="00B06530"/>
    <w:rsid w:val="00B06F7E"/>
    <w:rsid w:val="00B121A5"/>
    <w:rsid w:val="00B13AB3"/>
    <w:rsid w:val="00B15070"/>
    <w:rsid w:val="00B2137D"/>
    <w:rsid w:val="00B229D4"/>
    <w:rsid w:val="00B231EB"/>
    <w:rsid w:val="00B27E65"/>
    <w:rsid w:val="00B3271E"/>
    <w:rsid w:val="00B32C7E"/>
    <w:rsid w:val="00B366AD"/>
    <w:rsid w:val="00B42382"/>
    <w:rsid w:val="00B43068"/>
    <w:rsid w:val="00B476E4"/>
    <w:rsid w:val="00B50FA4"/>
    <w:rsid w:val="00B537EA"/>
    <w:rsid w:val="00B54D11"/>
    <w:rsid w:val="00B56C29"/>
    <w:rsid w:val="00B56C54"/>
    <w:rsid w:val="00B57BC2"/>
    <w:rsid w:val="00B610A8"/>
    <w:rsid w:val="00B649A2"/>
    <w:rsid w:val="00B65BFC"/>
    <w:rsid w:val="00B70532"/>
    <w:rsid w:val="00B71CFF"/>
    <w:rsid w:val="00B740B9"/>
    <w:rsid w:val="00B74BD8"/>
    <w:rsid w:val="00B75A98"/>
    <w:rsid w:val="00B76489"/>
    <w:rsid w:val="00B82743"/>
    <w:rsid w:val="00B84014"/>
    <w:rsid w:val="00B9220B"/>
    <w:rsid w:val="00B96BAB"/>
    <w:rsid w:val="00BA1624"/>
    <w:rsid w:val="00BA4A65"/>
    <w:rsid w:val="00BA534B"/>
    <w:rsid w:val="00BA54FB"/>
    <w:rsid w:val="00BB1AE0"/>
    <w:rsid w:val="00BB1FFA"/>
    <w:rsid w:val="00BB5E61"/>
    <w:rsid w:val="00BB7153"/>
    <w:rsid w:val="00BC1D37"/>
    <w:rsid w:val="00BC3F79"/>
    <w:rsid w:val="00BD30DA"/>
    <w:rsid w:val="00BE3DDA"/>
    <w:rsid w:val="00BE774D"/>
    <w:rsid w:val="00BF0B56"/>
    <w:rsid w:val="00BF2249"/>
    <w:rsid w:val="00C076B8"/>
    <w:rsid w:val="00C118F7"/>
    <w:rsid w:val="00C16F1C"/>
    <w:rsid w:val="00C22724"/>
    <w:rsid w:val="00C238F5"/>
    <w:rsid w:val="00C24D53"/>
    <w:rsid w:val="00C2577A"/>
    <w:rsid w:val="00C25ECA"/>
    <w:rsid w:val="00C26805"/>
    <w:rsid w:val="00C315A5"/>
    <w:rsid w:val="00C31AC8"/>
    <w:rsid w:val="00C31CAC"/>
    <w:rsid w:val="00C33E00"/>
    <w:rsid w:val="00C376FF"/>
    <w:rsid w:val="00C44E74"/>
    <w:rsid w:val="00C468E2"/>
    <w:rsid w:val="00C53043"/>
    <w:rsid w:val="00C577EE"/>
    <w:rsid w:val="00C614AA"/>
    <w:rsid w:val="00C648AC"/>
    <w:rsid w:val="00C66E91"/>
    <w:rsid w:val="00C751E4"/>
    <w:rsid w:val="00C761BF"/>
    <w:rsid w:val="00C9437E"/>
    <w:rsid w:val="00C94432"/>
    <w:rsid w:val="00C94753"/>
    <w:rsid w:val="00CA0566"/>
    <w:rsid w:val="00CA1685"/>
    <w:rsid w:val="00CA3B88"/>
    <w:rsid w:val="00CA6773"/>
    <w:rsid w:val="00CC54BD"/>
    <w:rsid w:val="00CC6A15"/>
    <w:rsid w:val="00CC6CCA"/>
    <w:rsid w:val="00CD3F56"/>
    <w:rsid w:val="00CD6F72"/>
    <w:rsid w:val="00CE2F3A"/>
    <w:rsid w:val="00CF63BF"/>
    <w:rsid w:val="00CF76E9"/>
    <w:rsid w:val="00CF79AA"/>
    <w:rsid w:val="00D038C2"/>
    <w:rsid w:val="00D05358"/>
    <w:rsid w:val="00D111F7"/>
    <w:rsid w:val="00D13702"/>
    <w:rsid w:val="00D16DD5"/>
    <w:rsid w:val="00D232F4"/>
    <w:rsid w:val="00D234F9"/>
    <w:rsid w:val="00D25C3C"/>
    <w:rsid w:val="00D25FEE"/>
    <w:rsid w:val="00D30CDB"/>
    <w:rsid w:val="00D3319B"/>
    <w:rsid w:val="00D42103"/>
    <w:rsid w:val="00D50127"/>
    <w:rsid w:val="00D50DCC"/>
    <w:rsid w:val="00D55A93"/>
    <w:rsid w:val="00D56663"/>
    <w:rsid w:val="00D60BA5"/>
    <w:rsid w:val="00D60C26"/>
    <w:rsid w:val="00D60D81"/>
    <w:rsid w:val="00D67DD6"/>
    <w:rsid w:val="00D67FBD"/>
    <w:rsid w:val="00D7253F"/>
    <w:rsid w:val="00D77851"/>
    <w:rsid w:val="00D83917"/>
    <w:rsid w:val="00D875E1"/>
    <w:rsid w:val="00D943C7"/>
    <w:rsid w:val="00D94632"/>
    <w:rsid w:val="00D94C8D"/>
    <w:rsid w:val="00DA50A9"/>
    <w:rsid w:val="00DA55B3"/>
    <w:rsid w:val="00DA5F11"/>
    <w:rsid w:val="00DB2365"/>
    <w:rsid w:val="00DB27B0"/>
    <w:rsid w:val="00DB529D"/>
    <w:rsid w:val="00DB646E"/>
    <w:rsid w:val="00DC266E"/>
    <w:rsid w:val="00DC2DD7"/>
    <w:rsid w:val="00DC5260"/>
    <w:rsid w:val="00DC770B"/>
    <w:rsid w:val="00DD0C73"/>
    <w:rsid w:val="00DD0F40"/>
    <w:rsid w:val="00DD1DF1"/>
    <w:rsid w:val="00DD41B2"/>
    <w:rsid w:val="00DD4BE5"/>
    <w:rsid w:val="00DD4D04"/>
    <w:rsid w:val="00DD59AD"/>
    <w:rsid w:val="00DE09EE"/>
    <w:rsid w:val="00DE4CEB"/>
    <w:rsid w:val="00DF02C6"/>
    <w:rsid w:val="00DF28FB"/>
    <w:rsid w:val="00DF43A1"/>
    <w:rsid w:val="00DF5578"/>
    <w:rsid w:val="00DF7B28"/>
    <w:rsid w:val="00E00A6B"/>
    <w:rsid w:val="00E01B44"/>
    <w:rsid w:val="00E11492"/>
    <w:rsid w:val="00E1259C"/>
    <w:rsid w:val="00E146B0"/>
    <w:rsid w:val="00E15334"/>
    <w:rsid w:val="00E23987"/>
    <w:rsid w:val="00E24E79"/>
    <w:rsid w:val="00E25289"/>
    <w:rsid w:val="00E35B02"/>
    <w:rsid w:val="00E36DF4"/>
    <w:rsid w:val="00E37FF6"/>
    <w:rsid w:val="00E55CE4"/>
    <w:rsid w:val="00E63AD4"/>
    <w:rsid w:val="00E71691"/>
    <w:rsid w:val="00E76233"/>
    <w:rsid w:val="00E77096"/>
    <w:rsid w:val="00E81400"/>
    <w:rsid w:val="00E84982"/>
    <w:rsid w:val="00E850F8"/>
    <w:rsid w:val="00E95218"/>
    <w:rsid w:val="00E9532B"/>
    <w:rsid w:val="00E9593E"/>
    <w:rsid w:val="00EA1017"/>
    <w:rsid w:val="00EA2E4C"/>
    <w:rsid w:val="00EA3B3D"/>
    <w:rsid w:val="00EA4E54"/>
    <w:rsid w:val="00EB3969"/>
    <w:rsid w:val="00EB3ACD"/>
    <w:rsid w:val="00EB6E65"/>
    <w:rsid w:val="00EB773F"/>
    <w:rsid w:val="00EC1E10"/>
    <w:rsid w:val="00EC37F5"/>
    <w:rsid w:val="00EC549E"/>
    <w:rsid w:val="00ED060B"/>
    <w:rsid w:val="00EE3E5A"/>
    <w:rsid w:val="00EE3FB7"/>
    <w:rsid w:val="00EF5B47"/>
    <w:rsid w:val="00EF5F3B"/>
    <w:rsid w:val="00F07583"/>
    <w:rsid w:val="00F1028A"/>
    <w:rsid w:val="00F11A1A"/>
    <w:rsid w:val="00F12861"/>
    <w:rsid w:val="00F20C3E"/>
    <w:rsid w:val="00F22274"/>
    <w:rsid w:val="00F22F47"/>
    <w:rsid w:val="00F32749"/>
    <w:rsid w:val="00F32C04"/>
    <w:rsid w:val="00F330EC"/>
    <w:rsid w:val="00F33783"/>
    <w:rsid w:val="00F34E8C"/>
    <w:rsid w:val="00F35111"/>
    <w:rsid w:val="00F46C3A"/>
    <w:rsid w:val="00F519AF"/>
    <w:rsid w:val="00F56739"/>
    <w:rsid w:val="00F61335"/>
    <w:rsid w:val="00F652B1"/>
    <w:rsid w:val="00F661D4"/>
    <w:rsid w:val="00F67A06"/>
    <w:rsid w:val="00F738B5"/>
    <w:rsid w:val="00F73F35"/>
    <w:rsid w:val="00F7474D"/>
    <w:rsid w:val="00F748C7"/>
    <w:rsid w:val="00F80A6F"/>
    <w:rsid w:val="00F843F3"/>
    <w:rsid w:val="00F864EA"/>
    <w:rsid w:val="00F86EAC"/>
    <w:rsid w:val="00F909E3"/>
    <w:rsid w:val="00F91364"/>
    <w:rsid w:val="00F96E1B"/>
    <w:rsid w:val="00F970F2"/>
    <w:rsid w:val="00FA1B36"/>
    <w:rsid w:val="00FA256A"/>
    <w:rsid w:val="00FA49C0"/>
    <w:rsid w:val="00FB138C"/>
    <w:rsid w:val="00FB3613"/>
    <w:rsid w:val="00FB430F"/>
    <w:rsid w:val="00FB6FC9"/>
    <w:rsid w:val="00FC2CBE"/>
    <w:rsid w:val="00FC7529"/>
    <w:rsid w:val="00FD5C55"/>
    <w:rsid w:val="00FD666B"/>
    <w:rsid w:val="00FE1441"/>
    <w:rsid w:val="00FE36DE"/>
    <w:rsid w:val="00FE3D08"/>
    <w:rsid w:val="00FE469C"/>
    <w:rsid w:val="00FE77B8"/>
    <w:rsid w:val="00FF1FC6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D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64FA2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64FA2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sid w:val="00DD0F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00FDE"/>
    <w:pPr>
      <w:ind w:left="720"/>
      <w:contextualSpacing/>
    </w:pPr>
  </w:style>
  <w:style w:type="character" w:customStyle="1" w:styleId="b-message-heademail">
    <w:name w:val="b-message-head__email"/>
    <w:basedOn w:val="DefaultParagraphFont"/>
    <w:uiPriority w:val="99"/>
    <w:rsid w:val="00D16DD5"/>
    <w:rPr>
      <w:rFonts w:cs="Times New Roman"/>
    </w:rPr>
  </w:style>
  <w:style w:type="character" w:customStyle="1" w:styleId="2TimesNewRoman">
    <w:name w:val="Основной текст (2) + Times New Roman"/>
    <w:aliases w:val="Полужирный"/>
    <w:basedOn w:val="DefaultParagraphFont"/>
    <w:uiPriority w:val="99"/>
    <w:rsid w:val="0005297D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">
    <w:name w:val="Основной текст (2)"/>
    <w:basedOn w:val="DefaultParagraphFont"/>
    <w:uiPriority w:val="99"/>
    <w:rsid w:val="0005297D"/>
    <w:rPr>
      <w:rFonts w:ascii="Constantia" w:eastAsia="Times New Roman" w:hAnsi="Constantia" w:cs="Constantia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9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7D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2545</TotalTime>
  <Pages>12</Pages>
  <Words>2251</Words>
  <Characters>12832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38</cp:revision>
  <cp:lastPrinted>2017-05-10T00:54:00Z</cp:lastPrinted>
  <dcterms:created xsi:type="dcterms:W3CDTF">2016-08-25T06:19:00Z</dcterms:created>
  <dcterms:modified xsi:type="dcterms:W3CDTF">2017-05-10T00:55:00Z</dcterms:modified>
</cp:coreProperties>
</file>