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4" w:rsidRDefault="00315B64" w:rsidP="00315B6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2438757"/>
      <w:r>
        <w:rPr>
          <w:rFonts w:ascii="Times New Roman" w:hAnsi="Times New Roman"/>
          <w:sz w:val="28"/>
          <w:szCs w:val="28"/>
        </w:rPr>
        <w:t>Администрация</w:t>
      </w:r>
    </w:p>
    <w:p w:rsidR="00315B64" w:rsidRDefault="00315B64" w:rsidP="00315B6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15B64" w:rsidRDefault="00315B64" w:rsidP="00315B6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5B64" w:rsidRDefault="00315B64" w:rsidP="00315B6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15B64" w:rsidRDefault="00315B64" w:rsidP="00315B6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5B64" w:rsidRDefault="00315B64" w:rsidP="00315B6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12.10.2022 № 682</w:t>
      </w:r>
    </w:p>
    <w:p w:rsidR="00315B64" w:rsidRDefault="00315B64" w:rsidP="00315B6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8B4DB0" w:rsidRDefault="008B4DB0" w:rsidP="008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DB0" w:rsidRDefault="008B4DB0" w:rsidP="008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Верхнебуреинского муниципального района, планируемых к реализации в 202</w:t>
      </w:r>
      <w:r w:rsidR="00A602AD">
        <w:rPr>
          <w:rFonts w:ascii="Times New Roman" w:hAnsi="Times New Roman" w:cs="Times New Roman"/>
          <w:sz w:val="28"/>
          <w:szCs w:val="28"/>
        </w:rPr>
        <w:t>3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 w:rsidRPr="007D36CE">
        <w:rPr>
          <w:rFonts w:ascii="Times New Roman" w:hAnsi="Times New Roman" w:cs="Times New Roman"/>
          <w:sz w:val="28"/>
          <w:szCs w:val="28"/>
        </w:rPr>
        <w:t>риоде 202</w:t>
      </w:r>
      <w:r w:rsidR="00A602AD">
        <w:rPr>
          <w:rFonts w:ascii="Times New Roman" w:hAnsi="Times New Roman" w:cs="Times New Roman"/>
          <w:sz w:val="28"/>
          <w:szCs w:val="28"/>
        </w:rPr>
        <w:t>4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A602AD">
        <w:rPr>
          <w:rFonts w:ascii="Times New Roman" w:hAnsi="Times New Roman" w:cs="Times New Roman"/>
          <w:sz w:val="28"/>
          <w:szCs w:val="28"/>
        </w:rPr>
        <w:t>5</w:t>
      </w:r>
      <w:r w:rsidR="00012CD5" w:rsidRPr="007D36CE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Верхнебуреинского муниципального района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B4DB0">
        <w:rPr>
          <w:rFonts w:ascii="Times New Roman" w:hAnsi="Times New Roman" w:cs="Times New Roman"/>
          <w:sz w:val="28"/>
          <w:szCs w:val="28"/>
        </w:rPr>
        <w:t xml:space="preserve"> от 14.08.2013 № 810 "О </w:t>
      </w:r>
      <w:r w:rsidRPr="007D36CE">
        <w:rPr>
          <w:rFonts w:ascii="Times New Roman" w:hAnsi="Times New Roman" w:cs="Times New Roman"/>
          <w:sz w:val="28"/>
          <w:szCs w:val="28"/>
        </w:rPr>
        <w:t>составлении проекта районного бюджета на очередной финансовый год и плановый период", администрация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7D36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21833" w:rsidRPr="007D36CE" w:rsidRDefault="00A21833" w:rsidP="00A2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программ Верхнебуреинского муниципального района, планируемых к реализации в 202</w:t>
      </w:r>
      <w:r w:rsidR="00A602AD">
        <w:rPr>
          <w:rFonts w:ascii="Times New Roman" w:hAnsi="Times New Roman" w:cs="Times New Roman"/>
          <w:sz w:val="28"/>
          <w:szCs w:val="28"/>
        </w:rPr>
        <w:t>3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году и</w:t>
      </w:r>
      <w:r w:rsidR="00012CD5" w:rsidRPr="007D36CE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 w:rsidR="00A602AD">
        <w:rPr>
          <w:rFonts w:ascii="Times New Roman" w:hAnsi="Times New Roman" w:cs="Times New Roman"/>
          <w:sz w:val="28"/>
          <w:szCs w:val="28"/>
        </w:rPr>
        <w:t>4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A602AD">
        <w:rPr>
          <w:rFonts w:ascii="Times New Roman" w:hAnsi="Times New Roman" w:cs="Times New Roman"/>
          <w:sz w:val="28"/>
          <w:szCs w:val="28"/>
        </w:rPr>
        <w:t>5</w:t>
      </w:r>
      <w:r w:rsidR="00012CD5" w:rsidRPr="007D36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D36CE">
        <w:rPr>
          <w:rFonts w:ascii="Times New Roman" w:hAnsi="Times New Roman" w:cs="Times New Roman"/>
          <w:sz w:val="28"/>
          <w:szCs w:val="28"/>
        </w:rPr>
        <w:t>.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9232A" w:rsidRPr="007D36CE">
        <w:rPr>
          <w:rFonts w:ascii="Times New Roman" w:hAnsi="Times New Roman" w:cs="Times New Roman"/>
          <w:sz w:val="28"/>
          <w:szCs w:val="28"/>
        </w:rPr>
        <w:t>ис</w:t>
      </w:r>
      <w:r w:rsidRPr="007D36C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B4DB0">
        <w:rPr>
          <w:rFonts w:ascii="Times New Roman" w:hAnsi="Times New Roman" w:cs="Times New Roman"/>
          <w:sz w:val="28"/>
          <w:szCs w:val="28"/>
        </w:rPr>
        <w:t>после</w:t>
      </w:r>
      <w:r w:rsidRPr="007D36C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Pr="007D36CE" w:rsidRDefault="00A21833" w:rsidP="008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8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DB0" w:rsidRPr="007D36CE" w:rsidRDefault="008B4DB0" w:rsidP="008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8B4DB0" w:rsidP="008B4D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Глава района</w:t>
      </w:r>
      <w:r w:rsidRPr="008B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D36CE">
        <w:rPr>
          <w:rFonts w:ascii="Times New Roman" w:hAnsi="Times New Roman" w:cs="Times New Roman"/>
          <w:sz w:val="28"/>
          <w:szCs w:val="28"/>
        </w:rPr>
        <w:t>А.М. Маслов</w:t>
      </w:r>
    </w:p>
    <w:p w:rsidR="00A9232A" w:rsidRPr="007D36CE" w:rsidRDefault="00A9232A" w:rsidP="008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Pr="007D36CE" w:rsidRDefault="00A9232A">
      <w:pPr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br w:type="page"/>
      </w:r>
    </w:p>
    <w:p w:rsidR="008B4DB0" w:rsidRPr="007D36CE" w:rsidRDefault="008B4DB0" w:rsidP="008B4DB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4DB0" w:rsidRDefault="008B4DB0" w:rsidP="008B4DB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B4DB0" w:rsidRDefault="008B4DB0" w:rsidP="008B4DB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1833" w:rsidRPr="007D36CE" w:rsidRDefault="008B4DB0" w:rsidP="008B4DB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от </w:t>
      </w:r>
      <w:r w:rsidR="00FA1A52">
        <w:rPr>
          <w:rFonts w:ascii="Times New Roman" w:hAnsi="Times New Roman" w:cs="Times New Roman"/>
          <w:sz w:val="28"/>
          <w:szCs w:val="28"/>
        </w:rPr>
        <w:t>12.10.2022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№</w:t>
      </w:r>
      <w:r w:rsidR="00FA1A52">
        <w:rPr>
          <w:rFonts w:ascii="Times New Roman" w:hAnsi="Times New Roman" w:cs="Times New Roman"/>
          <w:sz w:val="28"/>
          <w:szCs w:val="28"/>
        </w:rPr>
        <w:t xml:space="preserve"> 682</w:t>
      </w:r>
    </w:p>
    <w:p w:rsidR="00A9232A" w:rsidRDefault="00A9232A" w:rsidP="00950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AD" w:rsidRPr="007D36CE" w:rsidRDefault="00A602AD" w:rsidP="008B4D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ПЕРЕЧЕНЬ</w:t>
      </w:r>
    </w:p>
    <w:p w:rsidR="00A602AD" w:rsidRPr="007D36CE" w:rsidRDefault="00A602AD" w:rsidP="008B4D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муниципальных программ Верхнебуреинского муниципального района,</w:t>
      </w:r>
      <w:r w:rsidRPr="007D36CE">
        <w:rPr>
          <w:rFonts w:ascii="Times New Roman" w:hAnsi="Times New Roman" w:cs="Times New Roman"/>
          <w:sz w:val="28"/>
          <w:szCs w:val="28"/>
        </w:rPr>
        <w:br/>
        <w:t>планируемых к реализации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36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A602AD" w:rsidRPr="007D36CE" w:rsidRDefault="00A602AD" w:rsidP="00A6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4888" w:type="pct"/>
        <w:tblInd w:w="108" w:type="dxa"/>
        <w:tblLook w:val="04A0"/>
      </w:tblPr>
      <w:tblGrid>
        <w:gridCol w:w="710"/>
        <w:gridCol w:w="5673"/>
        <w:gridCol w:w="2973"/>
      </w:tblGrid>
      <w:tr w:rsidR="00A602AD" w:rsidRPr="00A602AD" w:rsidTr="008B4DB0">
        <w:tc>
          <w:tcPr>
            <w:tcW w:w="379" w:type="pct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Подразделение администрации (самостоятельный отдел), ответственное за реализацию программы</w:t>
            </w:r>
          </w:p>
        </w:tc>
      </w:tr>
    </w:tbl>
    <w:p w:rsidR="00A602AD" w:rsidRPr="00A602AD" w:rsidRDefault="00A602AD" w:rsidP="00A602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a"/>
        <w:tblW w:w="4888" w:type="pct"/>
        <w:tblInd w:w="108" w:type="dxa"/>
        <w:tblLook w:val="04A0"/>
      </w:tblPr>
      <w:tblGrid>
        <w:gridCol w:w="710"/>
        <w:gridCol w:w="5673"/>
        <w:gridCol w:w="2973"/>
      </w:tblGrid>
      <w:tr w:rsidR="00A602AD" w:rsidRPr="00A602AD" w:rsidTr="008B4DB0">
        <w:trPr>
          <w:tblHeader/>
        </w:trPr>
        <w:tc>
          <w:tcPr>
            <w:tcW w:w="379" w:type="pct"/>
            <w:shd w:val="clear" w:color="auto" w:fill="auto"/>
            <w:vAlign w:val="bottom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1" w:type="pct"/>
            <w:vAlign w:val="bottom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9" w:type="pct"/>
            <w:vAlign w:val="bottom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и местного самоуправления в Верхнебуреинском муниципальном районе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делопроизводства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обеспечение общественной безопасности и противодействие преступности в Верхнебуреинском муниципальном районе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профилактике правонарушений и преступлений на территории Верхнебуреинского муниципального района, Антинаркотическая комиссия администрации района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Информатизация и обеспечение информационной безопасности администрации Верхнебуреинского муниципального района на 2019-2025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информационных технологий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Верхнебуреинского муниципального района на 2014-2025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в Верхнебуреинском муниципальном районе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Верхнебуреинского муниципального района на 2017-2025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энергетики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 коммунальной инфраструктуры Верхнебуреинского муниципального района на 2012-2035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энергетики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Благоустройство пос. Шахтинский Верхнебуреинского муниципального района Хабаровского края на 2014-2025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и </w:t>
            </w:r>
            <w:r w:rsidRPr="00A60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коммунальными отходами на территории Верхнебуреинского муниципального района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энергетики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Развитие дорожной сети Верхнебуреинского муниципального района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по транспорту, дорожной деятельности и связи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Доступная среда на 2014-2025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молодежной политики в Верхнебуреинском муниципальном районе на 2017-2025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Сектор по спорту и туризму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Верхнебуреинском муниципальном районе на 2020-2025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Сектор по молодежной политике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медицинских учреждений, расположенных на территории Верхнебуреинского муниципального района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в Верхнебуреинском </w:t>
            </w:r>
            <w:r w:rsidR="00FA1A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районе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Экономический сектор финансового управления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Улучшение инвестиционного климата Верхнебуреинского муниципального района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Экономический сектор финансового управления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Экономический сектор финансового управления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обеспечение экологической безопасности на территории Верхнебуреинского муниципального района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Экономический сектор финансового управления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в Верхнебуреинском муниципальном районе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района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Верхнебуреинского муниципального района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 Верхнебуреинского муниципального района Хабаровского края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района</w:t>
            </w:r>
          </w:p>
        </w:tc>
      </w:tr>
      <w:tr w:rsidR="00A602AD" w:rsidRPr="00A602AD" w:rsidTr="008B4DB0">
        <w:tc>
          <w:tcPr>
            <w:tcW w:w="379" w:type="pct"/>
            <w:shd w:val="clear" w:color="auto" w:fill="auto"/>
          </w:tcPr>
          <w:p w:rsidR="00A602AD" w:rsidRPr="00A602AD" w:rsidRDefault="00A602AD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31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коронавирусной инфекции в Верхнебуреинском муниципальном районе на 2022-2024 годы</w:t>
            </w:r>
          </w:p>
        </w:tc>
        <w:tc>
          <w:tcPr>
            <w:tcW w:w="1589" w:type="pct"/>
          </w:tcPr>
          <w:p w:rsidR="00A602AD" w:rsidRPr="00A602AD" w:rsidRDefault="00A602AD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</w:t>
            </w:r>
          </w:p>
        </w:tc>
      </w:tr>
      <w:tr w:rsidR="00D83EF7" w:rsidRPr="00A602AD" w:rsidTr="008B4DB0">
        <w:tc>
          <w:tcPr>
            <w:tcW w:w="379" w:type="pct"/>
            <w:shd w:val="clear" w:color="auto" w:fill="auto"/>
          </w:tcPr>
          <w:p w:rsidR="00D83EF7" w:rsidRPr="00A602AD" w:rsidRDefault="00D83EF7" w:rsidP="008B4DB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1" w:type="pct"/>
          </w:tcPr>
          <w:p w:rsidR="00D83EF7" w:rsidRPr="00A602AD" w:rsidRDefault="00D83EF7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Верхнебуреинского муниципального района</w:t>
            </w:r>
          </w:p>
        </w:tc>
        <w:tc>
          <w:tcPr>
            <w:tcW w:w="1589" w:type="pct"/>
          </w:tcPr>
          <w:p w:rsidR="00D83EF7" w:rsidRPr="00A602AD" w:rsidRDefault="00D83EF7" w:rsidP="008B4D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2AD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</w:t>
            </w:r>
            <w:bookmarkStart w:id="1" w:name="_GoBack"/>
            <w:bookmarkEnd w:id="1"/>
          </w:p>
        </w:tc>
      </w:tr>
    </w:tbl>
    <w:p w:rsidR="00A602AD" w:rsidRPr="00A602AD" w:rsidRDefault="00A602AD" w:rsidP="00A6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AD" w:rsidRPr="007D36CE" w:rsidRDefault="00A602AD" w:rsidP="008B4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2AD">
        <w:rPr>
          <w:rFonts w:ascii="Times New Roman" w:hAnsi="Times New Roman" w:cs="Times New Roman"/>
          <w:sz w:val="28"/>
          <w:szCs w:val="28"/>
        </w:rPr>
        <w:t>______________</w:t>
      </w:r>
    </w:p>
    <w:sectPr w:rsidR="00A602AD" w:rsidRPr="007D36CE" w:rsidSect="008B4DB0">
      <w:headerReference w:type="default" r:id="rId7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9A" w:rsidRDefault="0099449A" w:rsidP="008B4DB0">
      <w:pPr>
        <w:spacing w:after="0" w:line="240" w:lineRule="auto"/>
      </w:pPr>
      <w:r>
        <w:separator/>
      </w:r>
    </w:p>
  </w:endnote>
  <w:endnote w:type="continuationSeparator" w:id="0">
    <w:p w:rsidR="0099449A" w:rsidRDefault="0099449A" w:rsidP="008B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9A" w:rsidRDefault="0099449A" w:rsidP="008B4DB0">
      <w:pPr>
        <w:spacing w:after="0" w:line="240" w:lineRule="auto"/>
      </w:pPr>
      <w:r>
        <w:separator/>
      </w:r>
    </w:p>
  </w:footnote>
  <w:footnote w:type="continuationSeparator" w:id="0">
    <w:p w:rsidR="0099449A" w:rsidRDefault="0099449A" w:rsidP="008B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016657"/>
      <w:docPartObj>
        <w:docPartGallery w:val="Page Numbers (Top of Page)"/>
        <w:docPartUnique/>
      </w:docPartObj>
    </w:sdtPr>
    <w:sdtContent>
      <w:p w:rsidR="008B4DB0" w:rsidRPr="008B4DB0" w:rsidRDefault="00F17CB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D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4DB0" w:rsidRPr="008B4D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4D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B6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B4D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4DB0" w:rsidRDefault="008B4D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33"/>
    <w:rsid w:val="00012CD5"/>
    <w:rsid w:val="00026414"/>
    <w:rsid w:val="00122244"/>
    <w:rsid w:val="001C3D70"/>
    <w:rsid w:val="00306065"/>
    <w:rsid w:val="00315B64"/>
    <w:rsid w:val="003C55D4"/>
    <w:rsid w:val="00407AEA"/>
    <w:rsid w:val="005878ED"/>
    <w:rsid w:val="00592E48"/>
    <w:rsid w:val="006F163F"/>
    <w:rsid w:val="00732E90"/>
    <w:rsid w:val="007B7BDA"/>
    <w:rsid w:val="007D36CE"/>
    <w:rsid w:val="008737A5"/>
    <w:rsid w:val="008A77D8"/>
    <w:rsid w:val="008B4DB0"/>
    <w:rsid w:val="00911212"/>
    <w:rsid w:val="00950006"/>
    <w:rsid w:val="0098146D"/>
    <w:rsid w:val="0099449A"/>
    <w:rsid w:val="009C4F83"/>
    <w:rsid w:val="009F2F8A"/>
    <w:rsid w:val="00A21833"/>
    <w:rsid w:val="00A602AD"/>
    <w:rsid w:val="00A9232A"/>
    <w:rsid w:val="00B42727"/>
    <w:rsid w:val="00B86A3D"/>
    <w:rsid w:val="00C03113"/>
    <w:rsid w:val="00D63AF1"/>
    <w:rsid w:val="00D83EF7"/>
    <w:rsid w:val="00DD4BC0"/>
    <w:rsid w:val="00EC1F72"/>
    <w:rsid w:val="00F16D9F"/>
    <w:rsid w:val="00F17CB6"/>
    <w:rsid w:val="00FA1A52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qFormat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5B6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21</cp:revision>
  <cp:lastPrinted>2022-10-12T05:02:00Z</cp:lastPrinted>
  <dcterms:created xsi:type="dcterms:W3CDTF">2019-10-24T22:14:00Z</dcterms:created>
  <dcterms:modified xsi:type="dcterms:W3CDTF">2022-10-12T05:49:00Z</dcterms:modified>
</cp:coreProperties>
</file>