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1E" w:rsidRDefault="006C4E1E" w:rsidP="006C4E1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C4E1E" w:rsidRDefault="006C4E1E" w:rsidP="006C4E1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6C4E1E" w:rsidRDefault="006C4E1E" w:rsidP="006C4E1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C4E1E" w:rsidRDefault="006C4E1E" w:rsidP="006C4E1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C4E1E" w:rsidRDefault="006C4E1E" w:rsidP="006C4E1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C4E1E" w:rsidRDefault="006C4E1E" w:rsidP="006C4E1E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17.10.2022 № 689</w:t>
      </w:r>
    </w:p>
    <w:p w:rsidR="006C4E1E" w:rsidRDefault="006C4E1E" w:rsidP="006C4E1E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7E07A6" w:rsidRPr="007E07A6" w:rsidRDefault="007E07A6" w:rsidP="007E0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7A6" w:rsidRPr="007E07A6" w:rsidRDefault="007E07A6" w:rsidP="007E0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Pr="007E07A6" w:rsidRDefault="00C94135" w:rsidP="007E07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07A6">
        <w:rPr>
          <w:rFonts w:ascii="Times New Roman" w:hAnsi="Times New Roman" w:cs="Times New Roman"/>
          <w:sz w:val="28"/>
          <w:szCs w:val="28"/>
        </w:rPr>
        <w:t>Об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Pr="007E07A6">
        <w:rPr>
          <w:rFonts w:ascii="Times New Roman" w:hAnsi="Times New Roman" w:cs="Times New Roman"/>
          <w:sz w:val="28"/>
          <w:szCs w:val="28"/>
        </w:rPr>
        <w:t>утверждении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Pr="007E07A6">
        <w:rPr>
          <w:rFonts w:ascii="Times New Roman" w:hAnsi="Times New Roman" w:cs="Times New Roman"/>
          <w:sz w:val="28"/>
          <w:szCs w:val="28"/>
        </w:rPr>
        <w:t>бухгалтерского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Pr="007E07A6">
        <w:rPr>
          <w:rFonts w:ascii="Times New Roman" w:hAnsi="Times New Roman" w:cs="Times New Roman"/>
          <w:sz w:val="28"/>
          <w:szCs w:val="28"/>
        </w:rPr>
        <w:t>годового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Pr="007E07A6">
        <w:rPr>
          <w:rFonts w:ascii="Times New Roman" w:hAnsi="Times New Roman" w:cs="Times New Roman"/>
          <w:sz w:val="28"/>
          <w:szCs w:val="28"/>
        </w:rPr>
        <w:t>отчета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Pr="007E07A6">
        <w:rPr>
          <w:rFonts w:ascii="Times New Roman" w:hAnsi="Times New Roman" w:cs="Times New Roman"/>
          <w:sz w:val="28"/>
          <w:szCs w:val="28"/>
        </w:rPr>
        <w:t>муниципального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Pr="007E07A6">
        <w:rPr>
          <w:rFonts w:ascii="Times New Roman" w:hAnsi="Times New Roman" w:cs="Times New Roman"/>
          <w:sz w:val="28"/>
          <w:szCs w:val="28"/>
        </w:rPr>
        <w:t>у</w:t>
      </w:r>
      <w:r w:rsidR="006A70C2" w:rsidRPr="007E07A6">
        <w:rPr>
          <w:rFonts w:ascii="Times New Roman" w:hAnsi="Times New Roman" w:cs="Times New Roman"/>
          <w:sz w:val="28"/>
          <w:szCs w:val="28"/>
        </w:rPr>
        <w:t>нитарного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6A70C2" w:rsidRPr="007E07A6">
        <w:rPr>
          <w:rFonts w:ascii="Times New Roman" w:hAnsi="Times New Roman" w:cs="Times New Roman"/>
          <w:sz w:val="28"/>
          <w:szCs w:val="28"/>
        </w:rPr>
        <w:t>предприятия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6A70C2" w:rsidRPr="007E07A6">
        <w:rPr>
          <w:rFonts w:ascii="Times New Roman" w:hAnsi="Times New Roman" w:cs="Times New Roman"/>
          <w:sz w:val="28"/>
          <w:szCs w:val="28"/>
        </w:rPr>
        <w:t>«Энергия</w:t>
      </w:r>
      <w:r w:rsidRPr="007E07A6">
        <w:rPr>
          <w:rFonts w:ascii="Times New Roman" w:hAnsi="Times New Roman" w:cs="Times New Roman"/>
          <w:sz w:val="28"/>
          <w:szCs w:val="28"/>
        </w:rPr>
        <w:t>»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7E07A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7E07A6">
        <w:rPr>
          <w:rFonts w:ascii="Times New Roman" w:hAnsi="Times New Roman" w:cs="Times New Roman"/>
          <w:sz w:val="28"/>
          <w:szCs w:val="28"/>
        </w:rPr>
        <w:t>муниципального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7E07A6">
        <w:rPr>
          <w:rFonts w:ascii="Times New Roman" w:hAnsi="Times New Roman" w:cs="Times New Roman"/>
          <w:sz w:val="28"/>
          <w:szCs w:val="28"/>
        </w:rPr>
        <w:t>района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7E07A6">
        <w:rPr>
          <w:rFonts w:ascii="Times New Roman" w:hAnsi="Times New Roman" w:cs="Times New Roman"/>
          <w:sz w:val="28"/>
          <w:szCs w:val="28"/>
        </w:rPr>
        <w:t>Хабаровского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7E07A6">
        <w:rPr>
          <w:rFonts w:ascii="Times New Roman" w:hAnsi="Times New Roman" w:cs="Times New Roman"/>
          <w:sz w:val="28"/>
          <w:szCs w:val="28"/>
        </w:rPr>
        <w:t>края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Pr="007E07A6">
        <w:rPr>
          <w:rFonts w:ascii="Times New Roman" w:hAnsi="Times New Roman" w:cs="Times New Roman"/>
          <w:sz w:val="28"/>
          <w:szCs w:val="28"/>
        </w:rPr>
        <w:t>за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Pr="007E07A6">
        <w:rPr>
          <w:rFonts w:ascii="Times New Roman" w:hAnsi="Times New Roman" w:cs="Times New Roman"/>
          <w:sz w:val="28"/>
          <w:szCs w:val="28"/>
        </w:rPr>
        <w:t>2021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Pr="007E07A6">
        <w:rPr>
          <w:rFonts w:ascii="Times New Roman" w:hAnsi="Times New Roman" w:cs="Times New Roman"/>
          <w:sz w:val="28"/>
          <w:szCs w:val="28"/>
        </w:rPr>
        <w:t>год</w:t>
      </w:r>
    </w:p>
    <w:p w:rsidR="007E07A6" w:rsidRDefault="007E07A6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7A6" w:rsidRDefault="007E07A6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Pr="007E07A6" w:rsidRDefault="00A06FC1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7A6">
        <w:rPr>
          <w:rFonts w:ascii="Times New Roman" w:hAnsi="Times New Roman" w:cs="Times New Roman"/>
          <w:sz w:val="28"/>
          <w:szCs w:val="28"/>
        </w:rPr>
        <w:t>В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Pr="007E07A6">
        <w:rPr>
          <w:rFonts w:ascii="Times New Roman" w:hAnsi="Times New Roman" w:cs="Times New Roman"/>
          <w:sz w:val="28"/>
          <w:szCs w:val="28"/>
        </w:rPr>
        <w:t>соответствии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736F5E" w:rsidRPr="007E07A6">
        <w:rPr>
          <w:rFonts w:ascii="Times New Roman" w:hAnsi="Times New Roman" w:cs="Times New Roman"/>
          <w:sz w:val="28"/>
          <w:szCs w:val="28"/>
        </w:rPr>
        <w:t>спп.9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736F5E" w:rsidRPr="007E07A6">
        <w:rPr>
          <w:rFonts w:ascii="Times New Roman" w:hAnsi="Times New Roman" w:cs="Times New Roman"/>
          <w:sz w:val="28"/>
          <w:szCs w:val="28"/>
        </w:rPr>
        <w:t>п.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736F5E" w:rsidRPr="007E07A6">
        <w:rPr>
          <w:rFonts w:ascii="Times New Roman" w:hAnsi="Times New Roman" w:cs="Times New Roman"/>
          <w:sz w:val="28"/>
          <w:szCs w:val="28"/>
        </w:rPr>
        <w:t>1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736F5E" w:rsidRPr="007E07A6">
        <w:rPr>
          <w:rFonts w:ascii="Times New Roman" w:hAnsi="Times New Roman" w:cs="Times New Roman"/>
          <w:sz w:val="28"/>
          <w:szCs w:val="28"/>
        </w:rPr>
        <w:t>ст.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20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Федерального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закона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от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14.11.2002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№</w:t>
      </w:r>
      <w:r w:rsidR="007E07A6">
        <w:t> </w:t>
      </w:r>
      <w:r w:rsidR="00C94135" w:rsidRPr="007E07A6">
        <w:rPr>
          <w:rFonts w:ascii="Times New Roman" w:hAnsi="Times New Roman" w:cs="Times New Roman"/>
          <w:sz w:val="28"/>
          <w:szCs w:val="28"/>
        </w:rPr>
        <w:t>161-ФЗ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«О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государственных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и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муниципальных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предприятиях»,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постановлением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администрации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муниципального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района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от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08.04.2019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№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172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«Об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утверждении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Положения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балансовой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комиссии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администрации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муниципального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района»,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Уставом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муниципального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района,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принятым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решением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Собранием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депутатов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муниципального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района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Хабаровского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края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от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24.05.2005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№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42,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администрация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муниципального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района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Хабаровского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C9317F" w:rsidRPr="007E07A6" w:rsidRDefault="00C9317F" w:rsidP="00C941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E07A6">
        <w:rPr>
          <w:rFonts w:ascii="Times New Roman" w:hAnsi="Times New Roman" w:cs="Times New Roman"/>
          <w:sz w:val="28"/>
          <w:szCs w:val="28"/>
        </w:rPr>
        <w:t>ПОСТАНОВЛЯЕТ:</w:t>
      </w:r>
    </w:p>
    <w:bookmarkEnd w:id="0"/>
    <w:p w:rsidR="00874A0C" w:rsidRPr="007E07A6" w:rsidRDefault="00C94135" w:rsidP="00E848F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7A6">
        <w:rPr>
          <w:rFonts w:ascii="Times New Roman" w:hAnsi="Times New Roman" w:cs="Times New Roman"/>
          <w:sz w:val="28"/>
          <w:szCs w:val="28"/>
        </w:rPr>
        <w:t>Утвердить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Pr="007E07A6">
        <w:rPr>
          <w:rFonts w:ascii="Times New Roman" w:hAnsi="Times New Roman" w:cs="Times New Roman"/>
          <w:sz w:val="28"/>
          <w:szCs w:val="28"/>
        </w:rPr>
        <w:t>бухгалтерский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Pr="007E07A6">
        <w:rPr>
          <w:rFonts w:ascii="Times New Roman" w:hAnsi="Times New Roman" w:cs="Times New Roman"/>
          <w:sz w:val="28"/>
          <w:szCs w:val="28"/>
        </w:rPr>
        <w:t>годовой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Pr="007E07A6">
        <w:rPr>
          <w:rFonts w:ascii="Times New Roman" w:hAnsi="Times New Roman" w:cs="Times New Roman"/>
          <w:sz w:val="28"/>
          <w:szCs w:val="28"/>
        </w:rPr>
        <w:t>отчет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Pr="007E07A6">
        <w:rPr>
          <w:rFonts w:ascii="Times New Roman" w:hAnsi="Times New Roman" w:cs="Times New Roman"/>
          <w:sz w:val="28"/>
          <w:szCs w:val="28"/>
        </w:rPr>
        <w:t>муниципального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Pr="007E07A6">
        <w:rPr>
          <w:rFonts w:ascii="Times New Roman" w:hAnsi="Times New Roman" w:cs="Times New Roman"/>
          <w:sz w:val="28"/>
          <w:szCs w:val="28"/>
        </w:rPr>
        <w:t>у</w:t>
      </w:r>
      <w:r w:rsidR="006A70C2" w:rsidRPr="007E07A6">
        <w:rPr>
          <w:rFonts w:ascii="Times New Roman" w:hAnsi="Times New Roman" w:cs="Times New Roman"/>
          <w:sz w:val="28"/>
          <w:szCs w:val="28"/>
        </w:rPr>
        <w:t>нитарного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6A70C2" w:rsidRPr="007E07A6">
        <w:rPr>
          <w:rFonts w:ascii="Times New Roman" w:hAnsi="Times New Roman" w:cs="Times New Roman"/>
          <w:sz w:val="28"/>
          <w:szCs w:val="28"/>
        </w:rPr>
        <w:t>предприятия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6A70C2" w:rsidRPr="007E07A6">
        <w:rPr>
          <w:rFonts w:ascii="Times New Roman" w:hAnsi="Times New Roman" w:cs="Times New Roman"/>
          <w:sz w:val="28"/>
          <w:szCs w:val="28"/>
        </w:rPr>
        <w:t>«</w:t>
      </w:r>
      <w:r w:rsidR="00E848F7" w:rsidRPr="007E07A6">
        <w:rPr>
          <w:rFonts w:ascii="Times New Roman" w:hAnsi="Times New Roman" w:cs="Times New Roman"/>
          <w:sz w:val="28"/>
          <w:szCs w:val="28"/>
        </w:rPr>
        <w:t>Энергия»</w:t>
      </w:r>
      <w:r w:rsidR="007E07A6" w:rsidRPr="007E07A6">
        <w:rPr>
          <w:sz w:val="28"/>
          <w:szCs w:val="28"/>
        </w:rPr>
        <w:t xml:space="preserve"> </w:t>
      </w:r>
      <w:r w:rsidR="00E848F7" w:rsidRPr="007E07A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7E07A6">
        <w:rPr>
          <w:rFonts w:ascii="Times New Roman" w:hAnsi="Times New Roman" w:cs="Times New Roman"/>
          <w:sz w:val="28"/>
          <w:szCs w:val="28"/>
        </w:rPr>
        <w:t>муниципального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7E07A6">
        <w:rPr>
          <w:rFonts w:ascii="Times New Roman" w:hAnsi="Times New Roman" w:cs="Times New Roman"/>
          <w:sz w:val="28"/>
          <w:szCs w:val="28"/>
        </w:rPr>
        <w:t>района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7E07A6">
        <w:rPr>
          <w:rFonts w:ascii="Times New Roman" w:hAnsi="Times New Roman" w:cs="Times New Roman"/>
          <w:sz w:val="28"/>
          <w:szCs w:val="28"/>
        </w:rPr>
        <w:t>Хабаровского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7E07A6">
        <w:rPr>
          <w:rFonts w:ascii="Times New Roman" w:hAnsi="Times New Roman" w:cs="Times New Roman"/>
          <w:sz w:val="28"/>
          <w:szCs w:val="28"/>
        </w:rPr>
        <w:t>края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E848F7" w:rsidRPr="007E07A6">
        <w:rPr>
          <w:rFonts w:ascii="Times New Roman" w:hAnsi="Times New Roman" w:cs="Times New Roman"/>
          <w:sz w:val="28"/>
          <w:szCs w:val="28"/>
        </w:rPr>
        <w:t>за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Pr="007E07A6">
        <w:rPr>
          <w:rFonts w:ascii="Times New Roman" w:hAnsi="Times New Roman" w:cs="Times New Roman"/>
          <w:sz w:val="28"/>
          <w:szCs w:val="28"/>
        </w:rPr>
        <w:t>2021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Pr="007E07A6">
        <w:rPr>
          <w:rFonts w:ascii="Times New Roman" w:hAnsi="Times New Roman" w:cs="Times New Roman"/>
          <w:sz w:val="28"/>
          <w:szCs w:val="28"/>
        </w:rPr>
        <w:t>год</w:t>
      </w:r>
    </w:p>
    <w:p w:rsidR="00EC56F3" w:rsidRPr="007E07A6" w:rsidRDefault="00EC56F3" w:rsidP="00EC56F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7A6">
        <w:rPr>
          <w:rFonts w:ascii="Times New Roman" w:hAnsi="Times New Roman" w:cs="Times New Roman"/>
          <w:sz w:val="28"/>
          <w:szCs w:val="28"/>
        </w:rPr>
        <w:t>Контроль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Pr="007E07A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7E07A6">
        <w:rPr>
          <w:rFonts w:ascii="Times New Roman" w:hAnsi="Times New Roman" w:cs="Times New Roman"/>
          <w:sz w:val="28"/>
          <w:szCs w:val="28"/>
        </w:rPr>
        <w:t>исполнением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Pr="007E07A6">
        <w:rPr>
          <w:rFonts w:ascii="Times New Roman" w:hAnsi="Times New Roman" w:cs="Times New Roman"/>
          <w:sz w:val="28"/>
          <w:szCs w:val="28"/>
        </w:rPr>
        <w:t>настоящего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Pr="007E07A6">
        <w:rPr>
          <w:rFonts w:ascii="Times New Roman" w:hAnsi="Times New Roman" w:cs="Times New Roman"/>
          <w:sz w:val="28"/>
          <w:szCs w:val="28"/>
        </w:rPr>
        <w:t>постановления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7E07A6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района Крупевского А.Ю.</w:t>
      </w:r>
    </w:p>
    <w:p w:rsidR="00EC56F3" w:rsidRPr="007E07A6" w:rsidRDefault="00EC56F3" w:rsidP="00EC56F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7A6">
        <w:rPr>
          <w:rFonts w:ascii="Times New Roman" w:hAnsi="Times New Roman" w:cs="Times New Roman"/>
          <w:sz w:val="28"/>
          <w:szCs w:val="28"/>
        </w:rPr>
        <w:t>Настоящее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Pr="007E07A6">
        <w:rPr>
          <w:rFonts w:ascii="Times New Roman" w:hAnsi="Times New Roman" w:cs="Times New Roman"/>
          <w:sz w:val="28"/>
          <w:szCs w:val="28"/>
        </w:rPr>
        <w:t>постановление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Pr="007E07A6">
        <w:rPr>
          <w:rFonts w:ascii="Times New Roman" w:hAnsi="Times New Roman" w:cs="Times New Roman"/>
          <w:sz w:val="28"/>
          <w:szCs w:val="28"/>
        </w:rPr>
        <w:t>вступает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E93E1C" w:rsidRPr="007E07A6">
        <w:rPr>
          <w:rFonts w:ascii="Times New Roman" w:hAnsi="Times New Roman" w:cs="Times New Roman"/>
          <w:sz w:val="28"/>
          <w:szCs w:val="28"/>
        </w:rPr>
        <w:t>со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E93E1C" w:rsidRPr="007E07A6">
        <w:rPr>
          <w:rFonts w:ascii="Times New Roman" w:hAnsi="Times New Roman" w:cs="Times New Roman"/>
          <w:sz w:val="28"/>
          <w:szCs w:val="28"/>
        </w:rPr>
        <w:t>дня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E93E1C" w:rsidRPr="007E07A6">
        <w:rPr>
          <w:rFonts w:ascii="Times New Roman" w:hAnsi="Times New Roman" w:cs="Times New Roman"/>
          <w:sz w:val="28"/>
          <w:szCs w:val="28"/>
        </w:rPr>
        <w:t>его</w:t>
      </w:r>
      <w:r w:rsidR="007E07A6" w:rsidRPr="007E07A6">
        <w:rPr>
          <w:rFonts w:ascii="Times New Roman" w:hAnsi="Times New Roman" w:cs="Times New Roman"/>
          <w:sz w:val="28"/>
          <w:szCs w:val="28"/>
        </w:rPr>
        <w:t xml:space="preserve"> </w:t>
      </w:r>
      <w:r w:rsidR="00E93E1C" w:rsidRPr="007E07A6">
        <w:rPr>
          <w:rFonts w:ascii="Times New Roman" w:hAnsi="Times New Roman" w:cs="Times New Roman"/>
          <w:sz w:val="28"/>
          <w:szCs w:val="28"/>
        </w:rPr>
        <w:t>подписания</w:t>
      </w:r>
    </w:p>
    <w:p w:rsidR="00EC56F3" w:rsidRPr="007E07A6" w:rsidRDefault="00EC56F3" w:rsidP="00EC5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EC56F3" w:rsidP="00EC5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EC56F3" w:rsidP="007E07A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E07A6" w:rsidRPr="007E07A6" w:rsidRDefault="007E07A6" w:rsidP="007E07A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7E07A6" w:rsidRPr="007E07A6" w:rsidRDefault="007E07A6" w:rsidP="007E07A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07A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07A6" w:rsidRPr="007E07A6" w:rsidSect="0018035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200264B2"/>
    <w:lvl w:ilvl="0" w:tplc="965CB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E14"/>
    <w:rsid w:val="0018035E"/>
    <w:rsid w:val="001E0195"/>
    <w:rsid w:val="00441165"/>
    <w:rsid w:val="006768D7"/>
    <w:rsid w:val="006A70C2"/>
    <w:rsid w:val="006C4E1E"/>
    <w:rsid w:val="00736F5E"/>
    <w:rsid w:val="00764DF5"/>
    <w:rsid w:val="007E07A6"/>
    <w:rsid w:val="00874A0C"/>
    <w:rsid w:val="008B6E14"/>
    <w:rsid w:val="009D0978"/>
    <w:rsid w:val="00A06FC1"/>
    <w:rsid w:val="00A861B8"/>
    <w:rsid w:val="00B357A4"/>
    <w:rsid w:val="00B57835"/>
    <w:rsid w:val="00C9317F"/>
    <w:rsid w:val="00C94135"/>
    <w:rsid w:val="00CE487C"/>
    <w:rsid w:val="00E848F7"/>
    <w:rsid w:val="00E93E1C"/>
    <w:rsid w:val="00EC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6C4E1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9</cp:revision>
  <cp:lastPrinted>2022-10-14T05:19:00Z</cp:lastPrinted>
  <dcterms:created xsi:type="dcterms:W3CDTF">2017-08-24T04:50:00Z</dcterms:created>
  <dcterms:modified xsi:type="dcterms:W3CDTF">2022-10-18T22:51:00Z</dcterms:modified>
</cp:coreProperties>
</file>