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5E" w:rsidRDefault="00862E5E" w:rsidP="00862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18706816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2E5E" w:rsidRDefault="00862E5E" w:rsidP="00862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62E5E" w:rsidRDefault="00862E5E" w:rsidP="00862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E5E" w:rsidRDefault="00862E5E" w:rsidP="00862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2E5E" w:rsidRDefault="00862E5E" w:rsidP="00862E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62E5E" w:rsidRDefault="00862E5E" w:rsidP="00862E5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14.11.2022 № 754</w:t>
      </w:r>
    </w:p>
    <w:p w:rsidR="00862E5E" w:rsidRDefault="00862E5E" w:rsidP="00862E5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74570" w:rsidRPr="00074570" w:rsidRDefault="00074570" w:rsidP="0007457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074570" w:rsidRPr="00074570" w:rsidRDefault="00074570" w:rsidP="00074570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4F2850" w:rsidRPr="004F2850" w:rsidRDefault="009406D5" w:rsidP="00074570">
      <w:pPr>
        <w:widowControl w:val="0"/>
        <w:autoSpaceDE w:val="0"/>
        <w:autoSpaceDN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745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0745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</w:t>
      </w:r>
      <w:r w:rsidR="00543C30">
        <w:rPr>
          <w:bCs/>
          <w:sz w:val="28"/>
          <w:szCs w:val="28"/>
        </w:rPr>
        <w:t>й</w:t>
      </w:r>
      <w:r w:rsidR="00074570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в</w:t>
      </w:r>
      <w:r w:rsidR="00074570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Методику</w:t>
      </w:r>
      <w:r w:rsidR="00074570">
        <w:rPr>
          <w:bCs/>
          <w:sz w:val="28"/>
          <w:szCs w:val="28"/>
        </w:rPr>
        <w:t xml:space="preserve"> </w:t>
      </w:r>
      <w:r w:rsidR="00AA79D6" w:rsidRPr="004F2850">
        <w:rPr>
          <w:bCs/>
          <w:sz w:val="28"/>
          <w:szCs w:val="28"/>
        </w:rPr>
        <w:t>прогнозирования</w:t>
      </w:r>
      <w:r w:rsidR="00074570">
        <w:rPr>
          <w:bCs/>
          <w:sz w:val="28"/>
          <w:szCs w:val="28"/>
        </w:rPr>
        <w:t xml:space="preserve"> </w:t>
      </w:r>
      <w:r w:rsidR="00AA79D6" w:rsidRPr="004F2850">
        <w:rPr>
          <w:sz w:val="28"/>
          <w:szCs w:val="28"/>
        </w:rPr>
        <w:t>поступлений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доходов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районный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бюджет,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главным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администратором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которых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является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администрация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Верхнебуреинского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муниципального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района</w:t>
      </w:r>
      <w:r w:rsidR="00074570">
        <w:rPr>
          <w:bCs/>
          <w:sz w:val="28"/>
          <w:szCs w:val="28"/>
        </w:rPr>
        <w:t xml:space="preserve"> </w:t>
      </w:r>
      <w:r w:rsidR="004F2850" w:rsidRPr="004F2850">
        <w:rPr>
          <w:bCs/>
          <w:sz w:val="28"/>
          <w:szCs w:val="28"/>
        </w:rPr>
        <w:t>Хабаровского</w:t>
      </w:r>
      <w:r w:rsidR="00074570">
        <w:rPr>
          <w:bCs/>
          <w:sz w:val="28"/>
          <w:szCs w:val="28"/>
        </w:rPr>
        <w:t xml:space="preserve"> </w:t>
      </w:r>
      <w:r w:rsidR="004F2850" w:rsidRPr="004F2850">
        <w:rPr>
          <w:bCs/>
          <w:sz w:val="28"/>
          <w:szCs w:val="28"/>
        </w:rPr>
        <w:t>края</w:t>
      </w:r>
      <w:r w:rsidR="005B63F5">
        <w:rPr>
          <w:bCs/>
          <w:sz w:val="28"/>
          <w:szCs w:val="28"/>
        </w:rPr>
        <w:t>,</w:t>
      </w:r>
      <w:r w:rsidR="00074570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утвержденн</w:t>
      </w:r>
      <w:r w:rsidR="00CE51CB">
        <w:rPr>
          <w:bCs/>
          <w:sz w:val="28"/>
          <w:szCs w:val="28"/>
        </w:rPr>
        <w:t>ую</w:t>
      </w:r>
      <w:r w:rsidR="00074570">
        <w:rPr>
          <w:bCs/>
          <w:sz w:val="28"/>
          <w:szCs w:val="28"/>
        </w:rPr>
        <w:t xml:space="preserve"> п</w:t>
      </w:r>
      <w:r w:rsidR="005B63F5">
        <w:rPr>
          <w:bCs/>
          <w:sz w:val="28"/>
          <w:szCs w:val="28"/>
        </w:rPr>
        <w:t>остановлением</w:t>
      </w:r>
      <w:r w:rsidR="00074570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администрации</w:t>
      </w:r>
      <w:r w:rsidR="00074570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Верхнебуреинского</w:t>
      </w:r>
      <w:r w:rsidR="00074570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муниципального</w:t>
      </w:r>
      <w:r w:rsidR="00074570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района</w:t>
      </w:r>
      <w:r w:rsidR="00074570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Хабаровского</w:t>
      </w:r>
      <w:r w:rsidR="00074570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края</w:t>
      </w:r>
      <w:r w:rsidR="00074570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от</w:t>
      </w:r>
      <w:r w:rsidR="00074570">
        <w:rPr>
          <w:bCs/>
          <w:sz w:val="28"/>
          <w:szCs w:val="28"/>
        </w:rPr>
        <w:t xml:space="preserve"> </w:t>
      </w:r>
      <w:r w:rsidR="0004701D">
        <w:rPr>
          <w:bCs/>
          <w:sz w:val="28"/>
          <w:szCs w:val="28"/>
        </w:rPr>
        <w:t>18</w:t>
      </w:r>
      <w:r w:rsidR="004F2850">
        <w:rPr>
          <w:bCs/>
          <w:sz w:val="28"/>
          <w:szCs w:val="28"/>
        </w:rPr>
        <w:t>.11.20</w:t>
      </w:r>
      <w:r w:rsidR="0004701D">
        <w:rPr>
          <w:bCs/>
          <w:sz w:val="28"/>
          <w:szCs w:val="28"/>
        </w:rPr>
        <w:t>21</w:t>
      </w:r>
      <w:r w:rsidR="00074570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№</w:t>
      </w:r>
      <w:r w:rsidR="00074570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6</w:t>
      </w:r>
      <w:r w:rsidR="0004701D">
        <w:rPr>
          <w:bCs/>
          <w:sz w:val="28"/>
          <w:szCs w:val="28"/>
        </w:rPr>
        <w:t>96</w:t>
      </w:r>
    </w:p>
    <w:bookmarkEnd w:id="0"/>
    <w:p w:rsidR="004F2850" w:rsidRDefault="004F2850" w:rsidP="00074570">
      <w:pPr>
        <w:spacing w:line="240" w:lineRule="exact"/>
        <w:jc w:val="both"/>
        <w:rPr>
          <w:sz w:val="28"/>
          <w:szCs w:val="28"/>
        </w:rPr>
      </w:pPr>
    </w:p>
    <w:p w:rsidR="00074570" w:rsidRPr="004F2850" w:rsidRDefault="00074570" w:rsidP="00074570">
      <w:pPr>
        <w:spacing w:line="240" w:lineRule="exact"/>
        <w:jc w:val="both"/>
        <w:rPr>
          <w:sz w:val="28"/>
          <w:szCs w:val="28"/>
        </w:rPr>
      </w:pPr>
    </w:p>
    <w:p w:rsidR="004F2850" w:rsidRPr="004F2850" w:rsidRDefault="00F15DB7" w:rsidP="000745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5DB7">
        <w:rPr>
          <w:sz w:val="28"/>
          <w:szCs w:val="28"/>
        </w:rPr>
        <w:t>В</w:t>
      </w:r>
      <w:r w:rsidR="00074570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целях</w:t>
      </w:r>
      <w:r w:rsidR="00074570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приведения</w:t>
      </w:r>
      <w:r w:rsidR="00074570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нормативно-</w:t>
      </w:r>
      <w:r>
        <w:rPr>
          <w:sz w:val="28"/>
          <w:szCs w:val="28"/>
        </w:rPr>
        <w:t>правовых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074570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Верхнебуреинского</w:t>
      </w:r>
      <w:r w:rsidR="00074570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муниципального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74570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Хабаровского</w:t>
      </w:r>
      <w:r w:rsidR="00074570">
        <w:rPr>
          <w:sz w:val="28"/>
          <w:szCs w:val="28"/>
        </w:rPr>
        <w:t> </w:t>
      </w:r>
      <w:r w:rsidR="005B63F5">
        <w:rPr>
          <w:sz w:val="28"/>
          <w:szCs w:val="28"/>
        </w:rPr>
        <w:t>края</w:t>
      </w:r>
    </w:p>
    <w:p w:rsidR="004677AD" w:rsidRDefault="004F2850" w:rsidP="004677AD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>ПОСТАНОВЛЯЕТ:</w:t>
      </w:r>
    </w:p>
    <w:p w:rsidR="004F2850" w:rsidRDefault="004F2850" w:rsidP="00074570">
      <w:pPr>
        <w:ind w:firstLine="709"/>
        <w:jc w:val="both"/>
        <w:rPr>
          <w:sz w:val="28"/>
          <w:szCs w:val="28"/>
        </w:rPr>
      </w:pPr>
      <w:r w:rsidRPr="004F2850">
        <w:rPr>
          <w:bCs/>
          <w:sz w:val="28"/>
          <w:szCs w:val="28"/>
        </w:rPr>
        <w:t>1.</w:t>
      </w:r>
      <w:r w:rsidR="000745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Методику</w:t>
      </w:r>
      <w:r w:rsidR="00074570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прогнозирования</w:t>
      </w:r>
      <w:r w:rsidR="00074570">
        <w:rPr>
          <w:bCs/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поступлений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доходов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в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районный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бюджет,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главным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администратором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которых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является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администрация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Верхнебуреинского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муниципального</w:t>
      </w:r>
      <w:r w:rsidR="00074570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района</w:t>
      </w:r>
      <w:r w:rsidR="00074570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Хабаровского</w:t>
      </w:r>
      <w:r w:rsidR="00074570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края</w:t>
      </w:r>
      <w:r w:rsidR="009406D5">
        <w:rPr>
          <w:bCs/>
          <w:sz w:val="28"/>
          <w:szCs w:val="28"/>
        </w:rPr>
        <w:t>,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утвержденную</w:t>
      </w:r>
      <w:r w:rsidR="00074570">
        <w:rPr>
          <w:bCs/>
          <w:sz w:val="28"/>
          <w:szCs w:val="28"/>
        </w:rPr>
        <w:t xml:space="preserve"> п</w:t>
      </w:r>
      <w:r w:rsidR="009406D5">
        <w:rPr>
          <w:bCs/>
          <w:sz w:val="28"/>
          <w:szCs w:val="28"/>
        </w:rPr>
        <w:t>остановлением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администрации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Верхнебуреинского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муниципального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района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Хабаровского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края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от</w:t>
      </w:r>
      <w:r w:rsidR="00074570">
        <w:rPr>
          <w:bCs/>
          <w:sz w:val="28"/>
          <w:szCs w:val="28"/>
        </w:rPr>
        <w:t xml:space="preserve"> </w:t>
      </w:r>
      <w:r w:rsidR="0004701D">
        <w:rPr>
          <w:bCs/>
          <w:sz w:val="28"/>
          <w:szCs w:val="28"/>
        </w:rPr>
        <w:t>18</w:t>
      </w:r>
      <w:r w:rsidR="009406D5">
        <w:rPr>
          <w:bCs/>
          <w:sz w:val="28"/>
          <w:szCs w:val="28"/>
        </w:rPr>
        <w:t>.11.20</w:t>
      </w:r>
      <w:r w:rsidR="0004701D">
        <w:rPr>
          <w:bCs/>
          <w:sz w:val="28"/>
          <w:szCs w:val="28"/>
        </w:rPr>
        <w:t>21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№</w:t>
      </w:r>
      <w:r w:rsidR="00074570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6</w:t>
      </w:r>
      <w:r w:rsidR="0004701D">
        <w:rPr>
          <w:bCs/>
          <w:sz w:val="28"/>
          <w:szCs w:val="28"/>
        </w:rPr>
        <w:t>96</w:t>
      </w:r>
      <w:r w:rsidR="009406D5">
        <w:rPr>
          <w:bCs/>
          <w:sz w:val="28"/>
          <w:szCs w:val="28"/>
        </w:rPr>
        <w:t>,</w:t>
      </w:r>
      <w:r w:rsidR="00074570">
        <w:rPr>
          <w:sz w:val="28"/>
          <w:szCs w:val="28"/>
        </w:rPr>
        <w:t xml:space="preserve"> </w:t>
      </w:r>
      <w:r w:rsidR="009406D5">
        <w:rPr>
          <w:sz w:val="28"/>
          <w:szCs w:val="28"/>
        </w:rPr>
        <w:t>следующ</w:t>
      </w:r>
      <w:r w:rsidR="00543C30">
        <w:rPr>
          <w:sz w:val="28"/>
          <w:szCs w:val="28"/>
        </w:rPr>
        <w:t>и</w:t>
      </w:r>
      <w:r w:rsidR="009406D5">
        <w:rPr>
          <w:sz w:val="28"/>
          <w:szCs w:val="28"/>
        </w:rPr>
        <w:t>е</w:t>
      </w:r>
      <w:r w:rsidR="00074570">
        <w:rPr>
          <w:sz w:val="28"/>
          <w:szCs w:val="28"/>
        </w:rPr>
        <w:t xml:space="preserve"> </w:t>
      </w:r>
      <w:r w:rsidR="009406D5">
        <w:rPr>
          <w:sz w:val="28"/>
          <w:szCs w:val="28"/>
        </w:rPr>
        <w:t>изменени</w:t>
      </w:r>
      <w:r w:rsidR="00543C3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4701D" w:rsidRDefault="004F2850" w:rsidP="000745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72607">
        <w:rPr>
          <w:rFonts w:ascii="Times New Roman" w:hAnsi="Times New Roman" w:cs="Times New Roman"/>
          <w:sz w:val="28"/>
          <w:szCs w:val="28"/>
        </w:rPr>
        <w:t>1.1</w:t>
      </w:r>
      <w:r w:rsidR="008D68BB">
        <w:rPr>
          <w:rFonts w:ascii="Times New Roman" w:hAnsi="Times New Roman" w:cs="Times New Roman"/>
          <w:sz w:val="28"/>
          <w:szCs w:val="28"/>
        </w:rPr>
        <w:t>.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>
        <w:rPr>
          <w:rFonts w:ascii="Times New Roman" w:hAnsi="Times New Roman" w:cs="Times New Roman"/>
          <w:sz w:val="28"/>
          <w:szCs w:val="28"/>
        </w:rPr>
        <w:t>Подпункт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3.6.3.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>
        <w:rPr>
          <w:rFonts w:ascii="Times New Roman" w:hAnsi="Times New Roman" w:cs="Times New Roman"/>
          <w:sz w:val="28"/>
          <w:szCs w:val="28"/>
        </w:rPr>
        <w:t>«</w:t>
      </w:r>
      <w:r w:rsidR="0004701D" w:rsidRPr="00973F63">
        <w:rPr>
          <w:rFonts w:ascii="Times New Roman" w:hAnsi="Times New Roman" w:cs="Times New Roman"/>
          <w:sz w:val="28"/>
          <w:szCs w:val="28"/>
        </w:rPr>
        <w:t>Доходы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от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иного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имущества,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обращенного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в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собственность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района,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подлежащие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зачислению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в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бюджет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района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(в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части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материальных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запасов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по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указанному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имуществу</w:t>
      </w:r>
      <w:r w:rsidR="0004701D">
        <w:rPr>
          <w:rFonts w:ascii="Times New Roman" w:hAnsi="Times New Roman" w:cs="Times New Roman"/>
          <w:sz w:val="28"/>
          <w:szCs w:val="28"/>
        </w:rPr>
        <w:t>)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по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КБК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840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1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14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14040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05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0000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 w:rsidRPr="00973F63">
        <w:rPr>
          <w:rFonts w:ascii="Times New Roman" w:hAnsi="Times New Roman" w:cs="Times New Roman"/>
          <w:sz w:val="28"/>
          <w:szCs w:val="28"/>
        </w:rPr>
        <w:t>440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рассчитываются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="0004701D" w:rsidRPr="00D56C64">
        <w:rPr>
          <w:rFonts w:ascii="Times New Roman" w:hAnsi="Times New Roman"/>
          <w:sz w:val="28"/>
          <w:szCs w:val="28"/>
        </w:rPr>
        <w:t>метод</w:t>
      </w:r>
      <w:r w:rsidR="0004701D">
        <w:rPr>
          <w:rFonts w:ascii="Times New Roman" w:hAnsi="Times New Roman"/>
          <w:sz w:val="28"/>
          <w:szCs w:val="28"/>
        </w:rPr>
        <w:t>ами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="0004701D" w:rsidRPr="00D56C64">
        <w:rPr>
          <w:rFonts w:ascii="Times New Roman" w:hAnsi="Times New Roman"/>
          <w:sz w:val="28"/>
          <w:szCs w:val="28"/>
        </w:rPr>
        <w:t>усреднения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="0004701D" w:rsidRPr="00D56C64">
        <w:rPr>
          <w:rFonts w:ascii="Times New Roman" w:hAnsi="Times New Roman"/>
          <w:sz w:val="28"/>
          <w:szCs w:val="28"/>
        </w:rPr>
        <w:t>и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="0004701D" w:rsidRPr="00D56C64">
        <w:rPr>
          <w:rFonts w:ascii="Times New Roman" w:hAnsi="Times New Roman"/>
          <w:sz w:val="28"/>
          <w:szCs w:val="28"/>
        </w:rPr>
        <w:t>индексации</w:t>
      </w:r>
      <w:r w:rsidR="0004701D">
        <w:rPr>
          <w:rFonts w:ascii="Times New Roman" w:hAnsi="Times New Roman"/>
          <w:sz w:val="28"/>
          <w:szCs w:val="28"/>
        </w:rPr>
        <w:t>»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заменить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словами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следующего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="0004701D">
        <w:rPr>
          <w:rFonts w:ascii="Times New Roman" w:hAnsi="Times New Roman"/>
          <w:sz w:val="28"/>
          <w:szCs w:val="28"/>
        </w:rPr>
        <w:t>содержания:</w:t>
      </w:r>
      <w:r w:rsidR="00074570">
        <w:rPr>
          <w:rFonts w:ascii="Times New Roman" w:hAnsi="Times New Roman"/>
          <w:sz w:val="28"/>
          <w:szCs w:val="28"/>
        </w:rPr>
        <w:t xml:space="preserve"> </w:t>
      </w:r>
    </w:p>
    <w:p w:rsidR="00543C30" w:rsidRDefault="0004701D" w:rsidP="00074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«3.6.3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енежные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от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иного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имущества,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обращенного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собственность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района,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подлежащие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зачислению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бюджет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(в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части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материальных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запасов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указанному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КБК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840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14040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05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0000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440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рассчитывается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ом</w:t>
      </w:r>
      <w:r w:rsidR="00074570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усреднения</w:t>
      </w:r>
      <w:r w:rsidRPr="005A2CB6">
        <w:rPr>
          <w:rFonts w:ascii="Times New Roman" w:hAnsi="Times New Roman" w:cs="Times New Roman"/>
          <w:sz w:val="28"/>
          <w:szCs w:val="28"/>
        </w:rPr>
        <w:t>».</w:t>
      </w:r>
    </w:p>
    <w:p w:rsidR="004F2850" w:rsidRDefault="00543C30" w:rsidP="00074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D68BB">
        <w:rPr>
          <w:sz w:val="28"/>
          <w:szCs w:val="28"/>
        </w:rPr>
        <w:t>.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7795">
        <w:rPr>
          <w:sz w:val="28"/>
          <w:szCs w:val="28"/>
        </w:rPr>
        <w:t>Межбюджетные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трансферты,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передаваемые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бюджетам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муниципальных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районов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на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финансовое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обеспечение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дорожной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деятельности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по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КБК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840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2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02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45390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05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0000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150»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дополнить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словами:</w:t>
      </w:r>
      <w:r w:rsid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7795">
        <w:rPr>
          <w:sz w:val="28"/>
          <w:szCs w:val="28"/>
        </w:rPr>
        <w:t>Межбюджетные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трансферты,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передаваемые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бюджетам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муниципальных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районов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на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реализацию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мероприятий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по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восстановлению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автомобильных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дорог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регионального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или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межмуниципального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и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местного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значения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при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lastRenderedPageBreak/>
        <w:t>ликвидации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последствий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чрезвычайных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ситуаций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по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КБК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840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2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02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45479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05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0000</w:t>
      </w:r>
      <w:r w:rsidR="00074570">
        <w:rPr>
          <w:sz w:val="28"/>
          <w:szCs w:val="28"/>
        </w:rPr>
        <w:t xml:space="preserve"> </w:t>
      </w:r>
      <w:r w:rsidRPr="00E87795">
        <w:rPr>
          <w:sz w:val="28"/>
          <w:szCs w:val="28"/>
        </w:rPr>
        <w:t>150</w:t>
      </w:r>
      <w:r>
        <w:rPr>
          <w:sz w:val="28"/>
          <w:szCs w:val="28"/>
        </w:rPr>
        <w:t>»</w:t>
      </w:r>
      <w:r w:rsidRPr="00E87795">
        <w:rPr>
          <w:sz w:val="28"/>
          <w:szCs w:val="28"/>
        </w:rPr>
        <w:t>.</w:t>
      </w:r>
    </w:p>
    <w:p w:rsidR="0004701D" w:rsidRPr="003346CC" w:rsidRDefault="0004701D" w:rsidP="00074570">
      <w:pPr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4570">
        <w:rPr>
          <w:sz w:val="28"/>
          <w:szCs w:val="28"/>
        </w:rPr>
        <w:t xml:space="preserve"> </w:t>
      </w:r>
      <w:proofErr w:type="gramStart"/>
      <w:r w:rsidR="00FC1B79">
        <w:rPr>
          <w:sz w:val="28"/>
          <w:szCs w:val="28"/>
        </w:rPr>
        <w:t>Признать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утратившим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силу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постановлени</w:t>
      </w:r>
      <w:r w:rsidR="004677AD">
        <w:rPr>
          <w:sz w:val="28"/>
          <w:szCs w:val="28"/>
        </w:rPr>
        <w:t>е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администрации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Верхнебуреинского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муниципального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района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Хабаровского</w:t>
      </w:r>
      <w:r w:rsidR="00074570">
        <w:rPr>
          <w:sz w:val="28"/>
          <w:szCs w:val="28"/>
        </w:rPr>
        <w:t xml:space="preserve"> </w:t>
      </w:r>
      <w:r w:rsidR="004677AD" w:rsidRPr="004677AD">
        <w:rPr>
          <w:sz w:val="28"/>
          <w:szCs w:val="28"/>
        </w:rPr>
        <w:t>края</w:t>
      </w:r>
      <w:r w:rsidR="00074570">
        <w:rPr>
          <w:bCs/>
          <w:sz w:val="28"/>
          <w:szCs w:val="28"/>
        </w:rPr>
        <w:t xml:space="preserve"> </w:t>
      </w:r>
      <w:r w:rsidR="004677AD" w:rsidRPr="004677AD">
        <w:rPr>
          <w:bCs/>
          <w:sz w:val="28"/>
          <w:szCs w:val="28"/>
        </w:rPr>
        <w:t>от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09</w:t>
      </w:r>
      <w:r w:rsidR="004677AD" w:rsidRPr="004677AD">
        <w:rPr>
          <w:bCs/>
          <w:sz w:val="28"/>
          <w:szCs w:val="28"/>
        </w:rPr>
        <w:t>.1</w:t>
      </w:r>
      <w:r w:rsidR="004677AD">
        <w:rPr>
          <w:bCs/>
          <w:sz w:val="28"/>
          <w:szCs w:val="28"/>
        </w:rPr>
        <w:t>2</w:t>
      </w:r>
      <w:r w:rsidR="004677AD" w:rsidRPr="004677AD">
        <w:rPr>
          <w:bCs/>
          <w:sz w:val="28"/>
          <w:szCs w:val="28"/>
        </w:rPr>
        <w:t>.20</w:t>
      </w:r>
      <w:r w:rsidR="004677AD">
        <w:rPr>
          <w:bCs/>
          <w:sz w:val="28"/>
          <w:szCs w:val="28"/>
        </w:rPr>
        <w:t>21</w:t>
      </w:r>
      <w:r w:rsidR="00074570">
        <w:rPr>
          <w:bCs/>
          <w:sz w:val="28"/>
          <w:szCs w:val="28"/>
        </w:rPr>
        <w:t xml:space="preserve"> </w:t>
      </w:r>
      <w:r w:rsidR="004677AD" w:rsidRPr="004677AD">
        <w:rPr>
          <w:bCs/>
          <w:sz w:val="28"/>
          <w:szCs w:val="28"/>
        </w:rPr>
        <w:t>№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735</w:t>
      </w:r>
      <w:r w:rsidR="00074570">
        <w:rPr>
          <w:bCs/>
          <w:sz w:val="28"/>
          <w:szCs w:val="28"/>
        </w:rPr>
        <w:t xml:space="preserve"> </w:t>
      </w:r>
      <w:r w:rsidR="004677AD" w:rsidRPr="004677AD">
        <w:rPr>
          <w:bCs/>
          <w:sz w:val="28"/>
          <w:szCs w:val="28"/>
        </w:rPr>
        <w:t>«</w:t>
      </w:r>
      <w:r w:rsidR="004677AD" w:rsidRPr="004F2850">
        <w:rPr>
          <w:bCs/>
          <w:sz w:val="28"/>
          <w:szCs w:val="28"/>
        </w:rPr>
        <w:t>О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внесении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изменения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Методику</w:t>
      </w:r>
      <w:r w:rsidR="00074570">
        <w:rPr>
          <w:bCs/>
          <w:sz w:val="28"/>
          <w:szCs w:val="28"/>
        </w:rPr>
        <w:t xml:space="preserve"> </w:t>
      </w:r>
      <w:r w:rsidR="004677AD" w:rsidRPr="004F2850">
        <w:rPr>
          <w:bCs/>
          <w:sz w:val="28"/>
          <w:szCs w:val="28"/>
        </w:rPr>
        <w:t>прогнозирования</w:t>
      </w:r>
      <w:r w:rsidR="00074570">
        <w:rPr>
          <w:bCs/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поступлений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доходов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в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районный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бюджет,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главным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администратором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которых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является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администрация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Верхнебуреинского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муниципального</w:t>
      </w:r>
      <w:r w:rsidR="00074570">
        <w:rPr>
          <w:sz w:val="28"/>
          <w:szCs w:val="28"/>
        </w:rPr>
        <w:t xml:space="preserve"> </w:t>
      </w:r>
      <w:r w:rsidR="004677AD" w:rsidRPr="004F2850">
        <w:rPr>
          <w:sz w:val="28"/>
          <w:szCs w:val="28"/>
        </w:rPr>
        <w:t>района</w:t>
      </w:r>
      <w:r w:rsidR="00074570">
        <w:rPr>
          <w:bCs/>
          <w:sz w:val="28"/>
          <w:szCs w:val="28"/>
        </w:rPr>
        <w:t xml:space="preserve"> </w:t>
      </w:r>
      <w:r w:rsidR="004677AD" w:rsidRPr="004F2850">
        <w:rPr>
          <w:bCs/>
          <w:sz w:val="28"/>
          <w:szCs w:val="28"/>
        </w:rPr>
        <w:t>Хабаровского</w:t>
      </w:r>
      <w:r w:rsidR="00074570">
        <w:rPr>
          <w:bCs/>
          <w:sz w:val="28"/>
          <w:szCs w:val="28"/>
        </w:rPr>
        <w:t xml:space="preserve"> </w:t>
      </w:r>
      <w:r w:rsidR="004677AD" w:rsidRPr="004F2850">
        <w:rPr>
          <w:bCs/>
          <w:sz w:val="28"/>
          <w:szCs w:val="28"/>
        </w:rPr>
        <w:t>края</w:t>
      </w:r>
      <w:r w:rsidR="004677AD">
        <w:rPr>
          <w:bCs/>
          <w:sz w:val="28"/>
          <w:szCs w:val="28"/>
        </w:rPr>
        <w:t>,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утвержденную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Постановлением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администрации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Верхнебуреинского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муниципального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района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Хабаровского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края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от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25.11.2019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№</w:t>
      </w:r>
      <w:r w:rsidR="00074570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678</w:t>
      </w:r>
      <w:r w:rsidR="00AF5B26">
        <w:rPr>
          <w:bCs/>
          <w:sz w:val="28"/>
          <w:szCs w:val="28"/>
        </w:rPr>
        <w:t>»</w:t>
      </w:r>
      <w:r w:rsidR="004677AD" w:rsidRPr="004F2850">
        <w:rPr>
          <w:bCs/>
          <w:sz w:val="28"/>
          <w:szCs w:val="28"/>
        </w:rPr>
        <w:t>.</w:t>
      </w:r>
      <w:proofErr w:type="gramEnd"/>
    </w:p>
    <w:p w:rsidR="004F2850" w:rsidRPr="004F2850" w:rsidRDefault="008D68BB" w:rsidP="00074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850" w:rsidRPr="004F2850">
        <w:rPr>
          <w:sz w:val="28"/>
          <w:szCs w:val="28"/>
        </w:rPr>
        <w:t>.</w:t>
      </w:r>
      <w:r w:rsidR="00074570">
        <w:rPr>
          <w:sz w:val="28"/>
          <w:szCs w:val="28"/>
        </w:rPr>
        <w:t xml:space="preserve"> </w:t>
      </w:r>
      <w:proofErr w:type="gramStart"/>
      <w:r w:rsidR="004F2850" w:rsidRPr="004F2850">
        <w:rPr>
          <w:sz w:val="28"/>
          <w:szCs w:val="28"/>
        </w:rPr>
        <w:t>Контроль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за</w:t>
      </w:r>
      <w:proofErr w:type="gramEnd"/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исполнением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настоящего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постановления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оставляю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за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собой.</w:t>
      </w:r>
    </w:p>
    <w:p w:rsidR="004F2850" w:rsidRDefault="008D68BB" w:rsidP="00074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2850" w:rsidRPr="004F2850">
        <w:rPr>
          <w:sz w:val="28"/>
          <w:szCs w:val="28"/>
        </w:rPr>
        <w:t>.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Настоящее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постановление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вступает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</w:t>
      </w:r>
      <w:r w:rsidR="00074570"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силу</w:t>
      </w:r>
      <w:r w:rsidR="00074570">
        <w:rPr>
          <w:sz w:val="28"/>
          <w:szCs w:val="28"/>
        </w:rPr>
        <w:t xml:space="preserve"> после </w:t>
      </w:r>
      <w:r w:rsidR="00A72607" w:rsidRPr="004F2850">
        <w:rPr>
          <w:sz w:val="28"/>
          <w:szCs w:val="28"/>
        </w:rPr>
        <w:t>его</w:t>
      </w:r>
      <w:r w:rsidR="00074570"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официального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опубликования</w:t>
      </w:r>
      <w:r w:rsidR="00074570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(обнародования)</w:t>
      </w:r>
      <w:r w:rsidR="00A72607">
        <w:rPr>
          <w:sz w:val="28"/>
          <w:szCs w:val="28"/>
        </w:rPr>
        <w:t>.</w:t>
      </w:r>
    </w:p>
    <w:p w:rsidR="00A72607" w:rsidRDefault="00A72607" w:rsidP="004F2850">
      <w:pPr>
        <w:jc w:val="both"/>
        <w:rPr>
          <w:sz w:val="28"/>
          <w:szCs w:val="28"/>
        </w:rPr>
      </w:pPr>
    </w:p>
    <w:p w:rsidR="00074570" w:rsidRDefault="00074570" w:rsidP="004F2850">
      <w:pPr>
        <w:jc w:val="both"/>
        <w:rPr>
          <w:sz w:val="28"/>
          <w:szCs w:val="28"/>
        </w:rPr>
      </w:pPr>
    </w:p>
    <w:p w:rsidR="00074570" w:rsidRPr="004F2850" w:rsidRDefault="00074570" w:rsidP="004F2850">
      <w:pPr>
        <w:jc w:val="both"/>
        <w:rPr>
          <w:sz w:val="28"/>
          <w:szCs w:val="28"/>
        </w:rPr>
      </w:pPr>
    </w:p>
    <w:p w:rsidR="004F2850" w:rsidRPr="004F2850" w:rsidRDefault="004F2850" w:rsidP="00074570">
      <w:pPr>
        <w:spacing w:line="240" w:lineRule="exact"/>
        <w:jc w:val="both"/>
        <w:rPr>
          <w:sz w:val="28"/>
          <w:szCs w:val="28"/>
        </w:rPr>
      </w:pPr>
      <w:r w:rsidRPr="004F2850">
        <w:rPr>
          <w:sz w:val="28"/>
          <w:szCs w:val="28"/>
        </w:rPr>
        <w:t>Глава</w:t>
      </w:r>
      <w:r w:rsidR="000745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074570">
        <w:rPr>
          <w:sz w:val="28"/>
          <w:szCs w:val="28"/>
        </w:rPr>
        <w:t xml:space="preserve">                                                                                        </w:t>
      </w:r>
      <w:r w:rsidRPr="004F2850">
        <w:rPr>
          <w:sz w:val="28"/>
          <w:szCs w:val="28"/>
        </w:rPr>
        <w:t>А.М.</w:t>
      </w:r>
      <w:r w:rsidR="00074570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Маслов</w:t>
      </w:r>
    </w:p>
    <w:p w:rsidR="004F2850" w:rsidRPr="004F2850" w:rsidRDefault="004F2850" w:rsidP="004F2850">
      <w:pPr>
        <w:jc w:val="both"/>
        <w:rPr>
          <w:sz w:val="28"/>
          <w:szCs w:val="28"/>
        </w:rPr>
      </w:pPr>
    </w:p>
    <w:p w:rsidR="00843BDE" w:rsidRPr="004F2850" w:rsidRDefault="00843BDE" w:rsidP="004F2850">
      <w:bookmarkStart w:id="1" w:name="_GoBack"/>
      <w:bookmarkEnd w:id="1"/>
    </w:p>
    <w:sectPr w:rsidR="00843BDE" w:rsidRPr="004F2850" w:rsidSect="00074570">
      <w:headerReference w:type="default" r:id="rId8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150" w:rsidRDefault="00513150" w:rsidP="003012DF">
      <w:r>
        <w:separator/>
      </w:r>
    </w:p>
  </w:endnote>
  <w:endnote w:type="continuationSeparator" w:id="0">
    <w:p w:rsidR="00513150" w:rsidRDefault="00513150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150" w:rsidRDefault="00513150" w:rsidP="003012DF">
      <w:r>
        <w:separator/>
      </w:r>
    </w:p>
  </w:footnote>
  <w:footnote w:type="continuationSeparator" w:id="0">
    <w:p w:rsidR="00513150" w:rsidRDefault="00513150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2563"/>
      <w:docPartObj>
        <w:docPartGallery w:val="Page Numbers (Top of Page)"/>
        <w:docPartUnique/>
      </w:docPartObj>
    </w:sdtPr>
    <w:sdtContent>
      <w:p w:rsidR="00074570" w:rsidRDefault="001101D8">
        <w:pPr>
          <w:pStyle w:val="a9"/>
          <w:jc w:val="center"/>
        </w:pPr>
        <w:fldSimple w:instr=" PAGE   \* MERGEFORMAT ">
          <w:r w:rsidR="00862E5E">
            <w:rPr>
              <w:noProof/>
            </w:rPr>
            <w:t>2</w:t>
          </w:r>
        </w:fldSimple>
      </w:p>
    </w:sdtContent>
  </w:sdt>
  <w:p w:rsidR="00074570" w:rsidRDefault="000745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26031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C33"/>
    <w:rsid w:val="00066228"/>
    <w:rsid w:val="00071036"/>
    <w:rsid w:val="00072A94"/>
    <w:rsid w:val="00074570"/>
    <w:rsid w:val="00082F3C"/>
    <w:rsid w:val="00092F7E"/>
    <w:rsid w:val="000A035C"/>
    <w:rsid w:val="000A1F96"/>
    <w:rsid w:val="000B25BA"/>
    <w:rsid w:val="000B49D1"/>
    <w:rsid w:val="000C07F7"/>
    <w:rsid w:val="000C4F22"/>
    <w:rsid w:val="000C73BE"/>
    <w:rsid w:val="000D17BF"/>
    <w:rsid w:val="000D2F5F"/>
    <w:rsid w:val="000D716E"/>
    <w:rsid w:val="000E3557"/>
    <w:rsid w:val="000E4BA6"/>
    <w:rsid w:val="000F09E3"/>
    <w:rsid w:val="000F1A37"/>
    <w:rsid w:val="000F3F64"/>
    <w:rsid w:val="000F5601"/>
    <w:rsid w:val="000F6161"/>
    <w:rsid w:val="000F70A9"/>
    <w:rsid w:val="00102B62"/>
    <w:rsid w:val="00106A56"/>
    <w:rsid w:val="001101D8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1F1DF7"/>
    <w:rsid w:val="0020692A"/>
    <w:rsid w:val="00211551"/>
    <w:rsid w:val="00216791"/>
    <w:rsid w:val="00217C86"/>
    <w:rsid w:val="002346E0"/>
    <w:rsid w:val="00235AAB"/>
    <w:rsid w:val="00240373"/>
    <w:rsid w:val="002500DC"/>
    <w:rsid w:val="002620F2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5646"/>
    <w:rsid w:val="002B6C82"/>
    <w:rsid w:val="002C0F06"/>
    <w:rsid w:val="002C200E"/>
    <w:rsid w:val="002C2CBA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6CF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2850"/>
    <w:rsid w:val="004F3464"/>
    <w:rsid w:val="004F4419"/>
    <w:rsid w:val="004F696E"/>
    <w:rsid w:val="00502910"/>
    <w:rsid w:val="005070D3"/>
    <w:rsid w:val="0051078E"/>
    <w:rsid w:val="00513150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62E5E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8BB"/>
    <w:rsid w:val="008D6922"/>
    <w:rsid w:val="008E7D15"/>
    <w:rsid w:val="008E7E83"/>
    <w:rsid w:val="00900522"/>
    <w:rsid w:val="0090422F"/>
    <w:rsid w:val="00913BED"/>
    <w:rsid w:val="009167F3"/>
    <w:rsid w:val="009275F6"/>
    <w:rsid w:val="009406D5"/>
    <w:rsid w:val="009416BA"/>
    <w:rsid w:val="0094253F"/>
    <w:rsid w:val="009432E1"/>
    <w:rsid w:val="00943779"/>
    <w:rsid w:val="00957D39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7697"/>
    <w:rsid w:val="00AA79D6"/>
    <w:rsid w:val="00AC029B"/>
    <w:rsid w:val="00AC40FC"/>
    <w:rsid w:val="00AD332B"/>
    <w:rsid w:val="00AD4529"/>
    <w:rsid w:val="00AD75D4"/>
    <w:rsid w:val="00AD7DC7"/>
    <w:rsid w:val="00AE54BB"/>
    <w:rsid w:val="00AF2E7C"/>
    <w:rsid w:val="00AF5B26"/>
    <w:rsid w:val="00AF5E89"/>
    <w:rsid w:val="00B012F6"/>
    <w:rsid w:val="00B05217"/>
    <w:rsid w:val="00B144ED"/>
    <w:rsid w:val="00B229E7"/>
    <w:rsid w:val="00B235C2"/>
    <w:rsid w:val="00B2479C"/>
    <w:rsid w:val="00B27D9A"/>
    <w:rsid w:val="00B3175C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653C"/>
    <w:rsid w:val="00DA5DDD"/>
    <w:rsid w:val="00DB1644"/>
    <w:rsid w:val="00DB6270"/>
    <w:rsid w:val="00DB7953"/>
    <w:rsid w:val="00DC0FDE"/>
    <w:rsid w:val="00DE0D1E"/>
    <w:rsid w:val="00DE0FAB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6671"/>
    <w:rsid w:val="00E277AD"/>
    <w:rsid w:val="00E27E74"/>
    <w:rsid w:val="00E300C6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15DB7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A5E55"/>
    <w:rsid w:val="00FC0324"/>
    <w:rsid w:val="00FC1B79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ConsPlusNormal1">
    <w:name w:val="ConsPlusNormal1"/>
    <w:link w:val="ConsPlusNormal"/>
    <w:uiPriority w:val="99"/>
    <w:locked/>
    <w:rsid w:val="00862E5E"/>
    <w:rPr>
      <w:rFonts w:asciiTheme="minorHAnsi" w:hAnsi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7EC1-D848-46F9-8EF9-31B9B837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62</cp:revision>
  <cp:lastPrinted>2022-11-14T00:29:00Z</cp:lastPrinted>
  <dcterms:created xsi:type="dcterms:W3CDTF">2017-03-24T02:59:00Z</dcterms:created>
  <dcterms:modified xsi:type="dcterms:W3CDTF">2022-11-16T00:58:00Z</dcterms:modified>
</cp:coreProperties>
</file>