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57" w:rsidRDefault="00577E57" w:rsidP="00577E57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77E57" w:rsidRDefault="00577E57" w:rsidP="00577E57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77E57" w:rsidRDefault="00577E57" w:rsidP="00577E57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7E57" w:rsidRDefault="00577E57" w:rsidP="00577E57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77E57" w:rsidRDefault="00577E57" w:rsidP="00577E57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577E57" w:rsidRDefault="00577E57" w:rsidP="00577E57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577E57" w:rsidRDefault="00577E57" w:rsidP="00577E57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31.01.2023 № 48</w:t>
      </w:r>
    </w:p>
    <w:p w:rsidR="00577E57" w:rsidRDefault="00577E57" w:rsidP="00577E57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0127A7" w:rsidRPr="000127A7" w:rsidRDefault="000127A7" w:rsidP="0001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7A7" w:rsidRPr="000127A7" w:rsidRDefault="000127A7" w:rsidP="0001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0127A7" w:rsidRDefault="000654C1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7A7">
        <w:rPr>
          <w:rFonts w:ascii="Times New Roman" w:hAnsi="Times New Roman" w:cs="Times New Roman"/>
          <w:bCs/>
          <w:sz w:val="28"/>
          <w:szCs w:val="28"/>
        </w:rPr>
        <w:t>О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в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 w:rsidRPr="000127A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 w:rsidRPr="000127A7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 w:rsidRPr="000127A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D9A" w:rsidRPr="000127A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от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30.04.2020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№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270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«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Об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по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делам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защите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их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прав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0127A7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37C">
        <w:rPr>
          <w:rFonts w:ascii="Times New Roman" w:hAnsi="Times New Roman" w:cs="Times New Roman"/>
          <w:bCs/>
          <w:sz w:val="28"/>
          <w:szCs w:val="28"/>
        </w:rPr>
        <w:t>края»</w:t>
      </w:r>
    </w:p>
    <w:p w:rsidR="00AC2FE4" w:rsidRPr="000127A7" w:rsidRDefault="00AC2FE4" w:rsidP="00AC2FE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C2FE4" w:rsidRPr="000127A7" w:rsidRDefault="00966797" w:rsidP="0001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7">
        <w:rPr>
          <w:rFonts w:ascii="Times New Roman" w:hAnsi="Times New Roman" w:cs="Times New Roman"/>
          <w:sz w:val="28"/>
          <w:szCs w:val="28"/>
        </w:rPr>
        <w:t>В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соответствии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sz w:val="28"/>
          <w:szCs w:val="28"/>
        </w:rPr>
        <w:t>с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от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24</w:t>
      </w:r>
      <w:r w:rsidR="0061237C">
        <w:rPr>
          <w:rFonts w:ascii="Times New Roman" w:hAnsi="Times New Roman" w:cs="Times New Roman"/>
          <w:bCs/>
          <w:sz w:val="28"/>
          <w:szCs w:val="28"/>
        </w:rPr>
        <w:t>.06.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1999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№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120-ФЗ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«Об</w:t>
      </w:r>
      <w:r w:rsidR="0061237C">
        <w:rPr>
          <w:rFonts w:ascii="Times New Roman" w:hAnsi="Times New Roman" w:cs="Times New Roman"/>
          <w:bCs/>
          <w:sz w:val="28"/>
          <w:szCs w:val="28"/>
        </w:rPr>
        <w:t> 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 w:rsidRPr="000127A7">
        <w:rPr>
          <w:rFonts w:ascii="Times New Roman" w:hAnsi="Times New Roman" w:cs="Times New Roman"/>
          <w:bCs/>
          <w:sz w:val="28"/>
          <w:szCs w:val="28"/>
        </w:rPr>
        <w:t>несовершеннолетних»</w:t>
      </w:r>
      <w:r w:rsidR="00AC2FE4" w:rsidRPr="000127A7">
        <w:rPr>
          <w:rFonts w:ascii="Times New Roman" w:hAnsi="Times New Roman" w:cs="Times New Roman"/>
          <w:sz w:val="28"/>
          <w:szCs w:val="28"/>
        </w:rPr>
        <w:t>,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815C4F" w:rsidRPr="000127A7">
        <w:rPr>
          <w:rFonts w:ascii="Times New Roman" w:hAnsi="Times New Roman" w:cs="Times New Roman"/>
          <w:sz w:val="28"/>
          <w:szCs w:val="28"/>
        </w:rPr>
        <w:t>в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815C4F" w:rsidRPr="000127A7">
        <w:rPr>
          <w:rFonts w:ascii="Times New Roman" w:hAnsi="Times New Roman" w:cs="Times New Roman"/>
          <w:sz w:val="28"/>
          <w:szCs w:val="28"/>
        </w:rPr>
        <w:t>связи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815C4F" w:rsidRPr="000127A7">
        <w:rPr>
          <w:rFonts w:ascii="Times New Roman" w:hAnsi="Times New Roman" w:cs="Times New Roman"/>
          <w:sz w:val="28"/>
          <w:szCs w:val="28"/>
        </w:rPr>
        <w:t>с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815C4F" w:rsidRPr="000127A7">
        <w:rPr>
          <w:rFonts w:ascii="Times New Roman" w:hAnsi="Times New Roman" w:cs="Times New Roman"/>
          <w:sz w:val="28"/>
          <w:szCs w:val="28"/>
        </w:rPr>
        <w:t>кадровыми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815C4F" w:rsidRPr="000127A7">
        <w:rPr>
          <w:rFonts w:ascii="Times New Roman" w:hAnsi="Times New Roman" w:cs="Times New Roman"/>
          <w:sz w:val="28"/>
          <w:szCs w:val="28"/>
        </w:rPr>
        <w:t>изменениями,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0127A7">
        <w:rPr>
          <w:rFonts w:ascii="Times New Roman" w:hAnsi="Times New Roman" w:cs="Times New Roman"/>
          <w:sz w:val="28"/>
          <w:szCs w:val="28"/>
        </w:rPr>
        <w:t>администрация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4F6DDC" w:rsidRPr="000127A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4F6DDC" w:rsidRPr="000127A7">
        <w:rPr>
          <w:rFonts w:ascii="Times New Roman" w:hAnsi="Times New Roman" w:cs="Times New Roman"/>
          <w:sz w:val="28"/>
          <w:szCs w:val="28"/>
        </w:rPr>
        <w:t>муниципального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0127A7">
        <w:rPr>
          <w:rFonts w:ascii="Times New Roman" w:hAnsi="Times New Roman" w:cs="Times New Roman"/>
          <w:sz w:val="28"/>
          <w:szCs w:val="28"/>
        </w:rPr>
        <w:t>района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4F6DDC" w:rsidRPr="000127A7">
        <w:rPr>
          <w:rFonts w:ascii="Times New Roman" w:hAnsi="Times New Roman" w:cs="Times New Roman"/>
          <w:sz w:val="28"/>
          <w:szCs w:val="28"/>
        </w:rPr>
        <w:t>Хабаровского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4F6DDC" w:rsidRPr="000127A7">
        <w:rPr>
          <w:rFonts w:ascii="Times New Roman" w:hAnsi="Times New Roman" w:cs="Times New Roman"/>
          <w:sz w:val="28"/>
          <w:szCs w:val="28"/>
        </w:rPr>
        <w:t>края</w:t>
      </w:r>
    </w:p>
    <w:p w:rsidR="00AC2FE4" w:rsidRPr="000127A7" w:rsidRDefault="00AC2FE4" w:rsidP="000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4782" w:rsidRPr="000127A7" w:rsidRDefault="00FC6C9D" w:rsidP="000127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A7">
        <w:rPr>
          <w:rFonts w:ascii="Times New Roman" w:hAnsi="Times New Roman" w:cs="Times New Roman"/>
          <w:sz w:val="28"/>
          <w:szCs w:val="28"/>
        </w:rPr>
        <w:t>Внести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изменения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в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Постановление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администрации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Хабаровского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края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от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30.04.2020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№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270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«Об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по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делам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защите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их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прав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края»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D609A3" w:rsidRPr="000127A7">
        <w:rPr>
          <w:rFonts w:ascii="Times New Roman" w:hAnsi="Times New Roman" w:cs="Times New Roman"/>
          <w:sz w:val="28"/>
          <w:szCs w:val="28"/>
        </w:rPr>
        <w:t>изложив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приложение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в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новой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редакции</w:t>
      </w:r>
      <w:r w:rsidR="00376D9A" w:rsidRPr="000127A7">
        <w:rPr>
          <w:rFonts w:ascii="Times New Roman" w:hAnsi="Times New Roman" w:cs="Times New Roman"/>
          <w:sz w:val="28"/>
          <w:szCs w:val="28"/>
        </w:rPr>
        <w:t>,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376D9A" w:rsidRPr="000127A7">
        <w:rPr>
          <w:rFonts w:ascii="Times New Roman" w:hAnsi="Times New Roman" w:cs="Times New Roman"/>
          <w:sz w:val="28"/>
          <w:szCs w:val="28"/>
        </w:rPr>
        <w:t>согласно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376D9A" w:rsidRPr="000127A7">
        <w:rPr>
          <w:rFonts w:ascii="Times New Roman" w:hAnsi="Times New Roman" w:cs="Times New Roman"/>
          <w:sz w:val="28"/>
          <w:szCs w:val="28"/>
        </w:rPr>
        <w:t>приложению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376D9A" w:rsidRPr="000127A7">
        <w:rPr>
          <w:rFonts w:ascii="Times New Roman" w:hAnsi="Times New Roman" w:cs="Times New Roman"/>
          <w:sz w:val="28"/>
          <w:szCs w:val="28"/>
        </w:rPr>
        <w:t>к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376D9A" w:rsidRPr="000127A7">
        <w:rPr>
          <w:rFonts w:ascii="Times New Roman" w:hAnsi="Times New Roman" w:cs="Times New Roman"/>
          <w:sz w:val="28"/>
          <w:szCs w:val="28"/>
        </w:rPr>
        <w:t>настоящему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376D9A" w:rsidRPr="000127A7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127A7" w:rsidRPr="000127A7" w:rsidRDefault="000127A7" w:rsidP="0001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4782" w:rsidRPr="000127A7">
        <w:rPr>
          <w:rFonts w:ascii="Times New Roman" w:hAnsi="Times New Roman" w:cs="Times New Roman"/>
          <w:sz w:val="28"/>
          <w:szCs w:val="28"/>
        </w:rPr>
        <w:t>Признать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ED4782" w:rsidRPr="000127A7">
        <w:rPr>
          <w:rFonts w:ascii="Times New Roman" w:hAnsi="Times New Roman" w:cs="Times New Roman"/>
          <w:sz w:val="28"/>
          <w:szCs w:val="28"/>
        </w:rPr>
        <w:t>утратившим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ED4782" w:rsidRPr="000127A7">
        <w:rPr>
          <w:rFonts w:ascii="Times New Roman" w:hAnsi="Times New Roman" w:cs="Times New Roman"/>
          <w:sz w:val="28"/>
          <w:szCs w:val="28"/>
        </w:rPr>
        <w:t>силу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ED4782" w:rsidRPr="000127A7">
        <w:rPr>
          <w:rFonts w:ascii="Times New Roman" w:hAnsi="Times New Roman" w:cs="Times New Roman"/>
          <w:sz w:val="28"/>
          <w:szCs w:val="28"/>
        </w:rPr>
        <w:t>постановлени</w:t>
      </w:r>
      <w:r w:rsidR="00852BCA" w:rsidRPr="000127A7">
        <w:rPr>
          <w:rFonts w:ascii="Times New Roman" w:hAnsi="Times New Roman" w:cs="Times New Roman"/>
          <w:sz w:val="28"/>
          <w:szCs w:val="28"/>
        </w:rPr>
        <w:t>е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ED4782" w:rsidRPr="000127A7">
        <w:rPr>
          <w:rFonts w:ascii="Times New Roman" w:hAnsi="Times New Roman" w:cs="Times New Roman"/>
          <w:sz w:val="28"/>
          <w:szCs w:val="28"/>
        </w:rPr>
        <w:t>администрации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ED4782" w:rsidRPr="000127A7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ED4782" w:rsidRPr="000127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ED4782" w:rsidRPr="000127A7">
        <w:rPr>
          <w:rFonts w:ascii="Times New Roman" w:hAnsi="Times New Roman" w:cs="Times New Roman"/>
          <w:sz w:val="28"/>
          <w:szCs w:val="28"/>
        </w:rPr>
        <w:t>района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ED4782" w:rsidRPr="000127A7">
        <w:rPr>
          <w:rFonts w:ascii="Times New Roman" w:hAnsi="Times New Roman" w:cs="Times New Roman"/>
          <w:sz w:val="28"/>
          <w:szCs w:val="28"/>
        </w:rPr>
        <w:t>Хабаровского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ED4782" w:rsidRPr="000127A7">
        <w:rPr>
          <w:rFonts w:ascii="Times New Roman" w:hAnsi="Times New Roman" w:cs="Times New Roman"/>
          <w:sz w:val="28"/>
          <w:szCs w:val="28"/>
        </w:rPr>
        <w:t>края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ED4782" w:rsidRPr="000127A7">
        <w:rPr>
          <w:rFonts w:ascii="Times New Roman" w:hAnsi="Times New Roman" w:cs="Times New Roman"/>
          <w:sz w:val="28"/>
          <w:szCs w:val="28"/>
        </w:rPr>
        <w:t>от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08260F" w:rsidRPr="000127A7">
        <w:rPr>
          <w:rFonts w:ascii="Times New Roman" w:hAnsi="Times New Roman" w:cs="Times New Roman"/>
          <w:sz w:val="28"/>
          <w:szCs w:val="28"/>
        </w:rPr>
        <w:t>02.06.2022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08260F" w:rsidRPr="000127A7">
        <w:rPr>
          <w:rFonts w:ascii="Times New Roman" w:hAnsi="Times New Roman" w:cs="Times New Roman"/>
          <w:sz w:val="28"/>
          <w:szCs w:val="28"/>
        </w:rPr>
        <w:t>№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371 </w:t>
      </w:r>
      <w:r w:rsidRPr="000127A7">
        <w:rPr>
          <w:rFonts w:ascii="Times New Roman" w:hAnsi="Times New Roman" w:cs="Times New Roman"/>
          <w:sz w:val="28"/>
          <w:szCs w:val="28"/>
        </w:rPr>
        <w:t>«</w:t>
      </w:r>
      <w:r w:rsidRPr="000127A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от 30.04.2020 № 270 «Об утверждении состава комиссии по делам несовершеннолетних и защите их прав администрации Верхнебуреинского муниципального района Хабаровского края».</w:t>
      </w:r>
    </w:p>
    <w:p w:rsidR="00ED4782" w:rsidRPr="000127A7" w:rsidRDefault="000127A7" w:rsidP="000127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A0096" w:rsidRPr="000127A7">
        <w:rPr>
          <w:rFonts w:ascii="Times New Roman" w:hAnsi="Times New Roman" w:cs="Times New Roman"/>
          <w:sz w:val="28"/>
          <w:szCs w:val="28"/>
        </w:rPr>
        <w:t>Контроль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исполнением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настоящего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постановления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возложить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на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заместителя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главы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администрации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района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Гермаш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9A0096" w:rsidRPr="000127A7">
        <w:rPr>
          <w:rFonts w:ascii="Times New Roman" w:hAnsi="Times New Roman" w:cs="Times New Roman"/>
          <w:sz w:val="28"/>
          <w:szCs w:val="28"/>
        </w:rPr>
        <w:t>Т.С.</w:t>
      </w:r>
    </w:p>
    <w:p w:rsidR="00AC2FE4" w:rsidRPr="000127A7" w:rsidRDefault="000127A7" w:rsidP="000127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C2FE4" w:rsidRPr="000127A7">
        <w:rPr>
          <w:rFonts w:ascii="Times New Roman" w:hAnsi="Times New Roman" w:cs="Times New Roman"/>
          <w:sz w:val="28"/>
          <w:szCs w:val="28"/>
        </w:rPr>
        <w:t>Настоящее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0127A7">
        <w:rPr>
          <w:rFonts w:ascii="Times New Roman" w:hAnsi="Times New Roman" w:cs="Times New Roman"/>
          <w:sz w:val="28"/>
          <w:szCs w:val="28"/>
        </w:rPr>
        <w:t>постановление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0127A7">
        <w:rPr>
          <w:rFonts w:ascii="Times New Roman" w:hAnsi="Times New Roman" w:cs="Times New Roman"/>
          <w:sz w:val="28"/>
          <w:szCs w:val="28"/>
        </w:rPr>
        <w:t>вступает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0127A7">
        <w:rPr>
          <w:rFonts w:ascii="Times New Roman" w:hAnsi="Times New Roman" w:cs="Times New Roman"/>
          <w:sz w:val="28"/>
          <w:szCs w:val="28"/>
        </w:rPr>
        <w:t>в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0127A7">
        <w:rPr>
          <w:rFonts w:ascii="Times New Roman" w:hAnsi="Times New Roman" w:cs="Times New Roman"/>
          <w:sz w:val="28"/>
          <w:szCs w:val="28"/>
        </w:rPr>
        <w:t>силу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0127A7">
        <w:rPr>
          <w:rFonts w:ascii="Times New Roman" w:hAnsi="Times New Roman" w:cs="Times New Roman"/>
          <w:sz w:val="28"/>
          <w:szCs w:val="28"/>
        </w:rPr>
        <w:t>после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0127A7">
        <w:rPr>
          <w:rFonts w:ascii="Times New Roman" w:hAnsi="Times New Roman" w:cs="Times New Roman"/>
          <w:sz w:val="28"/>
          <w:szCs w:val="28"/>
        </w:rPr>
        <w:t>его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0127A7">
        <w:rPr>
          <w:rFonts w:ascii="Times New Roman" w:hAnsi="Times New Roman" w:cs="Times New Roman"/>
          <w:sz w:val="28"/>
          <w:szCs w:val="28"/>
        </w:rPr>
        <w:t>официального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0127A7">
        <w:rPr>
          <w:rFonts w:ascii="Times New Roman" w:hAnsi="Times New Roman" w:cs="Times New Roman"/>
          <w:sz w:val="28"/>
          <w:szCs w:val="28"/>
        </w:rPr>
        <w:t>опубликования</w:t>
      </w:r>
      <w:r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0127A7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2C90" w:rsidRPr="000127A7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Pr="000127A7" w:rsidRDefault="00852BCA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Pr="000127A7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5D" w:rsidRPr="000127A7" w:rsidRDefault="00966797" w:rsidP="000127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27A7">
        <w:rPr>
          <w:rFonts w:ascii="Times New Roman" w:hAnsi="Times New Roman" w:cs="Times New Roman"/>
          <w:sz w:val="28"/>
          <w:szCs w:val="28"/>
        </w:rPr>
        <w:t>Г</w:t>
      </w:r>
      <w:r w:rsidR="002B475D" w:rsidRPr="000127A7">
        <w:rPr>
          <w:rFonts w:ascii="Times New Roman" w:hAnsi="Times New Roman" w:cs="Times New Roman"/>
          <w:sz w:val="28"/>
          <w:szCs w:val="28"/>
        </w:rPr>
        <w:t>лав</w:t>
      </w:r>
      <w:r w:rsidRPr="000127A7">
        <w:rPr>
          <w:rFonts w:ascii="Times New Roman" w:hAnsi="Times New Roman" w:cs="Times New Roman"/>
          <w:sz w:val="28"/>
          <w:szCs w:val="28"/>
        </w:rPr>
        <w:t>а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района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="00012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127A7">
        <w:rPr>
          <w:rFonts w:ascii="Times New Roman" w:hAnsi="Times New Roman" w:cs="Times New Roman"/>
          <w:sz w:val="28"/>
          <w:szCs w:val="28"/>
        </w:rPr>
        <w:t>А.М.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Маслов</w:t>
      </w:r>
    </w:p>
    <w:p w:rsidR="00966797" w:rsidRPr="000127A7" w:rsidRDefault="00966797" w:rsidP="000127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Pr="000127A7" w:rsidRDefault="00966797" w:rsidP="000127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0127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27A7" w:rsidRDefault="000127A7" w:rsidP="000127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27A7" w:rsidRDefault="000127A7" w:rsidP="000127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27A7" w:rsidRPr="000127A7" w:rsidRDefault="000127A7" w:rsidP="000127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Pr="000127A7" w:rsidRDefault="00966797" w:rsidP="000127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Pr="000127A7" w:rsidRDefault="00966797" w:rsidP="000127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Pr="000127A7" w:rsidRDefault="00966797" w:rsidP="000127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797" w:rsidRPr="000127A7" w:rsidRDefault="00966797" w:rsidP="000127A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27A7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0127A7" w:rsidRDefault="00966797" w:rsidP="000127A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27A7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127A7" w:rsidRPr="000127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27A7" w:rsidRDefault="000127A7" w:rsidP="000127A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</w:p>
    <w:p w:rsidR="00966797" w:rsidRPr="000127A7" w:rsidRDefault="000127A7" w:rsidP="000127A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966797" w:rsidRPr="000127A7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966797" w:rsidRDefault="000127A7" w:rsidP="000127A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0127A7" w:rsidRPr="000127A7" w:rsidRDefault="000127A7" w:rsidP="000127A7">
      <w:pPr>
        <w:autoSpaceDE w:val="0"/>
        <w:autoSpaceDN w:val="0"/>
        <w:adjustRightInd w:val="0"/>
        <w:spacing w:after="0" w:line="240" w:lineRule="exact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23CF6">
        <w:rPr>
          <w:rFonts w:ascii="Times New Roman" w:hAnsi="Times New Roman" w:cs="Times New Roman"/>
          <w:bCs/>
          <w:sz w:val="28"/>
          <w:szCs w:val="28"/>
        </w:rPr>
        <w:t>31.01.2023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23CF6">
        <w:rPr>
          <w:rFonts w:ascii="Times New Roman" w:hAnsi="Times New Roman" w:cs="Times New Roman"/>
          <w:bCs/>
          <w:sz w:val="28"/>
          <w:szCs w:val="28"/>
        </w:rPr>
        <w:t xml:space="preserve"> 48</w:t>
      </w:r>
    </w:p>
    <w:p w:rsidR="000127A7" w:rsidRDefault="000127A7" w:rsidP="000127A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27A7" w:rsidRDefault="000127A7" w:rsidP="000127A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66797" w:rsidRPr="000127A7" w:rsidRDefault="00966797" w:rsidP="000127A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27A7">
        <w:rPr>
          <w:rFonts w:ascii="Times New Roman" w:hAnsi="Times New Roman" w:cs="Times New Roman"/>
          <w:sz w:val="28"/>
          <w:szCs w:val="28"/>
        </w:rPr>
        <w:t>СОСТАВ</w:t>
      </w:r>
    </w:p>
    <w:p w:rsidR="00966797" w:rsidRDefault="00966797" w:rsidP="000127A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27A7">
        <w:rPr>
          <w:rFonts w:ascii="Times New Roman" w:hAnsi="Times New Roman" w:cs="Times New Roman"/>
          <w:sz w:val="28"/>
          <w:szCs w:val="28"/>
        </w:rPr>
        <w:t>комиссии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по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делам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и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защите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их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прав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администрации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муниципального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  <w:r w:rsidRPr="000127A7">
        <w:rPr>
          <w:rFonts w:ascii="Times New Roman" w:hAnsi="Times New Roman" w:cs="Times New Roman"/>
          <w:sz w:val="28"/>
          <w:szCs w:val="28"/>
        </w:rPr>
        <w:t>района</w:t>
      </w:r>
      <w:r w:rsidR="000127A7" w:rsidRPr="00012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A7" w:rsidRPr="000127A7" w:rsidRDefault="000127A7" w:rsidP="000127A7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92"/>
        <w:gridCol w:w="310"/>
        <w:gridCol w:w="6096"/>
      </w:tblGrid>
      <w:tr w:rsidR="00776134" w:rsidRPr="000127A7" w:rsidTr="0061237C">
        <w:trPr>
          <w:trHeight w:val="20"/>
        </w:trPr>
        <w:tc>
          <w:tcPr>
            <w:tcW w:w="3092" w:type="dxa"/>
            <w:hideMark/>
          </w:tcPr>
          <w:p w:rsidR="000127A7" w:rsidRDefault="00776134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Pr="000127A7" w:rsidRDefault="00776134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376D9A" w:rsidRPr="000127A7" w:rsidRDefault="00376D9A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776134" w:rsidRPr="000127A7" w:rsidRDefault="00776134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776134" w:rsidRPr="000127A7" w:rsidRDefault="00776134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6123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134" w:rsidRPr="000127A7" w:rsidTr="0061237C">
        <w:trPr>
          <w:trHeight w:val="20"/>
        </w:trPr>
        <w:tc>
          <w:tcPr>
            <w:tcW w:w="3092" w:type="dxa"/>
          </w:tcPr>
          <w:p w:rsidR="000127A7" w:rsidRDefault="00776134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Pr="000127A7" w:rsidRDefault="00776134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10" w:type="dxa"/>
          </w:tcPr>
          <w:p w:rsidR="00776134" w:rsidRPr="000127A7" w:rsidRDefault="00776134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776134" w:rsidRPr="000127A7" w:rsidRDefault="00776134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6123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Pr="000127A7" w:rsidRDefault="00376D9A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34" w:rsidRPr="000127A7" w:rsidTr="0061237C">
        <w:trPr>
          <w:trHeight w:val="20"/>
        </w:trPr>
        <w:tc>
          <w:tcPr>
            <w:tcW w:w="3092" w:type="dxa"/>
          </w:tcPr>
          <w:p w:rsidR="000127A7" w:rsidRDefault="00776134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Маковецкая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Pr="000127A7" w:rsidRDefault="00776134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10" w:type="dxa"/>
          </w:tcPr>
          <w:p w:rsidR="00776134" w:rsidRPr="000127A7" w:rsidRDefault="00776134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776134" w:rsidRPr="000127A7" w:rsidRDefault="00776134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молодёжной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</w:p>
          <w:p w:rsidR="00776134" w:rsidRPr="000127A7" w:rsidRDefault="00776134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6123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6D9A" w:rsidRPr="000127A7" w:rsidRDefault="00376D9A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34" w:rsidRPr="000127A7" w:rsidTr="0061237C">
        <w:trPr>
          <w:trHeight w:val="20"/>
        </w:trPr>
        <w:tc>
          <w:tcPr>
            <w:tcW w:w="3092" w:type="dxa"/>
            <w:hideMark/>
          </w:tcPr>
          <w:p w:rsidR="000127A7" w:rsidRDefault="00776134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34" w:rsidRPr="000127A7" w:rsidRDefault="00776134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310" w:type="dxa"/>
          </w:tcPr>
          <w:p w:rsidR="00776134" w:rsidRPr="000127A7" w:rsidRDefault="00776134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776134" w:rsidRPr="000127A7" w:rsidRDefault="00776134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0127A7"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612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D9A" w:rsidRPr="000127A7" w:rsidRDefault="00376D9A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7A7" w:rsidRPr="000127A7" w:rsidTr="0061237C">
        <w:trPr>
          <w:trHeight w:val="20"/>
        </w:trPr>
        <w:tc>
          <w:tcPr>
            <w:tcW w:w="3092" w:type="dxa"/>
            <w:hideMark/>
          </w:tcPr>
          <w:p w:rsidR="000127A7" w:rsidRDefault="000127A7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127A7" w:rsidRPr="000127A7" w:rsidRDefault="000127A7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127A7" w:rsidRPr="000127A7" w:rsidRDefault="000127A7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127A7" w:rsidRPr="000127A7" w:rsidRDefault="000127A7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61237C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Баева </w:t>
            </w:r>
          </w:p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Ирина Эдуардовна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начальник линейного пункта полиции на станции Новый Ургал Комсомольского ЛО МВД России на транспорте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Брагина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социального обслуживания КГБУ «Чегдомынский </w:t>
            </w:r>
            <w:proofErr w:type="gramStart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  <w:proofErr w:type="gramEnd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центра социального обслуживания населения»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proofErr w:type="spellEnd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Надежда Леонидовна</w:t>
            </w: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Верхнебуреинскому району ФКУ уголовно-исполнительная инспекция УФСИН России по Хабаровскому краю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Вострикова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директора КГБУ «Чегдомынский комплексный центр социального обслуживания населения»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Дрюк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культуры администрации Верхнебуреинского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службы профилактики социального сиротства </w:t>
            </w:r>
            <w:r w:rsidRPr="00012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КГКУ «Организация, осуществляющая обучение, для детей – сирот и детей, оставшихся без попечения родителей «Детский дом № 17» </w:t>
            </w: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Керн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директор МБУДО «Центр развития творчеств детей и юношества городского поселения «Рабочий посёлок Чегдомын»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Комелева</w:t>
            </w:r>
            <w:proofErr w:type="spellEnd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Крюкова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Собиржоновна</w:t>
            </w:r>
            <w:proofErr w:type="spellEnd"/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Павлинова</w:t>
            </w:r>
            <w:proofErr w:type="spellEnd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и.о. главного врача КГБУЗ «Верхнебуреинская центральная районная больница» Министерства здравоохранения Хабаровского края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Савчук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КГБПОУ «Чегдомынский горно-технологический техникум»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Тураева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Анна Григорьевна</w:t>
            </w: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профилактике правонарушений и преступлений среди несовершеннолетних управления образования администрации Верхнебуреинского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Тушинская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Центр психолого-педагогической, медицинской и социальной помощи городского поселения «Рабочий посёлок Чегдомын» Верхнебуреинского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7C" w:rsidRPr="000127A7" w:rsidTr="000127A7">
        <w:trPr>
          <w:trHeight w:val="20"/>
        </w:trPr>
        <w:tc>
          <w:tcPr>
            <w:tcW w:w="3092" w:type="dxa"/>
            <w:hideMark/>
          </w:tcPr>
          <w:p w:rsidR="0061237C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37C" w:rsidRPr="000127A7" w:rsidRDefault="0061237C" w:rsidP="000127A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310" w:type="dxa"/>
          </w:tcPr>
          <w:p w:rsidR="0061237C" w:rsidRPr="000127A7" w:rsidRDefault="0061237C" w:rsidP="000127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6" w:type="dxa"/>
            <w:hideMark/>
          </w:tcPr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7A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КГКУ «Центр занятости населения Верхнебуреинского района»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согласованию).</w:t>
            </w:r>
          </w:p>
          <w:p w:rsidR="0061237C" w:rsidRPr="000127A7" w:rsidRDefault="0061237C" w:rsidP="000127A7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797" w:rsidRDefault="00966797" w:rsidP="000127A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27A7" w:rsidRDefault="000127A7" w:rsidP="000127A7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27A7" w:rsidRPr="000127A7" w:rsidRDefault="000127A7" w:rsidP="000127A7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–––––––––––––––––––––––––––––</w:t>
      </w:r>
    </w:p>
    <w:sectPr w:rsidR="000127A7" w:rsidRPr="000127A7" w:rsidSect="0061237C">
      <w:headerReference w:type="default" r:id="rId8"/>
      <w:pgSz w:w="11906" w:h="16838"/>
      <w:pgMar w:top="1134" w:right="424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5D8" w:rsidRDefault="000B25D8" w:rsidP="0061237C">
      <w:pPr>
        <w:spacing w:after="0" w:line="240" w:lineRule="auto"/>
      </w:pPr>
      <w:r>
        <w:separator/>
      </w:r>
    </w:p>
  </w:endnote>
  <w:endnote w:type="continuationSeparator" w:id="0">
    <w:p w:rsidR="000B25D8" w:rsidRDefault="000B25D8" w:rsidP="0061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5D8" w:rsidRDefault="000B25D8" w:rsidP="0061237C">
      <w:pPr>
        <w:spacing w:after="0" w:line="240" w:lineRule="auto"/>
      </w:pPr>
      <w:r>
        <w:separator/>
      </w:r>
    </w:p>
  </w:footnote>
  <w:footnote w:type="continuationSeparator" w:id="0">
    <w:p w:rsidR="000B25D8" w:rsidRDefault="000B25D8" w:rsidP="0061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2063"/>
      <w:docPartObj>
        <w:docPartGallery w:val="Page Numbers (Top of Page)"/>
        <w:docPartUnique/>
      </w:docPartObj>
    </w:sdtPr>
    <w:sdtContent>
      <w:p w:rsidR="0061237C" w:rsidRDefault="00D22B5B">
        <w:pPr>
          <w:pStyle w:val="a4"/>
          <w:jc w:val="center"/>
        </w:pPr>
        <w:fldSimple w:instr=" PAGE   \* MERGEFORMAT ">
          <w:r w:rsidR="00577E57">
            <w:rPr>
              <w:noProof/>
            </w:rPr>
            <w:t>3</w:t>
          </w:r>
        </w:fldSimple>
      </w:p>
    </w:sdtContent>
  </w:sdt>
  <w:p w:rsidR="0061237C" w:rsidRDefault="006123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0772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127A7"/>
    <w:rsid w:val="000654C1"/>
    <w:rsid w:val="000657BE"/>
    <w:rsid w:val="000757D6"/>
    <w:rsid w:val="0008260F"/>
    <w:rsid w:val="000B25D8"/>
    <w:rsid w:val="000C6BF9"/>
    <w:rsid w:val="00144C02"/>
    <w:rsid w:val="001E2623"/>
    <w:rsid w:val="001F0423"/>
    <w:rsid w:val="001F6E5A"/>
    <w:rsid w:val="00211004"/>
    <w:rsid w:val="00253214"/>
    <w:rsid w:val="002769F2"/>
    <w:rsid w:val="0027783D"/>
    <w:rsid w:val="002B475D"/>
    <w:rsid w:val="002B5203"/>
    <w:rsid w:val="00302C90"/>
    <w:rsid w:val="00376D9A"/>
    <w:rsid w:val="003B5032"/>
    <w:rsid w:val="004905FC"/>
    <w:rsid w:val="004C764D"/>
    <w:rsid w:val="004D33D8"/>
    <w:rsid w:val="004D7B83"/>
    <w:rsid w:val="004F6DDC"/>
    <w:rsid w:val="00577E57"/>
    <w:rsid w:val="005A07E1"/>
    <w:rsid w:val="005C38CD"/>
    <w:rsid w:val="005E69EA"/>
    <w:rsid w:val="0061237C"/>
    <w:rsid w:val="00644F97"/>
    <w:rsid w:val="006475A0"/>
    <w:rsid w:val="00667F59"/>
    <w:rsid w:val="00670CD0"/>
    <w:rsid w:val="006F4021"/>
    <w:rsid w:val="006F567E"/>
    <w:rsid w:val="007361A1"/>
    <w:rsid w:val="007655DC"/>
    <w:rsid w:val="00776134"/>
    <w:rsid w:val="00787F57"/>
    <w:rsid w:val="007A545E"/>
    <w:rsid w:val="007F0B9B"/>
    <w:rsid w:val="00815C4F"/>
    <w:rsid w:val="00825F87"/>
    <w:rsid w:val="00852BCA"/>
    <w:rsid w:val="00864068"/>
    <w:rsid w:val="008A2B09"/>
    <w:rsid w:val="008D6FA0"/>
    <w:rsid w:val="0092025B"/>
    <w:rsid w:val="00923CF6"/>
    <w:rsid w:val="00966797"/>
    <w:rsid w:val="00985B1F"/>
    <w:rsid w:val="00991070"/>
    <w:rsid w:val="009A0096"/>
    <w:rsid w:val="009B633E"/>
    <w:rsid w:val="00A30A69"/>
    <w:rsid w:val="00A6740F"/>
    <w:rsid w:val="00AC2FE4"/>
    <w:rsid w:val="00AC599F"/>
    <w:rsid w:val="00AC6D92"/>
    <w:rsid w:val="00AD66E2"/>
    <w:rsid w:val="00AF1D7A"/>
    <w:rsid w:val="00B07489"/>
    <w:rsid w:val="00B20BD7"/>
    <w:rsid w:val="00B3352F"/>
    <w:rsid w:val="00B73CDB"/>
    <w:rsid w:val="00B94932"/>
    <w:rsid w:val="00BD4459"/>
    <w:rsid w:val="00C05B8E"/>
    <w:rsid w:val="00C17CDA"/>
    <w:rsid w:val="00C43736"/>
    <w:rsid w:val="00CB0A84"/>
    <w:rsid w:val="00D22B5B"/>
    <w:rsid w:val="00D46F95"/>
    <w:rsid w:val="00D55163"/>
    <w:rsid w:val="00D609A3"/>
    <w:rsid w:val="00D75F68"/>
    <w:rsid w:val="00E338A8"/>
    <w:rsid w:val="00E377BA"/>
    <w:rsid w:val="00E42522"/>
    <w:rsid w:val="00E86F89"/>
    <w:rsid w:val="00E90146"/>
    <w:rsid w:val="00ED4782"/>
    <w:rsid w:val="00ED593F"/>
    <w:rsid w:val="00F2752D"/>
    <w:rsid w:val="00F95858"/>
    <w:rsid w:val="00FC39FA"/>
    <w:rsid w:val="00FC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1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37C"/>
  </w:style>
  <w:style w:type="paragraph" w:styleId="a6">
    <w:name w:val="footer"/>
    <w:basedOn w:val="a"/>
    <w:link w:val="a7"/>
    <w:uiPriority w:val="99"/>
    <w:semiHidden/>
    <w:unhideWhenUsed/>
    <w:rsid w:val="0061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237C"/>
  </w:style>
  <w:style w:type="paragraph" w:styleId="a8">
    <w:name w:val="Balloon Text"/>
    <w:basedOn w:val="a"/>
    <w:link w:val="a9"/>
    <w:uiPriority w:val="99"/>
    <w:semiHidden/>
    <w:unhideWhenUsed/>
    <w:rsid w:val="0061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37C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577E57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577E5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C9CC-DB3C-4B17-BAE1-C35DBD37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21</cp:revision>
  <cp:lastPrinted>2023-02-01T05:35:00Z</cp:lastPrinted>
  <dcterms:created xsi:type="dcterms:W3CDTF">2022-05-26T02:05:00Z</dcterms:created>
  <dcterms:modified xsi:type="dcterms:W3CDTF">2023-02-01T06:10:00Z</dcterms:modified>
</cp:coreProperties>
</file>