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2CE" w:rsidRPr="007B51A2" w:rsidRDefault="002222CE" w:rsidP="002222CE">
      <w:pPr>
        <w:jc w:val="center"/>
        <w:rPr>
          <w:b/>
          <w:sz w:val="28"/>
          <w:szCs w:val="28"/>
        </w:rPr>
      </w:pPr>
      <w:r w:rsidRPr="007B51A2">
        <w:rPr>
          <w:b/>
          <w:sz w:val="28"/>
          <w:szCs w:val="28"/>
        </w:rPr>
        <w:t>СОБРАНИЕ ДЕПУТАТОВ</w:t>
      </w:r>
    </w:p>
    <w:p w:rsidR="002222CE" w:rsidRPr="007B51A2" w:rsidRDefault="002222CE" w:rsidP="002222CE">
      <w:pPr>
        <w:jc w:val="center"/>
        <w:rPr>
          <w:b/>
          <w:sz w:val="28"/>
          <w:szCs w:val="28"/>
        </w:rPr>
      </w:pPr>
      <w:r w:rsidRPr="007B51A2">
        <w:rPr>
          <w:b/>
          <w:sz w:val="28"/>
          <w:szCs w:val="28"/>
        </w:rPr>
        <w:t>ВЕРХНЕБУРЕИНСКОГО МУНИЦИПАЛЬНОГО РАЙОНА</w:t>
      </w:r>
    </w:p>
    <w:p w:rsidR="002222CE" w:rsidRPr="007B51A2" w:rsidRDefault="002222CE" w:rsidP="004C3EDB">
      <w:pPr>
        <w:jc w:val="center"/>
        <w:rPr>
          <w:b/>
          <w:sz w:val="28"/>
          <w:szCs w:val="28"/>
        </w:rPr>
      </w:pPr>
      <w:r w:rsidRPr="007B51A2">
        <w:rPr>
          <w:b/>
          <w:sz w:val="28"/>
          <w:szCs w:val="28"/>
        </w:rPr>
        <w:t xml:space="preserve"> </w:t>
      </w:r>
      <w:r w:rsidR="007B51A2" w:rsidRPr="007B51A2">
        <w:rPr>
          <w:b/>
          <w:sz w:val="28"/>
          <w:szCs w:val="28"/>
        </w:rPr>
        <w:t>Хабаровского края</w:t>
      </w:r>
    </w:p>
    <w:p w:rsidR="002222CE" w:rsidRPr="007B51A2" w:rsidRDefault="002222CE" w:rsidP="002222CE">
      <w:pPr>
        <w:jc w:val="right"/>
        <w:rPr>
          <w:b/>
          <w:sz w:val="28"/>
          <w:szCs w:val="28"/>
        </w:rPr>
      </w:pPr>
    </w:p>
    <w:p w:rsidR="002222CE" w:rsidRPr="004C3EDB" w:rsidRDefault="002222CE" w:rsidP="002222CE">
      <w:pPr>
        <w:jc w:val="center"/>
        <w:rPr>
          <w:sz w:val="28"/>
          <w:szCs w:val="28"/>
        </w:rPr>
      </w:pPr>
      <w:r w:rsidRPr="007B51A2">
        <w:rPr>
          <w:b/>
          <w:sz w:val="28"/>
          <w:szCs w:val="28"/>
        </w:rPr>
        <w:t>РЕШЕНИЕ</w:t>
      </w:r>
    </w:p>
    <w:p w:rsidR="002222CE" w:rsidRPr="004C3EDB" w:rsidRDefault="002222CE" w:rsidP="002222CE">
      <w:pPr>
        <w:jc w:val="center"/>
        <w:rPr>
          <w:sz w:val="28"/>
          <w:szCs w:val="28"/>
        </w:rPr>
      </w:pPr>
    </w:p>
    <w:p w:rsidR="005C280D" w:rsidRPr="000A141E" w:rsidRDefault="002524E1" w:rsidP="007B51A2">
      <w:pPr>
        <w:spacing w:before="18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22.02.20</w:t>
      </w:r>
      <w:r w:rsidR="00A52AB2">
        <w:rPr>
          <w:sz w:val="28"/>
          <w:szCs w:val="28"/>
          <w:u w:val="single"/>
        </w:rPr>
        <w:t>2</w:t>
      </w:r>
      <w:r>
        <w:rPr>
          <w:sz w:val="28"/>
          <w:szCs w:val="28"/>
          <w:u w:val="single"/>
        </w:rPr>
        <w:t>3</w:t>
      </w:r>
      <w:r w:rsidR="000A141E" w:rsidRPr="000A141E">
        <w:rPr>
          <w:sz w:val="28"/>
          <w:szCs w:val="28"/>
          <w:u w:val="single"/>
        </w:rPr>
        <w:t xml:space="preserve">   </w:t>
      </w:r>
      <w:r w:rsidR="00A148A2">
        <w:rPr>
          <w:sz w:val="28"/>
          <w:szCs w:val="28"/>
          <w:u w:val="single"/>
        </w:rPr>
        <w:t xml:space="preserve"> </w:t>
      </w:r>
      <w:r w:rsidR="000A141E" w:rsidRPr="000A141E">
        <w:rPr>
          <w:sz w:val="28"/>
          <w:szCs w:val="28"/>
          <w:u w:val="single"/>
        </w:rPr>
        <w:t xml:space="preserve">№  </w:t>
      </w:r>
      <w:r>
        <w:rPr>
          <w:sz w:val="28"/>
          <w:szCs w:val="28"/>
          <w:u w:val="single"/>
        </w:rPr>
        <w:t xml:space="preserve"> 580</w:t>
      </w:r>
    </w:p>
    <w:p w:rsidR="002222CE" w:rsidRPr="007B51A2" w:rsidRDefault="004C3EDB" w:rsidP="00A148A2">
      <w:pPr>
        <w:tabs>
          <w:tab w:val="left" w:pos="2410"/>
        </w:tabs>
        <w:ind w:right="6944"/>
        <w:jc w:val="center"/>
        <w:rPr>
          <w:szCs w:val="26"/>
        </w:rPr>
      </w:pPr>
      <w:proofErr w:type="spellStart"/>
      <w:r w:rsidRPr="007B51A2">
        <w:rPr>
          <w:szCs w:val="26"/>
        </w:rPr>
        <w:t>р.</w:t>
      </w:r>
      <w:r w:rsidR="002222CE" w:rsidRPr="007B51A2">
        <w:rPr>
          <w:szCs w:val="26"/>
        </w:rPr>
        <w:t>п</w:t>
      </w:r>
      <w:proofErr w:type="spellEnd"/>
      <w:r w:rsidR="002222CE" w:rsidRPr="007B51A2">
        <w:rPr>
          <w:szCs w:val="26"/>
        </w:rPr>
        <w:t>. Чегдомын</w:t>
      </w:r>
    </w:p>
    <w:p w:rsidR="00FD2AD8" w:rsidRDefault="00FD2AD8" w:rsidP="00FD2AD8">
      <w:pPr>
        <w:jc w:val="center"/>
        <w:rPr>
          <w:sz w:val="28"/>
          <w:szCs w:val="28"/>
        </w:rPr>
      </w:pPr>
    </w:p>
    <w:p w:rsidR="004C3EDB" w:rsidRDefault="004C3EDB" w:rsidP="005C280D">
      <w:pPr>
        <w:rPr>
          <w:sz w:val="28"/>
          <w:szCs w:val="28"/>
        </w:rPr>
      </w:pPr>
    </w:p>
    <w:p w:rsidR="007B51A2" w:rsidRDefault="00FD2AD8" w:rsidP="007B51A2">
      <w:pPr>
        <w:spacing w:line="240" w:lineRule="exact"/>
        <w:jc w:val="both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 xml:space="preserve">О </w:t>
      </w:r>
      <w:r w:rsidR="005C280D">
        <w:rPr>
          <w:sz w:val="28"/>
          <w:szCs w:val="28"/>
        </w:rPr>
        <w:t xml:space="preserve">награждении </w:t>
      </w:r>
      <w:r w:rsidR="007B51A2">
        <w:rPr>
          <w:sz w:val="28"/>
          <w:szCs w:val="28"/>
        </w:rPr>
        <w:t xml:space="preserve">ежегодной </w:t>
      </w:r>
      <w:r w:rsidR="005C280D">
        <w:rPr>
          <w:sz w:val="28"/>
          <w:szCs w:val="28"/>
        </w:rPr>
        <w:t>премией Собрания депутатов</w:t>
      </w:r>
      <w:r w:rsidR="007B51A2">
        <w:rPr>
          <w:sz w:val="28"/>
          <w:szCs w:val="28"/>
        </w:rPr>
        <w:t xml:space="preserve"> Верхнебуреинского муниципального района Хабаровского края социально активной и творческой молодежи района</w:t>
      </w:r>
      <w:r w:rsidR="005C280D">
        <w:rPr>
          <w:sz w:val="28"/>
          <w:szCs w:val="28"/>
        </w:rPr>
        <w:t xml:space="preserve"> </w:t>
      </w:r>
    </w:p>
    <w:p w:rsidR="005C280D" w:rsidRDefault="005C280D" w:rsidP="004C3EDB">
      <w:pPr>
        <w:spacing w:line="240" w:lineRule="exact"/>
        <w:rPr>
          <w:sz w:val="28"/>
          <w:szCs w:val="28"/>
        </w:rPr>
      </w:pPr>
    </w:p>
    <w:p w:rsidR="007B51A2" w:rsidRDefault="007B51A2" w:rsidP="00FD2AD8">
      <w:pPr>
        <w:jc w:val="both"/>
        <w:rPr>
          <w:sz w:val="28"/>
          <w:szCs w:val="28"/>
        </w:rPr>
      </w:pPr>
    </w:p>
    <w:p w:rsidR="00970B79" w:rsidRDefault="00FD2AD8" w:rsidP="00FD2AD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52AB2" w:rsidRPr="00A52AB2">
        <w:rPr>
          <w:sz w:val="28"/>
          <w:szCs w:val="28"/>
        </w:rPr>
        <w:t>На основании решения Собрания депутатов от 26.03.2021 № 308 «Об утверждении ежегодной премии Собрания депутатов  Верхнебуреинского муниципального района Хабаровского края для поддержки социально активной и творческой молодежи района»</w:t>
      </w:r>
      <w:r w:rsidR="00970B79" w:rsidRPr="00970B79">
        <w:rPr>
          <w:sz w:val="28"/>
          <w:szCs w:val="28"/>
        </w:rPr>
        <w:t>, Собрание депутатов</w:t>
      </w:r>
      <w:r w:rsidR="00CA07B6" w:rsidRPr="00CA07B6">
        <w:rPr>
          <w:sz w:val="28"/>
          <w:szCs w:val="28"/>
        </w:rPr>
        <w:t xml:space="preserve"> </w:t>
      </w:r>
      <w:r w:rsidR="00CA07B6" w:rsidRPr="00A52AB2">
        <w:rPr>
          <w:sz w:val="28"/>
          <w:szCs w:val="28"/>
        </w:rPr>
        <w:t>Верхнебуреинского муниципального района Хабаровского края</w:t>
      </w:r>
    </w:p>
    <w:p w:rsidR="00FD2AD8" w:rsidRDefault="00FD2AD8" w:rsidP="00FD2AD8">
      <w:pPr>
        <w:jc w:val="both"/>
        <w:rPr>
          <w:sz w:val="28"/>
          <w:szCs w:val="28"/>
        </w:rPr>
      </w:pPr>
      <w:r>
        <w:rPr>
          <w:sz w:val="28"/>
          <w:szCs w:val="28"/>
        </w:rPr>
        <w:t>РЕШИЛО:</w:t>
      </w:r>
    </w:p>
    <w:p w:rsidR="00FD2AD8" w:rsidRPr="005C280D" w:rsidRDefault="00A759DF" w:rsidP="007B51A2">
      <w:pPr>
        <w:pStyle w:val="a3"/>
        <w:numPr>
          <w:ilvl w:val="0"/>
          <w:numId w:val="1"/>
        </w:numPr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Присвоить звание Лауреата</w:t>
      </w:r>
      <w:r w:rsidR="007B51A2">
        <w:rPr>
          <w:sz w:val="28"/>
          <w:szCs w:val="28"/>
        </w:rPr>
        <w:t xml:space="preserve"> ежегодной</w:t>
      </w:r>
      <w:r>
        <w:rPr>
          <w:sz w:val="28"/>
          <w:szCs w:val="28"/>
        </w:rPr>
        <w:t xml:space="preserve"> премии Собрания депутатов</w:t>
      </w:r>
      <w:r w:rsidR="007B51A2">
        <w:rPr>
          <w:sz w:val="28"/>
          <w:szCs w:val="28"/>
        </w:rPr>
        <w:t xml:space="preserve"> в номинации «Молодые специалисты»</w:t>
      </w:r>
      <w:r w:rsidR="005C280D">
        <w:rPr>
          <w:sz w:val="28"/>
          <w:szCs w:val="28"/>
        </w:rPr>
        <w:t>:</w:t>
      </w:r>
      <w:r w:rsidR="005C280D" w:rsidRPr="005C280D">
        <w:rPr>
          <w:sz w:val="28"/>
          <w:szCs w:val="28"/>
        </w:rPr>
        <w:t xml:space="preserve"> </w:t>
      </w:r>
    </w:p>
    <w:p w:rsidR="005C280D" w:rsidRDefault="002524E1" w:rsidP="007B51A2">
      <w:pPr>
        <w:pStyle w:val="a3"/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Малаховой Елене Валерьевне</w:t>
      </w:r>
      <w:r w:rsidR="00A759DF">
        <w:rPr>
          <w:sz w:val="28"/>
          <w:szCs w:val="28"/>
        </w:rPr>
        <w:t xml:space="preserve"> и </w:t>
      </w:r>
      <w:r w:rsidR="00A6442F">
        <w:rPr>
          <w:sz w:val="28"/>
          <w:szCs w:val="28"/>
        </w:rPr>
        <w:t>поощрить</w:t>
      </w:r>
      <w:r w:rsidR="00A759DF">
        <w:rPr>
          <w:sz w:val="28"/>
          <w:szCs w:val="28"/>
        </w:rPr>
        <w:t xml:space="preserve"> премией Собрания депутатов в размере </w:t>
      </w:r>
      <w:r w:rsidR="007B51A2">
        <w:rPr>
          <w:sz w:val="28"/>
          <w:szCs w:val="28"/>
        </w:rPr>
        <w:t>10</w:t>
      </w:r>
      <w:r w:rsidR="00A759DF">
        <w:rPr>
          <w:sz w:val="28"/>
          <w:szCs w:val="28"/>
        </w:rPr>
        <w:t>000 руб. (без учета НДФЛ)</w:t>
      </w:r>
      <w:r w:rsidR="005C280D" w:rsidRPr="005C280D">
        <w:rPr>
          <w:sz w:val="28"/>
          <w:szCs w:val="28"/>
        </w:rPr>
        <w:t>.</w:t>
      </w:r>
    </w:p>
    <w:p w:rsidR="00A759DF" w:rsidRDefault="00A759DF" w:rsidP="007B51A2">
      <w:pPr>
        <w:pStyle w:val="a3"/>
        <w:numPr>
          <w:ilvl w:val="0"/>
          <w:numId w:val="1"/>
        </w:numPr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Присвоить звание Лауреата </w:t>
      </w:r>
      <w:r w:rsidR="007B51A2">
        <w:rPr>
          <w:sz w:val="28"/>
          <w:szCs w:val="28"/>
        </w:rPr>
        <w:t xml:space="preserve">ежегодной </w:t>
      </w:r>
      <w:r>
        <w:rPr>
          <w:sz w:val="28"/>
          <w:szCs w:val="28"/>
        </w:rPr>
        <w:t xml:space="preserve">премии Собрания депутатов </w:t>
      </w:r>
      <w:r w:rsidR="007B51A2">
        <w:rPr>
          <w:sz w:val="28"/>
          <w:szCs w:val="28"/>
        </w:rPr>
        <w:t>в номинации «Студенты»</w:t>
      </w:r>
      <w:r>
        <w:rPr>
          <w:sz w:val="28"/>
          <w:szCs w:val="28"/>
        </w:rPr>
        <w:t>:</w:t>
      </w:r>
    </w:p>
    <w:p w:rsidR="00A759DF" w:rsidRDefault="002524E1" w:rsidP="007B51A2">
      <w:pPr>
        <w:pStyle w:val="a3"/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Кононенко Алине Андреевне</w:t>
      </w:r>
      <w:r w:rsidR="007B51A2" w:rsidRPr="007B51A2">
        <w:rPr>
          <w:sz w:val="28"/>
          <w:szCs w:val="28"/>
        </w:rPr>
        <w:t xml:space="preserve"> </w:t>
      </w:r>
      <w:r w:rsidR="007B51A2">
        <w:rPr>
          <w:sz w:val="28"/>
          <w:szCs w:val="28"/>
        </w:rPr>
        <w:t>и поощрить премией Собрания депутатов в размере 10000 руб</w:t>
      </w:r>
      <w:r w:rsidR="007B51A2" w:rsidRPr="00A759DF">
        <w:rPr>
          <w:sz w:val="28"/>
          <w:szCs w:val="28"/>
        </w:rPr>
        <w:t>.</w:t>
      </w:r>
      <w:r w:rsidR="007B51A2">
        <w:rPr>
          <w:sz w:val="28"/>
          <w:szCs w:val="28"/>
        </w:rPr>
        <w:t xml:space="preserve"> (без учета НДФЛ)</w:t>
      </w:r>
      <w:r>
        <w:rPr>
          <w:sz w:val="28"/>
          <w:szCs w:val="28"/>
        </w:rPr>
        <w:t>.</w:t>
      </w:r>
    </w:p>
    <w:p w:rsidR="00A759DF" w:rsidRDefault="00A759DF" w:rsidP="007B51A2">
      <w:pPr>
        <w:pStyle w:val="a3"/>
        <w:numPr>
          <w:ilvl w:val="0"/>
          <w:numId w:val="1"/>
        </w:numPr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Присвоить звание Лауреата </w:t>
      </w:r>
      <w:r w:rsidR="007B51A2">
        <w:rPr>
          <w:sz w:val="28"/>
          <w:szCs w:val="28"/>
        </w:rPr>
        <w:t xml:space="preserve">ежегодной </w:t>
      </w:r>
      <w:r>
        <w:rPr>
          <w:sz w:val="28"/>
          <w:szCs w:val="28"/>
        </w:rPr>
        <w:t xml:space="preserve">премии Собрания депутатов </w:t>
      </w:r>
      <w:r w:rsidR="007B51A2">
        <w:rPr>
          <w:sz w:val="28"/>
          <w:szCs w:val="28"/>
        </w:rPr>
        <w:t>в номинации «Школьники»</w:t>
      </w:r>
      <w:r>
        <w:rPr>
          <w:sz w:val="28"/>
          <w:szCs w:val="28"/>
        </w:rPr>
        <w:t>:</w:t>
      </w:r>
    </w:p>
    <w:p w:rsidR="00A759DF" w:rsidRDefault="002524E1" w:rsidP="007B51A2">
      <w:pPr>
        <w:pStyle w:val="a3"/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Каржевскому</w:t>
      </w:r>
      <w:proofErr w:type="spellEnd"/>
      <w:r>
        <w:rPr>
          <w:sz w:val="28"/>
          <w:szCs w:val="28"/>
        </w:rPr>
        <w:t xml:space="preserve"> Данилу Сергеевичу</w:t>
      </w:r>
      <w:r w:rsidR="00A759DF">
        <w:rPr>
          <w:sz w:val="28"/>
          <w:szCs w:val="28"/>
        </w:rPr>
        <w:t xml:space="preserve"> и </w:t>
      </w:r>
      <w:r w:rsidR="00A6442F">
        <w:rPr>
          <w:sz w:val="28"/>
          <w:szCs w:val="28"/>
        </w:rPr>
        <w:t>поощрить</w:t>
      </w:r>
      <w:r w:rsidR="00A759DF">
        <w:rPr>
          <w:sz w:val="28"/>
          <w:szCs w:val="28"/>
        </w:rPr>
        <w:t xml:space="preserve"> премие</w:t>
      </w:r>
      <w:r w:rsidR="007B51A2">
        <w:rPr>
          <w:sz w:val="28"/>
          <w:szCs w:val="28"/>
        </w:rPr>
        <w:t>й Собрания депутатов в размере 10</w:t>
      </w:r>
      <w:r w:rsidR="00A759DF">
        <w:rPr>
          <w:sz w:val="28"/>
          <w:szCs w:val="28"/>
        </w:rPr>
        <w:t>000 руб.</w:t>
      </w:r>
      <w:r w:rsidR="005C280D" w:rsidRPr="00A759DF">
        <w:rPr>
          <w:sz w:val="28"/>
          <w:szCs w:val="28"/>
        </w:rPr>
        <w:t xml:space="preserve"> </w:t>
      </w:r>
      <w:r w:rsidR="007B51A2">
        <w:rPr>
          <w:sz w:val="28"/>
          <w:szCs w:val="28"/>
        </w:rPr>
        <w:t>(без учета НДФЛ)</w:t>
      </w:r>
      <w:r>
        <w:rPr>
          <w:sz w:val="28"/>
          <w:szCs w:val="28"/>
        </w:rPr>
        <w:t>;</w:t>
      </w:r>
    </w:p>
    <w:p w:rsidR="002524E1" w:rsidRDefault="002524E1" w:rsidP="007B51A2">
      <w:pPr>
        <w:pStyle w:val="a3"/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Клян</w:t>
      </w:r>
      <w:proofErr w:type="spellEnd"/>
      <w:r>
        <w:rPr>
          <w:sz w:val="28"/>
          <w:szCs w:val="28"/>
        </w:rPr>
        <w:t xml:space="preserve"> Диане Дмитриевне </w:t>
      </w:r>
      <w:r>
        <w:rPr>
          <w:sz w:val="28"/>
          <w:szCs w:val="28"/>
        </w:rPr>
        <w:t>и поощрить премией Собрания депутатов в размере 10000 руб.</w:t>
      </w:r>
      <w:r w:rsidRPr="00A759DF">
        <w:rPr>
          <w:sz w:val="28"/>
          <w:szCs w:val="28"/>
        </w:rPr>
        <w:t xml:space="preserve"> </w:t>
      </w:r>
      <w:r>
        <w:rPr>
          <w:sz w:val="28"/>
          <w:szCs w:val="28"/>
        </w:rPr>
        <w:t>(без учета НДФЛ)</w:t>
      </w:r>
      <w:r>
        <w:rPr>
          <w:sz w:val="28"/>
          <w:szCs w:val="28"/>
        </w:rPr>
        <w:t>.</w:t>
      </w:r>
    </w:p>
    <w:p w:rsidR="00FD2AD8" w:rsidRDefault="00FD2AD8" w:rsidP="00FD2AD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решения возложить на постоянную комиссию по общим вопросам</w:t>
      </w:r>
      <w:r w:rsidR="00F45E16">
        <w:rPr>
          <w:sz w:val="28"/>
          <w:szCs w:val="28"/>
        </w:rPr>
        <w:t xml:space="preserve"> (</w:t>
      </w:r>
      <w:r w:rsidR="002524E1">
        <w:rPr>
          <w:sz w:val="28"/>
          <w:szCs w:val="28"/>
        </w:rPr>
        <w:t>М.О. Бородин</w:t>
      </w:r>
      <w:r w:rsidR="00F45E16">
        <w:rPr>
          <w:sz w:val="28"/>
          <w:szCs w:val="28"/>
        </w:rPr>
        <w:t>)</w:t>
      </w:r>
      <w:r w:rsidR="00D63798">
        <w:rPr>
          <w:sz w:val="28"/>
          <w:szCs w:val="28"/>
        </w:rPr>
        <w:t>.</w:t>
      </w:r>
    </w:p>
    <w:p w:rsidR="00970B79" w:rsidRPr="00970B79" w:rsidRDefault="00970B79" w:rsidP="00970B79">
      <w:pPr>
        <w:ind w:firstLine="708"/>
        <w:jc w:val="both"/>
        <w:rPr>
          <w:sz w:val="28"/>
          <w:szCs w:val="28"/>
        </w:rPr>
      </w:pPr>
      <w:r w:rsidRPr="00970B79">
        <w:rPr>
          <w:sz w:val="28"/>
          <w:szCs w:val="28"/>
        </w:rPr>
        <w:t>3. Нас</w:t>
      </w:r>
      <w:r w:rsidR="00F45E16">
        <w:rPr>
          <w:sz w:val="28"/>
          <w:szCs w:val="28"/>
        </w:rPr>
        <w:t xml:space="preserve">тоящее решение вступает в силу </w:t>
      </w:r>
      <w:r w:rsidR="00CA07B6">
        <w:rPr>
          <w:sz w:val="28"/>
          <w:szCs w:val="28"/>
        </w:rPr>
        <w:t>после его</w:t>
      </w:r>
      <w:r w:rsidRPr="00970B79">
        <w:rPr>
          <w:sz w:val="28"/>
          <w:szCs w:val="28"/>
        </w:rPr>
        <w:t xml:space="preserve"> официального опубликования (обнародования).</w:t>
      </w:r>
    </w:p>
    <w:p w:rsidR="00970B79" w:rsidRPr="00970B79" w:rsidRDefault="00970B79" w:rsidP="00970B79">
      <w:pPr>
        <w:jc w:val="both"/>
        <w:rPr>
          <w:sz w:val="28"/>
          <w:szCs w:val="28"/>
        </w:rPr>
      </w:pPr>
    </w:p>
    <w:p w:rsidR="00970B79" w:rsidRPr="00970B79" w:rsidRDefault="00970B79" w:rsidP="00970B79">
      <w:pPr>
        <w:jc w:val="both"/>
        <w:rPr>
          <w:sz w:val="28"/>
          <w:szCs w:val="28"/>
        </w:rPr>
      </w:pPr>
    </w:p>
    <w:p w:rsidR="004C3EDB" w:rsidRDefault="00970B79" w:rsidP="004C3EDB">
      <w:pPr>
        <w:spacing w:line="240" w:lineRule="exact"/>
        <w:jc w:val="both"/>
        <w:rPr>
          <w:sz w:val="28"/>
          <w:szCs w:val="28"/>
        </w:rPr>
      </w:pPr>
      <w:r w:rsidRPr="00970B79">
        <w:rPr>
          <w:sz w:val="28"/>
          <w:szCs w:val="28"/>
        </w:rPr>
        <w:t xml:space="preserve">Председатель </w:t>
      </w:r>
    </w:p>
    <w:p w:rsidR="00970B79" w:rsidRPr="00970B79" w:rsidRDefault="00970B79" w:rsidP="004C3EDB">
      <w:pPr>
        <w:spacing w:line="240" w:lineRule="exact"/>
        <w:jc w:val="both"/>
        <w:rPr>
          <w:sz w:val="28"/>
          <w:szCs w:val="28"/>
        </w:rPr>
      </w:pPr>
      <w:r w:rsidRPr="00970B79">
        <w:rPr>
          <w:sz w:val="28"/>
          <w:szCs w:val="28"/>
        </w:rPr>
        <w:t>Собрания депутатов</w:t>
      </w:r>
      <w:r w:rsidRPr="00970B79">
        <w:rPr>
          <w:sz w:val="28"/>
          <w:szCs w:val="28"/>
        </w:rPr>
        <w:tab/>
      </w:r>
      <w:r w:rsidRPr="00970B79">
        <w:rPr>
          <w:sz w:val="28"/>
          <w:szCs w:val="28"/>
        </w:rPr>
        <w:tab/>
      </w:r>
      <w:r w:rsidRPr="00970B79">
        <w:rPr>
          <w:sz w:val="28"/>
          <w:szCs w:val="28"/>
        </w:rPr>
        <w:tab/>
      </w:r>
      <w:r w:rsidRPr="00970B79">
        <w:rPr>
          <w:sz w:val="28"/>
          <w:szCs w:val="28"/>
        </w:rPr>
        <w:tab/>
        <w:t xml:space="preserve"> </w:t>
      </w:r>
      <w:r w:rsidRPr="00970B79">
        <w:rPr>
          <w:sz w:val="28"/>
          <w:szCs w:val="28"/>
        </w:rPr>
        <w:tab/>
        <w:t xml:space="preserve">       </w:t>
      </w:r>
      <w:r w:rsidR="004C3EDB">
        <w:rPr>
          <w:sz w:val="28"/>
          <w:szCs w:val="28"/>
        </w:rPr>
        <w:t xml:space="preserve">                    </w:t>
      </w:r>
      <w:r w:rsidRPr="00970B79">
        <w:rPr>
          <w:sz w:val="28"/>
          <w:szCs w:val="28"/>
        </w:rPr>
        <w:t xml:space="preserve"> С. Н. Касимов</w:t>
      </w:r>
    </w:p>
    <w:bookmarkEnd w:id="0"/>
    <w:p w:rsidR="00970B79" w:rsidRPr="00970B79" w:rsidRDefault="00970B79" w:rsidP="00970B79">
      <w:pPr>
        <w:jc w:val="both"/>
        <w:rPr>
          <w:sz w:val="28"/>
          <w:szCs w:val="28"/>
        </w:rPr>
      </w:pPr>
    </w:p>
    <w:p w:rsidR="00C52ADA" w:rsidRPr="007B51A2" w:rsidRDefault="00C52ADA" w:rsidP="007B51A2">
      <w:pPr>
        <w:jc w:val="both"/>
        <w:rPr>
          <w:sz w:val="28"/>
          <w:szCs w:val="28"/>
        </w:rPr>
      </w:pPr>
    </w:p>
    <w:sectPr w:rsidR="00C52ADA" w:rsidRPr="007B51A2" w:rsidSect="005C280D">
      <w:pgSz w:w="11906" w:h="16838" w:code="9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9076F"/>
    <w:multiLevelType w:val="multilevel"/>
    <w:tmpl w:val="9B22E1E8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1">
    <w:nsid w:val="1C5C39C5"/>
    <w:multiLevelType w:val="multilevel"/>
    <w:tmpl w:val="7E2A8FB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5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AD8"/>
    <w:rsid w:val="00007419"/>
    <w:rsid w:val="000505B0"/>
    <w:rsid w:val="000911A4"/>
    <w:rsid w:val="000A141E"/>
    <w:rsid w:val="000F3474"/>
    <w:rsid w:val="002222CE"/>
    <w:rsid w:val="002524E1"/>
    <w:rsid w:val="004C3EDB"/>
    <w:rsid w:val="005C280D"/>
    <w:rsid w:val="006A0E29"/>
    <w:rsid w:val="007B51A2"/>
    <w:rsid w:val="00970B79"/>
    <w:rsid w:val="00A148A2"/>
    <w:rsid w:val="00A52AB2"/>
    <w:rsid w:val="00A6442F"/>
    <w:rsid w:val="00A759DF"/>
    <w:rsid w:val="00BE1DD6"/>
    <w:rsid w:val="00C52ADA"/>
    <w:rsid w:val="00CA07B6"/>
    <w:rsid w:val="00CC2B6C"/>
    <w:rsid w:val="00D31BBF"/>
    <w:rsid w:val="00D63798"/>
    <w:rsid w:val="00E21D9B"/>
    <w:rsid w:val="00F45E16"/>
    <w:rsid w:val="00FD2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AD8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280D"/>
    <w:pPr>
      <w:ind w:left="720"/>
      <w:contextualSpacing/>
    </w:pPr>
  </w:style>
  <w:style w:type="paragraph" w:customStyle="1" w:styleId="a4">
    <w:name w:val="Знак"/>
    <w:basedOn w:val="a"/>
    <w:rsid w:val="00A52AB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AD8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280D"/>
    <w:pPr>
      <w:ind w:left="720"/>
      <w:contextualSpacing/>
    </w:pPr>
  </w:style>
  <w:style w:type="paragraph" w:customStyle="1" w:styleId="a4">
    <w:name w:val="Знак"/>
    <w:basedOn w:val="a"/>
    <w:rsid w:val="00A52AB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102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74B99F-752D-4DF1-A451-3A94B4DF81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ORG3</dc:creator>
  <cp:lastModifiedBy>1</cp:lastModifiedBy>
  <cp:revision>3</cp:revision>
  <cp:lastPrinted>2019-12-24T23:58:00Z</cp:lastPrinted>
  <dcterms:created xsi:type="dcterms:W3CDTF">2022-02-25T04:15:00Z</dcterms:created>
  <dcterms:modified xsi:type="dcterms:W3CDTF">2023-02-21T02:29:00Z</dcterms:modified>
</cp:coreProperties>
</file>