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7E" w:rsidRDefault="007C367E" w:rsidP="007C367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C367E" w:rsidRDefault="007C367E" w:rsidP="007C367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7C367E" w:rsidRDefault="007C367E" w:rsidP="007C367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C367E" w:rsidRDefault="007C367E" w:rsidP="007C367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C367E" w:rsidRDefault="007C367E" w:rsidP="007C367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C367E" w:rsidRDefault="007C367E" w:rsidP="007C367E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C367E" w:rsidRDefault="007C367E" w:rsidP="007C367E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19.04.2023  № 267</w:t>
      </w:r>
    </w:p>
    <w:p w:rsidR="007C367E" w:rsidRDefault="007C367E" w:rsidP="007C367E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7C367E" w:rsidRDefault="007C367E" w:rsidP="007C367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E7881" w:rsidRDefault="005E7881" w:rsidP="007C367E"/>
    <w:p w:rsidR="00867C98" w:rsidRDefault="00867C98" w:rsidP="005E788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публичных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внесения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изменений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Правила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застройки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сельск</w:t>
      </w:r>
      <w:r w:rsidR="003C5216">
        <w:rPr>
          <w:rFonts w:ascii="Times New Roman" w:hAnsi="Times New Roman" w:cs="Times New Roman"/>
          <w:sz w:val="28"/>
          <w:szCs w:val="28"/>
        </w:rPr>
        <w:t>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поселени</w:t>
      </w:r>
      <w:r w:rsidR="003C5216">
        <w:rPr>
          <w:rFonts w:ascii="Times New Roman" w:hAnsi="Times New Roman" w:cs="Times New Roman"/>
          <w:sz w:val="28"/>
          <w:szCs w:val="28"/>
        </w:rPr>
        <w:t>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«Поселок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Софийск»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муниципального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района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Хабаровского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EC61B0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5E7881">
      <w:pPr>
        <w:pStyle w:val="ConsPlusNormal"/>
        <w:widowControl/>
        <w:spacing w:line="240" w:lineRule="exact"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7881" w:rsidRDefault="005E7881" w:rsidP="005E7881">
      <w:pPr>
        <w:pStyle w:val="ConsPlusNormal"/>
        <w:widowControl/>
        <w:spacing w:line="240" w:lineRule="exact"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7C98" w:rsidRPr="00867C98" w:rsidRDefault="00867C98" w:rsidP="005E7881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ст.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40385">
        <w:rPr>
          <w:rFonts w:ascii="Times New Roman" w:eastAsia="MS Mincho" w:hAnsi="Times New Roman" w:cs="Times New Roman"/>
          <w:sz w:val="28"/>
          <w:szCs w:val="28"/>
        </w:rPr>
        <w:t>33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Градостроительного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кодекса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Российской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Федерации,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Положением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о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публичных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(общественных)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слушаниях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C4F2E">
        <w:rPr>
          <w:rFonts w:ascii="Times New Roman" w:eastAsia="MS Mincho" w:hAnsi="Times New Roman" w:cs="Times New Roman"/>
          <w:sz w:val="28"/>
          <w:szCs w:val="28"/>
        </w:rPr>
        <w:t>в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Верхнебуреинском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муниципальном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F138C">
        <w:rPr>
          <w:rFonts w:ascii="Times New Roman" w:eastAsia="MS Mincho" w:hAnsi="Times New Roman" w:cs="Times New Roman"/>
          <w:sz w:val="28"/>
          <w:szCs w:val="28"/>
        </w:rPr>
        <w:t>районе</w:t>
      </w:r>
      <w:r w:rsidRPr="00867C98">
        <w:rPr>
          <w:rFonts w:ascii="Times New Roman" w:eastAsia="MS Mincho" w:hAnsi="Times New Roman" w:cs="Times New Roman"/>
          <w:sz w:val="28"/>
          <w:szCs w:val="28"/>
        </w:rPr>
        <w:t>,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утвержденн</w:t>
      </w:r>
      <w:r w:rsidR="002564C9">
        <w:rPr>
          <w:rFonts w:ascii="Times New Roman" w:eastAsia="MS Mincho" w:hAnsi="Times New Roman" w:cs="Times New Roman"/>
          <w:sz w:val="28"/>
          <w:szCs w:val="28"/>
        </w:rPr>
        <w:t>ым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решение</w:t>
      </w:r>
      <w:r w:rsidR="003C5216">
        <w:rPr>
          <w:rFonts w:ascii="Times New Roman" w:eastAsia="MS Mincho" w:hAnsi="Times New Roman" w:cs="Times New Roman"/>
          <w:sz w:val="28"/>
          <w:szCs w:val="28"/>
        </w:rPr>
        <w:t>м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Собрания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депутатов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Верхнебуреинского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муниципального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района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Хабаровского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704D3">
        <w:rPr>
          <w:rFonts w:ascii="Times New Roman" w:eastAsia="MS Mincho" w:hAnsi="Times New Roman" w:cs="Times New Roman"/>
          <w:sz w:val="28"/>
          <w:szCs w:val="28"/>
        </w:rPr>
        <w:t>края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от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21.02.2007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№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eastAsia="MS Mincho" w:hAnsi="Times New Roman" w:cs="Times New Roman"/>
          <w:sz w:val="28"/>
          <w:szCs w:val="28"/>
        </w:rPr>
        <w:t>17</w:t>
      </w:r>
      <w:r w:rsidR="00C9784A">
        <w:rPr>
          <w:rFonts w:ascii="Times New Roman" w:eastAsia="MS Mincho" w:hAnsi="Times New Roman" w:cs="Times New Roman"/>
          <w:sz w:val="28"/>
          <w:szCs w:val="28"/>
        </w:rPr>
        <w:t>,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в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целях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соблюдения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человека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на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благоприятные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условия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жизнедеятельности,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законных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интересов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правообладателей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земельных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участков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и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объектов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капитального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eastAsia="MS Mincho" w:hAnsi="Times New Roman" w:cs="Times New Roman"/>
          <w:sz w:val="28"/>
          <w:szCs w:val="28"/>
        </w:rPr>
        <w:t>строительства,</w:t>
      </w:r>
      <w:r w:rsidR="005E788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9784A">
        <w:rPr>
          <w:rFonts w:ascii="Times New Roman" w:eastAsia="MS Mincho" w:hAnsi="Times New Roman" w:cs="Times New Roman"/>
          <w:sz w:val="28"/>
          <w:szCs w:val="28"/>
        </w:rPr>
        <w:t>администрация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муниципального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района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Хабаровского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края</w:t>
      </w:r>
    </w:p>
    <w:p w:rsidR="00867C98" w:rsidRDefault="00867C98" w:rsidP="005E7881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7C98" w:rsidRPr="003C5216" w:rsidRDefault="00867C98" w:rsidP="005E7881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Назначить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публичные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слушания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вопросу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внесения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изменений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Правила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застройки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сельского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поселения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«Поселок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Софийск»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муниципального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района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Хабаровского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края,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утвержденные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решением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C5216">
        <w:rPr>
          <w:rFonts w:ascii="Times New Roman" w:hAnsi="Times New Roman" w:cs="Times New Roman"/>
          <w:sz w:val="28"/>
          <w:szCs w:val="28"/>
        </w:rPr>
        <w:t>Собрания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депутатов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муниципального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района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Хабаровского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2E2E6A">
        <w:rPr>
          <w:rFonts w:ascii="Times New Roman" w:hAnsi="Times New Roman" w:cs="Times New Roman"/>
          <w:sz w:val="28"/>
          <w:szCs w:val="28"/>
        </w:rPr>
        <w:t>края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от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30.11.2020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№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248,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в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части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отображения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границ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зон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затопления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65742A">
        <w:rPr>
          <w:rFonts w:ascii="Times New Roman" w:hAnsi="Times New Roman" w:cs="Times New Roman"/>
          <w:sz w:val="28"/>
          <w:szCs w:val="28"/>
        </w:rPr>
        <w:t>подтопления.</w:t>
      </w:r>
    </w:p>
    <w:p w:rsidR="00867C98" w:rsidRDefault="005E7881" w:rsidP="005E7881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указанному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" w:history="1"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пункте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867C98" w:rsidRPr="00867C98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C98"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</w:t>
      </w:r>
      <w:r w:rsidR="006574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4AC">
        <w:rPr>
          <w:rFonts w:ascii="Times New Roman" w:hAnsi="Times New Roman" w:cs="Times New Roman"/>
          <w:sz w:val="28"/>
          <w:szCs w:val="28"/>
        </w:rPr>
        <w:t>16</w:t>
      </w:r>
      <w:r w:rsidR="00867C98" w:rsidRPr="00867C98">
        <w:rPr>
          <w:rFonts w:ascii="Times New Roman" w:hAnsi="Times New Roman" w:cs="Times New Roman"/>
          <w:sz w:val="28"/>
          <w:szCs w:val="28"/>
        </w:rPr>
        <w:t>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98" w:rsidRPr="00DA2699" w:rsidRDefault="00C55998" w:rsidP="005E7881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Органом,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уполномоченным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организацию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проведение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публичных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слушаний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соответствии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настоящим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постановлением,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является</w:t>
      </w:r>
      <w:r w:rsidR="005E78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подготовке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проекта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правил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застройки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муниципального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района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(далее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–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DA2699">
        <w:rPr>
          <w:rFonts w:ascii="Times New Roman" w:hAnsi="Times New Roman" w:cs="Times New Roman"/>
          <w:sz w:val="28"/>
          <w:szCs w:val="28"/>
        </w:rPr>
        <w:t>Комиссия)</w:t>
      </w:r>
      <w:r w:rsidRPr="00DA269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55998" w:rsidRDefault="00C55998" w:rsidP="005E7881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98">
        <w:rPr>
          <w:rFonts w:ascii="Times New Roman" w:hAnsi="Times New Roman" w:cs="Times New Roman"/>
          <w:sz w:val="28"/>
          <w:szCs w:val="28"/>
        </w:rPr>
        <w:t>Место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проведения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публичных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слушаний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–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кабинет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204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здания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администрации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муниципального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района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Хабаровского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края,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п.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Чегдомын,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ул.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99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C55998">
        <w:rPr>
          <w:rFonts w:ascii="Times New Roman" w:hAnsi="Times New Roman" w:cs="Times New Roman"/>
          <w:sz w:val="28"/>
          <w:szCs w:val="28"/>
        </w:rPr>
        <w:t>,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C55998">
        <w:rPr>
          <w:rFonts w:ascii="Times New Roman" w:hAnsi="Times New Roman" w:cs="Times New Roman"/>
          <w:sz w:val="28"/>
          <w:szCs w:val="28"/>
        </w:rPr>
        <w:t>49.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62C" w:rsidRDefault="005E7881" w:rsidP="005E7881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вопросу,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выносимому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Чегдомын,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E74EC" w:rsidRPr="00AE74EC">
        <w:rPr>
          <w:rFonts w:ascii="Times New Roman" w:hAnsi="Times New Roman" w:cs="Times New Roman"/>
          <w:sz w:val="28"/>
          <w:szCs w:val="28"/>
        </w:rPr>
        <w:t>Центральная,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08:30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17:30,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вторни</w:t>
      </w:r>
      <w:proofErr w:type="gramStart"/>
      <w:r w:rsidR="00AE74EC" w:rsidRPr="00AE74EC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9.00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17.00,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перерыв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EC" w:rsidRPr="00AE74EC">
        <w:rPr>
          <w:rFonts w:ascii="Times New Roman" w:hAnsi="Times New Roman" w:cs="Times New Roman"/>
          <w:sz w:val="28"/>
          <w:szCs w:val="28"/>
        </w:rPr>
        <w:t>14:00.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62C" w:rsidRPr="00BC562C" w:rsidRDefault="00BC562C" w:rsidP="00BC56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C98" w:rsidRPr="00867C98" w:rsidRDefault="00AE74EC" w:rsidP="00BC562C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E74EC">
        <w:rPr>
          <w:rFonts w:ascii="Times New Roman" w:hAnsi="Times New Roman" w:cs="Times New Roman"/>
          <w:sz w:val="28"/>
          <w:szCs w:val="28"/>
        </w:rPr>
        <w:t>Срок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AE74EC">
        <w:rPr>
          <w:rFonts w:ascii="Times New Roman" w:hAnsi="Times New Roman" w:cs="Times New Roman"/>
          <w:sz w:val="28"/>
          <w:szCs w:val="28"/>
        </w:rPr>
        <w:t>приема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AE74EC">
        <w:rPr>
          <w:rFonts w:ascii="Times New Roman" w:hAnsi="Times New Roman" w:cs="Times New Roman"/>
          <w:sz w:val="28"/>
          <w:szCs w:val="28"/>
        </w:rPr>
        <w:t>предложений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AE74EC">
        <w:rPr>
          <w:rFonts w:ascii="Times New Roman" w:hAnsi="Times New Roman" w:cs="Times New Roman"/>
          <w:sz w:val="28"/>
          <w:szCs w:val="28"/>
        </w:rPr>
        <w:t>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AE74EC">
        <w:rPr>
          <w:rFonts w:ascii="Times New Roman" w:hAnsi="Times New Roman" w:cs="Times New Roman"/>
          <w:sz w:val="28"/>
          <w:szCs w:val="28"/>
        </w:rPr>
        <w:t>замечаний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AE74EC">
        <w:rPr>
          <w:rFonts w:ascii="Times New Roman" w:hAnsi="Times New Roman" w:cs="Times New Roman"/>
          <w:sz w:val="28"/>
          <w:szCs w:val="28"/>
        </w:rPr>
        <w:t>–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AE74EC">
        <w:rPr>
          <w:rFonts w:ascii="Times New Roman" w:hAnsi="Times New Roman" w:cs="Times New Roman"/>
          <w:sz w:val="28"/>
          <w:szCs w:val="28"/>
        </w:rPr>
        <w:t>до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21.04.2023г.</w:t>
      </w:r>
    </w:p>
    <w:p w:rsidR="00AE74EC" w:rsidRDefault="00AE74EC" w:rsidP="0031000F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0EB7">
        <w:rPr>
          <w:rFonts w:ascii="Times New Roman" w:hAnsi="Times New Roman" w:cs="Times New Roman"/>
          <w:sz w:val="28"/>
          <w:szCs w:val="28"/>
        </w:rPr>
        <w:t>публиковать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настоящее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постановление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Вестнике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нормативных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правовых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актов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разместить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на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официальном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сайте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>администрации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края.</w:t>
      </w:r>
    </w:p>
    <w:p w:rsidR="00867C98" w:rsidRDefault="00301D40" w:rsidP="0031000F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C98">
        <w:rPr>
          <w:rFonts w:ascii="Times New Roman" w:hAnsi="Times New Roman" w:cs="Times New Roman"/>
          <w:sz w:val="28"/>
          <w:szCs w:val="28"/>
        </w:rPr>
        <w:t>Контроль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1000F">
        <w:rPr>
          <w:rFonts w:ascii="Times New Roman" w:hAnsi="Times New Roman" w:cs="Times New Roman"/>
          <w:sz w:val="28"/>
          <w:szCs w:val="28"/>
        </w:rPr>
        <w:t>ис</w:t>
      </w:r>
      <w:r w:rsidRPr="00867C98">
        <w:rPr>
          <w:rFonts w:ascii="Times New Roman" w:hAnsi="Times New Roman" w:cs="Times New Roman"/>
          <w:sz w:val="28"/>
          <w:szCs w:val="28"/>
        </w:rPr>
        <w:t>полнением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настоящего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="0031000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01D40" w:rsidRPr="00867C98" w:rsidRDefault="00301D40" w:rsidP="0031000F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C98">
        <w:rPr>
          <w:rFonts w:ascii="Times New Roman" w:hAnsi="Times New Roman" w:cs="Times New Roman"/>
          <w:sz w:val="28"/>
          <w:szCs w:val="28"/>
        </w:rPr>
        <w:t>Настоящее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постановление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вступает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в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силу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после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его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официального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опубликования</w:t>
      </w:r>
      <w:r w:rsidR="005E7881">
        <w:rPr>
          <w:rFonts w:ascii="Times New Roman" w:hAnsi="Times New Roman" w:cs="Times New Roman"/>
          <w:sz w:val="28"/>
          <w:szCs w:val="28"/>
        </w:rPr>
        <w:t xml:space="preserve"> </w:t>
      </w:r>
      <w:r w:rsidRPr="00867C9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301D40" w:rsidRDefault="00301D40" w:rsidP="0031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1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00F" w:rsidRDefault="0031000F" w:rsidP="00310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1000F" w:rsidP="003100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31000F" w:rsidRDefault="0031000F" w:rsidP="003100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А.Ю. Крупевский</w:t>
      </w: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D40" w:rsidRDefault="00301D40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6A22" w:rsidRDefault="006E6A22" w:rsidP="00301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A22" w:rsidSect="005E788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78" w:rsidRDefault="00950278" w:rsidP="005E7881">
      <w:pPr>
        <w:spacing w:after="0" w:line="240" w:lineRule="auto"/>
      </w:pPr>
      <w:r>
        <w:separator/>
      </w:r>
    </w:p>
  </w:endnote>
  <w:endnote w:type="continuationSeparator" w:id="0">
    <w:p w:rsidR="00950278" w:rsidRDefault="00950278" w:rsidP="005E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78" w:rsidRDefault="00950278" w:rsidP="005E7881">
      <w:pPr>
        <w:spacing w:after="0" w:line="240" w:lineRule="auto"/>
      </w:pPr>
      <w:r>
        <w:separator/>
      </w:r>
    </w:p>
  </w:footnote>
  <w:footnote w:type="continuationSeparator" w:id="0">
    <w:p w:rsidR="00950278" w:rsidRDefault="00950278" w:rsidP="005E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35297"/>
      <w:docPartObj>
        <w:docPartGallery w:val="Page Numbers (Top of Page)"/>
        <w:docPartUnique/>
      </w:docPartObj>
    </w:sdtPr>
    <w:sdtContent>
      <w:p w:rsidR="005E7881" w:rsidRDefault="00FB6885">
        <w:pPr>
          <w:pStyle w:val="ab"/>
          <w:jc w:val="center"/>
        </w:pPr>
        <w:fldSimple w:instr=" PAGE   \* MERGEFORMAT ">
          <w:r w:rsidR="007C367E">
            <w:rPr>
              <w:noProof/>
            </w:rPr>
            <w:t>2</w:t>
          </w:r>
        </w:fldSimple>
      </w:p>
    </w:sdtContent>
  </w:sdt>
  <w:p w:rsidR="005E7881" w:rsidRDefault="005E788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F8C"/>
    <w:multiLevelType w:val="hybridMultilevel"/>
    <w:tmpl w:val="2DB27214"/>
    <w:lvl w:ilvl="0" w:tplc="F50EAB8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C1F173A"/>
    <w:multiLevelType w:val="hybridMultilevel"/>
    <w:tmpl w:val="EAF8AED6"/>
    <w:lvl w:ilvl="0" w:tplc="BD4EDFB0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924"/>
    <w:rsid w:val="00006AC5"/>
    <w:rsid w:val="000474CC"/>
    <w:rsid w:val="000C7D2A"/>
    <w:rsid w:val="0010289A"/>
    <w:rsid w:val="001171BC"/>
    <w:rsid w:val="0015153B"/>
    <w:rsid w:val="00173973"/>
    <w:rsid w:val="001903FB"/>
    <w:rsid w:val="00197533"/>
    <w:rsid w:val="001A7E9B"/>
    <w:rsid w:val="00201B83"/>
    <w:rsid w:val="00233B68"/>
    <w:rsid w:val="002564C9"/>
    <w:rsid w:val="00294213"/>
    <w:rsid w:val="002E2E6A"/>
    <w:rsid w:val="00301D40"/>
    <w:rsid w:val="0031000F"/>
    <w:rsid w:val="00356ADC"/>
    <w:rsid w:val="00371A47"/>
    <w:rsid w:val="00377E59"/>
    <w:rsid w:val="0038516B"/>
    <w:rsid w:val="003A0C53"/>
    <w:rsid w:val="003B414B"/>
    <w:rsid w:val="003C1093"/>
    <w:rsid w:val="003C5216"/>
    <w:rsid w:val="004010F2"/>
    <w:rsid w:val="004B32FC"/>
    <w:rsid w:val="004D691C"/>
    <w:rsid w:val="005A4A72"/>
    <w:rsid w:val="005E7881"/>
    <w:rsid w:val="0065742A"/>
    <w:rsid w:val="006605CF"/>
    <w:rsid w:val="0066217B"/>
    <w:rsid w:val="00664024"/>
    <w:rsid w:val="006C0066"/>
    <w:rsid w:val="006E62F9"/>
    <w:rsid w:val="006E6A22"/>
    <w:rsid w:val="00711F2E"/>
    <w:rsid w:val="00713856"/>
    <w:rsid w:val="007370B9"/>
    <w:rsid w:val="00740385"/>
    <w:rsid w:val="007C367E"/>
    <w:rsid w:val="007E4811"/>
    <w:rsid w:val="007F44DE"/>
    <w:rsid w:val="0085079B"/>
    <w:rsid w:val="00867C98"/>
    <w:rsid w:val="008B2304"/>
    <w:rsid w:val="008C2EF7"/>
    <w:rsid w:val="008D7924"/>
    <w:rsid w:val="008F4E31"/>
    <w:rsid w:val="00904138"/>
    <w:rsid w:val="00937CC9"/>
    <w:rsid w:val="00950278"/>
    <w:rsid w:val="00991287"/>
    <w:rsid w:val="00993488"/>
    <w:rsid w:val="00AE44E9"/>
    <w:rsid w:val="00AE74EC"/>
    <w:rsid w:val="00B45A73"/>
    <w:rsid w:val="00B54437"/>
    <w:rsid w:val="00BC562C"/>
    <w:rsid w:val="00BD5F74"/>
    <w:rsid w:val="00C014C9"/>
    <w:rsid w:val="00C0754B"/>
    <w:rsid w:val="00C112D5"/>
    <w:rsid w:val="00C52A2E"/>
    <w:rsid w:val="00C55998"/>
    <w:rsid w:val="00C904AC"/>
    <w:rsid w:val="00C9784A"/>
    <w:rsid w:val="00CC0094"/>
    <w:rsid w:val="00CF138C"/>
    <w:rsid w:val="00D432AE"/>
    <w:rsid w:val="00D432D6"/>
    <w:rsid w:val="00D704D3"/>
    <w:rsid w:val="00D801B7"/>
    <w:rsid w:val="00D9174E"/>
    <w:rsid w:val="00DA2FA6"/>
    <w:rsid w:val="00DB659A"/>
    <w:rsid w:val="00DB6F7D"/>
    <w:rsid w:val="00DC4F2E"/>
    <w:rsid w:val="00DE561C"/>
    <w:rsid w:val="00E14ED3"/>
    <w:rsid w:val="00E208C9"/>
    <w:rsid w:val="00E209A5"/>
    <w:rsid w:val="00E31B4B"/>
    <w:rsid w:val="00E330D8"/>
    <w:rsid w:val="00E527F1"/>
    <w:rsid w:val="00E8521B"/>
    <w:rsid w:val="00EA2E4D"/>
    <w:rsid w:val="00EC0163"/>
    <w:rsid w:val="00EC61B0"/>
    <w:rsid w:val="00F0470B"/>
    <w:rsid w:val="00F70F7C"/>
    <w:rsid w:val="00F93027"/>
    <w:rsid w:val="00F95CC0"/>
    <w:rsid w:val="00FA790C"/>
    <w:rsid w:val="00FB6885"/>
    <w:rsid w:val="00FB75F6"/>
    <w:rsid w:val="00FE55A3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9B"/>
  </w:style>
  <w:style w:type="paragraph" w:styleId="1">
    <w:name w:val="heading 1"/>
    <w:basedOn w:val="a"/>
    <w:next w:val="a"/>
    <w:link w:val="10"/>
    <w:uiPriority w:val="99"/>
    <w:qFormat/>
    <w:rsid w:val="001A7E9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1A7E9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7E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7E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A7E9B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1A7E9B"/>
    <w:rPr>
      <w:i/>
      <w:iCs/>
    </w:rPr>
  </w:style>
  <w:style w:type="paragraph" w:styleId="a4">
    <w:name w:val="No Spacing"/>
    <w:uiPriority w:val="1"/>
    <w:qFormat/>
    <w:rsid w:val="001A7E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7E9B"/>
    <w:pPr>
      <w:ind w:left="720"/>
      <w:contextualSpacing/>
    </w:pPr>
  </w:style>
  <w:style w:type="table" w:styleId="a6">
    <w:name w:val="Table Grid"/>
    <w:basedOn w:val="a1"/>
    <w:uiPriority w:val="59"/>
    <w:rsid w:val="0035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942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94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0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867C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67C9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E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7881"/>
  </w:style>
  <w:style w:type="paragraph" w:styleId="ad">
    <w:name w:val="footer"/>
    <w:basedOn w:val="a"/>
    <w:link w:val="ae"/>
    <w:uiPriority w:val="99"/>
    <w:semiHidden/>
    <w:unhideWhenUsed/>
    <w:rsid w:val="005E7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7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F0249-0A8D-43F7-8A2E-7B0DA3E6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8</cp:revision>
  <cp:lastPrinted>2023-04-19T02:42:00Z</cp:lastPrinted>
  <dcterms:created xsi:type="dcterms:W3CDTF">2023-04-14T02:01:00Z</dcterms:created>
  <dcterms:modified xsi:type="dcterms:W3CDTF">2023-04-20T06:53:00Z</dcterms:modified>
</cp:coreProperties>
</file>