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1B" w:rsidRDefault="00C253FA" w:rsidP="00C253FA">
      <w:pPr>
        <w:ind w:firstLine="0"/>
        <w:jc w:val="center"/>
      </w:pPr>
      <w:r>
        <w:t>Администрация</w:t>
      </w:r>
    </w:p>
    <w:p w:rsidR="0071611B" w:rsidRDefault="00C253FA" w:rsidP="00C253FA">
      <w:pPr>
        <w:ind w:firstLine="0"/>
        <w:jc w:val="center"/>
      </w:pPr>
      <w:r>
        <w:t>Верхнебуреинского муниципального района</w:t>
      </w:r>
    </w:p>
    <w:p w:rsidR="0071611B" w:rsidRDefault="0071611B" w:rsidP="0071611B">
      <w:pPr>
        <w:ind w:firstLine="0"/>
      </w:pPr>
    </w:p>
    <w:p w:rsidR="0071611B" w:rsidRDefault="00C253FA" w:rsidP="00C253FA">
      <w:pPr>
        <w:ind w:firstLine="0"/>
        <w:jc w:val="center"/>
      </w:pPr>
      <w:r>
        <w:t>ПОСТАНОВЛЕНИЕ</w:t>
      </w:r>
    </w:p>
    <w:p w:rsidR="0071611B" w:rsidRDefault="0071611B" w:rsidP="0071611B">
      <w:pPr>
        <w:ind w:firstLine="0"/>
      </w:pPr>
    </w:p>
    <w:p w:rsidR="0071611B" w:rsidRDefault="0071611B" w:rsidP="0071611B">
      <w:pPr>
        <w:ind w:firstLine="0"/>
      </w:pPr>
    </w:p>
    <w:p w:rsidR="0071611B" w:rsidRPr="00C253FA" w:rsidRDefault="00C253FA" w:rsidP="0071611B">
      <w:pPr>
        <w:ind w:firstLine="0"/>
        <w:rPr>
          <w:u w:val="single"/>
        </w:rPr>
      </w:pPr>
      <w:r>
        <w:rPr>
          <w:u w:val="single"/>
        </w:rPr>
        <w:t>09.06.2023 № 388</w:t>
      </w:r>
    </w:p>
    <w:p w:rsidR="0071611B" w:rsidRPr="00C253FA" w:rsidRDefault="00C253FA" w:rsidP="0071611B">
      <w:pPr>
        <w:ind w:firstLine="0"/>
      </w:pPr>
      <w:r w:rsidRPr="00C253FA">
        <w:t>п. Чегдомын</w:t>
      </w:r>
    </w:p>
    <w:p w:rsidR="0071611B" w:rsidRDefault="0071611B" w:rsidP="0071611B">
      <w:pPr>
        <w:ind w:firstLine="0"/>
      </w:pPr>
    </w:p>
    <w:p w:rsidR="0071611B" w:rsidRDefault="0071611B" w:rsidP="0071611B">
      <w:pPr>
        <w:ind w:firstLine="0"/>
      </w:pPr>
    </w:p>
    <w:p w:rsidR="006334F2" w:rsidRDefault="006334F2" w:rsidP="006334F2">
      <w:pPr>
        <w:spacing w:line="240" w:lineRule="exact"/>
        <w:ind w:firstLine="0"/>
      </w:pPr>
      <w:r>
        <w:t>О</w:t>
      </w:r>
      <w:r w:rsidR="0071611B">
        <w:t xml:space="preserve"> </w:t>
      </w:r>
      <w:r>
        <w:t>внесении</w:t>
      </w:r>
      <w:r w:rsidR="0071611B">
        <w:t xml:space="preserve"> </w:t>
      </w:r>
      <w:r>
        <w:t>изменений</w:t>
      </w:r>
      <w:r w:rsidR="0071611B">
        <w:t xml:space="preserve"> </w:t>
      </w:r>
      <w:r>
        <w:t>в</w:t>
      </w:r>
      <w:r w:rsidR="0071611B">
        <w:t xml:space="preserve"> </w:t>
      </w:r>
      <w:r w:rsidR="00940782">
        <w:t>Дорожную</w:t>
      </w:r>
      <w:r w:rsidR="0071611B">
        <w:t xml:space="preserve"> </w:t>
      </w:r>
      <w:r w:rsidR="00940782">
        <w:t>карту</w:t>
      </w:r>
      <w:r w:rsidR="0071611B">
        <w:t xml:space="preserve"> </w:t>
      </w:r>
      <w:r w:rsidR="00940782">
        <w:t>Муниципального</w:t>
      </w:r>
      <w:r w:rsidR="0071611B">
        <w:t xml:space="preserve"> </w:t>
      </w:r>
      <w:r w:rsidR="00940782">
        <w:t>стандарта</w:t>
      </w:r>
      <w:r w:rsidR="0071611B">
        <w:t xml:space="preserve"> </w:t>
      </w:r>
      <w:r w:rsidR="00940782">
        <w:t>содействия</w:t>
      </w:r>
      <w:r w:rsidR="0071611B">
        <w:t xml:space="preserve"> </w:t>
      </w:r>
      <w:r w:rsidR="00940782">
        <w:t>инвестициям</w:t>
      </w:r>
      <w:r w:rsidR="0071611B">
        <w:t xml:space="preserve"> </w:t>
      </w:r>
      <w:r w:rsidR="00940782">
        <w:t>и</w:t>
      </w:r>
      <w:r w:rsidR="0071611B">
        <w:t xml:space="preserve"> </w:t>
      </w:r>
      <w:r w:rsidR="00940782">
        <w:t>развития</w:t>
      </w:r>
      <w:r w:rsidR="0071611B">
        <w:t xml:space="preserve"> </w:t>
      </w:r>
      <w:r w:rsidR="00940782">
        <w:t>предпринимательства</w:t>
      </w:r>
      <w:r w:rsidR="0071611B">
        <w:t xml:space="preserve"> </w:t>
      </w:r>
      <w:r w:rsidR="00940782">
        <w:t>в</w:t>
      </w:r>
      <w:r w:rsidR="00467166">
        <w:t> </w:t>
      </w:r>
      <w:r w:rsidR="00940782">
        <w:t>Верхнебуреинском</w:t>
      </w:r>
      <w:r w:rsidR="0071611B">
        <w:t xml:space="preserve"> </w:t>
      </w:r>
      <w:r w:rsidR="00940782">
        <w:t>муниципальном</w:t>
      </w:r>
      <w:r w:rsidR="0071611B">
        <w:t xml:space="preserve"> </w:t>
      </w:r>
      <w:r w:rsidR="00940782">
        <w:t>районе</w:t>
      </w:r>
      <w:r w:rsidR="0071611B">
        <w:t xml:space="preserve"> </w:t>
      </w:r>
      <w:r w:rsidR="00940782">
        <w:t>Хабаровского</w:t>
      </w:r>
      <w:r w:rsidR="0071611B">
        <w:t xml:space="preserve"> </w:t>
      </w:r>
      <w:r w:rsidR="00940782">
        <w:t>края</w:t>
      </w:r>
      <w:r w:rsidR="0071611B">
        <w:t xml:space="preserve"> </w:t>
      </w:r>
      <w:r w:rsidR="00940782">
        <w:t>на</w:t>
      </w:r>
      <w:r w:rsidR="0071611B">
        <w:t xml:space="preserve"> </w:t>
      </w:r>
      <w:r w:rsidR="00940782">
        <w:t>2023</w:t>
      </w:r>
      <w:r w:rsidR="0071611B">
        <w:t xml:space="preserve"> </w:t>
      </w:r>
      <w:r w:rsidR="00940782">
        <w:t>г</w:t>
      </w:r>
      <w:r w:rsidR="003909BF">
        <w:t>од,</w:t>
      </w:r>
      <w:r w:rsidR="0071611B">
        <w:t xml:space="preserve"> </w:t>
      </w:r>
      <w:r w:rsidR="003909BF">
        <w:t>утвержденную</w:t>
      </w:r>
      <w:r w:rsidR="0071611B">
        <w:t xml:space="preserve"> </w:t>
      </w:r>
      <w:r w:rsidR="003909BF">
        <w:t>постановлением</w:t>
      </w:r>
      <w:r w:rsidR="0071611B">
        <w:t xml:space="preserve"> </w:t>
      </w:r>
      <w:r>
        <w:t>администрации</w:t>
      </w:r>
      <w:r w:rsidR="0071611B">
        <w:t xml:space="preserve"> </w:t>
      </w:r>
      <w:r>
        <w:t>Верхнебуреинского</w:t>
      </w:r>
      <w:r w:rsidR="0071611B">
        <w:t xml:space="preserve"> </w:t>
      </w:r>
      <w:r>
        <w:t>муниципальног</w:t>
      </w:r>
      <w:r w:rsidR="006954A6">
        <w:t>о</w:t>
      </w:r>
      <w:r w:rsidR="0071611B">
        <w:t xml:space="preserve"> </w:t>
      </w:r>
      <w:r w:rsidR="006954A6">
        <w:t>района</w:t>
      </w:r>
      <w:r w:rsidR="0071611B">
        <w:t xml:space="preserve"> </w:t>
      </w:r>
      <w:r w:rsidR="006954A6">
        <w:t>Хабаровского</w:t>
      </w:r>
      <w:r w:rsidR="0071611B">
        <w:t xml:space="preserve"> </w:t>
      </w:r>
      <w:r w:rsidR="006954A6">
        <w:t>края</w:t>
      </w:r>
      <w:r w:rsidR="0071611B">
        <w:t xml:space="preserve"> </w:t>
      </w:r>
      <w:r w:rsidR="006954A6">
        <w:t>от</w:t>
      </w:r>
      <w:r w:rsidR="0071611B">
        <w:t xml:space="preserve"> </w:t>
      </w:r>
      <w:r w:rsidR="006954A6">
        <w:t>12.05.2023</w:t>
      </w:r>
      <w:r w:rsidR="0071611B">
        <w:t xml:space="preserve"> </w:t>
      </w:r>
      <w:r w:rsidR="006954A6">
        <w:t>№</w:t>
      </w:r>
      <w:r w:rsidR="0071611B">
        <w:t xml:space="preserve"> </w:t>
      </w:r>
      <w:r w:rsidR="006954A6">
        <w:t>304</w:t>
      </w:r>
      <w:r w:rsidR="0071611B">
        <w:t xml:space="preserve"> </w:t>
      </w:r>
    </w:p>
    <w:p w:rsidR="006334F2" w:rsidRDefault="006334F2" w:rsidP="0071611B">
      <w:pPr>
        <w:ind w:firstLine="0"/>
        <w:jc w:val="left"/>
      </w:pPr>
    </w:p>
    <w:p w:rsidR="0071611B" w:rsidRDefault="0071611B" w:rsidP="0071611B">
      <w:pPr>
        <w:ind w:firstLine="0"/>
        <w:jc w:val="left"/>
      </w:pPr>
    </w:p>
    <w:p w:rsidR="00B96EEC" w:rsidRDefault="00B96EEC" w:rsidP="00B96EEC">
      <w:r>
        <w:t>В</w:t>
      </w:r>
      <w:r w:rsidR="0071611B">
        <w:t xml:space="preserve"> </w:t>
      </w:r>
      <w:r>
        <w:t>целях</w:t>
      </w:r>
      <w:r w:rsidR="0071611B">
        <w:t xml:space="preserve"> </w:t>
      </w:r>
      <w:r>
        <w:t>обеспечения</w:t>
      </w:r>
      <w:r w:rsidR="0071611B">
        <w:t xml:space="preserve"> </w:t>
      </w:r>
      <w:r>
        <w:t>реализации</w:t>
      </w:r>
      <w:r w:rsidR="0071611B">
        <w:t xml:space="preserve"> </w:t>
      </w:r>
      <w:r>
        <w:t>Муниципального</w:t>
      </w:r>
      <w:r w:rsidR="0071611B">
        <w:t xml:space="preserve"> </w:t>
      </w:r>
      <w:r>
        <w:t>стандарта</w:t>
      </w:r>
      <w:r w:rsidR="0071611B">
        <w:t xml:space="preserve"> </w:t>
      </w:r>
      <w:r>
        <w:t>содействия</w:t>
      </w:r>
      <w:r w:rsidR="0071611B">
        <w:t xml:space="preserve"> </w:t>
      </w:r>
      <w:r>
        <w:t>инвестициям</w:t>
      </w:r>
      <w:r w:rsidR="0071611B">
        <w:t xml:space="preserve"> </w:t>
      </w:r>
      <w:r>
        <w:t>и</w:t>
      </w:r>
      <w:r w:rsidR="0071611B">
        <w:t xml:space="preserve"> </w:t>
      </w:r>
      <w:r>
        <w:t>развития</w:t>
      </w:r>
      <w:r w:rsidR="0071611B">
        <w:t xml:space="preserve"> </w:t>
      </w:r>
      <w:r>
        <w:t>предпринимательства,</w:t>
      </w:r>
      <w:r w:rsidR="0071611B">
        <w:t xml:space="preserve"> </w:t>
      </w:r>
      <w:r>
        <w:t>в</w:t>
      </w:r>
      <w:r w:rsidR="0071611B">
        <w:t xml:space="preserve"> </w:t>
      </w:r>
      <w:r>
        <w:t>соответствии</w:t>
      </w:r>
      <w:r w:rsidR="0071611B">
        <w:t xml:space="preserve"> </w:t>
      </w:r>
      <w:r>
        <w:t>с</w:t>
      </w:r>
      <w:r w:rsidR="00467166">
        <w:t> </w:t>
      </w:r>
      <w:r>
        <w:t>методическими</w:t>
      </w:r>
      <w:r w:rsidR="0071611B">
        <w:t xml:space="preserve"> </w:t>
      </w:r>
      <w:r>
        <w:t>рекомендациями</w:t>
      </w:r>
      <w:r w:rsidR="0071611B">
        <w:t xml:space="preserve"> </w:t>
      </w:r>
      <w:r>
        <w:t>по</w:t>
      </w:r>
      <w:r w:rsidR="0071611B">
        <w:t xml:space="preserve"> </w:t>
      </w:r>
      <w:r>
        <w:t>реализации</w:t>
      </w:r>
      <w:r w:rsidR="0071611B">
        <w:t xml:space="preserve"> </w:t>
      </w:r>
      <w:r>
        <w:t>Муниципального</w:t>
      </w:r>
      <w:r w:rsidR="0071611B">
        <w:t xml:space="preserve"> </w:t>
      </w:r>
      <w:r>
        <w:t>стандарта,</w:t>
      </w:r>
      <w:r w:rsidR="0071611B">
        <w:t xml:space="preserve"> </w:t>
      </w:r>
      <w:r>
        <w:t>администрация</w:t>
      </w:r>
      <w:r w:rsidR="0071611B">
        <w:t xml:space="preserve"> </w:t>
      </w:r>
      <w:r>
        <w:t>Верхнебуреинского</w:t>
      </w:r>
      <w:r w:rsidR="0071611B">
        <w:t xml:space="preserve"> </w:t>
      </w:r>
      <w:r>
        <w:t>муниципального</w:t>
      </w:r>
      <w:r w:rsidR="0071611B">
        <w:t xml:space="preserve"> </w:t>
      </w:r>
      <w:r>
        <w:t>района</w:t>
      </w:r>
      <w:r w:rsidR="0071611B">
        <w:t xml:space="preserve"> </w:t>
      </w:r>
      <w:r>
        <w:t>Хабаровского</w:t>
      </w:r>
      <w:r w:rsidR="0071611B">
        <w:t xml:space="preserve"> </w:t>
      </w:r>
      <w:r>
        <w:t>края</w:t>
      </w:r>
    </w:p>
    <w:p w:rsidR="00D5467E" w:rsidRDefault="00D5467E" w:rsidP="00805243">
      <w:pPr>
        <w:ind w:firstLine="0"/>
      </w:pPr>
      <w:r>
        <w:t>ПОСТАНОВЛЯЕТ:</w:t>
      </w:r>
    </w:p>
    <w:p w:rsidR="00C1066D" w:rsidRDefault="00B96EEC" w:rsidP="00395096">
      <w:r>
        <w:t>1.</w:t>
      </w:r>
      <w:r w:rsidR="0071611B">
        <w:t xml:space="preserve"> </w:t>
      </w:r>
      <w:r w:rsidR="007517F3">
        <w:t>Внести</w:t>
      </w:r>
      <w:r w:rsidR="0071611B">
        <w:t xml:space="preserve"> </w:t>
      </w:r>
      <w:r w:rsidR="007517F3">
        <w:t>в</w:t>
      </w:r>
      <w:r w:rsidR="0071611B">
        <w:t xml:space="preserve"> </w:t>
      </w:r>
      <w:r w:rsidR="007517F3">
        <w:t>Д</w:t>
      </w:r>
      <w:r w:rsidR="00C1066D">
        <w:t>о</w:t>
      </w:r>
      <w:r w:rsidR="006E4F4A">
        <w:t>рожную</w:t>
      </w:r>
      <w:r w:rsidR="0071611B">
        <w:t xml:space="preserve"> </w:t>
      </w:r>
      <w:r w:rsidR="006E4F4A">
        <w:t>карту</w:t>
      </w:r>
      <w:r w:rsidR="0071611B">
        <w:t xml:space="preserve"> </w:t>
      </w:r>
      <w:r w:rsidR="006E4F4A">
        <w:t>Муниципального</w:t>
      </w:r>
      <w:r w:rsidR="0071611B">
        <w:t xml:space="preserve"> </w:t>
      </w:r>
      <w:r w:rsidR="006E4F4A">
        <w:t>стан</w:t>
      </w:r>
      <w:r w:rsidR="00C1066D">
        <w:t>дарта</w:t>
      </w:r>
      <w:r w:rsidR="0071611B">
        <w:t xml:space="preserve"> </w:t>
      </w:r>
      <w:r w:rsidR="00C774E4">
        <w:t>содействия</w:t>
      </w:r>
      <w:r w:rsidR="0071611B">
        <w:t xml:space="preserve"> </w:t>
      </w:r>
      <w:r w:rsidR="00C774E4">
        <w:t>инвестициям</w:t>
      </w:r>
      <w:r w:rsidR="0071611B">
        <w:t xml:space="preserve"> </w:t>
      </w:r>
      <w:r w:rsidR="00C774E4">
        <w:t>и</w:t>
      </w:r>
      <w:r w:rsidR="0071611B">
        <w:t xml:space="preserve"> </w:t>
      </w:r>
      <w:r w:rsidR="00C774E4">
        <w:t>развития</w:t>
      </w:r>
      <w:r w:rsidR="0071611B">
        <w:t xml:space="preserve"> </w:t>
      </w:r>
      <w:r w:rsidR="00C774E4">
        <w:t>предпринимательства</w:t>
      </w:r>
      <w:r w:rsidR="0071611B">
        <w:t xml:space="preserve"> </w:t>
      </w:r>
      <w:r w:rsidR="00C774E4">
        <w:t>в</w:t>
      </w:r>
      <w:r w:rsidR="0071611B">
        <w:t xml:space="preserve"> </w:t>
      </w:r>
      <w:r w:rsidR="00C774E4">
        <w:t>Верхнебуреинском</w:t>
      </w:r>
      <w:r w:rsidR="0071611B">
        <w:t xml:space="preserve"> </w:t>
      </w:r>
      <w:r w:rsidR="00C774E4">
        <w:t>муниципальном</w:t>
      </w:r>
      <w:r w:rsidR="0071611B">
        <w:t xml:space="preserve"> </w:t>
      </w:r>
      <w:r w:rsidR="00C774E4">
        <w:t>районе</w:t>
      </w:r>
      <w:r w:rsidR="0071611B">
        <w:t xml:space="preserve"> </w:t>
      </w:r>
      <w:r w:rsidR="00C774E4">
        <w:t>Хабаровского</w:t>
      </w:r>
      <w:r w:rsidR="0071611B">
        <w:t xml:space="preserve"> </w:t>
      </w:r>
      <w:r w:rsidR="00C774E4">
        <w:t>края</w:t>
      </w:r>
      <w:r w:rsidR="0071611B">
        <w:t xml:space="preserve"> </w:t>
      </w:r>
      <w:r w:rsidR="00C774E4">
        <w:t>на</w:t>
      </w:r>
      <w:r w:rsidR="0071611B">
        <w:t xml:space="preserve"> </w:t>
      </w:r>
      <w:r w:rsidR="00C774E4">
        <w:t>2023</w:t>
      </w:r>
      <w:r w:rsidR="0071611B">
        <w:t xml:space="preserve"> </w:t>
      </w:r>
      <w:r w:rsidR="00C774E4">
        <w:t>год</w:t>
      </w:r>
      <w:r w:rsidR="00C1066D">
        <w:t>,</w:t>
      </w:r>
      <w:r w:rsidR="0071611B">
        <w:t xml:space="preserve"> </w:t>
      </w:r>
      <w:r w:rsidR="00C1066D">
        <w:t>утвержденную</w:t>
      </w:r>
      <w:r w:rsidR="0071611B">
        <w:t xml:space="preserve"> </w:t>
      </w:r>
      <w:r w:rsidR="00C1066D">
        <w:t>постановлением</w:t>
      </w:r>
      <w:r w:rsidR="0071611B">
        <w:t xml:space="preserve"> </w:t>
      </w:r>
      <w:r w:rsidR="00C1066D">
        <w:t>администрации</w:t>
      </w:r>
      <w:r w:rsidR="0071611B">
        <w:t xml:space="preserve"> </w:t>
      </w:r>
      <w:r w:rsidR="00C1066D">
        <w:t>Верхнебуреинского</w:t>
      </w:r>
      <w:r w:rsidR="0071611B">
        <w:t xml:space="preserve"> </w:t>
      </w:r>
      <w:r w:rsidR="00C1066D">
        <w:t>муниципального</w:t>
      </w:r>
      <w:r w:rsidR="0071611B">
        <w:t xml:space="preserve"> </w:t>
      </w:r>
      <w:r w:rsidR="00C1066D">
        <w:t>района</w:t>
      </w:r>
      <w:r w:rsidR="0071611B">
        <w:t xml:space="preserve"> </w:t>
      </w:r>
      <w:r w:rsidR="00C1066D">
        <w:t>Хабаровского</w:t>
      </w:r>
      <w:r w:rsidR="0071611B">
        <w:t xml:space="preserve"> </w:t>
      </w:r>
      <w:r w:rsidR="00C1066D">
        <w:t>края</w:t>
      </w:r>
      <w:r w:rsidR="0071611B">
        <w:t xml:space="preserve"> </w:t>
      </w:r>
      <w:r w:rsidR="00C1066D">
        <w:t>от</w:t>
      </w:r>
      <w:r w:rsidR="0071611B">
        <w:t xml:space="preserve"> </w:t>
      </w:r>
      <w:r w:rsidR="00C1066D">
        <w:t>12.05.2023</w:t>
      </w:r>
      <w:r w:rsidR="0071611B">
        <w:t xml:space="preserve"> </w:t>
      </w:r>
      <w:r w:rsidR="00C1066D">
        <w:t>№</w:t>
      </w:r>
      <w:r w:rsidR="0071611B">
        <w:t xml:space="preserve"> </w:t>
      </w:r>
      <w:r w:rsidR="00C1066D">
        <w:t>304</w:t>
      </w:r>
      <w:r w:rsidR="0071611B">
        <w:t xml:space="preserve"> </w:t>
      </w:r>
      <w:r w:rsidR="00C1066D">
        <w:t>(далее</w:t>
      </w:r>
      <w:r w:rsidR="0071611B">
        <w:t xml:space="preserve"> </w:t>
      </w:r>
      <w:r w:rsidR="00C1066D">
        <w:t>–</w:t>
      </w:r>
      <w:r w:rsidR="0071611B">
        <w:t xml:space="preserve"> </w:t>
      </w:r>
      <w:r w:rsidR="00C1066D">
        <w:t>Дорожная</w:t>
      </w:r>
      <w:r w:rsidR="0071611B">
        <w:t xml:space="preserve"> </w:t>
      </w:r>
      <w:r w:rsidR="00C1066D">
        <w:t>карта)</w:t>
      </w:r>
      <w:r w:rsidR="0071611B">
        <w:t xml:space="preserve"> </w:t>
      </w:r>
      <w:r w:rsidR="00C1066D">
        <w:t>следующие</w:t>
      </w:r>
      <w:r w:rsidR="0071611B">
        <w:t xml:space="preserve"> </w:t>
      </w:r>
      <w:r w:rsidR="00C1066D">
        <w:t>изменения:</w:t>
      </w:r>
    </w:p>
    <w:p w:rsidR="00C1066D" w:rsidRDefault="009E039F" w:rsidP="00395096">
      <w:r>
        <w:t>1.1.</w:t>
      </w:r>
      <w:r w:rsidR="0071611B">
        <w:t xml:space="preserve"> </w:t>
      </w:r>
      <w:r>
        <w:t>Графу</w:t>
      </w:r>
      <w:r w:rsidR="0071611B">
        <w:t xml:space="preserve"> </w:t>
      </w:r>
      <w:r>
        <w:t>8</w:t>
      </w:r>
      <w:r w:rsidR="0071611B">
        <w:t xml:space="preserve"> </w:t>
      </w:r>
      <w:r>
        <w:t>пункта</w:t>
      </w:r>
      <w:r w:rsidR="0071611B">
        <w:t xml:space="preserve"> </w:t>
      </w:r>
      <w:r w:rsidR="00C1066D">
        <w:t>19.2</w:t>
      </w:r>
      <w:r w:rsidR="0071611B">
        <w:t xml:space="preserve"> </w:t>
      </w:r>
      <w:r w:rsidR="006E4F4A">
        <w:t>Дорожной</w:t>
      </w:r>
      <w:r w:rsidR="0071611B">
        <w:t xml:space="preserve"> </w:t>
      </w:r>
      <w:r w:rsidR="006E4F4A">
        <w:t>карты</w:t>
      </w:r>
      <w:r w:rsidR="0071611B">
        <w:t xml:space="preserve"> </w:t>
      </w:r>
      <w:r w:rsidR="00C1066D">
        <w:t>изложить</w:t>
      </w:r>
      <w:r w:rsidR="0071611B">
        <w:t xml:space="preserve"> </w:t>
      </w:r>
      <w:r>
        <w:t>в</w:t>
      </w:r>
      <w:r w:rsidR="0071611B">
        <w:t xml:space="preserve"> </w:t>
      </w:r>
      <w:r>
        <w:t>следующей</w:t>
      </w:r>
      <w:r w:rsidR="0071611B">
        <w:t xml:space="preserve"> </w:t>
      </w:r>
      <w:r>
        <w:t>редакции:</w:t>
      </w:r>
    </w:p>
    <w:p w:rsidR="009E039F" w:rsidRPr="00BF01A2" w:rsidRDefault="009E039F" w:rsidP="00BF01A2">
      <w:pPr>
        <w:ind w:firstLine="0"/>
        <w:rPr>
          <w:spacing w:val="-7"/>
          <w:szCs w:val="28"/>
        </w:rPr>
      </w:pPr>
      <w:r>
        <w:t>«</w:t>
      </w:r>
      <w:r w:rsidR="00BF01A2">
        <w:rPr>
          <w:spacing w:val="-7"/>
          <w:szCs w:val="28"/>
        </w:rPr>
        <w:t>Количество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объектов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недвижимости</w:t>
      </w:r>
      <w:r w:rsidR="006E4F4A">
        <w:rPr>
          <w:spacing w:val="-7"/>
          <w:szCs w:val="28"/>
        </w:rPr>
        <w:t>,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в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отношении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которых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запланировано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выявление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правообладателей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составляет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от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6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до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12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тыс.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–</w:t>
      </w:r>
      <w:r w:rsidR="0071611B">
        <w:rPr>
          <w:spacing w:val="-7"/>
          <w:szCs w:val="28"/>
        </w:rPr>
        <w:t xml:space="preserve"> </w:t>
      </w:r>
      <w:r w:rsidR="00BF01A2">
        <w:rPr>
          <w:spacing w:val="-7"/>
          <w:szCs w:val="28"/>
        </w:rPr>
        <w:t>70%»</w:t>
      </w:r>
      <w:r w:rsidR="006E4F4A">
        <w:rPr>
          <w:spacing w:val="-7"/>
          <w:szCs w:val="28"/>
        </w:rPr>
        <w:t>.</w:t>
      </w:r>
    </w:p>
    <w:p w:rsidR="00805243" w:rsidRDefault="00805243" w:rsidP="00805243">
      <w:r>
        <w:t>2.</w:t>
      </w:r>
      <w:r w:rsidR="0071611B">
        <w:t xml:space="preserve"> </w:t>
      </w:r>
      <w:proofErr w:type="gramStart"/>
      <w:r>
        <w:t>Контроль</w:t>
      </w:r>
      <w:r w:rsidR="0071611B">
        <w:t xml:space="preserve"> </w:t>
      </w:r>
      <w:r>
        <w:t>за</w:t>
      </w:r>
      <w:proofErr w:type="gramEnd"/>
      <w:r w:rsidR="0071611B">
        <w:t xml:space="preserve"> </w:t>
      </w:r>
      <w:r>
        <w:t>исполнением</w:t>
      </w:r>
      <w:r w:rsidR="0071611B">
        <w:t xml:space="preserve"> </w:t>
      </w:r>
      <w:r>
        <w:t>настоящего</w:t>
      </w:r>
      <w:r w:rsidR="0071611B">
        <w:t xml:space="preserve"> </w:t>
      </w:r>
      <w:r>
        <w:t>постановления</w:t>
      </w:r>
      <w:r w:rsidR="0071611B">
        <w:t xml:space="preserve"> </w:t>
      </w:r>
      <w:r w:rsidR="00B0565F">
        <w:t>возложить</w:t>
      </w:r>
      <w:r w:rsidR="0071611B">
        <w:t xml:space="preserve"> </w:t>
      </w:r>
      <w:r w:rsidR="00B0565F">
        <w:t>на</w:t>
      </w:r>
      <w:r w:rsidR="00467166">
        <w:t> </w:t>
      </w:r>
      <w:r w:rsidR="00B0565F">
        <w:t>первого</w:t>
      </w:r>
      <w:r w:rsidR="0071611B">
        <w:t xml:space="preserve"> </w:t>
      </w:r>
      <w:r w:rsidR="00B0565F">
        <w:t>заместителя</w:t>
      </w:r>
      <w:r w:rsidR="0071611B">
        <w:t xml:space="preserve"> </w:t>
      </w:r>
      <w:r w:rsidR="00B0565F">
        <w:t>главы</w:t>
      </w:r>
      <w:r w:rsidR="0071611B">
        <w:t xml:space="preserve"> </w:t>
      </w:r>
      <w:r w:rsidR="00B0565F">
        <w:t>админи</w:t>
      </w:r>
      <w:r w:rsidR="00CC2A99">
        <w:t>страции</w:t>
      </w:r>
      <w:r w:rsidR="0071611B">
        <w:t xml:space="preserve"> </w:t>
      </w:r>
      <w:r w:rsidR="00CC2A99">
        <w:t>Крупевского</w:t>
      </w:r>
      <w:r w:rsidR="0071611B" w:rsidRPr="0071611B">
        <w:t xml:space="preserve"> </w:t>
      </w:r>
      <w:r w:rsidR="0071611B">
        <w:t>А. Ю.</w:t>
      </w:r>
    </w:p>
    <w:p w:rsidR="00B0565F" w:rsidRDefault="00B0565F" w:rsidP="00805243">
      <w:r>
        <w:t>3.</w:t>
      </w:r>
      <w:r w:rsidR="0071611B">
        <w:t xml:space="preserve"> </w:t>
      </w:r>
      <w:r>
        <w:t>Настоящее</w:t>
      </w:r>
      <w:r w:rsidR="0071611B">
        <w:t xml:space="preserve"> </w:t>
      </w:r>
      <w:r>
        <w:t>постановление</w:t>
      </w:r>
      <w:r w:rsidR="0071611B">
        <w:t xml:space="preserve"> </w:t>
      </w:r>
      <w:r>
        <w:t>вступает</w:t>
      </w:r>
      <w:r w:rsidR="0071611B">
        <w:t xml:space="preserve"> </w:t>
      </w:r>
      <w:r>
        <w:t>в</w:t>
      </w:r>
      <w:r w:rsidR="0071611B">
        <w:t xml:space="preserve"> </w:t>
      </w:r>
      <w:r>
        <w:t>силу</w:t>
      </w:r>
      <w:r w:rsidR="0071611B">
        <w:t xml:space="preserve"> </w:t>
      </w:r>
      <w:r>
        <w:t>после</w:t>
      </w:r>
      <w:r w:rsidR="0071611B">
        <w:t xml:space="preserve"> </w:t>
      </w:r>
      <w:r>
        <w:t>его</w:t>
      </w:r>
      <w:r w:rsidR="0071611B">
        <w:t xml:space="preserve"> </w:t>
      </w:r>
      <w:r>
        <w:t>официального</w:t>
      </w:r>
      <w:r w:rsidR="0071611B">
        <w:t xml:space="preserve"> </w:t>
      </w:r>
      <w:r>
        <w:t>опубликования</w:t>
      </w:r>
      <w:r w:rsidR="0071611B">
        <w:t xml:space="preserve"> </w:t>
      </w:r>
      <w:r>
        <w:t>(обнародования)</w:t>
      </w:r>
      <w:r w:rsidR="00CC2A99">
        <w:t>.</w:t>
      </w:r>
    </w:p>
    <w:p w:rsidR="00CC2A99" w:rsidRDefault="00CC2A99" w:rsidP="00805243"/>
    <w:p w:rsidR="00CC2A99" w:rsidRDefault="00CC2A99" w:rsidP="00805243"/>
    <w:p w:rsidR="00CC2A99" w:rsidRDefault="00CC2A99" w:rsidP="00467166">
      <w:pPr>
        <w:ind w:firstLine="0"/>
      </w:pPr>
    </w:p>
    <w:p w:rsidR="0071611B" w:rsidRDefault="0071611B" w:rsidP="00C253FA">
      <w:pPr>
        <w:spacing w:line="240" w:lineRule="exact"/>
        <w:ind w:firstLine="0"/>
      </w:pPr>
      <w:r>
        <w:t>И.о. главы</w:t>
      </w:r>
    </w:p>
    <w:p w:rsidR="00395096" w:rsidRPr="006E4F4A" w:rsidRDefault="0071611B" w:rsidP="00C253FA">
      <w:pPr>
        <w:spacing w:line="240" w:lineRule="exact"/>
        <w:ind w:firstLine="0"/>
      </w:pPr>
      <w:r>
        <w:t xml:space="preserve">администрации </w:t>
      </w:r>
      <w:r w:rsidR="00CC2A99">
        <w:t>района</w:t>
      </w:r>
      <w:r>
        <w:t xml:space="preserve">                                                   </w:t>
      </w:r>
      <w:r w:rsidR="00C253FA">
        <w:t xml:space="preserve">                     Т.С. Гермаш</w:t>
      </w:r>
    </w:p>
    <w:sectPr w:rsidR="00395096" w:rsidRPr="006E4F4A" w:rsidSect="00C253FA">
      <w:footerReference w:type="default" r:id="rId7"/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74" w:rsidRDefault="00A24874" w:rsidP="006E4F4A">
      <w:r>
        <w:separator/>
      </w:r>
    </w:p>
  </w:endnote>
  <w:endnote w:type="continuationSeparator" w:id="0">
    <w:p w:rsidR="00A24874" w:rsidRDefault="00A24874" w:rsidP="006E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1B" w:rsidRDefault="0071611B" w:rsidP="0071611B">
    <w:pPr>
      <w:pStyle w:val="a8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74" w:rsidRDefault="00A24874" w:rsidP="006E4F4A">
      <w:r>
        <w:separator/>
      </w:r>
    </w:p>
  </w:footnote>
  <w:footnote w:type="continuationSeparator" w:id="0">
    <w:p w:rsidR="00A24874" w:rsidRDefault="00A24874" w:rsidP="006E4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01F"/>
    <w:rsid w:val="000D21E1"/>
    <w:rsid w:val="0013732B"/>
    <w:rsid w:val="00147B67"/>
    <w:rsid w:val="00251D0D"/>
    <w:rsid w:val="0036701F"/>
    <w:rsid w:val="003909BF"/>
    <w:rsid w:val="00395096"/>
    <w:rsid w:val="00445FAC"/>
    <w:rsid w:val="00467166"/>
    <w:rsid w:val="0047191C"/>
    <w:rsid w:val="00487519"/>
    <w:rsid w:val="005665D8"/>
    <w:rsid w:val="00586860"/>
    <w:rsid w:val="005B4309"/>
    <w:rsid w:val="005C7699"/>
    <w:rsid w:val="006251BE"/>
    <w:rsid w:val="006334F2"/>
    <w:rsid w:val="00645D72"/>
    <w:rsid w:val="006954A6"/>
    <w:rsid w:val="006E4F4A"/>
    <w:rsid w:val="0071000C"/>
    <w:rsid w:val="0071611B"/>
    <w:rsid w:val="007517F3"/>
    <w:rsid w:val="00776B6A"/>
    <w:rsid w:val="00805243"/>
    <w:rsid w:val="00884E20"/>
    <w:rsid w:val="008D406E"/>
    <w:rsid w:val="009031F7"/>
    <w:rsid w:val="00940782"/>
    <w:rsid w:val="009A1C77"/>
    <w:rsid w:val="009E039F"/>
    <w:rsid w:val="00A24874"/>
    <w:rsid w:val="00A60A89"/>
    <w:rsid w:val="00B02443"/>
    <w:rsid w:val="00B0565F"/>
    <w:rsid w:val="00B23B40"/>
    <w:rsid w:val="00B96EEC"/>
    <w:rsid w:val="00BF01A2"/>
    <w:rsid w:val="00C1066D"/>
    <w:rsid w:val="00C253FA"/>
    <w:rsid w:val="00C274E7"/>
    <w:rsid w:val="00C774E4"/>
    <w:rsid w:val="00CC2A99"/>
    <w:rsid w:val="00CD43AA"/>
    <w:rsid w:val="00D30C34"/>
    <w:rsid w:val="00D529CE"/>
    <w:rsid w:val="00D5467E"/>
    <w:rsid w:val="00D6133D"/>
    <w:rsid w:val="00D70D3E"/>
    <w:rsid w:val="00DD2246"/>
    <w:rsid w:val="00E2623C"/>
    <w:rsid w:val="00E37869"/>
    <w:rsid w:val="00EE7C0F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20"/>
    <w:pPr>
      <w:ind w:firstLine="709"/>
      <w:jc w:val="both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/>
      <w:contextualSpacing/>
    </w:pPr>
  </w:style>
  <w:style w:type="character" w:styleId="a4">
    <w:name w:val="Hyperlink"/>
    <w:rsid w:val="00395096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64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E4F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4F4A"/>
    <w:rPr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E4F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4F4A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BB6A2-DE7D-4410-A57D-223D434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11</cp:revision>
  <cp:lastPrinted>2023-06-07T04:25:00Z</cp:lastPrinted>
  <dcterms:created xsi:type="dcterms:W3CDTF">2022-10-16T22:54:00Z</dcterms:created>
  <dcterms:modified xsi:type="dcterms:W3CDTF">2023-06-09T01:54:00Z</dcterms:modified>
</cp:coreProperties>
</file>