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911" w:rsidRDefault="00D74911" w:rsidP="00D7491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467B70" w:rsidRDefault="00D74911" w:rsidP="00D7491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467B70" w:rsidRDefault="00467B70" w:rsidP="00D7491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467B70" w:rsidRDefault="00467B70" w:rsidP="00D7491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467B70" w:rsidRDefault="00D74911" w:rsidP="00D7491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67B70" w:rsidRDefault="00467B70" w:rsidP="00467B7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67B70" w:rsidRDefault="00467B70" w:rsidP="00467B7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67B70" w:rsidRPr="00D74911" w:rsidRDefault="00D74911" w:rsidP="00467B70">
      <w:pPr>
        <w:pStyle w:val="a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74911">
        <w:rPr>
          <w:rFonts w:ascii="Times New Roman" w:hAnsi="Times New Roman" w:cs="Times New Roman"/>
          <w:sz w:val="28"/>
          <w:szCs w:val="28"/>
          <w:u w:val="single"/>
        </w:rPr>
        <w:t>23.06.2023 № 435</w:t>
      </w:r>
    </w:p>
    <w:p w:rsidR="00D74911" w:rsidRDefault="00D74911" w:rsidP="00467B7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Чегдомын</w:t>
      </w:r>
    </w:p>
    <w:p w:rsidR="00467B70" w:rsidRDefault="00467B70" w:rsidP="00467B7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74911" w:rsidRDefault="00D74911" w:rsidP="00467B7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F0830" w:rsidRDefault="001C66E3" w:rsidP="008F0830">
      <w:pPr>
        <w:pStyle w:val="a4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67B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внесении</w:t>
      </w:r>
      <w:r w:rsidR="00467B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изменений</w:t>
      </w:r>
      <w:r w:rsidR="00467B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67B70">
        <w:rPr>
          <w:rFonts w:ascii="Times New Roman" w:hAnsi="Times New Roman" w:cs="Times New Roman"/>
          <w:sz w:val="28"/>
          <w:szCs w:val="28"/>
        </w:rPr>
        <w:t xml:space="preserve"> </w:t>
      </w:r>
      <w:r w:rsidR="006E2D79">
        <w:rPr>
          <w:rFonts w:ascii="Times New Roman" w:hAnsi="Times New Roman" w:cs="Times New Roman"/>
          <w:sz w:val="28"/>
          <w:szCs w:val="28"/>
        </w:rPr>
        <w:t>административный</w:t>
      </w:r>
      <w:r w:rsidR="00467B70">
        <w:rPr>
          <w:rFonts w:ascii="Times New Roman" w:hAnsi="Times New Roman" w:cs="Times New Roman"/>
          <w:sz w:val="28"/>
          <w:szCs w:val="28"/>
        </w:rPr>
        <w:t xml:space="preserve"> </w:t>
      </w:r>
      <w:r w:rsidR="006E2D79">
        <w:rPr>
          <w:rFonts w:ascii="Times New Roman" w:hAnsi="Times New Roman" w:cs="Times New Roman"/>
          <w:sz w:val="28"/>
          <w:szCs w:val="28"/>
        </w:rPr>
        <w:t>регламент</w:t>
      </w:r>
      <w:r w:rsidR="00467B70">
        <w:rPr>
          <w:rFonts w:ascii="Times New Roman" w:hAnsi="Times New Roman" w:cs="Times New Roman"/>
          <w:sz w:val="28"/>
          <w:szCs w:val="28"/>
        </w:rPr>
        <w:t xml:space="preserve"> </w:t>
      </w:r>
      <w:r w:rsidR="006E2D79">
        <w:rPr>
          <w:rFonts w:ascii="Times New Roman" w:hAnsi="Times New Roman" w:cs="Times New Roman"/>
          <w:sz w:val="28"/>
          <w:szCs w:val="28"/>
        </w:rPr>
        <w:t>предоставления</w:t>
      </w:r>
      <w:r w:rsidR="00467B70">
        <w:rPr>
          <w:rFonts w:ascii="Times New Roman" w:hAnsi="Times New Roman" w:cs="Times New Roman"/>
          <w:sz w:val="28"/>
          <w:szCs w:val="28"/>
        </w:rPr>
        <w:t xml:space="preserve"> </w:t>
      </w:r>
      <w:r w:rsidR="006E2D79">
        <w:rPr>
          <w:rFonts w:ascii="Times New Roman" w:hAnsi="Times New Roman" w:cs="Times New Roman"/>
          <w:sz w:val="28"/>
          <w:szCs w:val="28"/>
        </w:rPr>
        <w:t>муниципальной</w:t>
      </w:r>
      <w:r w:rsidR="00467B70">
        <w:rPr>
          <w:rFonts w:ascii="Times New Roman" w:hAnsi="Times New Roman" w:cs="Times New Roman"/>
          <w:sz w:val="28"/>
          <w:szCs w:val="28"/>
        </w:rPr>
        <w:t xml:space="preserve"> </w:t>
      </w:r>
      <w:r w:rsidR="006E2D79">
        <w:rPr>
          <w:rFonts w:ascii="Times New Roman" w:hAnsi="Times New Roman" w:cs="Times New Roman"/>
          <w:sz w:val="28"/>
          <w:szCs w:val="28"/>
        </w:rPr>
        <w:t>услуги</w:t>
      </w:r>
      <w:r w:rsidR="00467B70">
        <w:rPr>
          <w:rFonts w:ascii="Times New Roman" w:hAnsi="Times New Roman" w:cs="Times New Roman"/>
          <w:sz w:val="28"/>
          <w:szCs w:val="28"/>
        </w:rPr>
        <w:t xml:space="preserve"> </w:t>
      </w:r>
      <w:r w:rsidR="006E2D79">
        <w:rPr>
          <w:rFonts w:ascii="Times New Roman" w:hAnsi="Times New Roman" w:cs="Times New Roman"/>
          <w:sz w:val="28"/>
          <w:szCs w:val="28"/>
        </w:rPr>
        <w:t>«</w:t>
      </w:r>
      <w:r w:rsidR="006E2D79">
        <w:rPr>
          <w:rFonts w:ascii="Times New Roman" w:hAnsi="Times New Roman" w:cs="Times New Roman"/>
          <w:bCs/>
          <w:sz w:val="28"/>
          <w:szCs w:val="28"/>
        </w:rPr>
        <w:t>Выдача</w:t>
      </w:r>
      <w:r w:rsidR="00467B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E2D79">
        <w:rPr>
          <w:rFonts w:ascii="Times New Roman" w:hAnsi="Times New Roman" w:cs="Times New Roman"/>
          <w:bCs/>
          <w:sz w:val="28"/>
          <w:szCs w:val="28"/>
        </w:rPr>
        <w:t>разрешения</w:t>
      </w:r>
      <w:r w:rsidR="00467B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E2D79">
        <w:rPr>
          <w:rFonts w:ascii="Times New Roman" w:hAnsi="Times New Roman" w:cs="Times New Roman"/>
          <w:bCs/>
          <w:sz w:val="28"/>
          <w:szCs w:val="28"/>
        </w:rPr>
        <w:t>на</w:t>
      </w:r>
      <w:r w:rsidR="00467B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E2D79">
        <w:rPr>
          <w:rFonts w:ascii="Times New Roman" w:hAnsi="Times New Roman" w:cs="Times New Roman"/>
          <w:bCs/>
          <w:sz w:val="28"/>
          <w:szCs w:val="28"/>
        </w:rPr>
        <w:t>ввод</w:t>
      </w:r>
      <w:r w:rsidR="00467B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E2D79">
        <w:rPr>
          <w:rFonts w:ascii="Times New Roman" w:hAnsi="Times New Roman" w:cs="Times New Roman"/>
          <w:bCs/>
          <w:sz w:val="28"/>
          <w:szCs w:val="28"/>
        </w:rPr>
        <w:t>объекта</w:t>
      </w:r>
      <w:r w:rsidR="00467B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E2D79">
        <w:rPr>
          <w:rFonts w:ascii="Times New Roman" w:hAnsi="Times New Roman" w:cs="Times New Roman"/>
          <w:bCs/>
          <w:sz w:val="28"/>
          <w:szCs w:val="28"/>
        </w:rPr>
        <w:t>в</w:t>
      </w:r>
      <w:r w:rsidR="00467B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E2D79">
        <w:rPr>
          <w:rFonts w:ascii="Times New Roman" w:hAnsi="Times New Roman" w:cs="Times New Roman"/>
          <w:bCs/>
          <w:sz w:val="28"/>
          <w:szCs w:val="28"/>
        </w:rPr>
        <w:t>эксплуатацию</w:t>
      </w:r>
      <w:r w:rsidR="00467B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E2D79">
        <w:rPr>
          <w:rFonts w:ascii="Times New Roman" w:hAnsi="Times New Roman" w:cs="Times New Roman"/>
          <w:bCs/>
          <w:sz w:val="28"/>
          <w:szCs w:val="28"/>
        </w:rPr>
        <w:t>на</w:t>
      </w:r>
      <w:r w:rsidR="00467B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E2D79">
        <w:rPr>
          <w:rFonts w:ascii="Times New Roman" w:hAnsi="Times New Roman" w:cs="Times New Roman"/>
          <w:bCs/>
          <w:sz w:val="28"/>
          <w:szCs w:val="28"/>
        </w:rPr>
        <w:t>территории</w:t>
      </w:r>
      <w:r w:rsidR="00467B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E2D79">
        <w:rPr>
          <w:rFonts w:ascii="Times New Roman" w:hAnsi="Times New Roman" w:cs="Times New Roman"/>
          <w:bCs/>
          <w:sz w:val="28"/>
          <w:szCs w:val="28"/>
        </w:rPr>
        <w:t>Верхнебуреинского</w:t>
      </w:r>
      <w:r w:rsidR="00467B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E2D79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="00467B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E2D79">
        <w:rPr>
          <w:rFonts w:ascii="Times New Roman" w:hAnsi="Times New Roman" w:cs="Times New Roman"/>
          <w:bCs/>
          <w:sz w:val="28"/>
          <w:szCs w:val="28"/>
        </w:rPr>
        <w:t>района</w:t>
      </w:r>
      <w:r w:rsidR="00467B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E2D79">
        <w:rPr>
          <w:rFonts w:ascii="Times New Roman" w:hAnsi="Times New Roman" w:cs="Times New Roman"/>
          <w:bCs/>
          <w:sz w:val="28"/>
          <w:szCs w:val="28"/>
        </w:rPr>
        <w:t>Хабаровского</w:t>
      </w:r>
      <w:r w:rsidR="00467B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E2D79">
        <w:rPr>
          <w:rFonts w:ascii="Times New Roman" w:hAnsi="Times New Roman" w:cs="Times New Roman"/>
          <w:bCs/>
          <w:sz w:val="28"/>
          <w:szCs w:val="28"/>
        </w:rPr>
        <w:t>края</w:t>
      </w:r>
      <w:r w:rsidR="006E2D79">
        <w:rPr>
          <w:rFonts w:ascii="Times New Roman" w:hAnsi="Times New Roman" w:cs="Times New Roman"/>
          <w:sz w:val="28"/>
          <w:szCs w:val="28"/>
        </w:rPr>
        <w:t>»,</w:t>
      </w:r>
      <w:r w:rsidR="00467B70">
        <w:rPr>
          <w:rFonts w:ascii="Times New Roman" w:hAnsi="Times New Roman" w:cs="Times New Roman"/>
          <w:sz w:val="28"/>
          <w:szCs w:val="28"/>
        </w:rPr>
        <w:t xml:space="preserve"> </w:t>
      </w:r>
      <w:r w:rsidR="006E2D79">
        <w:rPr>
          <w:rFonts w:ascii="Times New Roman" w:hAnsi="Times New Roman" w:cs="Times New Roman"/>
          <w:sz w:val="28"/>
          <w:szCs w:val="28"/>
        </w:rPr>
        <w:t>утвержденного</w:t>
      </w:r>
      <w:r w:rsidR="00467B70">
        <w:rPr>
          <w:rFonts w:ascii="Times New Roman" w:hAnsi="Times New Roman" w:cs="Times New Roman"/>
          <w:sz w:val="28"/>
          <w:szCs w:val="28"/>
        </w:rPr>
        <w:t xml:space="preserve"> </w:t>
      </w:r>
      <w:r w:rsidR="006E2D79">
        <w:rPr>
          <w:rFonts w:ascii="Times New Roman" w:hAnsi="Times New Roman" w:cs="Times New Roman"/>
          <w:sz w:val="28"/>
          <w:szCs w:val="28"/>
        </w:rPr>
        <w:t>постановлением</w:t>
      </w:r>
      <w:r w:rsidR="00467B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467B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467B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</w:t>
      </w:r>
      <w:r w:rsidR="008F0830">
        <w:rPr>
          <w:rFonts w:ascii="Times New Roman" w:hAnsi="Times New Roman" w:cs="Times New Roman"/>
          <w:sz w:val="28"/>
          <w:szCs w:val="28"/>
        </w:rPr>
        <w:t>о</w:t>
      </w:r>
      <w:r w:rsidR="00467B70">
        <w:rPr>
          <w:rFonts w:ascii="Times New Roman" w:hAnsi="Times New Roman" w:cs="Times New Roman"/>
          <w:sz w:val="28"/>
          <w:szCs w:val="28"/>
        </w:rPr>
        <w:t xml:space="preserve"> </w:t>
      </w:r>
      <w:r w:rsidR="008F0830">
        <w:rPr>
          <w:rFonts w:ascii="Times New Roman" w:hAnsi="Times New Roman" w:cs="Times New Roman"/>
          <w:sz w:val="28"/>
          <w:szCs w:val="28"/>
        </w:rPr>
        <w:t>район</w:t>
      </w:r>
      <w:r w:rsidR="00591701">
        <w:rPr>
          <w:rFonts w:ascii="Times New Roman" w:hAnsi="Times New Roman" w:cs="Times New Roman"/>
          <w:sz w:val="28"/>
          <w:szCs w:val="28"/>
        </w:rPr>
        <w:t>а</w:t>
      </w:r>
      <w:r w:rsidR="00467B70">
        <w:rPr>
          <w:rFonts w:ascii="Times New Roman" w:hAnsi="Times New Roman" w:cs="Times New Roman"/>
          <w:sz w:val="28"/>
          <w:szCs w:val="28"/>
        </w:rPr>
        <w:t xml:space="preserve"> </w:t>
      </w:r>
      <w:r w:rsidR="00591701">
        <w:rPr>
          <w:rFonts w:ascii="Times New Roman" w:hAnsi="Times New Roman" w:cs="Times New Roman"/>
          <w:sz w:val="28"/>
          <w:szCs w:val="28"/>
        </w:rPr>
        <w:t>Хабаровского</w:t>
      </w:r>
      <w:r w:rsidR="00467B70">
        <w:rPr>
          <w:rFonts w:ascii="Times New Roman" w:hAnsi="Times New Roman" w:cs="Times New Roman"/>
          <w:sz w:val="28"/>
          <w:szCs w:val="28"/>
        </w:rPr>
        <w:t xml:space="preserve"> </w:t>
      </w:r>
      <w:r w:rsidR="00591701">
        <w:rPr>
          <w:rFonts w:ascii="Times New Roman" w:hAnsi="Times New Roman" w:cs="Times New Roman"/>
          <w:sz w:val="28"/>
          <w:szCs w:val="28"/>
        </w:rPr>
        <w:t>края</w:t>
      </w:r>
      <w:r w:rsidR="00467B70">
        <w:rPr>
          <w:rFonts w:ascii="Times New Roman" w:hAnsi="Times New Roman" w:cs="Times New Roman"/>
          <w:sz w:val="28"/>
          <w:szCs w:val="28"/>
        </w:rPr>
        <w:t xml:space="preserve"> </w:t>
      </w:r>
      <w:r w:rsidR="00591701">
        <w:rPr>
          <w:rFonts w:ascii="Times New Roman" w:hAnsi="Times New Roman" w:cs="Times New Roman"/>
          <w:sz w:val="28"/>
          <w:szCs w:val="28"/>
        </w:rPr>
        <w:t>от</w:t>
      </w:r>
      <w:r w:rsidR="00467B70">
        <w:rPr>
          <w:rFonts w:ascii="Times New Roman" w:hAnsi="Times New Roman" w:cs="Times New Roman"/>
          <w:sz w:val="28"/>
          <w:szCs w:val="28"/>
        </w:rPr>
        <w:t xml:space="preserve"> </w:t>
      </w:r>
      <w:r w:rsidR="00591701">
        <w:rPr>
          <w:rFonts w:ascii="Times New Roman" w:hAnsi="Times New Roman" w:cs="Times New Roman"/>
          <w:sz w:val="28"/>
          <w:szCs w:val="28"/>
        </w:rPr>
        <w:t>11.05.2022</w:t>
      </w:r>
      <w:r w:rsidR="00467B70">
        <w:rPr>
          <w:rFonts w:ascii="Times New Roman" w:hAnsi="Times New Roman" w:cs="Times New Roman"/>
          <w:sz w:val="28"/>
          <w:szCs w:val="28"/>
        </w:rPr>
        <w:t xml:space="preserve"> </w:t>
      </w:r>
      <w:r w:rsidR="00591701">
        <w:rPr>
          <w:rFonts w:ascii="Times New Roman" w:hAnsi="Times New Roman" w:cs="Times New Roman"/>
          <w:sz w:val="28"/>
          <w:szCs w:val="28"/>
        </w:rPr>
        <w:t>№</w:t>
      </w:r>
      <w:r w:rsidR="00467B70">
        <w:rPr>
          <w:rFonts w:ascii="Times New Roman" w:hAnsi="Times New Roman" w:cs="Times New Roman"/>
          <w:sz w:val="28"/>
          <w:szCs w:val="28"/>
        </w:rPr>
        <w:t xml:space="preserve"> </w:t>
      </w:r>
      <w:r w:rsidR="00591701">
        <w:rPr>
          <w:rFonts w:ascii="Times New Roman" w:hAnsi="Times New Roman" w:cs="Times New Roman"/>
          <w:sz w:val="28"/>
          <w:szCs w:val="28"/>
        </w:rPr>
        <w:t>279</w:t>
      </w:r>
      <w:r w:rsidR="00467B70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</w:p>
    <w:p w:rsidR="00C26358" w:rsidRDefault="00C26358" w:rsidP="008F0830">
      <w:pPr>
        <w:pStyle w:val="a4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87D3F" w:rsidRDefault="00D87D3F" w:rsidP="00C2635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C00A8" w:rsidRDefault="005C00A8" w:rsidP="00467B70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67B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соответствии</w:t>
      </w:r>
      <w:r w:rsidR="00467B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</w:t>
      </w:r>
      <w:r w:rsidR="00467B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статьей</w:t>
      </w:r>
      <w:r w:rsidR="00467B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55</w:t>
      </w:r>
      <w:r w:rsidR="00467B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Градостроительного</w:t>
      </w:r>
      <w:r w:rsidR="00467B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кодекса</w:t>
      </w:r>
      <w:r w:rsidR="00467B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</w:t>
      </w:r>
      <w:r w:rsidR="00467B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Федерации,</w:t>
      </w:r>
      <w:r w:rsidR="00467B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требованиям</w:t>
      </w:r>
      <w:r w:rsidR="00CD3AEF">
        <w:rPr>
          <w:rFonts w:ascii="Times New Roman" w:hAnsi="Times New Roman" w:cs="Times New Roman"/>
          <w:sz w:val="28"/>
          <w:szCs w:val="28"/>
        </w:rPr>
        <w:t>и</w:t>
      </w:r>
      <w:r w:rsidR="00467B70">
        <w:rPr>
          <w:rFonts w:ascii="Times New Roman" w:hAnsi="Times New Roman" w:cs="Times New Roman"/>
          <w:sz w:val="28"/>
          <w:szCs w:val="28"/>
        </w:rPr>
        <w:t xml:space="preserve"> </w:t>
      </w:r>
      <w:r w:rsidR="00CD3AEF">
        <w:rPr>
          <w:rFonts w:ascii="Times New Roman" w:hAnsi="Times New Roman" w:cs="Times New Roman"/>
          <w:sz w:val="28"/>
          <w:szCs w:val="28"/>
        </w:rPr>
        <w:t>Федерального</w:t>
      </w:r>
      <w:r w:rsidR="00467B70">
        <w:rPr>
          <w:rFonts w:ascii="Times New Roman" w:hAnsi="Times New Roman" w:cs="Times New Roman"/>
          <w:sz w:val="28"/>
          <w:szCs w:val="28"/>
        </w:rPr>
        <w:t xml:space="preserve"> </w:t>
      </w:r>
      <w:r w:rsidR="00CD3AEF">
        <w:rPr>
          <w:rFonts w:ascii="Times New Roman" w:hAnsi="Times New Roman" w:cs="Times New Roman"/>
          <w:sz w:val="28"/>
          <w:szCs w:val="28"/>
        </w:rPr>
        <w:t>закона</w:t>
      </w:r>
      <w:r w:rsidR="00467B70">
        <w:rPr>
          <w:rFonts w:ascii="Times New Roman" w:hAnsi="Times New Roman" w:cs="Times New Roman"/>
          <w:sz w:val="28"/>
          <w:szCs w:val="28"/>
        </w:rPr>
        <w:t xml:space="preserve"> </w:t>
      </w:r>
      <w:r w:rsidR="00CD3AEF">
        <w:rPr>
          <w:rFonts w:ascii="Times New Roman" w:hAnsi="Times New Roman" w:cs="Times New Roman"/>
          <w:sz w:val="28"/>
          <w:szCs w:val="28"/>
        </w:rPr>
        <w:t>от</w:t>
      </w:r>
      <w:r w:rsidR="00467B70">
        <w:rPr>
          <w:rFonts w:ascii="Times New Roman" w:hAnsi="Times New Roman" w:cs="Times New Roman"/>
          <w:sz w:val="28"/>
          <w:szCs w:val="28"/>
        </w:rPr>
        <w:t xml:space="preserve"> </w:t>
      </w:r>
      <w:r w:rsidR="00CD3AEF">
        <w:rPr>
          <w:rFonts w:ascii="Times New Roman" w:hAnsi="Times New Roman" w:cs="Times New Roman"/>
          <w:sz w:val="28"/>
          <w:szCs w:val="28"/>
        </w:rPr>
        <w:t>27.07.</w:t>
      </w:r>
      <w:r>
        <w:rPr>
          <w:rFonts w:ascii="Times New Roman" w:hAnsi="Times New Roman" w:cs="Times New Roman"/>
          <w:sz w:val="28"/>
          <w:szCs w:val="28"/>
        </w:rPr>
        <w:t>2010</w:t>
      </w:r>
      <w:r w:rsidR="00467B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467B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210-ФЗ</w:t>
      </w:r>
      <w:r w:rsidR="00467B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«Об</w:t>
      </w:r>
      <w:r w:rsidR="00467B70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="00467B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="00467B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государственных</w:t>
      </w:r>
      <w:r w:rsidR="00467B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67B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="00467B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услуг»</w:t>
      </w:r>
      <w:r w:rsidR="00467B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67B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467B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467B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</w:t>
      </w:r>
      <w:r w:rsidR="00467B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Федерации,</w:t>
      </w:r>
      <w:r w:rsidR="00467B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467B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467B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467B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467B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Хабаровского</w:t>
      </w:r>
      <w:r w:rsidR="00467B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края</w:t>
      </w:r>
      <w:r w:rsidR="00467B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6358" w:rsidRDefault="00C26358" w:rsidP="005C00A8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ПОСТАНОВЛЯЕТ:</w:t>
      </w:r>
    </w:p>
    <w:p w:rsidR="006E32CC" w:rsidRDefault="00C26358" w:rsidP="00467B70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467B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E32CC">
        <w:rPr>
          <w:rFonts w:ascii="Times New Roman" w:hAnsi="Times New Roman" w:cs="Times New Roman"/>
          <w:color w:val="000000"/>
          <w:sz w:val="28"/>
          <w:szCs w:val="28"/>
        </w:rPr>
        <w:t>Внести</w:t>
      </w:r>
      <w:r w:rsidR="00467B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E32CC" w:rsidRPr="006E32CC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467B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E2D79">
        <w:rPr>
          <w:rFonts w:ascii="Times New Roman" w:hAnsi="Times New Roman" w:cs="Times New Roman"/>
          <w:sz w:val="28"/>
          <w:szCs w:val="28"/>
        </w:rPr>
        <w:t>административный</w:t>
      </w:r>
      <w:r w:rsidR="00467B70">
        <w:rPr>
          <w:rFonts w:ascii="Times New Roman" w:hAnsi="Times New Roman" w:cs="Times New Roman"/>
          <w:sz w:val="28"/>
          <w:szCs w:val="28"/>
        </w:rPr>
        <w:t xml:space="preserve"> </w:t>
      </w:r>
      <w:r w:rsidR="006E2D79">
        <w:rPr>
          <w:rFonts w:ascii="Times New Roman" w:hAnsi="Times New Roman" w:cs="Times New Roman"/>
          <w:sz w:val="28"/>
          <w:szCs w:val="28"/>
        </w:rPr>
        <w:t>регламент</w:t>
      </w:r>
      <w:r w:rsidR="00467B70">
        <w:rPr>
          <w:rFonts w:ascii="Times New Roman" w:hAnsi="Times New Roman" w:cs="Times New Roman"/>
          <w:sz w:val="28"/>
          <w:szCs w:val="28"/>
        </w:rPr>
        <w:t xml:space="preserve"> </w:t>
      </w:r>
      <w:r w:rsidR="006E2D79">
        <w:rPr>
          <w:rFonts w:ascii="Times New Roman" w:hAnsi="Times New Roman" w:cs="Times New Roman"/>
          <w:sz w:val="28"/>
          <w:szCs w:val="28"/>
        </w:rPr>
        <w:t>предоставления</w:t>
      </w:r>
      <w:r w:rsidR="00467B70">
        <w:rPr>
          <w:rFonts w:ascii="Times New Roman" w:hAnsi="Times New Roman" w:cs="Times New Roman"/>
          <w:sz w:val="28"/>
          <w:szCs w:val="28"/>
        </w:rPr>
        <w:t xml:space="preserve"> </w:t>
      </w:r>
      <w:r w:rsidR="006E2D79">
        <w:rPr>
          <w:rFonts w:ascii="Times New Roman" w:hAnsi="Times New Roman" w:cs="Times New Roman"/>
          <w:sz w:val="28"/>
          <w:szCs w:val="28"/>
        </w:rPr>
        <w:t>муниципальной</w:t>
      </w:r>
      <w:r w:rsidR="00467B70">
        <w:rPr>
          <w:rFonts w:ascii="Times New Roman" w:hAnsi="Times New Roman" w:cs="Times New Roman"/>
          <w:sz w:val="28"/>
          <w:szCs w:val="28"/>
        </w:rPr>
        <w:t xml:space="preserve"> </w:t>
      </w:r>
      <w:r w:rsidR="006E2D79">
        <w:rPr>
          <w:rFonts w:ascii="Times New Roman" w:hAnsi="Times New Roman" w:cs="Times New Roman"/>
          <w:sz w:val="28"/>
          <w:szCs w:val="28"/>
        </w:rPr>
        <w:t>услуги</w:t>
      </w:r>
      <w:r w:rsidR="00467B70">
        <w:rPr>
          <w:rFonts w:ascii="Times New Roman" w:hAnsi="Times New Roman" w:cs="Times New Roman"/>
          <w:sz w:val="28"/>
          <w:szCs w:val="28"/>
        </w:rPr>
        <w:t xml:space="preserve"> </w:t>
      </w:r>
      <w:r w:rsidR="006E2D79">
        <w:rPr>
          <w:rFonts w:ascii="Times New Roman" w:hAnsi="Times New Roman" w:cs="Times New Roman"/>
          <w:sz w:val="28"/>
          <w:szCs w:val="28"/>
        </w:rPr>
        <w:t>«</w:t>
      </w:r>
      <w:r w:rsidR="006E2D79">
        <w:rPr>
          <w:rFonts w:ascii="Times New Roman" w:hAnsi="Times New Roman" w:cs="Times New Roman"/>
          <w:bCs/>
          <w:sz w:val="28"/>
          <w:szCs w:val="28"/>
        </w:rPr>
        <w:t>Выдача</w:t>
      </w:r>
      <w:r w:rsidR="00467B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E2D79">
        <w:rPr>
          <w:rFonts w:ascii="Times New Roman" w:hAnsi="Times New Roman" w:cs="Times New Roman"/>
          <w:bCs/>
          <w:sz w:val="28"/>
          <w:szCs w:val="28"/>
        </w:rPr>
        <w:t>разрешения</w:t>
      </w:r>
      <w:r w:rsidR="00467B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E2D79">
        <w:rPr>
          <w:rFonts w:ascii="Times New Roman" w:hAnsi="Times New Roman" w:cs="Times New Roman"/>
          <w:bCs/>
          <w:sz w:val="28"/>
          <w:szCs w:val="28"/>
        </w:rPr>
        <w:t>на</w:t>
      </w:r>
      <w:r w:rsidR="00467B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E2D79">
        <w:rPr>
          <w:rFonts w:ascii="Times New Roman" w:hAnsi="Times New Roman" w:cs="Times New Roman"/>
          <w:bCs/>
          <w:sz w:val="28"/>
          <w:szCs w:val="28"/>
        </w:rPr>
        <w:t>ввод</w:t>
      </w:r>
      <w:r w:rsidR="00467B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E2D79">
        <w:rPr>
          <w:rFonts w:ascii="Times New Roman" w:hAnsi="Times New Roman" w:cs="Times New Roman"/>
          <w:bCs/>
          <w:sz w:val="28"/>
          <w:szCs w:val="28"/>
        </w:rPr>
        <w:t>объекта</w:t>
      </w:r>
      <w:r w:rsidR="00467B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E2D79">
        <w:rPr>
          <w:rFonts w:ascii="Times New Roman" w:hAnsi="Times New Roman" w:cs="Times New Roman"/>
          <w:bCs/>
          <w:sz w:val="28"/>
          <w:szCs w:val="28"/>
        </w:rPr>
        <w:t>в</w:t>
      </w:r>
      <w:r w:rsidR="00467B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E2D79">
        <w:rPr>
          <w:rFonts w:ascii="Times New Roman" w:hAnsi="Times New Roman" w:cs="Times New Roman"/>
          <w:bCs/>
          <w:sz w:val="28"/>
          <w:szCs w:val="28"/>
        </w:rPr>
        <w:t>эксплуатацию</w:t>
      </w:r>
      <w:r w:rsidR="00467B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E2D79">
        <w:rPr>
          <w:rFonts w:ascii="Times New Roman" w:hAnsi="Times New Roman" w:cs="Times New Roman"/>
          <w:bCs/>
          <w:sz w:val="28"/>
          <w:szCs w:val="28"/>
        </w:rPr>
        <w:t>на</w:t>
      </w:r>
      <w:r w:rsidR="00467B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E2D79">
        <w:rPr>
          <w:rFonts w:ascii="Times New Roman" w:hAnsi="Times New Roman" w:cs="Times New Roman"/>
          <w:bCs/>
          <w:sz w:val="28"/>
          <w:szCs w:val="28"/>
        </w:rPr>
        <w:t>территории</w:t>
      </w:r>
      <w:r w:rsidR="00467B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E2D79">
        <w:rPr>
          <w:rFonts w:ascii="Times New Roman" w:hAnsi="Times New Roman" w:cs="Times New Roman"/>
          <w:bCs/>
          <w:sz w:val="28"/>
          <w:szCs w:val="28"/>
        </w:rPr>
        <w:t>Верхнебуреинского</w:t>
      </w:r>
      <w:r w:rsidR="00467B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E2D79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="00467B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E2D79">
        <w:rPr>
          <w:rFonts w:ascii="Times New Roman" w:hAnsi="Times New Roman" w:cs="Times New Roman"/>
          <w:bCs/>
          <w:sz w:val="28"/>
          <w:szCs w:val="28"/>
        </w:rPr>
        <w:t>района</w:t>
      </w:r>
      <w:r w:rsidR="00467B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E2D79">
        <w:rPr>
          <w:rFonts w:ascii="Times New Roman" w:hAnsi="Times New Roman" w:cs="Times New Roman"/>
          <w:bCs/>
          <w:sz w:val="28"/>
          <w:szCs w:val="28"/>
        </w:rPr>
        <w:t>Хабаровского</w:t>
      </w:r>
      <w:r w:rsidR="00467B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E2D79">
        <w:rPr>
          <w:rFonts w:ascii="Times New Roman" w:hAnsi="Times New Roman" w:cs="Times New Roman"/>
          <w:bCs/>
          <w:sz w:val="28"/>
          <w:szCs w:val="28"/>
        </w:rPr>
        <w:t>края</w:t>
      </w:r>
      <w:r w:rsidR="006E2D79">
        <w:rPr>
          <w:rFonts w:ascii="Times New Roman" w:hAnsi="Times New Roman" w:cs="Times New Roman"/>
          <w:sz w:val="28"/>
          <w:szCs w:val="28"/>
        </w:rPr>
        <w:t>»,</w:t>
      </w:r>
      <w:r w:rsidR="00467B70">
        <w:rPr>
          <w:rFonts w:ascii="Times New Roman" w:hAnsi="Times New Roman" w:cs="Times New Roman"/>
          <w:sz w:val="28"/>
          <w:szCs w:val="28"/>
        </w:rPr>
        <w:t xml:space="preserve"> </w:t>
      </w:r>
      <w:r w:rsidR="006E2D79">
        <w:rPr>
          <w:rFonts w:ascii="Times New Roman" w:hAnsi="Times New Roman" w:cs="Times New Roman"/>
          <w:sz w:val="28"/>
          <w:szCs w:val="28"/>
        </w:rPr>
        <w:t>утвержденного</w:t>
      </w:r>
      <w:r w:rsidR="00467B70">
        <w:rPr>
          <w:rFonts w:ascii="Times New Roman" w:hAnsi="Times New Roman" w:cs="Times New Roman"/>
          <w:sz w:val="28"/>
          <w:szCs w:val="28"/>
        </w:rPr>
        <w:t xml:space="preserve"> </w:t>
      </w:r>
      <w:r w:rsidR="006E2D79">
        <w:rPr>
          <w:rFonts w:ascii="Times New Roman" w:hAnsi="Times New Roman" w:cs="Times New Roman"/>
          <w:sz w:val="28"/>
          <w:szCs w:val="28"/>
        </w:rPr>
        <w:t>постановлением</w:t>
      </w:r>
      <w:r w:rsidR="00467B70">
        <w:rPr>
          <w:rFonts w:ascii="Times New Roman" w:hAnsi="Times New Roman" w:cs="Times New Roman"/>
          <w:sz w:val="28"/>
          <w:szCs w:val="28"/>
        </w:rPr>
        <w:t xml:space="preserve"> </w:t>
      </w:r>
      <w:r w:rsidR="006E2D79">
        <w:rPr>
          <w:rFonts w:ascii="Times New Roman" w:hAnsi="Times New Roman" w:cs="Times New Roman"/>
          <w:sz w:val="28"/>
          <w:szCs w:val="28"/>
        </w:rPr>
        <w:t>администрации</w:t>
      </w:r>
      <w:r w:rsidR="00467B70">
        <w:rPr>
          <w:rFonts w:ascii="Times New Roman" w:hAnsi="Times New Roman" w:cs="Times New Roman"/>
          <w:sz w:val="28"/>
          <w:szCs w:val="28"/>
        </w:rPr>
        <w:t xml:space="preserve"> </w:t>
      </w:r>
      <w:r w:rsidR="006E2D79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467B70">
        <w:rPr>
          <w:rFonts w:ascii="Times New Roman" w:hAnsi="Times New Roman" w:cs="Times New Roman"/>
          <w:sz w:val="28"/>
          <w:szCs w:val="28"/>
        </w:rPr>
        <w:t xml:space="preserve"> </w:t>
      </w:r>
      <w:r w:rsidR="006E2D79">
        <w:rPr>
          <w:rFonts w:ascii="Times New Roman" w:hAnsi="Times New Roman" w:cs="Times New Roman"/>
          <w:sz w:val="28"/>
          <w:szCs w:val="28"/>
        </w:rPr>
        <w:t>муниципального</w:t>
      </w:r>
      <w:r w:rsidR="00467B70">
        <w:rPr>
          <w:rFonts w:ascii="Times New Roman" w:hAnsi="Times New Roman" w:cs="Times New Roman"/>
          <w:sz w:val="28"/>
          <w:szCs w:val="28"/>
        </w:rPr>
        <w:t xml:space="preserve"> </w:t>
      </w:r>
      <w:r w:rsidR="006E2D79">
        <w:rPr>
          <w:rFonts w:ascii="Times New Roman" w:hAnsi="Times New Roman" w:cs="Times New Roman"/>
          <w:sz w:val="28"/>
          <w:szCs w:val="28"/>
        </w:rPr>
        <w:t>района</w:t>
      </w:r>
      <w:r w:rsidR="00467B70">
        <w:rPr>
          <w:rFonts w:ascii="Times New Roman" w:hAnsi="Times New Roman" w:cs="Times New Roman"/>
          <w:sz w:val="28"/>
          <w:szCs w:val="28"/>
        </w:rPr>
        <w:t xml:space="preserve"> </w:t>
      </w:r>
      <w:r w:rsidR="006E2D79">
        <w:rPr>
          <w:rFonts w:ascii="Times New Roman" w:hAnsi="Times New Roman" w:cs="Times New Roman"/>
          <w:sz w:val="28"/>
          <w:szCs w:val="28"/>
        </w:rPr>
        <w:t>Хабаровского</w:t>
      </w:r>
      <w:r w:rsidR="00467B70">
        <w:rPr>
          <w:rFonts w:ascii="Times New Roman" w:hAnsi="Times New Roman" w:cs="Times New Roman"/>
          <w:sz w:val="28"/>
          <w:szCs w:val="28"/>
        </w:rPr>
        <w:t xml:space="preserve"> </w:t>
      </w:r>
      <w:r w:rsidR="006E2D79">
        <w:rPr>
          <w:rFonts w:ascii="Times New Roman" w:hAnsi="Times New Roman" w:cs="Times New Roman"/>
          <w:sz w:val="28"/>
          <w:szCs w:val="28"/>
        </w:rPr>
        <w:t>края</w:t>
      </w:r>
      <w:r w:rsidR="00467B70">
        <w:rPr>
          <w:rFonts w:ascii="Times New Roman" w:hAnsi="Times New Roman" w:cs="Times New Roman"/>
          <w:sz w:val="28"/>
          <w:szCs w:val="28"/>
        </w:rPr>
        <w:t xml:space="preserve"> </w:t>
      </w:r>
      <w:r w:rsidR="006E2D79">
        <w:rPr>
          <w:rFonts w:ascii="Times New Roman" w:hAnsi="Times New Roman" w:cs="Times New Roman"/>
          <w:sz w:val="28"/>
          <w:szCs w:val="28"/>
        </w:rPr>
        <w:t>от</w:t>
      </w:r>
      <w:r w:rsidR="00467B70">
        <w:rPr>
          <w:rFonts w:ascii="Times New Roman" w:hAnsi="Times New Roman" w:cs="Times New Roman"/>
          <w:sz w:val="28"/>
          <w:szCs w:val="28"/>
        </w:rPr>
        <w:t xml:space="preserve"> </w:t>
      </w:r>
      <w:r w:rsidR="006E2D79">
        <w:rPr>
          <w:rFonts w:ascii="Times New Roman" w:hAnsi="Times New Roman" w:cs="Times New Roman"/>
          <w:sz w:val="28"/>
          <w:szCs w:val="28"/>
        </w:rPr>
        <w:t>11.05.2022</w:t>
      </w:r>
      <w:r w:rsidR="00467B70">
        <w:rPr>
          <w:rFonts w:ascii="Times New Roman" w:hAnsi="Times New Roman" w:cs="Times New Roman"/>
          <w:sz w:val="28"/>
          <w:szCs w:val="28"/>
        </w:rPr>
        <w:t xml:space="preserve"> </w:t>
      </w:r>
      <w:r w:rsidR="006E2D79">
        <w:rPr>
          <w:rFonts w:ascii="Times New Roman" w:hAnsi="Times New Roman" w:cs="Times New Roman"/>
          <w:sz w:val="28"/>
          <w:szCs w:val="28"/>
        </w:rPr>
        <w:t>№</w:t>
      </w:r>
      <w:r w:rsidR="00467B70">
        <w:rPr>
          <w:rFonts w:ascii="Times New Roman" w:hAnsi="Times New Roman" w:cs="Times New Roman"/>
          <w:sz w:val="28"/>
          <w:szCs w:val="28"/>
        </w:rPr>
        <w:t xml:space="preserve"> </w:t>
      </w:r>
      <w:r w:rsidR="006E2D79">
        <w:rPr>
          <w:rFonts w:ascii="Times New Roman" w:hAnsi="Times New Roman" w:cs="Times New Roman"/>
          <w:sz w:val="28"/>
          <w:szCs w:val="28"/>
        </w:rPr>
        <w:t>279</w:t>
      </w:r>
      <w:r w:rsidR="00467B70">
        <w:rPr>
          <w:rFonts w:ascii="Times New Roman" w:hAnsi="Times New Roman" w:cs="Times New Roman"/>
          <w:sz w:val="28"/>
          <w:szCs w:val="28"/>
        </w:rPr>
        <w:t xml:space="preserve"> </w:t>
      </w:r>
      <w:r w:rsidR="0054501D">
        <w:rPr>
          <w:rFonts w:ascii="Times New Roman" w:hAnsi="Times New Roman" w:cs="Times New Roman"/>
          <w:sz w:val="28"/>
          <w:szCs w:val="28"/>
        </w:rPr>
        <w:t>(далее</w:t>
      </w:r>
      <w:r w:rsidR="00467B70">
        <w:rPr>
          <w:rFonts w:ascii="Times New Roman" w:hAnsi="Times New Roman" w:cs="Times New Roman"/>
          <w:sz w:val="28"/>
          <w:szCs w:val="28"/>
        </w:rPr>
        <w:t xml:space="preserve"> </w:t>
      </w:r>
      <w:r w:rsidR="0054501D">
        <w:rPr>
          <w:rFonts w:ascii="Times New Roman" w:hAnsi="Times New Roman" w:cs="Times New Roman"/>
          <w:sz w:val="28"/>
          <w:szCs w:val="28"/>
        </w:rPr>
        <w:t>–</w:t>
      </w:r>
      <w:r w:rsidR="00467B70">
        <w:rPr>
          <w:rFonts w:ascii="Times New Roman" w:hAnsi="Times New Roman" w:cs="Times New Roman"/>
          <w:sz w:val="28"/>
          <w:szCs w:val="28"/>
        </w:rPr>
        <w:t xml:space="preserve"> </w:t>
      </w:r>
      <w:r w:rsidR="0054501D">
        <w:rPr>
          <w:rFonts w:ascii="Times New Roman" w:hAnsi="Times New Roman" w:cs="Times New Roman"/>
          <w:sz w:val="28"/>
          <w:szCs w:val="28"/>
        </w:rPr>
        <w:t>Административный</w:t>
      </w:r>
      <w:r w:rsidR="00467B70">
        <w:rPr>
          <w:rFonts w:ascii="Times New Roman" w:hAnsi="Times New Roman" w:cs="Times New Roman"/>
          <w:sz w:val="28"/>
          <w:szCs w:val="28"/>
        </w:rPr>
        <w:t xml:space="preserve"> </w:t>
      </w:r>
      <w:r w:rsidR="0054501D">
        <w:rPr>
          <w:rFonts w:ascii="Times New Roman" w:hAnsi="Times New Roman" w:cs="Times New Roman"/>
          <w:sz w:val="28"/>
          <w:szCs w:val="28"/>
        </w:rPr>
        <w:t>регламент)</w:t>
      </w:r>
      <w:r w:rsidR="00467B70">
        <w:rPr>
          <w:rFonts w:ascii="Times New Roman" w:hAnsi="Times New Roman" w:cs="Times New Roman"/>
          <w:sz w:val="28"/>
          <w:szCs w:val="28"/>
        </w:rPr>
        <w:t xml:space="preserve"> </w:t>
      </w:r>
      <w:r w:rsidR="006E2D79">
        <w:rPr>
          <w:rFonts w:ascii="Times New Roman" w:hAnsi="Times New Roman" w:cs="Times New Roman"/>
          <w:sz w:val="28"/>
          <w:szCs w:val="28"/>
        </w:rPr>
        <w:t>следующие</w:t>
      </w:r>
      <w:r w:rsidR="00467B70">
        <w:rPr>
          <w:rFonts w:ascii="Times New Roman" w:hAnsi="Times New Roman" w:cs="Times New Roman"/>
          <w:sz w:val="28"/>
          <w:szCs w:val="28"/>
        </w:rPr>
        <w:t xml:space="preserve"> </w:t>
      </w:r>
      <w:r w:rsidR="006E2D79">
        <w:rPr>
          <w:rFonts w:ascii="Times New Roman" w:hAnsi="Times New Roman" w:cs="Times New Roman"/>
          <w:sz w:val="28"/>
          <w:szCs w:val="28"/>
        </w:rPr>
        <w:t>изменения:</w:t>
      </w:r>
    </w:p>
    <w:p w:rsidR="008F0830" w:rsidRDefault="00D87D3F" w:rsidP="00467B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1.1.</w:t>
      </w:r>
      <w:r w:rsidR="00467B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Подпункт</w:t>
      </w:r>
      <w:r w:rsidR="008F0830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467B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F0830">
        <w:rPr>
          <w:rFonts w:ascii="Times New Roman" w:hAnsi="Times New Roman" w:cs="Times New Roman"/>
          <w:color w:val="000000"/>
          <w:sz w:val="28"/>
          <w:szCs w:val="28"/>
        </w:rPr>
        <w:t>2,</w:t>
      </w:r>
      <w:r w:rsidR="00467B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F0830">
        <w:rPr>
          <w:rFonts w:ascii="Times New Roman" w:hAnsi="Times New Roman" w:cs="Times New Roman"/>
          <w:color w:val="000000"/>
          <w:sz w:val="28"/>
          <w:szCs w:val="28"/>
        </w:rPr>
        <w:t>4,</w:t>
      </w:r>
      <w:r w:rsidR="00467B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F0830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467B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F0830">
        <w:rPr>
          <w:rFonts w:ascii="Times New Roman" w:hAnsi="Times New Roman" w:cs="Times New Roman"/>
          <w:color w:val="000000"/>
          <w:sz w:val="28"/>
          <w:szCs w:val="28"/>
        </w:rPr>
        <w:t>подпункта</w:t>
      </w:r>
      <w:r w:rsidR="00467B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6.1.2.</w:t>
      </w:r>
      <w:r w:rsidR="00467B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F0830">
        <w:rPr>
          <w:rFonts w:ascii="Times New Roman" w:hAnsi="Times New Roman" w:cs="Times New Roman"/>
          <w:color w:val="000000"/>
          <w:sz w:val="28"/>
          <w:szCs w:val="28"/>
        </w:rPr>
        <w:t>подпункта</w:t>
      </w:r>
      <w:r w:rsidR="00467B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F0830">
        <w:rPr>
          <w:rFonts w:ascii="Times New Roman" w:hAnsi="Times New Roman" w:cs="Times New Roman"/>
          <w:color w:val="000000"/>
          <w:sz w:val="28"/>
          <w:szCs w:val="28"/>
        </w:rPr>
        <w:t>6.1.</w:t>
      </w:r>
      <w:r w:rsidR="00467B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пункта</w:t>
      </w:r>
      <w:r w:rsidR="00467B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467B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4501D">
        <w:rPr>
          <w:rFonts w:ascii="Times New Roman" w:hAnsi="Times New Roman" w:cs="Times New Roman"/>
          <w:color w:val="000000"/>
          <w:sz w:val="28"/>
          <w:szCs w:val="28"/>
        </w:rPr>
        <w:t>раздела</w:t>
      </w:r>
      <w:r w:rsidR="00467B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4501D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467B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4501D">
        <w:rPr>
          <w:rFonts w:ascii="Times New Roman" w:hAnsi="Times New Roman" w:cs="Times New Roman"/>
          <w:color w:val="000000"/>
          <w:sz w:val="28"/>
          <w:szCs w:val="28"/>
        </w:rPr>
        <w:t>Административного</w:t>
      </w:r>
      <w:r w:rsidR="00467B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4501D">
        <w:rPr>
          <w:rFonts w:ascii="Times New Roman" w:hAnsi="Times New Roman" w:cs="Times New Roman"/>
          <w:color w:val="000000"/>
          <w:sz w:val="28"/>
          <w:szCs w:val="28"/>
        </w:rPr>
        <w:t>регламента</w:t>
      </w:r>
      <w:r w:rsidR="00467B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F0830">
        <w:rPr>
          <w:rFonts w:ascii="Times New Roman" w:hAnsi="Times New Roman" w:cs="Times New Roman"/>
          <w:color w:val="000000"/>
          <w:sz w:val="28"/>
          <w:szCs w:val="28"/>
        </w:rPr>
        <w:t>признать</w:t>
      </w:r>
      <w:r w:rsidR="00467B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F0830">
        <w:rPr>
          <w:rFonts w:ascii="Times New Roman" w:hAnsi="Times New Roman" w:cs="Times New Roman"/>
          <w:color w:val="000000"/>
          <w:sz w:val="28"/>
          <w:szCs w:val="28"/>
        </w:rPr>
        <w:t>утратившими</w:t>
      </w:r>
      <w:r w:rsidR="00467B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F0830">
        <w:rPr>
          <w:rFonts w:ascii="Times New Roman" w:hAnsi="Times New Roman" w:cs="Times New Roman"/>
          <w:color w:val="000000"/>
          <w:sz w:val="28"/>
          <w:szCs w:val="28"/>
        </w:rPr>
        <w:t>силу.</w:t>
      </w:r>
    </w:p>
    <w:p w:rsidR="008F0830" w:rsidRDefault="008F0830" w:rsidP="00467B70">
      <w:pPr>
        <w:pStyle w:val="ConsPlusNormal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467B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67B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подпункте</w:t>
      </w:r>
      <w:r w:rsidR="00467B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6.2.</w:t>
      </w:r>
      <w:r w:rsidR="00467B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пункта</w:t>
      </w:r>
      <w:r w:rsidR="00467B70">
        <w:rPr>
          <w:rFonts w:ascii="Times New Roman" w:hAnsi="Times New Roman" w:cs="Times New Roman"/>
          <w:sz w:val="28"/>
          <w:szCs w:val="28"/>
        </w:rPr>
        <w:t xml:space="preserve"> </w:t>
      </w:r>
      <w:r w:rsidR="00DF6DAE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467B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F6DAE">
        <w:rPr>
          <w:rFonts w:ascii="Times New Roman" w:hAnsi="Times New Roman" w:cs="Times New Roman"/>
          <w:color w:val="000000"/>
          <w:sz w:val="28"/>
          <w:szCs w:val="28"/>
        </w:rPr>
        <w:t>раздела</w:t>
      </w:r>
      <w:r w:rsidR="00467B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F6DAE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467B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F6DAE">
        <w:rPr>
          <w:rFonts w:ascii="Times New Roman" w:hAnsi="Times New Roman" w:cs="Times New Roman"/>
          <w:color w:val="000000"/>
          <w:sz w:val="28"/>
          <w:szCs w:val="28"/>
        </w:rPr>
        <w:t>Административного</w:t>
      </w:r>
      <w:r w:rsidR="00467B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F6DAE">
        <w:rPr>
          <w:rFonts w:ascii="Times New Roman" w:hAnsi="Times New Roman" w:cs="Times New Roman"/>
          <w:color w:val="000000"/>
          <w:sz w:val="28"/>
          <w:szCs w:val="28"/>
        </w:rPr>
        <w:t>регламента</w:t>
      </w:r>
      <w:r w:rsidR="00467B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слова</w:t>
      </w:r>
      <w:r w:rsidR="00467B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827976">
        <w:rPr>
          <w:rFonts w:ascii="Times New Roman" w:hAnsi="Times New Roman" w:cs="Times New Roman"/>
          <w:sz w:val="28"/>
          <w:szCs w:val="28"/>
        </w:rPr>
        <w:t>в</w:t>
      </w:r>
      <w:r w:rsidR="00467B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подпунктах</w:t>
      </w:r>
      <w:r w:rsidR="00467B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1-3,</w:t>
      </w:r>
      <w:r w:rsidR="00467B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8»</w:t>
      </w:r>
      <w:r w:rsidR="00467B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заменить</w:t>
      </w:r>
      <w:r w:rsidR="00467B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словами</w:t>
      </w:r>
      <w:r w:rsidR="00467B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880C9C">
        <w:rPr>
          <w:rFonts w:ascii="Times New Roman" w:hAnsi="Times New Roman" w:cs="Times New Roman"/>
          <w:sz w:val="28"/>
          <w:szCs w:val="28"/>
        </w:rPr>
        <w:t>в</w:t>
      </w:r>
      <w:r w:rsidR="00467B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подпунктах</w:t>
      </w:r>
      <w:r w:rsidR="00467B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1,</w:t>
      </w:r>
      <w:r w:rsidR="00467B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3,</w:t>
      </w:r>
      <w:r w:rsidR="00467B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8».</w:t>
      </w:r>
    </w:p>
    <w:p w:rsidR="00D87D3F" w:rsidRPr="008F0830" w:rsidRDefault="008F0830" w:rsidP="00467B70">
      <w:pPr>
        <w:pStyle w:val="ConsPlusNormal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="00467B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67B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подпункте</w:t>
      </w:r>
      <w:r w:rsidR="00467B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6.3.</w:t>
      </w:r>
      <w:r w:rsidR="00467B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пункта</w:t>
      </w:r>
      <w:r w:rsidR="00467B70">
        <w:rPr>
          <w:rFonts w:ascii="Times New Roman" w:hAnsi="Times New Roman" w:cs="Times New Roman"/>
          <w:sz w:val="28"/>
          <w:szCs w:val="28"/>
        </w:rPr>
        <w:t xml:space="preserve"> </w:t>
      </w:r>
      <w:r w:rsidR="00DF6DAE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467B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F6DAE">
        <w:rPr>
          <w:rFonts w:ascii="Times New Roman" w:hAnsi="Times New Roman" w:cs="Times New Roman"/>
          <w:color w:val="000000"/>
          <w:sz w:val="28"/>
          <w:szCs w:val="28"/>
        </w:rPr>
        <w:t>раздела</w:t>
      </w:r>
      <w:r w:rsidR="00467B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F6DAE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467B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F6DAE">
        <w:rPr>
          <w:rFonts w:ascii="Times New Roman" w:hAnsi="Times New Roman" w:cs="Times New Roman"/>
          <w:color w:val="000000"/>
          <w:sz w:val="28"/>
          <w:szCs w:val="28"/>
        </w:rPr>
        <w:t>Административного</w:t>
      </w:r>
      <w:r w:rsidR="00467B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F6DAE">
        <w:rPr>
          <w:rFonts w:ascii="Times New Roman" w:hAnsi="Times New Roman" w:cs="Times New Roman"/>
          <w:color w:val="000000"/>
          <w:sz w:val="28"/>
          <w:szCs w:val="28"/>
        </w:rPr>
        <w:t>регламента</w:t>
      </w:r>
      <w:r w:rsidR="00467B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слова</w:t>
      </w:r>
      <w:r w:rsidR="00467B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827976">
        <w:rPr>
          <w:rFonts w:ascii="Times New Roman" w:hAnsi="Times New Roman" w:cs="Times New Roman"/>
          <w:sz w:val="28"/>
          <w:szCs w:val="28"/>
        </w:rPr>
        <w:t>в</w:t>
      </w:r>
      <w:r w:rsidR="00467B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подпунктах</w:t>
      </w:r>
      <w:r w:rsidR="00467B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1,</w:t>
      </w:r>
      <w:r w:rsidR="00467B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4-7»</w:t>
      </w:r>
      <w:r w:rsidR="00467B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заменить</w:t>
      </w:r>
      <w:r w:rsidR="00467B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словами</w:t>
      </w:r>
      <w:r w:rsidR="00467B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880C9C">
        <w:rPr>
          <w:rFonts w:ascii="Times New Roman" w:hAnsi="Times New Roman" w:cs="Times New Roman"/>
          <w:sz w:val="28"/>
          <w:szCs w:val="28"/>
        </w:rPr>
        <w:t>в</w:t>
      </w:r>
      <w:r w:rsidR="00467B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подпунктах</w:t>
      </w:r>
      <w:r w:rsidR="00467B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1,</w:t>
      </w:r>
      <w:r w:rsidR="00467B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6,</w:t>
      </w:r>
      <w:r w:rsidR="00467B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7».</w:t>
      </w:r>
    </w:p>
    <w:p w:rsidR="00C26358" w:rsidRDefault="008F0830" w:rsidP="00467B7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26358">
        <w:rPr>
          <w:rFonts w:ascii="Times New Roman" w:hAnsi="Times New Roman" w:cs="Times New Roman"/>
          <w:sz w:val="28"/>
          <w:szCs w:val="28"/>
        </w:rPr>
        <w:t>.</w:t>
      </w:r>
      <w:r w:rsidR="00467B7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26358">
        <w:rPr>
          <w:rFonts w:ascii="Times New Roman" w:hAnsi="Times New Roman" w:cs="Times New Roman"/>
          <w:sz w:val="28"/>
          <w:szCs w:val="28"/>
        </w:rPr>
        <w:t>Контроль</w:t>
      </w:r>
      <w:r w:rsidR="00467B70">
        <w:rPr>
          <w:rFonts w:ascii="Times New Roman" w:hAnsi="Times New Roman" w:cs="Times New Roman"/>
          <w:sz w:val="28"/>
          <w:szCs w:val="28"/>
        </w:rPr>
        <w:t xml:space="preserve"> </w:t>
      </w:r>
      <w:r w:rsidR="00C26358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467B70">
        <w:rPr>
          <w:rFonts w:ascii="Times New Roman" w:hAnsi="Times New Roman" w:cs="Times New Roman"/>
          <w:sz w:val="28"/>
          <w:szCs w:val="28"/>
        </w:rPr>
        <w:t xml:space="preserve"> </w:t>
      </w:r>
      <w:r w:rsidR="00C26358">
        <w:rPr>
          <w:rFonts w:ascii="Times New Roman" w:hAnsi="Times New Roman" w:cs="Times New Roman"/>
          <w:sz w:val="28"/>
          <w:szCs w:val="28"/>
        </w:rPr>
        <w:t>исполнением</w:t>
      </w:r>
      <w:r w:rsidR="00467B70">
        <w:rPr>
          <w:rFonts w:ascii="Times New Roman" w:hAnsi="Times New Roman" w:cs="Times New Roman"/>
          <w:sz w:val="28"/>
          <w:szCs w:val="28"/>
        </w:rPr>
        <w:t xml:space="preserve"> </w:t>
      </w:r>
      <w:r w:rsidR="00C26358">
        <w:rPr>
          <w:rFonts w:ascii="Times New Roman" w:hAnsi="Times New Roman" w:cs="Times New Roman"/>
          <w:sz w:val="28"/>
          <w:szCs w:val="28"/>
        </w:rPr>
        <w:t>настоящего</w:t>
      </w:r>
      <w:r w:rsidR="00467B70">
        <w:rPr>
          <w:rFonts w:ascii="Times New Roman" w:hAnsi="Times New Roman" w:cs="Times New Roman"/>
          <w:sz w:val="28"/>
          <w:szCs w:val="28"/>
        </w:rPr>
        <w:t xml:space="preserve"> </w:t>
      </w:r>
      <w:r w:rsidR="00C26358">
        <w:rPr>
          <w:rFonts w:ascii="Times New Roman" w:hAnsi="Times New Roman" w:cs="Times New Roman"/>
          <w:sz w:val="28"/>
          <w:szCs w:val="28"/>
        </w:rPr>
        <w:t>постановления</w:t>
      </w:r>
      <w:r w:rsidR="00467B70">
        <w:rPr>
          <w:rFonts w:ascii="Times New Roman" w:hAnsi="Times New Roman" w:cs="Times New Roman"/>
          <w:sz w:val="28"/>
          <w:szCs w:val="28"/>
        </w:rPr>
        <w:t xml:space="preserve"> оставляю за собой</w:t>
      </w:r>
      <w:r w:rsidR="00C26358">
        <w:rPr>
          <w:rFonts w:ascii="Times New Roman" w:hAnsi="Times New Roman" w:cs="Times New Roman"/>
          <w:sz w:val="28"/>
          <w:szCs w:val="28"/>
        </w:rPr>
        <w:t>.</w:t>
      </w:r>
    </w:p>
    <w:p w:rsidR="00C26358" w:rsidRDefault="008F0830" w:rsidP="00467B7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26358">
        <w:rPr>
          <w:rFonts w:ascii="Times New Roman" w:hAnsi="Times New Roman" w:cs="Times New Roman"/>
          <w:sz w:val="28"/>
          <w:szCs w:val="28"/>
        </w:rPr>
        <w:t>.</w:t>
      </w:r>
      <w:r w:rsidR="00467B70">
        <w:rPr>
          <w:rFonts w:ascii="Times New Roman" w:hAnsi="Times New Roman" w:cs="Times New Roman"/>
          <w:sz w:val="28"/>
          <w:szCs w:val="28"/>
        </w:rPr>
        <w:t xml:space="preserve"> </w:t>
      </w:r>
      <w:r w:rsidR="00C26358">
        <w:rPr>
          <w:rFonts w:ascii="Times New Roman" w:hAnsi="Times New Roman" w:cs="Times New Roman"/>
          <w:sz w:val="28"/>
          <w:szCs w:val="28"/>
        </w:rPr>
        <w:t>Настоящее</w:t>
      </w:r>
      <w:r w:rsidR="00467B70">
        <w:rPr>
          <w:rFonts w:ascii="Times New Roman" w:hAnsi="Times New Roman" w:cs="Times New Roman"/>
          <w:sz w:val="28"/>
          <w:szCs w:val="28"/>
        </w:rPr>
        <w:t xml:space="preserve"> </w:t>
      </w:r>
      <w:r w:rsidR="00C26358">
        <w:rPr>
          <w:rFonts w:ascii="Times New Roman" w:hAnsi="Times New Roman" w:cs="Times New Roman"/>
          <w:sz w:val="28"/>
          <w:szCs w:val="28"/>
        </w:rPr>
        <w:t>пост</w:t>
      </w:r>
      <w:r w:rsidR="00314ACF">
        <w:rPr>
          <w:rFonts w:ascii="Times New Roman" w:hAnsi="Times New Roman" w:cs="Times New Roman"/>
          <w:sz w:val="28"/>
          <w:szCs w:val="28"/>
        </w:rPr>
        <w:t>ановление</w:t>
      </w:r>
      <w:r w:rsidR="00467B70">
        <w:rPr>
          <w:rFonts w:ascii="Times New Roman" w:hAnsi="Times New Roman" w:cs="Times New Roman"/>
          <w:sz w:val="28"/>
          <w:szCs w:val="28"/>
        </w:rPr>
        <w:t xml:space="preserve"> </w:t>
      </w:r>
      <w:r w:rsidR="00314ACF">
        <w:rPr>
          <w:rFonts w:ascii="Times New Roman" w:hAnsi="Times New Roman" w:cs="Times New Roman"/>
          <w:sz w:val="28"/>
          <w:szCs w:val="28"/>
        </w:rPr>
        <w:t>вступает</w:t>
      </w:r>
      <w:r w:rsidR="00467B70">
        <w:rPr>
          <w:rFonts w:ascii="Times New Roman" w:hAnsi="Times New Roman" w:cs="Times New Roman"/>
          <w:sz w:val="28"/>
          <w:szCs w:val="28"/>
        </w:rPr>
        <w:t xml:space="preserve"> </w:t>
      </w:r>
      <w:r w:rsidR="00314ACF">
        <w:rPr>
          <w:rFonts w:ascii="Times New Roman" w:hAnsi="Times New Roman" w:cs="Times New Roman"/>
          <w:sz w:val="28"/>
          <w:szCs w:val="28"/>
        </w:rPr>
        <w:t>в</w:t>
      </w:r>
      <w:r w:rsidR="00467B70">
        <w:rPr>
          <w:rFonts w:ascii="Times New Roman" w:hAnsi="Times New Roman" w:cs="Times New Roman"/>
          <w:sz w:val="28"/>
          <w:szCs w:val="28"/>
        </w:rPr>
        <w:t xml:space="preserve"> </w:t>
      </w:r>
      <w:r w:rsidR="00314ACF">
        <w:rPr>
          <w:rFonts w:ascii="Times New Roman" w:hAnsi="Times New Roman" w:cs="Times New Roman"/>
          <w:sz w:val="28"/>
          <w:szCs w:val="28"/>
        </w:rPr>
        <w:t>силу</w:t>
      </w:r>
      <w:r w:rsidR="00467B70">
        <w:rPr>
          <w:rFonts w:ascii="Times New Roman" w:hAnsi="Times New Roman" w:cs="Times New Roman"/>
          <w:sz w:val="28"/>
          <w:szCs w:val="28"/>
        </w:rPr>
        <w:t xml:space="preserve"> после </w:t>
      </w:r>
      <w:r w:rsidR="00C26358">
        <w:rPr>
          <w:rFonts w:ascii="Times New Roman" w:hAnsi="Times New Roman" w:cs="Times New Roman"/>
          <w:sz w:val="28"/>
          <w:szCs w:val="28"/>
        </w:rPr>
        <w:t>его</w:t>
      </w:r>
      <w:r w:rsidR="00467B70">
        <w:rPr>
          <w:rFonts w:ascii="Times New Roman" w:hAnsi="Times New Roman" w:cs="Times New Roman"/>
          <w:sz w:val="28"/>
          <w:szCs w:val="28"/>
        </w:rPr>
        <w:t xml:space="preserve"> </w:t>
      </w:r>
      <w:r w:rsidR="00C26358">
        <w:rPr>
          <w:rFonts w:ascii="Times New Roman" w:hAnsi="Times New Roman" w:cs="Times New Roman"/>
          <w:sz w:val="28"/>
          <w:szCs w:val="28"/>
        </w:rPr>
        <w:t>официального</w:t>
      </w:r>
      <w:r w:rsidR="00467B70">
        <w:rPr>
          <w:rFonts w:ascii="Times New Roman" w:hAnsi="Times New Roman" w:cs="Times New Roman"/>
          <w:sz w:val="28"/>
          <w:szCs w:val="28"/>
        </w:rPr>
        <w:t xml:space="preserve"> </w:t>
      </w:r>
      <w:r w:rsidR="00C26358">
        <w:rPr>
          <w:rFonts w:ascii="Times New Roman" w:hAnsi="Times New Roman" w:cs="Times New Roman"/>
          <w:sz w:val="28"/>
          <w:szCs w:val="28"/>
        </w:rPr>
        <w:t>опубликования</w:t>
      </w:r>
      <w:r w:rsidR="00467B70">
        <w:rPr>
          <w:rFonts w:ascii="Times New Roman" w:hAnsi="Times New Roman" w:cs="Times New Roman"/>
          <w:sz w:val="28"/>
          <w:szCs w:val="28"/>
        </w:rPr>
        <w:t xml:space="preserve"> </w:t>
      </w:r>
      <w:r w:rsidR="00C26358">
        <w:rPr>
          <w:rFonts w:ascii="Times New Roman" w:hAnsi="Times New Roman" w:cs="Times New Roman"/>
          <w:sz w:val="28"/>
          <w:szCs w:val="28"/>
        </w:rPr>
        <w:t>(обнародования).</w:t>
      </w:r>
    </w:p>
    <w:p w:rsidR="00C26358" w:rsidRDefault="00C26358" w:rsidP="00C2635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26358" w:rsidRDefault="00C26358" w:rsidP="00C2635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26358" w:rsidRDefault="00C26358" w:rsidP="00C2635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617C7" w:rsidRDefault="000617C7" w:rsidP="00467B70">
      <w:pPr>
        <w:pStyle w:val="a4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</w:t>
      </w:r>
      <w:r w:rsidR="00467B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главы</w:t>
      </w:r>
      <w:r w:rsidR="00467B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6358" w:rsidRDefault="000617C7" w:rsidP="00467B70">
      <w:pPr>
        <w:pStyle w:val="a4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467B70">
        <w:rPr>
          <w:rFonts w:ascii="Times New Roman" w:hAnsi="Times New Roman" w:cs="Times New Roman"/>
          <w:sz w:val="28"/>
          <w:szCs w:val="28"/>
        </w:rPr>
        <w:t xml:space="preserve"> </w:t>
      </w:r>
      <w:r w:rsidR="00C26358">
        <w:rPr>
          <w:rFonts w:ascii="Times New Roman" w:hAnsi="Times New Roman" w:cs="Times New Roman"/>
          <w:sz w:val="28"/>
          <w:szCs w:val="28"/>
        </w:rPr>
        <w:t>района</w:t>
      </w:r>
      <w:r w:rsidR="00467B7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8F0830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>Ю.</w:t>
      </w:r>
      <w:r w:rsidR="00467B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Крупевский</w:t>
      </w:r>
    </w:p>
    <w:p w:rsidR="00FE2CDA" w:rsidRDefault="00FE2CDA"/>
    <w:sectPr w:rsidR="00FE2CDA" w:rsidSect="00467B70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6358"/>
    <w:rsid w:val="000343A6"/>
    <w:rsid w:val="00052CA3"/>
    <w:rsid w:val="000617C7"/>
    <w:rsid w:val="00130A3C"/>
    <w:rsid w:val="001C66E3"/>
    <w:rsid w:val="001E27B8"/>
    <w:rsid w:val="002A052C"/>
    <w:rsid w:val="002E7E49"/>
    <w:rsid w:val="00314ACF"/>
    <w:rsid w:val="00467B70"/>
    <w:rsid w:val="004746BE"/>
    <w:rsid w:val="004B785C"/>
    <w:rsid w:val="00541695"/>
    <w:rsid w:val="0054501D"/>
    <w:rsid w:val="005559DB"/>
    <w:rsid w:val="005665D8"/>
    <w:rsid w:val="00590A36"/>
    <w:rsid w:val="00591701"/>
    <w:rsid w:val="005A6071"/>
    <w:rsid w:val="005C00A8"/>
    <w:rsid w:val="00642582"/>
    <w:rsid w:val="006B5D6D"/>
    <w:rsid w:val="006E2D79"/>
    <w:rsid w:val="006E32CC"/>
    <w:rsid w:val="00704192"/>
    <w:rsid w:val="00767550"/>
    <w:rsid w:val="007736EA"/>
    <w:rsid w:val="0078769B"/>
    <w:rsid w:val="00827976"/>
    <w:rsid w:val="00870530"/>
    <w:rsid w:val="008756F0"/>
    <w:rsid w:val="00880C9C"/>
    <w:rsid w:val="00884E20"/>
    <w:rsid w:val="008D406E"/>
    <w:rsid w:val="008F0830"/>
    <w:rsid w:val="00971E7E"/>
    <w:rsid w:val="009960C3"/>
    <w:rsid w:val="00A551B1"/>
    <w:rsid w:val="00A85877"/>
    <w:rsid w:val="00B23B40"/>
    <w:rsid w:val="00B50E8E"/>
    <w:rsid w:val="00B95AD6"/>
    <w:rsid w:val="00C217FE"/>
    <w:rsid w:val="00C26358"/>
    <w:rsid w:val="00CD3AEF"/>
    <w:rsid w:val="00D16E37"/>
    <w:rsid w:val="00D73B0F"/>
    <w:rsid w:val="00D74911"/>
    <w:rsid w:val="00D847D1"/>
    <w:rsid w:val="00D87D3F"/>
    <w:rsid w:val="00DA5623"/>
    <w:rsid w:val="00DF6DAE"/>
    <w:rsid w:val="00E15A3F"/>
    <w:rsid w:val="00EF3970"/>
    <w:rsid w:val="00F0163A"/>
    <w:rsid w:val="00F02775"/>
    <w:rsid w:val="00F15995"/>
    <w:rsid w:val="00FA0212"/>
    <w:rsid w:val="00FE2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830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4E20"/>
    <w:pPr>
      <w:ind w:left="720"/>
      <w:contextualSpacing/>
    </w:pPr>
  </w:style>
  <w:style w:type="paragraph" w:styleId="a4">
    <w:name w:val="No Spacing"/>
    <w:uiPriority w:val="1"/>
    <w:qFormat/>
    <w:rsid w:val="00C26358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nsPlusNormal">
    <w:name w:val="ConsPlusNormal Знак"/>
    <w:link w:val="ConsPlusNormal0"/>
    <w:locked/>
    <w:rsid w:val="008F0830"/>
    <w:rPr>
      <w:rFonts w:ascii="Calibri" w:hAnsi="Calibri" w:cs="Calibri"/>
    </w:rPr>
  </w:style>
  <w:style w:type="paragraph" w:customStyle="1" w:styleId="ConsPlusNormal0">
    <w:name w:val="ConsPlusNormal"/>
    <w:link w:val="ConsPlusNormal"/>
    <w:rsid w:val="008F0830"/>
    <w:pPr>
      <w:widowControl w:val="0"/>
      <w:autoSpaceDE w:val="0"/>
      <w:autoSpaceDN w:val="0"/>
    </w:pPr>
    <w:rPr>
      <w:rFonts w:ascii="Calibri" w:hAnsi="Calibri" w:cs="Calibri"/>
    </w:rPr>
  </w:style>
  <w:style w:type="paragraph" w:styleId="a5">
    <w:name w:val="Balloon Text"/>
    <w:basedOn w:val="a"/>
    <w:link w:val="a6"/>
    <w:uiPriority w:val="99"/>
    <w:semiHidden/>
    <w:unhideWhenUsed/>
    <w:rsid w:val="00467B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7B70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3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Машбюро</cp:lastModifiedBy>
  <cp:revision>21</cp:revision>
  <cp:lastPrinted>2023-06-22T05:04:00Z</cp:lastPrinted>
  <dcterms:created xsi:type="dcterms:W3CDTF">2021-06-01T01:22:00Z</dcterms:created>
  <dcterms:modified xsi:type="dcterms:W3CDTF">2023-06-26T02:58:00Z</dcterms:modified>
</cp:coreProperties>
</file>