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64" w:rsidRPr="006F7FF0" w:rsidRDefault="00CE6264" w:rsidP="00CE6264">
      <w:pPr>
        <w:jc w:val="center"/>
        <w:rPr>
          <w:sz w:val="28"/>
          <w:szCs w:val="28"/>
        </w:rPr>
      </w:pPr>
      <w:bookmarkStart w:id="0" w:name="_GoBack"/>
      <w:r w:rsidRPr="006F7FF0">
        <w:rPr>
          <w:sz w:val="28"/>
          <w:szCs w:val="28"/>
        </w:rPr>
        <w:t>Администрация</w:t>
      </w:r>
    </w:p>
    <w:p w:rsidR="00CE6264" w:rsidRPr="006F7FF0" w:rsidRDefault="00CE6264" w:rsidP="00CE6264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Верхнебуреинского муниципального района</w:t>
      </w:r>
    </w:p>
    <w:p w:rsidR="00CE6264" w:rsidRPr="006F7FF0" w:rsidRDefault="00CE6264" w:rsidP="00CE6264">
      <w:pPr>
        <w:jc w:val="center"/>
        <w:rPr>
          <w:sz w:val="28"/>
          <w:szCs w:val="28"/>
        </w:rPr>
      </w:pPr>
    </w:p>
    <w:p w:rsidR="00CE6264" w:rsidRPr="006F7FF0" w:rsidRDefault="00CE6264" w:rsidP="00CE6264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ПОСТАНОВЛЕНИЕ</w:t>
      </w:r>
    </w:p>
    <w:p w:rsidR="00CE6264" w:rsidRDefault="00CE6264" w:rsidP="00CE6264">
      <w:pPr>
        <w:jc w:val="center"/>
        <w:rPr>
          <w:sz w:val="28"/>
          <w:szCs w:val="28"/>
        </w:rPr>
      </w:pPr>
    </w:p>
    <w:p w:rsidR="00CE6264" w:rsidRPr="006F7FF0" w:rsidRDefault="00CE6264" w:rsidP="00CE6264">
      <w:pPr>
        <w:jc w:val="center"/>
        <w:rPr>
          <w:sz w:val="28"/>
          <w:szCs w:val="28"/>
        </w:rPr>
      </w:pPr>
    </w:p>
    <w:p w:rsidR="00CE6264" w:rsidRPr="006F7FF0" w:rsidRDefault="00CE6264" w:rsidP="00CE62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11.07.2023 № 497</w:t>
      </w:r>
    </w:p>
    <w:p w:rsidR="00CE6264" w:rsidRPr="006F7FF0" w:rsidRDefault="00CE6264" w:rsidP="00CE6264">
      <w:pPr>
        <w:jc w:val="both"/>
        <w:rPr>
          <w:sz w:val="28"/>
          <w:szCs w:val="28"/>
        </w:rPr>
      </w:pPr>
      <w:r w:rsidRPr="006F7FF0">
        <w:rPr>
          <w:sz w:val="28"/>
          <w:szCs w:val="28"/>
        </w:rPr>
        <w:t>п. Чегдомын</w:t>
      </w:r>
    </w:p>
    <w:p w:rsidR="007673ED" w:rsidRPr="007550D3" w:rsidRDefault="007673ED" w:rsidP="007673ED">
      <w:pPr>
        <w:pStyle w:val="a4"/>
        <w:ind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3ED" w:rsidRPr="007550D3" w:rsidRDefault="007673ED" w:rsidP="007550D3">
      <w:pPr>
        <w:pStyle w:val="a4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EC9" w:rsidRPr="007550D3" w:rsidRDefault="00F37EC9" w:rsidP="007550D3">
      <w:pPr>
        <w:pStyle w:val="a4"/>
        <w:spacing w:line="240" w:lineRule="exact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End w:id="0"/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D2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37EC9" w:rsidRPr="007550D3" w:rsidRDefault="00F37EC9" w:rsidP="007550D3">
      <w:pPr>
        <w:pStyle w:val="a4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2869" w:rsidRPr="007550D3" w:rsidRDefault="00D12869" w:rsidP="00F37EC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1FF" w:rsidRPr="007550D3" w:rsidRDefault="005051FF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anchor="7D20K3" w:history="1"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Федеральными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законами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06.10.2003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131-ФЗ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"Об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общих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принципах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организации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местного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самоуправления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Российской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Федерации"</w:t>
        </w:r>
      </w:hyperlink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anchor="7D20K3" w:history="1"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13.03.2006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38-ФЗ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"О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рекламе"</w:t>
        </w:r>
      </w:hyperlink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anchor="7D20K3" w:history="1"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27.07.2010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210-ФЗ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"Об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организации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предоставления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государственных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муниципальных</w:t>
        </w:r>
        <w:r w:rsidR="007550D3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E21651" w:rsidRPr="007550D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услуг"</w:t>
        </w:r>
      </w:hyperlink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7EC9" w:rsidRPr="007550D3" w:rsidRDefault="00F37EC9" w:rsidP="005051F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37EC9" w:rsidRPr="007550D3" w:rsidRDefault="00F37EC9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651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692E" w:rsidRPr="007550D3" w:rsidRDefault="005051FF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r w:rsidR="00DE692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DE692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7EC9" w:rsidRPr="007550D3" w:rsidRDefault="00DE692E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C58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E692E" w:rsidRPr="007550D3" w:rsidRDefault="00DE692E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19.08.2014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EB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929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разрешений,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E692E" w:rsidRPr="007550D3" w:rsidRDefault="00DE692E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C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C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C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C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04.07.2016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442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C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</w:t>
      </w:r>
      <w:r w:rsidR="00B703C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E692E" w:rsidRPr="007550D3" w:rsidRDefault="00B703CE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20.09.2018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479«О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05.05.2011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«Выдача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района,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демонтаже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0E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конструкций»</w:t>
      </w:r>
      <w:r w:rsidR="00F62A3A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37EC9" w:rsidRPr="007550D3" w:rsidRDefault="005051FF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оставляю за собой</w:t>
      </w:r>
      <w:r w:rsidR="000B195D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EC9" w:rsidRPr="007550D3" w:rsidRDefault="005051FF" w:rsidP="007550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вступает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A3A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C9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(обнародования).</w:t>
      </w:r>
    </w:p>
    <w:p w:rsidR="00F37EC9" w:rsidRPr="007550D3" w:rsidRDefault="00F37EC9" w:rsidP="00F37EC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0D3" w:rsidRPr="007550D3" w:rsidRDefault="007550D3" w:rsidP="00F37EC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EC9" w:rsidRPr="007550D3" w:rsidRDefault="00F37EC9" w:rsidP="00F37EC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95D" w:rsidRPr="007550D3" w:rsidRDefault="007550D3" w:rsidP="007550D3">
      <w:pPr>
        <w:pStyle w:val="a4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</w:p>
    <w:p w:rsidR="007550D3" w:rsidRPr="007550D3" w:rsidRDefault="007550D3" w:rsidP="007550D3">
      <w:pPr>
        <w:pStyle w:val="a4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                                                               А.Ю. Крупевский</w:t>
      </w: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7550D3" w:rsidRPr="007550D3" w:rsidRDefault="007550D3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0B195D" w:rsidRPr="007550D3" w:rsidRDefault="000B195D" w:rsidP="007550D3">
      <w:pPr>
        <w:spacing w:line="240" w:lineRule="exact"/>
        <w:rPr>
          <w:color w:val="000000" w:themeColor="text1"/>
        </w:rPr>
      </w:pPr>
    </w:p>
    <w:p w:rsidR="002E2734" w:rsidRPr="007550D3" w:rsidRDefault="002E2734" w:rsidP="007550D3">
      <w:pPr>
        <w:pStyle w:val="ConsPlusTitle"/>
        <w:spacing w:line="240" w:lineRule="exact"/>
        <w:ind w:left="567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195D" w:rsidRPr="007550D3" w:rsidRDefault="000B195D" w:rsidP="007550D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УТВЕРЖДЕН</w:t>
      </w:r>
    </w:p>
    <w:p w:rsidR="000B195D" w:rsidRPr="007550D3" w:rsidRDefault="000B195D" w:rsidP="007550D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</w:t>
      </w:r>
      <w:r w:rsidR="007550D3"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B195D" w:rsidRPr="007550D3" w:rsidRDefault="000B195D" w:rsidP="007550D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550D3" w:rsidRPr="007550D3" w:rsidRDefault="000B195D" w:rsidP="007550D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550D3" w:rsidRPr="007550D3" w:rsidRDefault="000B195D" w:rsidP="007550D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="007550D3"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района</w:t>
      </w:r>
    </w:p>
    <w:p w:rsidR="000B195D" w:rsidRPr="007550D3" w:rsidRDefault="007550D3" w:rsidP="007550D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195D"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Хабаровского</w:t>
      </w: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195D"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края</w:t>
      </w:r>
    </w:p>
    <w:p w:rsidR="000B195D" w:rsidRPr="007550D3" w:rsidRDefault="007550D3" w:rsidP="007550D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195D"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661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11.072023 </w:t>
      </w:r>
      <w:r w:rsidR="000B195D"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1661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497</w:t>
      </w:r>
      <w:r w:rsidRPr="007550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B195D" w:rsidRPr="007550D3" w:rsidRDefault="001661F7" w:rsidP="007550D3">
      <w:pPr>
        <w:pStyle w:val="a6"/>
        <w:spacing w:before="2"/>
        <w:ind w:lef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</w:p>
    <w:p w:rsidR="000B195D" w:rsidRPr="007550D3" w:rsidRDefault="000B195D" w:rsidP="000B195D">
      <w:pPr>
        <w:pStyle w:val="a6"/>
        <w:spacing w:before="2"/>
        <w:ind w:left="0"/>
        <w:rPr>
          <w:color w:val="000000" w:themeColor="text1"/>
          <w:sz w:val="24"/>
        </w:rPr>
      </w:pPr>
    </w:p>
    <w:p w:rsidR="000B195D" w:rsidRPr="007550D3" w:rsidRDefault="000B195D" w:rsidP="000B195D">
      <w:pPr>
        <w:ind w:left="2810"/>
        <w:rPr>
          <w:color w:val="000000" w:themeColor="text1"/>
          <w:sz w:val="24"/>
        </w:rPr>
      </w:pPr>
      <w:r w:rsidRPr="007550D3">
        <w:rPr>
          <w:color w:val="000000" w:themeColor="text1"/>
          <w:sz w:val="24"/>
        </w:rPr>
        <w:t>АДМИНИСТРАТИВНЫЙ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РЕГЛАМЕНТ</w:t>
      </w:r>
    </w:p>
    <w:p w:rsidR="000B195D" w:rsidRPr="007550D3" w:rsidRDefault="000B195D" w:rsidP="000B195D">
      <w:pPr>
        <w:ind w:left="280" w:right="226"/>
        <w:jc w:val="center"/>
        <w:rPr>
          <w:color w:val="000000" w:themeColor="text1"/>
          <w:sz w:val="24"/>
        </w:rPr>
      </w:pPr>
      <w:r w:rsidRPr="007550D3">
        <w:rPr>
          <w:color w:val="000000" w:themeColor="text1"/>
          <w:sz w:val="24"/>
        </w:rPr>
        <w:t>ПО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ПРЕДОСТАВЛЕНИЮ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МУНИЦИПАЛЬНОЙ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УСЛУГИ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«ВЫДАЧА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РАЗРЕШЕНИЯ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НА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УСТАНОВКУ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РЕКЛАМНОЙ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КОНСТРУКЦИИ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НА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ТЕРРИТОРИИ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ВЕРХНЕБУРЕИНСКОГО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МУНИЦИПАЛЬНОГО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РАЙОНА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ХАБАРОВСКОГО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КРАЯ,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АННУЛИРОВАНИЕ</w:t>
      </w:r>
    </w:p>
    <w:p w:rsidR="000B195D" w:rsidRPr="007550D3" w:rsidRDefault="000B195D" w:rsidP="000B195D">
      <w:pPr>
        <w:ind w:left="280" w:right="226"/>
        <w:jc w:val="center"/>
        <w:rPr>
          <w:color w:val="000000" w:themeColor="text1"/>
          <w:sz w:val="24"/>
        </w:rPr>
      </w:pPr>
      <w:r w:rsidRPr="007550D3">
        <w:rPr>
          <w:color w:val="000000" w:themeColor="text1"/>
          <w:sz w:val="24"/>
        </w:rPr>
        <w:t>ТАКИХ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РАЗРЕШЕНИЙ,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ВЫДАЧА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ПРЕДПИСАНИЙ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О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ДЕМОНТАЖЕ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САМОВОЛЬНО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УСТАНОВЛЕННЫХ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РЕКЛАМНЫХ</w:t>
      </w:r>
      <w:r w:rsidR="007550D3" w:rsidRPr="007550D3">
        <w:rPr>
          <w:color w:val="000000" w:themeColor="text1"/>
          <w:sz w:val="24"/>
        </w:rPr>
        <w:t xml:space="preserve"> </w:t>
      </w:r>
      <w:r w:rsidRPr="007550D3">
        <w:rPr>
          <w:color w:val="000000" w:themeColor="text1"/>
          <w:sz w:val="24"/>
        </w:rPr>
        <w:t>КОНСТРУКЦИЙ»</w:t>
      </w:r>
    </w:p>
    <w:p w:rsidR="000B195D" w:rsidRPr="007550D3" w:rsidRDefault="000B195D" w:rsidP="000B195D">
      <w:pPr>
        <w:pStyle w:val="a6"/>
        <w:spacing w:before="10"/>
        <w:ind w:left="0"/>
        <w:rPr>
          <w:color w:val="000000" w:themeColor="text1"/>
          <w:sz w:val="31"/>
        </w:rPr>
      </w:pPr>
    </w:p>
    <w:p w:rsidR="000B195D" w:rsidRPr="007550D3" w:rsidRDefault="000B195D" w:rsidP="000B195D">
      <w:pPr>
        <w:pStyle w:val="a3"/>
        <w:numPr>
          <w:ilvl w:val="0"/>
          <w:numId w:val="9"/>
        </w:numPr>
        <w:tabs>
          <w:tab w:val="left" w:pos="4092"/>
        </w:tabs>
        <w:ind w:hanging="280"/>
        <w:contextualSpacing w:val="0"/>
        <w:jc w:val="left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Общие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положения</w:t>
      </w:r>
    </w:p>
    <w:p w:rsidR="00137DF3" w:rsidRPr="007550D3" w:rsidRDefault="00137DF3" w:rsidP="007550D3">
      <w:pPr>
        <w:pStyle w:val="a3"/>
        <w:tabs>
          <w:tab w:val="left" w:pos="9214"/>
        </w:tabs>
        <w:ind w:left="0" w:firstLine="709"/>
        <w:contextualSpacing w:val="0"/>
        <w:rPr>
          <w:color w:val="000000" w:themeColor="text1"/>
          <w:sz w:val="28"/>
        </w:rPr>
      </w:pPr>
    </w:p>
    <w:p w:rsidR="000B195D" w:rsidRPr="007550D3" w:rsidRDefault="000B195D" w:rsidP="007550D3">
      <w:pPr>
        <w:widowControl/>
        <w:shd w:val="clear" w:color="auto" w:fill="FFFFFF"/>
        <w:tabs>
          <w:tab w:val="left" w:pos="9214"/>
        </w:tabs>
        <w:autoSpaceDE/>
        <w:autoSpaceDN/>
        <w:ind w:firstLine="709"/>
        <w:jc w:val="both"/>
        <w:textAlignment w:val="baseline"/>
        <w:rPr>
          <w:color w:val="000000" w:themeColor="text1"/>
          <w:sz w:val="28"/>
          <w:szCs w:val="28"/>
          <w:lang w:bidi="ar-SA"/>
        </w:rPr>
      </w:pPr>
      <w:r w:rsidRPr="007550D3">
        <w:rPr>
          <w:color w:val="000000" w:themeColor="text1"/>
          <w:sz w:val="28"/>
          <w:szCs w:val="28"/>
          <w:lang w:bidi="ar-SA"/>
        </w:rPr>
        <w:t>1.1.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Предмет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регулирования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административного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регламента.</w:t>
      </w:r>
    </w:p>
    <w:p w:rsidR="007550D3" w:rsidRDefault="000B195D" w:rsidP="007550D3">
      <w:pPr>
        <w:widowControl/>
        <w:shd w:val="clear" w:color="auto" w:fill="FFFFFF"/>
        <w:tabs>
          <w:tab w:val="left" w:pos="9214"/>
        </w:tabs>
        <w:autoSpaceDE/>
        <w:autoSpaceDN/>
        <w:ind w:firstLine="709"/>
        <w:jc w:val="both"/>
        <w:textAlignment w:val="baseline"/>
        <w:rPr>
          <w:color w:val="000000" w:themeColor="text1"/>
          <w:sz w:val="28"/>
          <w:szCs w:val="28"/>
          <w:lang w:bidi="ar-SA"/>
        </w:rPr>
      </w:pPr>
      <w:proofErr w:type="gramStart"/>
      <w:r w:rsidRPr="007550D3">
        <w:rPr>
          <w:color w:val="000000" w:themeColor="text1"/>
          <w:sz w:val="28"/>
          <w:szCs w:val="28"/>
          <w:lang w:bidi="ar-SA"/>
        </w:rPr>
        <w:t>Административный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регламент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предоставления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администрацией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Верхнебуреинского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муниципального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района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Хабаровского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края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муниципальной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услуги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«Выдача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разрешения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на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установку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рекламной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конструкции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на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территории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Верхнебуреинского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муниципального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района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Хабаровского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края,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аннулирование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таких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разрешений,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выдача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предписаний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демонтаже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самовольно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установленных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рекламных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конструкций»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(далее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–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администрация,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район,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административный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регламент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и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муниципальная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услуга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соответственно)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устанавливает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порядок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предоставления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муниципальной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услуги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и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стандарт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предоставления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муниципальной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услуги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на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территории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Верхнебуреинского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муниципального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района</w:t>
      </w:r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Хабаровского</w:t>
      </w:r>
      <w:proofErr w:type="gramEnd"/>
      <w:r w:rsidR="007550D3" w:rsidRPr="007550D3">
        <w:rPr>
          <w:color w:val="000000" w:themeColor="text1"/>
          <w:sz w:val="28"/>
          <w:szCs w:val="28"/>
          <w:lang w:bidi="ar-SA"/>
        </w:rPr>
        <w:t xml:space="preserve"> </w:t>
      </w:r>
      <w:r w:rsidRPr="007550D3">
        <w:rPr>
          <w:color w:val="000000" w:themeColor="text1"/>
          <w:sz w:val="28"/>
          <w:szCs w:val="28"/>
          <w:lang w:bidi="ar-SA"/>
        </w:rPr>
        <w:t>края.</w:t>
      </w:r>
    </w:p>
    <w:p w:rsidR="000B195D" w:rsidRPr="007550D3" w:rsidRDefault="000B195D" w:rsidP="007550D3">
      <w:pPr>
        <w:widowControl/>
        <w:shd w:val="clear" w:color="auto" w:fill="FFFFFF"/>
        <w:tabs>
          <w:tab w:val="left" w:pos="9214"/>
        </w:tabs>
        <w:autoSpaceDE/>
        <w:autoSpaceDN/>
        <w:ind w:firstLine="709"/>
        <w:jc w:val="both"/>
        <w:textAlignment w:val="baseline"/>
        <w:rPr>
          <w:color w:val="000000" w:themeColor="text1"/>
          <w:sz w:val="28"/>
          <w:szCs w:val="28"/>
          <w:lang w:bidi="ar-SA"/>
        </w:rPr>
      </w:pPr>
      <w:r w:rsidRPr="007550D3">
        <w:rPr>
          <w:color w:val="000000" w:themeColor="text1"/>
          <w:sz w:val="27"/>
          <w:szCs w:val="28"/>
        </w:rPr>
        <w:t>1.2.</w:t>
      </w:r>
      <w:r w:rsidR="007550D3" w:rsidRPr="007550D3">
        <w:rPr>
          <w:color w:val="000000" w:themeColor="text1"/>
          <w:sz w:val="27"/>
          <w:szCs w:val="28"/>
        </w:rPr>
        <w:t xml:space="preserve"> </w:t>
      </w:r>
      <w:r w:rsidRPr="007550D3">
        <w:rPr>
          <w:color w:val="000000" w:themeColor="text1"/>
          <w:sz w:val="28"/>
        </w:rPr>
        <w:t>Муниципальную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предоставляет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Верхнебуреинского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Хабаровского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края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(далее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администрация).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Ответственный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капитального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строительства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градостроительной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деятельности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(далее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pacing w:val="-3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Отдел).</w:t>
      </w:r>
    </w:p>
    <w:p w:rsidR="000B195D" w:rsidRPr="007550D3" w:rsidRDefault="00783929" w:rsidP="007550D3">
      <w:pPr>
        <w:tabs>
          <w:tab w:val="left" w:pos="0"/>
          <w:tab w:val="left" w:pos="9214"/>
        </w:tabs>
        <w:spacing w:before="1"/>
        <w:ind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1.3.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Предоставление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услуги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осуществляется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pacing w:val="-18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соответствии</w:t>
      </w:r>
      <w:r w:rsidR="007550D3" w:rsidRPr="007550D3">
        <w:rPr>
          <w:color w:val="000000" w:themeColor="text1"/>
          <w:sz w:val="28"/>
        </w:rPr>
        <w:t xml:space="preserve"> </w:t>
      </w:r>
      <w:proofErr w:type="gramStart"/>
      <w:r w:rsidR="000B195D" w:rsidRPr="007550D3">
        <w:rPr>
          <w:color w:val="000000" w:themeColor="text1"/>
          <w:sz w:val="28"/>
          <w:szCs w:val="28"/>
        </w:rPr>
        <w:t>с</w:t>
      </w:r>
      <w:proofErr w:type="gramEnd"/>
      <w:r w:rsidR="000B195D" w:rsidRPr="007550D3">
        <w:rPr>
          <w:color w:val="000000" w:themeColor="text1"/>
        </w:rPr>
        <w:t>:</w:t>
      </w:r>
    </w:p>
    <w:p w:rsidR="000B195D" w:rsidRPr="007550D3" w:rsidRDefault="00783929" w:rsidP="007550D3">
      <w:pPr>
        <w:pStyle w:val="a3"/>
        <w:tabs>
          <w:tab w:val="left" w:pos="9214"/>
        </w:tabs>
        <w:ind w:left="0" w:firstLine="709"/>
        <w:contextualSpacing w:val="0"/>
        <w:jc w:val="both"/>
        <w:rPr>
          <w:color w:val="000000" w:themeColor="text1"/>
        </w:rPr>
      </w:pP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Федеральным</w:t>
      </w:r>
      <w:r w:rsidR="007550D3" w:rsidRPr="007550D3">
        <w:rPr>
          <w:color w:val="000000" w:themeColor="text1"/>
          <w:sz w:val="28"/>
        </w:rPr>
        <w:t xml:space="preserve"> </w:t>
      </w:r>
      <w:hyperlink r:id="rId10">
        <w:r w:rsidR="000B195D" w:rsidRPr="007550D3">
          <w:rPr>
            <w:color w:val="000000" w:themeColor="text1"/>
            <w:sz w:val="28"/>
          </w:rPr>
          <w:t>законом</w:t>
        </w:r>
        <w:r w:rsidR="007550D3" w:rsidRPr="007550D3">
          <w:rPr>
            <w:color w:val="000000" w:themeColor="text1"/>
            <w:sz w:val="28"/>
          </w:rPr>
          <w:t xml:space="preserve"> </w:t>
        </w:r>
      </w:hyperlink>
      <w:r w:rsidR="000B195D" w:rsidRPr="007550D3">
        <w:rPr>
          <w:color w:val="000000" w:themeColor="text1"/>
          <w:sz w:val="28"/>
        </w:rPr>
        <w:t>от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13.03.2006</w:t>
      </w:r>
      <w:r w:rsidR="007550D3" w:rsidRPr="007550D3">
        <w:rPr>
          <w:color w:val="000000" w:themeColor="text1"/>
          <w:sz w:val="28"/>
        </w:rPr>
        <w:t xml:space="preserve"> </w:t>
      </w:r>
      <w:r w:rsidR="007550D3">
        <w:rPr>
          <w:color w:val="000000" w:themeColor="text1"/>
          <w:sz w:val="28"/>
        </w:rPr>
        <w:t>№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38-ФЗ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«О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рекламе»;</w:t>
      </w:r>
    </w:p>
    <w:p w:rsidR="000B195D" w:rsidRPr="007550D3" w:rsidRDefault="007550D3" w:rsidP="007550D3">
      <w:pPr>
        <w:tabs>
          <w:tab w:val="left" w:pos="1010"/>
          <w:tab w:val="left" w:pos="9214"/>
        </w:tabs>
        <w:ind w:firstLine="709"/>
        <w:rPr>
          <w:color w:val="000000" w:themeColor="text1"/>
        </w:rPr>
      </w:pPr>
      <w:r w:rsidRPr="007550D3">
        <w:rPr>
          <w:color w:val="000000" w:themeColor="text1"/>
        </w:rPr>
        <w:t xml:space="preserve"> </w:t>
      </w:r>
      <w:r w:rsidR="00783929" w:rsidRPr="007550D3">
        <w:rPr>
          <w:color w:val="000000" w:themeColor="text1"/>
        </w:rPr>
        <w:t>-</w:t>
      </w:r>
      <w:r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  <w:sz w:val="28"/>
        </w:rPr>
        <w:t>Федеральным</w:t>
      </w:r>
      <w:r w:rsidRPr="007550D3">
        <w:rPr>
          <w:color w:val="000000" w:themeColor="text1"/>
          <w:sz w:val="28"/>
        </w:rPr>
        <w:t xml:space="preserve"> </w:t>
      </w:r>
      <w:hyperlink r:id="rId11">
        <w:r w:rsidR="000B195D" w:rsidRPr="007550D3">
          <w:rPr>
            <w:color w:val="000000" w:themeColor="text1"/>
            <w:sz w:val="28"/>
          </w:rPr>
          <w:t>законом</w:t>
        </w:r>
      </w:hyperlink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от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06.10.2003</w:t>
      </w:r>
      <w:r w:rsidRPr="007550D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№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131-ФЗ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«Об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общих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принципах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организации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местного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самоуправления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в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РФ»;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986"/>
          <w:tab w:val="left" w:pos="9214"/>
        </w:tabs>
        <w:ind w:left="0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Федеральным</w:t>
      </w:r>
      <w:r w:rsidR="007550D3" w:rsidRPr="007550D3">
        <w:rPr>
          <w:color w:val="000000" w:themeColor="text1"/>
          <w:sz w:val="28"/>
        </w:rPr>
        <w:t xml:space="preserve"> </w:t>
      </w:r>
      <w:hyperlink r:id="rId12">
        <w:r w:rsidRPr="007550D3">
          <w:rPr>
            <w:color w:val="000000" w:themeColor="text1"/>
            <w:sz w:val="28"/>
          </w:rPr>
          <w:t>законом</w:t>
        </w:r>
      </w:hyperlink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02.05.2006</w:t>
      </w:r>
      <w:r w:rsidR="007550D3" w:rsidRPr="007550D3">
        <w:rPr>
          <w:color w:val="000000" w:themeColor="text1"/>
          <w:sz w:val="28"/>
        </w:rPr>
        <w:t xml:space="preserve"> </w:t>
      </w:r>
      <w:r w:rsidR="007550D3">
        <w:rPr>
          <w:color w:val="000000" w:themeColor="text1"/>
          <w:sz w:val="28"/>
        </w:rPr>
        <w:t>№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59-ФЗ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«О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порядке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рассмотрения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обращений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граждан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Российской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Федерации»;</w:t>
      </w:r>
    </w:p>
    <w:p w:rsidR="000B195D" w:rsidRPr="007550D3" w:rsidRDefault="000B195D" w:rsidP="007550D3">
      <w:pPr>
        <w:pStyle w:val="a3"/>
        <w:tabs>
          <w:tab w:val="left" w:pos="1056"/>
          <w:tab w:val="left" w:pos="9214"/>
        </w:tabs>
        <w:ind w:left="0" w:firstLine="709"/>
        <w:rPr>
          <w:color w:val="000000" w:themeColor="text1"/>
        </w:rPr>
      </w:pP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Градостроительный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кодекс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Российской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Федерации;</w:t>
      </w:r>
    </w:p>
    <w:p w:rsidR="000B195D" w:rsidRPr="007550D3" w:rsidRDefault="000B195D" w:rsidP="007550D3">
      <w:pPr>
        <w:tabs>
          <w:tab w:val="left" w:pos="946"/>
          <w:tab w:val="left" w:pos="9214"/>
        </w:tabs>
        <w:ind w:firstLine="709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  <w:szCs w:val="28"/>
        </w:rPr>
        <w:t>-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</w:rPr>
        <w:t>Гражданским</w:t>
      </w:r>
      <w:r w:rsidR="007550D3" w:rsidRPr="007550D3">
        <w:rPr>
          <w:color w:val="000000" w:themeColor="text1"/>
          <w:sz w:val="28"/>
        </w:rPr>
        <w:t xml:space="preserve"> </w:t>
      </w:r>
      <w:hyperlink r:id="rId13">
        <w:r w:rsidRPr="007550D3">
          <w:rPr>
            <w:color w:val="000000" w:themeColor="text1"/>
            <w:sz w:val="28"/>
          </w:rPr>
          <w:t>кодексом</w:t>
        </w:r>
        <w:r w:rsidR="007550D3" w:rsidRPr="007550D3">
          <w:rPr>
            <w:color w:val="000000" w:themeColor="text1"/>
            <w:sz w:val="28"/>
          </w:rPr>
          <w:t xml:space="preserve"> </w:t>
        </w:r>
      </w:hyperlink>
      <w:r w:rsidRPr="007550D3">
        <w:rPr>
          <w:color w:val="000000" w:themeColor="text1"/>
          <w:sz w:val="28"/>
        </w:rPr>
        <w:t>Российской</w:t>
      </w:r>
      <w:r w:rsidR="007550D3" w:rsidRPr="007550D3">
        <w:rPr>
          <w:color w:val="000000" w:themeColor="text1"/>
          <w:spacing w:val="-4"/>
          <w:sz w:val="28"/>
        </w:rPr>
        <w:t xml:space="preserve"> </w:t>
      </w:r>
      <w:r w:rsidRPr="007550D3">
        <w:rPr>
          <w:color w:val="000000" w:themeColor="text1"/>
          <w:sz w:val="28"/>
        </w:rPr>
        <w:t>Федерации;</w:t>
      </w:r>
    </w:p>
    <w:p w:rsidR="000B195D" w:rsidRPr="007550D3" w:rsidRDefault="001833C8" w:rsidP="007550D3">
      <w:pPr>
        <w:tabs>
          <w:tab w:val="left" w:pos="946"/>
          <w:tab w:val="left" w:pos="9214"/>
        </w:tabs>
        <w:spacing w:before="67"/>
        <w:ind w:firstLine="709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Земельным</w:t>
      </w:r>
      <w:r w:rsidR="007550D3" w:rsidRPr="007550D3">
        <w:rPr>
          <w:color w:val="000000" w:themeColor="text1"/>
          <w:sz w:val="28"/>
        </w:rPr>
        <w:t xml:space="preserve"> </w:t>
      </w:r>
      <w:hyperlink r:id="rId14">
        <w:r w:rsidR="000B195D" w:rsidRPr="007550D3">
          <w:rPr>
            <w:color w:val="000000" w:themeColor="text1"/>
            <w:sz w:val="28"/>
          </w:rPr>
          <w:t>кодексом</w:t>
        </w:r>
        <w:r w:rsidR="007550D3" w:rsidRPr="007550D3">
          <w:rPr>
            <w:color w:val="000000" w:themeColor="text1"/>
            <w:sz w:val="28"/>
          </w:rPr>
          <w:t xml:space="preserve"> </w:t>
        </w:r>
      </w:hyperlink>
      <w:r w:rsidR="000B195D" w:rsidRPr="007550D3">
        <w:rPr>
          <w:color w:val="000000" w:themeColor="text1"/>
          <w:sz w:val="28"/>
        </w:rPr>
        <w:t>Российской</w:t>
      </w:r>
      <w:r w:rsidR="007550D3" w:rsidRPr="007550D3">
        <w:rPr>
          <w:color w:val="000000" w:themeColor="text1"/>
          <w:spacing w:val="-12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Федерации;</w:t>
      </w:r>
    </w:p>
    <w:p w:rsidR="000B195D" w:rsidRPr="007550D3" w:rsidRDefault="001833C8" w:rsidP="007550D3">
      <w:pPr>
        <w:tabs>
          <w:tab w:val="left" w:pos="946"/>
          <w:tab w:val="left" w:pos="9214"/>
        </w:tabs>
        <w:spacing w:before="2"/>
        <w:ind w:firstLine="709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Налоговым</w:t>
      </w:r>
      <w:r w:rsidR="007550D3" w:rsidRPr="007550D3">
        <w:rPr>
          <w:color w:val="000000" w:themeColor="text1"/>
          <w:sz w:val="28"/>
        </w:rPr>
        <w:t xml:space="preserve"> </w:t>
      </w:r>
      <w:hyperlink r:id="rId15">
        <w:r w:rsidR="000B195D" w:rsidRPr="007550D3">
          <w:rPr>
            <w:color w:val="000000" w:themeColor="text1"/>
            <w:sz w:val="28"/>
          </w:rPr>
          <w:t>кодексом</w:t>
        </w:r>
        <w:r w:rsidR="007550D3" w:rsidRPr="007550D3">
          <w:rPr>
            <w:color w:val="000000" w:themeColor="text1"/>
            <w:sz w:val="28"/>
          </w:rPr>
          <w:t xml:space="preserve"> </w:t>
        </w:r>
      </w:hyperlink>
      <w:r w:rsidR="000B195D" w:rsidRPr="007550D3">
        <w:rPr>
          <w:color w:val="000000" w:themeColor="text1"/>
          <w:sz w:val="28"/>
        </w:rPr>
        <w:t>Российской</w:t>
      </w:r>
      <w:r w:rsidR="007550D3" w:rsidRPr="007550D3">
        <w:rPr>
          <w:color w:val="000000" w:themeColor="text1"/>
          <w:spacing w:val="-12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Федерации;</w:t>
      </w:r>
    </w:p>
    <w:p w:rsidR="000B195D" w:rsidRPr="007550D3" w:rsidRDefault="001833C8" w:rsidP="007550D3">
      <w:pPr>
        <w:tabs>
          <w:tab w:val="left" w:pos="958"/>
          <w:tab w:val="left" w:pos="9214"/>
        </w:tabs>
        <w:ind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ГОСТ</w:t>
      </w:r>
      <w:r w:rsidR="007550D3" w:rsidRPr="007550D3">
        <w:rPr>
          <w:color w:val="000000" w:themeColor="text1"/>
          <w:sz w:val="28"/>
        </w:rPr>
        <w:t xml:space="preserve"> </w:t>
      </w:r>
      <w:proofErr w:type="gramStart"/>
      <w:r w:rsidR="000B195D" w:rsidRPr="007550D3">
        <w:rPr>
          <w:color w:val="000000" w:themeColor="text1"/>
          <w:sz w:val="28"/>
        </w:rPr>
        <w:t>Р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52044-2003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«Наружная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реклама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автомобильных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дорогах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lastRenderedPageBreak/>
        <w:t>территориях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городских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сельских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поселений.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Общие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технические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требования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средствам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наружной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рекламы.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Правила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размещения</w:t>
      </w:r>
      <w:proofErr w:type="gramStart"/>
      <w:r w:rsidR="000B195D" w:rsidRPr="007550D3">
        <w:rPr>
          <w:color w:val="000000" w:themeColor="text1"/>
          <w:sz w:val="28"/>
        </w:rPr>
        <w:t>.»;</w:t>
      </w:r>
      <w:proofErr w:type="gramEnd"/>
    </w:p>
    <w:p w:rsidR="000B195D" w:rsidRPr="007550D3" w:rsidRDefault="00E70B91" w:rsidP="007550D3">
      <w:pPr>
        <w:pStyle w:val="a3"/>
        <w:numPr>
          <w:ilvl w:val="0"/>
          <w:numId w:val="8"/>
        </w:numPr>
        <w:tabs>
          <w:tab w:val="left" w:pos="958"/>
          <w:tab w:val="left" w:pos="9214"/>
        </w:tabs>
        <w:spacing w:before="1"/>
        <w:ind w:left="0" w:firstLine="709"/>
        <w:contextualSpacing w:val="0"/>
        <w:jc w:val="both"/>
        <w:rPr>
          <w:color w:val="000000" w:themeColor="text1"/>
          <w:sz w:val="28"/>
        </w:rPr>
      </w:pPr>
      <w:hyperlink r:id="rId16">
        <w:r w:rsidR="000B195D" w:rsidRPr="007550D3">
          <w:rPr>
            <w:color w:val="000000" w:themeColor="text1"/>
            <w:sz w:val="28"/>
          </w:rPr>
          <w:t>Указом</w:t>
        </w:r>
        <w:r w:rsidR="007550D3" w:rsidRPr="007550D3">
          <w:rPr>
            <w:color w:val="000000" w:themeColor="text1"/>
            <w:sz w:val="28"/>
          </w:rPr>
          <w:t xml:space="preserve"> </w:t>
        </w:r>
      </w:hyperlink>
      <w:r w:rsidR="000B195D" w:rsidRPr="007550D3">
        <w:rPr>
          <w:color w:val="000000" w:themeColor="text1"/>
          <w:sz w:val="28"/>
        </w:rPr>
        <w:t>Президента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РФ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от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15.06.1998</w:t>
      </w:r>
      <w:r w:rsidR="007550D3" w:rsidRPr="007550D3">
        <w:rPr>
          <w:color w:val="000000" w:themeColor="text1"/>
          <w:sz w:val="28"/>
        </w:rPr>
        <w:t xml:space="preserve"> </w:t>
      </w:r>
      <w:r w:rsidR="007550D3">
        <w:rPr>
          <w:color w:val="000000" w:themeColor="text1"/>
          <w:sz w:val="28"/>
        </w:rPr>
        <w:t>№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711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«О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дополнительных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мерах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по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обеспечению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безопасности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дорожного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движения»;</w:t>
      </w:r>
    </w:p>
    <w:p w:rsidR="000B195D" w:rsidRPr="007550D3" w:rsidRDefault="00631BB8" w:rsidP="007550D3">
      <w:pPr>
        <w:tabs>
          <w:tab w:val="left" w:pos="1476"/>
          <w:tab w:val="left" w:pos="9214"/>
        </w:tabs>
        <w:ind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1.4.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Конечным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результатом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пред</w:t>
      </w:r>
      <w:r w:rsidRPr="007550D3">
        <w:rPr>
          <w:color w:val="000000" w:themeColor="text1"/>
          <w:sz w:val="28"/>
        </w:rPr>
        <w:t>оставления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являются: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970"/>
          <w:tab w:val="left" w:pos="9214"/>
        </w:tabs>
        <w:ind w:left="0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выдача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территории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Верхнебуреинского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муниципального</w:t>
      </w:r>
      <w:r w:rsidR="007550D3" w:rsidRPr="007550D3">
        <w:rPr>
          <w:color w:val="000000" w:themeColor="text1"/>
          <w:spacing w:val="-3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1022"/>
          <w:tab w:val="left" w:pos="9214"/>
        </w:tabs>
        <w:ind w:left="0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мотивированный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отказ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конструкции;</w:t>
      </w:r>
    </w:p>
    <w:p w:rsidR="000B195D" w:rsidRPr="007550D3" w:rsidRDefault="007550D3" w:rsidP="007550D3">
      <w:pPr>
        <w:tabs>
          <w:tab w:val="left" w:pos="946"/>
          <w:tab w:val="left" w:pos="9214"/>
        </w:tabs>
        <w:spacing w:line="321" w:lineRule="exact"/>
        <w:ind w:firstLine="709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 xml:space="preserve"> </w:t>
      </w:r>
      <w:r w:rsidR="00631BB8" w:rsidRPr="007550D3">
        <w:rPr>
          <w:color w:val="000000" w:themeColor="text1"/>
          <w:sz w:val="28"/>
        </w:rPr>
        <w:t>-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аннулирование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таких</w:t>
      </w:r>
      <w:r w:rsidRPr="007550D3">
        <w:rPr>
          <w:color w:val="000000" w:themeColor="text1"/>
          <w:spacing w:val="-4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разрешений;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965"/>
          <w:tab w:val="left" w:pos="9214"/>
        </w:tabs>
        <w:ind w:left="0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выдача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предписаний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демонтаже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самовольно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установленных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конструкций;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1121"/>
          <w:tab w:val="left" w:pos="9214"/>
        </w:tabs>
        <w:spacing w:before="1"/>
        <w:ind w:left="0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ведение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реестра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территории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муниципального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района.</w:t>
      </w:r>
    </w:p>
    <w:p w:rsidR="000B195D" w:rsidRPr="007550D3" w:rsidRDefault="000B195D" w:rsidP="007550D3">
      <w:pPr>
        <w:pStyle w:val="a3"/>
        <w:tabs>
          <w:tab w:val="left" w:pos="9214"/>
        </w:tabs>
        <w:spacing w:line="321" w:lineRule="exact"/>
        <w:ind w:left="0"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1.5.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предоставления</w:t>
      </w:r>
      <w:r w:rsidR="007550D3" w:rsidRPr="007550D3">
        <w:rPr>
          <w:color w:val="000000" w:themeColor="text1"/>
          <w:spacing w:val="-6"/>
          <w:sz w:val="28"/>
        </w:rPr>
        <w:t xml:space="preserve"> </w:t>
      </w:r>
      <w:r w:rsidRPr="007550D3">
        <w:rPr>
          <w:color w:val="000000" w:themeColor="text1"/>
          <w:sz w:val="28"/>
        </w:rPr>
        <w:t>бесплатно.</w:t>
      </w:r>
    </w:p>
    <w:p w:rsidR="000B195D" w:rsidRPr="007550D3" w:rsidRDefault="000B195D" w:rsidP="007550D3">
      <w:pPr>
        <w:tabs>
          <w:tab w:val="left" w:pos="1466"/>
          <w:tab w:val="left" w:pos="9214"/>
        </w:tabs>
        <w:spacing w:before="1"/>
        <w:ind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1.6.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уплачивается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государственная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пошлина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размерах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порядке,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установленном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законодательством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Российской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Федерации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налогах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pacing w:val="-8"/>
          <w:sz w:val="28"/>
        </w:rPr>
        <w:t xml:space="preserve"> </w:t>
      </w:r>
      <w:r w:rsidRPr="007550D3">
        <w:rPr>
          <w:color w:val="000000" w:themeColor="text1"/>
          <w:sz w:val="28"/>
        </w:rPr>
        <w:t>сборах.</w:t>
      </w:r>
    </w:p>
    <w:p w:rsidR="000B195D" w:rsidRPr="007550D3" w:rsidRDefault="000B195D" w:rsidP="007550D3">
      <w:pPr>
        <w:tabs>
          <w:tab w:val="left" w:pos="1363"/>
          <w:tab w:val="left" w:pos="9214"/>
        </w:tabs>
        <w:ind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1.7.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Заявителем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может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быть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любое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юридическое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физическое</w:t>
      </w:r>
      <w:r w:rsidR="007550D3" w:rsidRPr="007550D3">
        <w:rPr>
          <w:color w:val="000000" w:themeColor="text1"/>
          <w:spacing w:val="-3"/>
          <w:sz w:val="28"/>
        </w:rPr>
        <w:t xml:space="preserve"> </w:t>
      </w:r>
      <w:r w:rsidRPr="007550D3">
        <w:rPr>
          <w:color w:val="000000" w:themeColor="text1"/>
          <w:sz w:val="28"/>
        </w:rPr>
        <w:t>лицо.</w:t>
      </w:r>
    </w:p>
    <w:p w:rsidR="000B195D" w:rsidRPr="007550D3" w:rsidRDefault="000B195D" w:rsidP="000B195D">
      <w:pPr>
        <w:tabs>
          <w:tab w:val="left" w:pos="1121"/>
        </w:tabs>
        <w:rPr>
          <w:color w:val="000000" w:themeColor="text1"/>
          <w:sz w:val="28"/>
        </w:rPr>
      </w:pPr>
    </w:p>
    <w:p w:rsidR="000B195D" w:rsidRPr="007550D3" w:rsidRDefault="000B195D" w:rsidP="007550D3">
      <w:pPr>
        <w:pStyle w:val="a3"/>
        <w:numPr>
          <w:ilvl w:val="0"/>
          <w:numId w:val="9"/>
        </w:numPr>
        <w:ind w:left="0" w:firstLine="0"/>
        <w:contextualSpacing w:val="0"/>
        <w:jc w:val="center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Требования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правилу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pacing w:val="-12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</w:t>
      </w:r>
    </w:p>
    <w:p w:rsidR="00137DF3" w:rsidRPr="007550D3" w:rsidRDefault="00137DF3" w:rsidP="00137DF3">
      <w:pPr>
        <w:pStyle w:val="a3"/>
        <w:tabs>
          <w:tab w:val="left" w:pos="1469"/>
        </w:tabs>
        <w:ind w:left="1468"/>
        <w:contextualSpacing w:val="0"/>
        <w:rPr>
          <w:color w:val="000000" w:themeColor="text1"/>
          <w:sz w:val="28"/>
        </w:rPr>
      </w:pPr>
    </w:p>
    <w:p w:rsidR="000B195D" w:rsidRPr="007550D3" w:rsidRDefault="000B195D" w:rsidP="007550D3">
      <w:pPr>
        <w:pStyle w:val="a3"/>
        <w:numPr>
          <w:ilvl w:val="1"/>
          <w:numId w:val="7"/>
        </w:numPr>
        <w:tabs>
          <w:tab w:val="left" w:pos="1329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Порядок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информирования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процедуре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исполнения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услуги.</w:t>
      </w:r>
    </w:p>
    <w:p w:rsidR="000B195D" w:rsidRPr="007550D3" w:rsidRDefault="000B195D" w:rsidP="007550D3">
      <w:pPr>
        <w:pStyle w:val="a6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Получение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заинтересованными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лицами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процедуре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предоставления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услуги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может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осуществляться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путем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индивидуального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публичного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информирования.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Информация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предоставляется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форме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устной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специалистами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отдела,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справочным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телефонам.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Информация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исполнении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государственной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функции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может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быть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получена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основании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письменного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обращения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администрацию.</w:t>
      </w:r>
    </w:p>
    <w:p w:rsidR="000B195D" w:rsidRPr="007550D3" w:rsidRDefault="000B195D" w:rsidP="007550D3">
      <w:pPr>
        <w:pStyle w:val="a6"/>
        <w:spacing w:before="67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При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индивидуальном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письменном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информировании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ответ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подготавливается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направляется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заинтересованному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лицу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течение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15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дней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дня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регистрации</w:t>
      </w:r>
      <w:r w:rsidR="007550D3" w:rsidRPr="007550D3">
        <w:rPr>
          <w:color w:val="000000" w:themeColor="text1"/>
          <w:spacing w:val="-1"/>
        </w:rPr>
        <w:t xml:space="preserve"> </w:t>
      </w:r>
      <w:r w:rsidRPr="007550D3">
        <w:rPr>
          <w:color w:val="000000" w:themeColor="text1"/>
        </w:rPr>
        <w:t>обращения.</w:t>
      </w:r>
    </w:p>
    <w:p w:rsidR="000B195D" w:rsidRPr="007550D3" w:rsidRDefault="000B195D" w:rsidP="007550D3">
      <w:pPr>
        <w:pStyle w:val="a6"/>
        <w:spacing w:before="2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Публичное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информирование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осуществляется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привлечением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средств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массовой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(СМИ)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-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газеты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"Рабочее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слово",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интернет-сайта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администрации.</w:t>
      </w:r>
    </w:p>
    <w:p w:rsidR="000B195D" w:rsidRPr="007550D3" w:rsidRDefault="000B195D" w:rsidP="007550D3">
      <w:pPr>
        <w:pStyle w:val="a6"/>
        <w:spacing w:line="321" w:lineRule="exact"/>
        <w:ind w:left="0" w:right="2" w:firstLine="709"/>
        <w:rPr>
          <w:color w:val="000000" w:themeColor="text1"/>
        </w:rPr>
      </w:pPr>
      <w:r w:rsidRPr="007550D3">
        <w:rPr>
          <w:color w:val="000000" w:themeColor="text1"/>
        </w:rPr>
        <w:t>Заявители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информируются: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1051"/>
        </w:tabs>
        <w:spacing w:before="2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перечне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необходимых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получения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услуги;</w:t>
      </w:r>
    </w:p>
    <w:p w:rsidR="000B195D" w:rsidRPr="007550D3" w:rsidRDefault="007550D3" w:rsidP="007550D3">
      <w:pPr>
        <w:tabs>
          <w:tab w:val="left" w:pos="946"/>
        </w:tabs>
        <w:spacing w:line="321" w:lineRule="exact"/>
        <w:ind w:right="2" w:firstLine="709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 xml:space="preserve"> </w:t>
      </w:r>
      <w:r w:rsidR="006E0054" w:rsidRPr="007550D3">
        <w:rPr>
          <w:color w:val="000000" w:themeColor="text1"/>
          <w:sz w:val="28"/>
        </w:rPr>
        <w:t>-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комплектности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(достаточности)</w:t>
      </w:r>
      <w:r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представленных</w:t>
      </w:r>
      <w:r w:rsidRPr="007550D3">
        <w:rPr>
          <w:color w:val="000000" w:themeColor="text1"/>
          <w:spacing w:val="-5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документов;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1013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правильности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оформления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необходимых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lastRenderedPageBreak/>
        <w:t>получения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1061"/>
        </w:tabs>
        <w:spacing w:line="242" w:lineRule="auto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об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источниках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получения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необходимых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получения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(орган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организация,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ее</w:t>
      </w:r>
      <w:r w:rsidR="007550D3" w:rsidRPr="007550D3">
        <w:rPr>
          <w:color w:val="000000" w:themeColor="text1"/>
          <w:spacing w:val="-11"/>
          <w:sz w:val="28"/>
        </w:rPr>
        <w:t xml:space="preserve"> </w:t>
      </w:r>
      <w:r w:rsidRPr="007550D3">
        <w:rPr>
          <w:color w:val="000000" w:themeColor="text1"/>
          <w:sz w:val="28"/>
        </w:rPr>
        <w:t>местонахождение);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958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порядке,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сроках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завершения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оформления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возможности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получения;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946"/>
        </w:tabs>
        <w:spacing w:line="321" w:lineRule="exact"/>
        <w:ind w:left="0" w:right="2" w:firstLine="709"/>
        <w:contextualSpacing w:val="0"/>
        <w:jc w:val="right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об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отказе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pacing w:val="-19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конструкции.</w:t>
      </w:r>
    </w:p>
    <w:p w:rsidR="000B195D" w:rsidRPr="007550D3" w:rsidRDefault="000B195D" w:rsidP="007550D3">
      <w:pPr>
        <w:pStyle w:val="a6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любое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время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момента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приема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документов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заявитель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имеет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право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получение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сведений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ходе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предоставления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услуги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помощи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средств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телефонной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связи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или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посредством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личного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посещения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администрации.</w:t>
      </w:r>
    </w:p>
    <w:p w:rsidR="000B195D" w:rsidRPr="007550D3" w:rsidRDefault="000B195D" w:rsidP="007550D3">
      <w:pPr>
        <w:pStyle w:val="a3"/>
        <w:numPr>
          <w:ilvl w:val="2"/>
          <w:numId w:val="7"/>
        </w:numPr>
        <w:tabs>
          <w:tab w:val="left" w:pos="1583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Местонахождение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администрации: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682030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Чегдомын,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Хабаровского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края,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ул.</w:t>
      </w:r>
      <w:r w:rsidR="007550D3" w:rsidRPr="007550D3">
        <w:rPr>
          <w:color w:val="000000" w:themeColor="text1"/>
          <w:sz w:val="28"/>
        </w:rPr>
        <w:t xml:space="preserve"> </w:t>
      </w:r>
      <w:proofErr w:type="gramStart"/>
      <w:r w:rsidRPr="007550D3">
        <w:rPr>
          <w:color w:val="000000" w:themeColor="text1"/>
          <w:sz w:val="28"/>
        </w:rPr>
        <w:t>Центральная</w:t>
      </w:r>
      <w:proofErr w:type="gramEnd"/>
      <w:r w:rsidRPr="007550D3">
        <w:rPr>
          <w:color w:val="000000" w:themeColor="text1"/>
          <w:sz w:val="28"/>
        </w:rPr>
        <w:t>,</w:t>
      </w:r>
      <w:r w:rsidR="007550D3" w:rsidRPr="007550D3">
        <w:rPr>
          <w:color w:val="000000" w:themeColor="text1"/>
          <w:spacing w:val="-5"/>
          <w:sz w:val="28"/>
        </w:rPr>
        <w:t xml:space="preserve"> </w:t>
      </w:r>
      <w:r w:rsidRPr="007550D3">
        <w:rPr>
          <w:color w:val="000000" w:themeColor="text1"/>
          <w:sz w:val="28"/>
        </w:rPr>
        <w:t>д.49.</w:t>
      </w:r>
    </w:p>
    <w:p w:rsidR="000B195D" w:rsidRPr="007550D3" w:rsidRDefault="000B195D" w:rsidP="007550D3">
      <w:pPr>
        <w:pStyle w:val="a6"/>
        <w:ind w:left="0" w:right="2" w:firstLine="709"/>
        <w:rPr>
          <w:color w:val="000000" w:themeColor="text1"/>
        </w:rPr>
      </w:pPr>
      <w:r w:rsidRPr="007550D3">
        <w:rPr>
          <w:color w:val="000000" w:themeColor="text1"/>
        </w:rPr>
        <w:t>Официальный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интернет-сайт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администрации: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https://vbradm.khabkrai.ru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Отдел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капитального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строительства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градостроительной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деятельности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района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размещается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адресу: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682030,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п.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Чегдомын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Хабаровского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края,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ул.</w:t>
      </w:r>
      <w:r w:rsidR="007550D3" w:rsidRPr="007550D3">
        <w:rPr>
          <w:color w:val="000000" w:themeColor="text1"/>
        </w:rPr>
        <w:t xml:space="preserve"> </w:t>
      </w:r>
      <w:proofErr w:type="gramStart"/>
      <w:r w:rsidRPr="007550D3">
        <w:rPr>
          <w:color w:val="000000" w:themeColor="text1"/>
        </w:rPr>
        <w:t>Центральная</w:t>
      </w:r>
      <w:proofErr w:type="gramEnd"/>
      <w:r w:rsidRPr="007550D3">
        <w:rPr>
          <w:color w:val="000000" w:themeColor="text1"/>
        </w:rPr>
        <w:t>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д.49,</w:t>
      </w:r>
      <w:r w:rsidR="007550D3" w:rsidRPr="007550D3">
        <w:rPr>
          <w:color w:val="000000" w:themeColor="text1"/>
        </w:rPr>
        <w:t xml:space="preserve"> </w:t>
      </w:r>
      <w:proofErr w:type="spellStart"/>
      <w:r w:rsidRPr="007550D3">
        <w:rPr>
          <w:color w:val="000000" w:themeColor="text1"/>
        </w:rPr>
        <w:t>каб</w:t>
      </w:r>
      <w:proofErr w:type="spellEnd"/>
      <w:r w:rsidRPr="007550D3">
        <w:rPr>
          <w:color w:val="000000" w:themeColor="text1"/>
        </w:rPr>
        <w:t>.</w:t>
      </w:r>
      <w:r w:rsidR="007550D3" w:rsidRPr="007550D3">
        <w:rPr>
          <w:color w:val="000000" w:themeColor="text1"/>
          <w:spacing w:val="-5"/>
        </w:rPr>
        <w:t xml:space="preserve"> </w:t>
      </w:r>
      <w:r w:rsidRPr="007550D3">
        <w:rPr>
          <w:color w:val="000000" w:themeColor="text1"/>
        </w:rPr>
        <w:t>416,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430.</w:t>
      </w:r>
    </w:p>
    <w:p w:rsidR="000B195D" w:rsidRPr="007550D3" w:rsidRDefault="000B195D" w:rsidP="007550D3">
      <w:pPr>
        <w:pStyle w:val="a6"/>
        <w:spacing w:line="322" w:lineRule="exact"/>
        <w:ind w:left="0" w:right="2" w:firstLine="709"/>
        <w:rPr>
          <w:color w:val="000000" w:themeColor="text1"/>
        </w:rPr>
      </w:pPr>
      <w:r w:rsidRPr="007550D3">
        <w:rPr>
          <w:color w:val="000000" w:themeColor="text1"/>
        </w:rPr>
        <w:t>Справочный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телефон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Отдела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(42149)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5-20-05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(доб.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148).</w:t>
      </w:r>
    </w:p>
    <w:p w:rsidR="000B195D" w:rsidRPr="007550D3" w:rsidRDefault="000B195D" w:rsidP="007550D3">
      <w:pPr>
        <w:pStyle w:val="a6"/>
        <w:spacing w:line="322" w:lineRule="exact"/>
        <w:ind w:left="0" w:right="2" w:firstLine="709"/>
        <w:rPr>
          <w:color w:val="000000" w:themeColor="text1"/>
        </w:rPr>
      </w:pPr>
      <w:r w:rsidRPr="007550D3">
        <w:rPr>
          <w:color w:val="000000" w:themeColor="text1"/>
        </w:rPr>
        <w:t>Адрес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электронной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почты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Отдела:</w:t>
      </w:r>
      <w:r w:rsidR="007550D3" w:rsidRPr="007550D3">
        <w:rPr>
          <w:color w:val="000000" w:themeColor="text1"/>
        </w:rPr>
        <w:t xml:space="preserve"> </w:t>
      </w:r>
      <w:hyperlink r:id="rId17" w:history="1">
        <w:proofErr w:type="spellStart"/>
        <w:r w:rsidRPr="007550D3">
          <w:rPr>
            <w:rStyle w:val="a5"/>
            <w:color w:val="000000" w:themeColor="text1"/>
          </w:rPr>
          <w:t>arh</w:t>
        </w:r>
        <w:proofErr w:type="spellEnd"/>
        <w:r w:rsidRPr="007550D3">
          <w:rPr>
            <w:rStyle w:val="a5"/>
            <w:color w:val="000000" w:themeColor="text1"/>
            <w:lang w:val="en-US"/>
          </w:rPr>
          <w:t>g</w:t>
        </w:r>
        <w:proofErr w:type="spellStart"/>
        <w:r w:rsidRPr="007550D3">
          <w:rPr>
            <w:rStyle w:val="a5"/>
            <w:color w:val="000000" w:themeColor="text1"/>
          </w:rPr>
          <w:t>radvbr@ya</w:t>
        </w:r>
        <w:r w:rsidR="007550D3">
          <w:rPr>
            <w:rStyle w:val="a5"/>
            <w:color w:val="000000" w:themeColor="text1"/>
          </w:rPr>
          <w:t>№</w:t>
        </w:r>
        <w:r w:rsidRPr="007550D3">
          <w:rPr>
            <w:rStyle w:val="a5"/>
            <w:color w:val="000000" w:themeColor="text1"/>
          </w:rPr>
          <w:t>dex.ru</w:t>
        </w:r>
        <w:proofErr w:type="spellEnd"/>
        <w:r w:rsidRPr="007550D3">
          <w:rPr>
            <w:rStyle w:val="a5"/>
            <w:color w:val="000000" w:themeColor="text1"/>
          </w:rPr>
          <w:t>.</w:t>
        </w:r>
      </w:hyperlink>
    </w:p>
    <w:p w:rsidR="000B195D" w:rsidRPr="007550D3" w:rsidRDefault="000B195D" w:rsidP="007550D3">
      <w:pPr>
        <w:pStyle w:val="a3"/>
        <w:numPr>
          <w:ilvl w:val="2"/>
          <w:numId w:val="7"/>
        </w:numPr>
        <w:tabs>
          <w:tab w:val="left" w:pos="1483"/>
          <w:tab w:val="left" w:pos="3117"/>
        </w:tabs>
        <w:ind w:left="0" w:right="2" w:firstLine="709"/>
        <w:contextualSpacing w:val="0"/>
        <w:jc w:val="left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График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(режим)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работы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администрации: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понедельник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8.30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17.30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обед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13.00-14.00</w:t>
      </w:r>
    </w:p>
    <w:p w:rsidR="000B195D" w:rsidRPr="007550D3" w:rsidRDefault="000B195D" w:rsidP="007550D3">
      <w:pPr>
        <w:pStyle w:val="a6"/>
        <w:tabs>
          <w:tab w:val="left" w:pos="3168"/>
          <w:tab w:val="left" w:pos="3627"/>
        </w:tabs>
        <w:ind w:left="0" w:right="2" w:firstLine="709"/>
        <w:rPr>
          <w:color w:val="000000" w:themeColor="text1"/>
        </w:rPr>
      </w:pPr>
      <w:r w:rsidRPr="007550D3">
        <w:rPr>
          <w:color w:val="000000" w:themeColor="text1"/>
        </w:rPr>
        <w:t>вторник</w:t>
      </w:r>
      <w:r w:rsidR="007550D3" w:rsidRPr="007550D3">
        <w:rPr>
          <w:color w:val="000000" w:themeColor="text1"/>
          <w:spacing w:val="-2"/>
        </w:rPr>
        <w:t xml:space="preserve"> </w:t>
      </w:r>
      <w:r w:rsidRPr="007550D3">
        <w:rPr>
          <w:color w:val="000000" w:themeColor="text1"/>
        </w:rPr>
        <w:t>–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пятница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9.00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-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17.00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обед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13.00-14.00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суббота</w:t>
      </w:r>
      <w:r w:rsidR="007550D3" w:rsidRPr="007550D3">
        <w:rPr>
          <w:color w:val="000000" w:themeColor="text1"/>
          <w:spacing w:val="-1"/>
        </w:rPr>
        <w:t xml:space="preserve"> </w:t>
      </w:r>
      <w:r w:rsidRPr="007550D3">
        <w:rPr>
          <w:color w:val="000000" w:themeColor="text1"/>
        </w:rPr>
        <w:t>-</w:t>
      </w:r>
      <w:r w:rsidR="007550D3" w:rsidRPr="007550D3">
        <w:rPr>
          <w:color w:val="000000" w:themeColor="text1"/>
          <w:spacing w:val="-2"/>
        </w:rPr>
        <w:t xml:space="preserve"> </w:t>
      </w:r>
      <w:r w:rsidRPr="007550D3">
        <w:rPr>
          <w:color w:val="000000" w:themeColor="text1"/>
        </w:rPr>
        <w:t>воскресенье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выходные</w:t>
      </w:r>
      <w:r w:rsidR="007550D3" w:rsidRPr="007550D3">
        <w:rPr>
          <w:color w:val="000000" w:themeColor="text1"/>
          <w:spacing w:val="-4"/>
        </w:rPr>
        <w:t xml:space="preserve"> </w:t>
      </w:r>
      <w:r w:rsidRPr="007550D3">
        <w:rPr>
          <w:color w:val="000000" w:themeColor="text1"/>
        </w:rPr>
        <w:t>дни.</w:t>
      </w:r>
    </w:p>
    <w:p w:rsidR="000B195D" w:rsidRPr="007550D3" w:rsidRDefault="000B195D" w:rsidP="007550D3">
      <w:pPr>
        <w:pStyle w:val="a6"/>
        <w:spacing w:before="8"/>
        <w:ind w:left="0" w:right="2" w:firstLine="709"/>
        <w:rPr>
          <w:color w:val="000000" w:themeColor="text1"/>
          <w:sz w:val="27"/>
        </w:rPr>
      </w:pPr>
    </w:p>
    <w:p w:rsidR="000B195D" w:rsidRPr="007550D3" w:rsidRDefault="000B195D" w:rsidP="007550D3">
      <w:pPr>
        <w:pStyle w:val="a3"/>
        <w:numPr>
          <w:ilvl w:val="1"/>
          <w:numId w:val="7"/>
        </w:numPr>
        <w:tabs>
          <w:tab w:val="left" w:pos="1275"/>
        </w:tabs>
        <w:spacing w:line="322" w:lineRule="exact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Условия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сроки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pacing w:val="-3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</w:t>
      </w:r>
      <w:r w:rsidR="001833C8" w:rsidRPr="007550D3">
        <w:rPr>
          <w:color w:val="000000" w:themeColor="text1"/>
          <w:sz w:val="28"/>
        </w:rPr>
        <w:t>.</w:t>
      </w:r>
    </w:p>
    <w:p w:rsidR="000B195D" w:rsidRPr="007550D3" w:rsidRDefault="000B195D" w:rsidP="007550D3">
      <w:pPr>
        <w:pStyle w:val="a6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Срок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осуществления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процедуры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выдачи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либо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отказа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выдаче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разрешения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установку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составляет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более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15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дней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дня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получения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заявлений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выдаче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разрешения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установку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конструкции.</w:t>
      </w:r>
    </w:p>
    <w:p w:rsidR="000B195D" w:rsidRPr="007550D3" w:rsidRDefault="000B195D" w:rsidP="007550D3">
      <w:pPr>
        <w:pStyle w:val="a3"/>
        <w:numPr>
          <w:ilvl w:val="1"/>
          <w:numId w:val="7"/>
        </w:numPr>
        <w:tabs>
          <w:tab w:val="left" w:pos="1372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Перечень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оснований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отказа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</w:t>
      </w:r>
    </w:p>
    <w:p w:rsidR="000B195D" w:rsidRPr="007550D3" w:rsidRDefault="000B195D" w:rsidP="007550D3">
      <w:pPr>
        <w:pStyle w:val="a3"/>
        <w:numPr>
          <w:ilvl w:val="2"/>
          <w:numId w:val="7"/>
        </w:numPr>
        <w:tabs>
          <w:tab w:val="left" w:pos="1819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Несоответствие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проекта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</w:t>
      </w:r>
      <w:proofErr w:type="gramStart"/>
      <w:r w:rsidRPr="007550D3">
        <w:rPr>
          <w:color w:val="000000" w:themeColor="text1"/>
          <w:sz w:val="28"/>
        </w:rPr>
        <w:t>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ее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территориального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размещения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требованиям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технического</w:t>
      </w:r>
      <w:r w:rsidR="007550D3" w:rsidRPr="007550D3">
        <w:rPr>
          <w:color w:val="000000" w:themeColor="text1"/>
          <w:spacing w:val="-6"/>
          <w:sz w:val="28"/>
        </w:rPr>
        <w:t xml:space="preserve"> </w:t>
      </w:r>
      <w:r w:rsidRPr="007550D3">
        <w:rPr>
          <w:color w:val="000000" w:themeColor="text1"/>
          <w:sz w:val="28"/>
        </w:rPr>
        <w:t>регламента.</w:t>
      </w:r>
    </w:p>
    <w:p w:rsidR="000B195D" w:rsidRPr="007550D3" w:rsidRDefault="000B195D" w:rsidP="007550D3">
      <w:pPr>
        <w:pStyle w:val="a3"/>
        <w:numPr>
          <w:ilvl w:val="2"/>
          <w:numId w:val="7"/>
        </w:numPr>
        <w:tabs>
          <w:tab w:val="left" w:pos="1586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Несоответствие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месте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схеме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размещения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территории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Верхнебуреинского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Хабаровского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края.</w:t>
      </w:r>
    </w:p>
    <w:p w:rsidR="000B195D" w:rsidRPr="007550D3" w:rsidRDefault="000B195D" w:rsidP="007550D3">
      <w:pPr>
        <w:tabs>
          <w:tab w:val="left" w:pos="977"/>
        </w:tabs>
        <w:ind w:right="2"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Нарушение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требований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нормативных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актов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безопасности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движения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транспорта.</w:t>
      </w:r>
    </w:p>
    <w:p w:rsidR="000B195D" w:rsidRPr="007550D3" w:rsidRDefault="000B195D" w:rsidP="007550D3">
      <w:pPr>
        <w:pStyle w:val="a3"/>
        <w:numPr>
          <w:ilvl w:val="2"/>
          <w:numId w:val="7"/>
        </w:numPr>
        <w:tabs>
          <w:tab w:val="left" w:pos="1560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  <w:szCs w:val="28"/>
        </w:rPr>
        <w:t>Нарушение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внешнего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архитектурного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облика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сложившейся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застройки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населенных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пунктов.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Органы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местного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самоуправления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районов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вправе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определять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типы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виды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рекламных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конструкций,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допустимых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недопустимых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установке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территории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населенного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пункта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района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части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территории,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числе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требования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таким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рекламным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конструкциям,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учетом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необходимости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сохранения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внешнего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архитектурного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облика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сложившейся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застройки.</w:t>
      </w:r>
    </w:p>
    <w:p w:rsidR="000B195D" w:rsidRPr="007550D3" w:rsidRDefault="000B195D" w:rsidP="007550D3">
      <w:pPr>
        <w:pStyle w:val="a3"/>
        <w:numPr>
          <w:ilvl w:val="2"/>
          <w:numId w:val="7"/>
        </w:numPr>
        <w:tabs>
          <w:tab w:val="left" w:pos="1560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lastRenderedPageBreak/>
        <w:t>Н</w:t>
      </w:r>
      <w:r w:rsidRPr="007550D3">
        <w:rPr>
          <w:color w:val="000000" w:themeColor="text1"/>
          <w:sz w:val="28"/>
          <w:szCs w:val="28"/>
        </w:rPr>
        <w:t>арушение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требований,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установленных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w:anchor="Par309" w:tooltip="5.1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" w:history="1">
        <w:r w:rsidRPr="007550D3">
          <w:rPr>
            <w:color w:val="000000" w:themeColor="text1"/>
            <w:sz w:val="28"/>
            <w:szCs w:val="28"/>
          </w:rPr>
          <w:t>частью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5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статьи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19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Федерального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закона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от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13.03.2006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№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38-ФЗ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«О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рекламе»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(далее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–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ФЗ-38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«О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рекламе»)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</w:rPr>
          <w:t>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случае,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если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для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установки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эксплуатации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рекламной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конструкции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используется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общее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имущество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собственников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помещений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многоквартирном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доме,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частями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5.1</w:t>
        </w:r>
      </w:hyperlink>
      <w:r w:rsidRPr="007550D3">
        <w:rPr>
          <w:color w:val="000000" w:themeColor="text1"/>
          <w:sz w:val="28"/>
          <w:szCs w:val="28"/>
        </w:rPr>
        <w:t>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5.6,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w:anchor="Par314" w:tooltip="5.7. В случае,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" w:history="1">
        <w:r w:rsidRPr="007550D3">
          <w:rPr>
            <w:color w:val="000000" w:themeColor="text1"/>
            <w:sz w:val="28"/>
            <w:szCs w:val="28"/>
          </w:rPr>
          <w:t>5.7</w:t>
        </w:r>
      </w:hyperlink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статьи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19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</w:rPr>
        <w:t>ФЗ-38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"О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рекламе".</w:t>
      </w:r>
    </w:p>
    <w:p w:rsidR="000B195D" w:rsidRPr="007550D3" w:rsidRDefault="000B195D" w:rsidP="007550D3">
      <w:pPr>
        <w:pStyle w:val="a3"/>
        <w:numPr>
          <w:ilvl w:val="2"/>
          <w:numId w:val="7"/>
        </w:numPr>
        <w:tabs>
          <w:tab w:val="left" w:pos="1560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  <w:szCs w:val="28"/>
        </w:rPr>
        <w:t>Нарушение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требований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законодательства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Российской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Федерации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объектах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культурного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наследия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(памятниках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истории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культуры)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народов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Российской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охране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использовании.</w:t>
      </w:r>
    </w:p>
    <w:p w:rsidR="000B195D" w:rsidRPr="007550D3" w:rsidRDefault="000B195D" w:rsidP="007550D3">
      <w:pPr>
        <w:pStyle w:val="a3"/>
        <w:numPr>
          <w:ilvl w:val="1"/>
          <w:numId w:val="6"/>
        </w:numPr>
        <w:tabs>
          <w:tab w:val="left" w:pos="1275"/>
        </w:tabs>
        <w:spacing w:line="322" w:lineRule="exact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Требования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документам,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прилагаемым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pacing w:val="-6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заявлению</w:t>
      </w:r>
      <w:r w:rsidR="001833C8" w:rsidRPr="007550D3">
        <w:rPr>
          <w:color w:val="000000" w:themeColor="text1"/>
          <w:sz w:val="28"/>
        </w:rPr>
        <w:t>.</w:t>
      </w:r>
    </w:p>
    <w:p w:rsidR="000B195D" w:rsidRPr="007550D3" w:rsidRDefault="000B195D" w:rsidP="007550D3">
      <w:pPr>
        <w:pStyle w:val="a3"/>
        <w:numPr>
          <w:ilvl w:val="2"/>
          <w:numId w:val="6"/>
        </w:numPr>
        <w:tabs>
          <w:tab w:val="left" w:pos="1627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прилагаются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следующие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документы:</w:t>
      </w:r>
    </w:p>
    <w:p w:rsidR="000B195D" w:rsidRPr="007550D3" w:rsidRDefault="000B195D" w:rsidP="007550D3">
      <w:pPr>
        <w:pStyle w:val="a3"/>
        <w:numPr>
          <w:ilvl w:val="0"/>
          <w:numId w:val="5"/>
        </w:numPr>
        <w:tabs>
          <w:tab w:val="left" w:pos="1175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данные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заявителе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физическом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лице.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Данные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государственной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регистрации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юридического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государственной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регистрации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физического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качестве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индивидуального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предпринимателя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запрашиваются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уполномоченным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органом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федеральном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органе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исполнительной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власти,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осуществляющем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государственную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регистрацию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юридических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физических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качестве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индивидуальных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предпринимателей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крестьянских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(фермерских)</w:t>
      </w:r>
      <w:r w:rsidR="007550D3" w:rsidRPr="007550D3">
        <w:rPr>
          <w:color w:val="000000" w:themeColor="text1"/>
          <w:spacing w:val="-7"/>
          <w:sz w:val="28"/>
        </w:rPr>
        <w:t xml:space="preserve"> </w:t>
      </w:r>
      <w:r w:rsidRPr="007550D3">
        <w:rPr>
          <w:color w:val="000000" w:themeColor="text1"/>
          <w:sz w:val="28"/>
        </w:rPr>
        <w:t>хозяйств;</w:t>
      </w:r>
    </w:p>
    <w:p w:rsidR="000B195D" w:rsidRPr="007550D3" w:rsidRDefault="000B195D" w:rsidP="007550D3">
      <w:pPr>
        <w:pStyle w:val="a3"/>
        <w:numPr>
          <w:ilvl w:val="0"/>
          <w:numId w:val="5"/>
        </w:numPr>
        <w:tabs>
          <w:tab w:val="left" w:pos="1127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подтверждение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письменной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форме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согласия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владельца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соответствующего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недвижимого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(земельного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участка)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присоединение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(установку)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этому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если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заявитель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является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законным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владельцем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недвижимого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имущества.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proofErr w:type="gramStart"/>
      <w:r w:rsidRPr="007550D3">
        <w:rPr>
          <w:color w:val="000000" w:themeColor="text1"/>
          <w:sz w:val="28"/>
        </w:rPr>
        <w:t>,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если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эксплуатации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необходимо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использование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общего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помещений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многоквартирном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доме,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документом,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подтверждающим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согласие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этих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собственников,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является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протокол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общего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собрания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помещений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многоквартирном</w:t>
      </w:r>
      <w:r w:rsidR="007550D3" w:rsidRPr="007550D3">
        <w:rPr>
          <w:color w:val="000000" w:themeColor="text1"/>
          <w:spacing w:val="-10"/>
          <w:sz w:val="28"/>
        </w:rPr>
        <w:t xml:space="preserve"> </w:t>
      </w:r>
      <w:r w:rsidRPr="007550D3">
        <w:rPr>
          <w:color w:val="000000" w:themeColor="text1"/>
          <w:sz w:val="28"/>
        </w:rPr>
        <w:t>доме.</w:t>
      </w:r>
    </w:p>
    <w:p w:rsidR="000B195D" w:rsidRPr="007550D3" w:rsidRDefault="000B195D" w:rsidP="007550D3">
      <w:pPr>
        <w:pStyle w:val="a6"/>
        <w:spacing w:before="1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случае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размещения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земельном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участке,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здании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или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недвижимом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имуществе,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находящемся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государственной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или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собственности,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письменной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формой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согласия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является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договор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установку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эксплуатацию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  <w:spacing w:val="-7"/>
        </w:rPr>
        <w:t xml:space="preserve"> </w:t>
      </w:r>
      <w:r w:rsidRPr="007550D3">
        <w:rPr>
          <w:color w:val="000000" w:themeColor="text1"/>
        </w:rPr>
        <w:t>конструкции;</w:t>
      </w:r>
    </w:p>
    <w:p w:rsidR="000B195D" w:rsidRPr="007550D3" w:rsidRDefault="000B195D" w:rsidP="007550D3">
      <w:pPr>
        <w:pStyle w:val="a3"/>
        <w:numPr>
          <w:ilvl w:val="0"/>
          <w:numId w:val="5"/>
        </w:numPr>
        <w:tabs>
          <w:tab w:val="left" w:pos="1344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квитанция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оплате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государственной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пошлины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соответствующего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размере,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определенном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законодательством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Российской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Федерации;</w:t>
      </w:r>
    </w:p>
    <w:p w:rsidR="000B195D" w:rsidRPr="007550D3" w:rsidRDefault="000B195D" w:rsidP="007550D3">
      <w:pPr>
        <w:pStyle w:val="a3"/>
        <w:numPr>
          <w:ilvl w:val="0"/>
          <w:numId w:val="5"/>
        </w:numPr>
        <w:tabs>
          <w:tab w:val="left" w:pos="1135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эскиз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указанием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размеров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высоты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опоры,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расстояния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центра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опоры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проезжей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части,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вылета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поверхности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относительно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тротуара,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габаритных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размеров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фундамента,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массы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фундамента,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массы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конструкции;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площади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свыше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15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кв.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прилагается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проект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pacing w:val="-14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конструкции;</w:t>
      </w:r>
    </w:p>
    <w:p w:rsidR="000B195D" w:rsidRPr="007550D3" w:rsidRDefault="000B195D" w:rsidP="007550D3">
      <w:pPr>
        <w:pStyle w:val="a3"/>
        <w:numPr>
          <w:ilvl w:val="0"/>
          <w:numId w:val="5"/>
        </w:numPr>
        <w:tabs>
          <w:tab w:val="left" w:pos="1087"/>
        </w:tabs>
        <w:spacing w:before="67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ситуационный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план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места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pacing w:val="-10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конструкции;</w:t>
      </w:r>
    </w:p>
    <w:p w:rsidR="000B195D" w:rsidRPr="007550D3" w:rsidRDefault="000B195D" w:rsidP="007550D3">
      <w:pPr>
        <w:pStyle w:val="a3"/>
        <w:numPr>
          <w:ilvl w:val="0"/>
          <w:numId w:val="5"/>
        </w:numPr>
        <w:tabs>
          <w:tab w:val="left" w:pos="1243"/>
        </w:tabs>
        <w:spacing w:before="2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иные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документы,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относящиеся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территориальному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размещению,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внешнему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виду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техническим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параметрам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pacing w:val="-14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конструкции.</w:t>
      </w:r>
    </w:p>
    <w:p w:rsidR="000B195D" w:rsidRPr="007550D3" w:rsidRDefault="000B195D" w:rsidP="007550D3">
      <w:pPr>
        <w:pStyle w:val="a3"/>
        <w:numPr>
          <w:ilvl w:val="2"/>
          <w:numId w:val="6"/>
        </w:numPr>
        <w:tabs>
          <w:tab w:val="left" w:pos="1605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Заявитель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вправе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самостоятельно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получить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уполномоченных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lastRenderedPageBreak/>
        <w:t>органов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согласования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представить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орган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местного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самоуправления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муниципального</w:t>
      </w:r>
      <w:r w:rsidR="007550D3" w:rsidRPr="007550D3">
        <w:rPr>
          <w:color w:val="000000" w:themeColor="text1"/>
          <w:spacing w:val="-3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района.</w:t>
      </w:r>
    </w:p>
    <w:p w:rsidR="000B195D" w:rsidRPr="007550D3" w:rsidRDefault="000B195D" w:rsidP="007550D3">
      <w:pPr>
        <w:pStyle w:val="a3"/>
        <w:numPr>
          <w:ilvl w:val="2"/>
          <w:numId w:val="6"/>
        </w:numPr>
        <w:tabs>
          <w:tab w:val="left" w:pos="1533"/>
        </w:tabs>
        <w:spacing w:line="242" w:lineRule="auto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Документы,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необходимые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получения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представляются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одном</w:t>
      </w:r>
      <w:r w:rsidR="007550D3" w:rsidRPr="007550D3">
        <w:rPr>
          <w:color w:val="000000" w:themeColor="text1"/>
          <w:spacing w:val="-5"/>
          <w:sz w:val="28"/>
        </w:rPr>
        <w:t xml:space="preserve"> </w:t>
      </w:r>
      <w:r w:rsidRPr="007550D3">
        <w:rPr>
          <w:color w:val="000000" w:themeColor="text1"/>
          <w:sz w:val="28"/>
        </w:rPr>
        <w:t>экземпляре.</w:t>
      </w:r>
    </w:p>
    <w:p w:rsidR="000B195D" w:rsidRPr="007550D3" w:rsidRDefault="000B195D" w:rsidP="007550D3">
      <w:pPr>
        <w:pStyle w:val="a6"/>
        <w:numPr>
          <w:ilvl w:val="1"/>
          <w:numId w:val="6"/>
        </w:numPr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соответствии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нормативными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правовыми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актами,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предписывающими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проведение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мероприятий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обеспечению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доступа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маломобильных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групп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населения,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обеспечивает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комфортными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условиями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заявителей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должностных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лиц,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числе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обеспечивает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возможность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реализации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прав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инвалидов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случае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личного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обращения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администрацию.</w:t>
      </w:r>
    </w:p>
    <w:p w:rsidR="000B195D" w:rsidRPr="007550D3" w:rsidRDefault="000B195D" w:rsidP="007550D3">
      <w:pPr>
        <w:pStyle w:val="a6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Обеспечение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условий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доступности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для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инвалидов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получении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услуг,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предоставляемых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Верхнебуреинского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района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достигается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следующими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мерами: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для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доступа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здание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района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инвалидов,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использующих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кресла-коляски,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обустроен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пандус,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первом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этаже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холле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установлен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телефон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для</w:t>
      </w:r>
      <w:r w:rsidR="007550D3" w:rsidRPr="007550D3">
        <w:rPr>
          <w:color w:val="000000" w:themeColor="text1"/>
        </w:rPr>
        <w:t xml:space="preserve"> </w:t>
      </w:r>
      <w:proofErr w:type="gramStart"/>
      <w:r w:rsidRPr="007550D3">
        <w:rPr>
          <w:color w:val="000000" w:themeColor="text1"/>
        </w:rPr>
        <w:t>вызова</w:t>
      </w:r>
      <w:proofErr w:type="gramEnd"/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требующегося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специалиста.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Работниками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оказывается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помощь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инвалидам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преодолении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барьеров,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мешающих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получению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услуг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наравне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другими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лицами.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Осуществляется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инструктирование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специалистов,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связанных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предоставлением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услуг,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вопросам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работы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  <w:spacing w:val="-18"/>
        </w:rPr>
        <w:t xml:space="preserve"> </w:t>
      </w:r>
      <w:r w:rsidRPr="007550D3">
        <w:rPr>
          <w:color w:val="000000" w:themeColor="text1"/>
        </w:rPr>
        <w:t>инвалидами.</w:t>
      </w:r>
    </w:p>
    <w:p w:rsidR="000B195D" w:rsidRPr="007550D3" w:rsidRDefault="000B195D" w:rsidP="007550D3">
      <w:pPr>
        <w:pStyle w:val="a6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Предоставление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необходимых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услуг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месту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жительства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инвалида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или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дистанционном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режиме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рассматривается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индивидуальном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порядке.</w:t>
      </w:r>
    </w:p>
    <w:p w:rsidR="000B195D" w:rsidRPr="007550D3" w:rsidRDefault="000B195D" w:rsidP="007550D3">
      <w:pPr>
        <w:ind w:right="2" w:firstLine="709"/>
        <w:jc w:val="both"/>
        <w:rPr>
          <w:color w:val="000000" w:themeColor="text1"/>
          <w:sz w:val="28"/>
        </w:rPr>
      </w:pPr>
    </w:p>
    <w:p w:rsidR="000B195D" w:rsidRPr="007550D3" w:rsidRDefault="00137DF3" w:rsidP="007550D3">
      <w:pPr>
        <w:pStyle w:val="a3"/>
        <w:tabs>
          <w:tab w:val="left" w:pos="3336"/>
        </w:tabs>
        <w:ind w:left="0" w:right="2" w:firstLine="709"/>
        <w:contextualSpacing w:val="0"/>
        <w:jc w:val="center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3.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Административные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процедуры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предоставления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pacing w:val="-19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услуги</w:t>
      </w:r>
    </w:p>
    <w:p w:rsidR="000B195D" w:rsidRPr="007550D3" w:rsidRDefault="000B195D" w:rsidP="007550D3">
      <w:pPr>
        <w:pStyle w:val="a6"/>
        <w:spacing w:before="11"/>
        <w:ind w:left="0" w:right="2" w:firstLine="709"/>
        <w:rPr>
          <w:color w:val="000000" w:themeColor="text1"/>
          <w:sz w:val="27"/>
        </w:rPr>
      </w:pPr>
    </w:p>
    <w:p w:rsidR="000B195D" w:rsidRPr="007550D3" w:rsidRDefault="00320CAE" w:rsidP="007550D3">
      <w:pPr>
        <w:pStyle w:val="a6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3.1.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Предоставление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муниципальной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услуги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"Выдача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разрешения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установку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конструкции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территории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Верхнебуреинского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муниципального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района,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аннулирование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таких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разрешений,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выдача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предписаний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о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демонтаже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самовольно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установленных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вновь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рекламных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конструкций"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включает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себя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следующие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административные</w:t>
      </w:r>
      <w:r w:rsidR="007550D3" w:rsidRPr="007550D3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процедуры: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1001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прием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необходимых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принятия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услуги;</w:t>
      </w:r>
    </w:p>
    <w:p w:rsidR="000B195D" w:rsidRPr="007550D3" w:rsidRDefault="006E6822" w:rsidP="007550D3">
      <w:pPr>
        <w:tabs>
          <w:tab w:val="left" w:pos="946"/>
        </w:tabs>
        <w:spacing w:line="322" w:lineRule="exact"/>
        <w:ind w:right="2" w:firstLine="709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проверка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полноты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комплектности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представленных</w:t>
      </w:r>
      <w:r w:rsidR="007550D3" w:rsidRPr="007550D3">
        <w:rPr>
          <w:color w:val="000000" w:themeColor="text1"/>
          <w:spacing w:val="-12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документов;</w:t>
      </w:r>
    </w:p>
    <w:p w:rsidR="000B195D" w:rsidRPr="007550D3" w:rsidRDefault="000B195D" w:rsidP="007550D3">
      <w:pPr>
        <w:pStyle w:val="a3"/>
        <w:numPr>
          <w:ilvl w:val="0"/>
          <w:numId w:val="8"/>
        </w:numPr>
        <w:tabs>
          <w:tab w:val="left" w:pos="1166"/>
        </w:tabs>
        <w:spacing w:line="242" w:lineRule="auto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определение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возможности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заявленном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месте;</w:t>
      </w:r>
    </w:p>
    <w:p w:rsidR="000B195D" w:rsidRPr="007550D3" w:rsidRDefault="006E6822" w:rsidP="007550D3">
      <w:pPr>
        <w:tabs>
          <w:tab w:val="left" w:pos="1102"/>
        </w:tabs>
        <w:ind w:right="2"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принятие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решения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возможности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предоставления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услуги;</w:t>
      </w:r>
    </w:p>
    <w:p w:rsidR="000B195D" w:rsidRPr="007550D3" w:rsidRDefault="006E6822" w:rsidP="007550D3">
      <w:pPr>
        <w:tabs>
          <w:tab w:val="left" w:pos="851"/>
        </w:tabs>
        <w:spacing w:line="321" w:lineRule="exact"/>
        <w:ind w:right="2" w:firstLine="709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выдача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pacing w:val="-7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конструкции.</w:t>
      </w:r>
    </w:p>
    <w:p w:rsidR="000B195D" w:rsidRPr="007550D3" w:rsidRDefault="000B195D" w:rsidP="007550D3">
      <w:pPr>
        <w:pStyle w:val="a3"/>
        <w:numPr>
          <w:ilvl w:val="2"/>
          <w:numId w:val="4"/>
        </w:numPr>
        <w:tabs>
          <w:tab w:val="left" w:pos="1657"/>
        </w:tabs>
        <w:spacing w:before="67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Муниципальная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предоставляется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основании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письменного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(Примерная</w:t>
      </w:r>
      <w:r w:rsidR="007550D3" w:rsidRPr="007550D3">
        <w:rPr>
          <w:color w:val="000000" w:themeColor="text1"/>
          <w:sz w:val="28"/>
        </w:rPr>
        <w:t xml:space="preserve"> </w:t>
      </w:r>
      <w:hyperlink r:id="rId18">
        <w:r w:rsidRPr="007550D3">
          <w:rPr>
            <w:color w:val="000000" w:themeColor="text1"/>
            <w:sz w:val="28"/>
          </w:rPr>
          <w:t>форма</w:t>
        </w:r>
      </w:hyperlink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-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Приложение</w:t>
      </w:r>
      <w:r w:rsidR="007550D3" w:rsidRPr="007550D3">
        <w:rPr>
          <w:color w:val="000000" w:themeColor="text1"/>
          <w:sz w:val="28"/>
        </w:rPr>
        <w:t xml:space="preserve"> </w:t>
      </w:r>
      <w:r w:rsidR="007550D3">
        <w:rPr>
          <w:color w:val="000000" w:themeColor="text1"/>
          <w:sz w:val="28"/>
        </w:rPr>
        <w:t>№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2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настоящему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административному</w:t>
      </w:r>
      <w:r w:rsidR="007550D3" w:rsidRPr="007550D3">
        <w:rPr>
          <w:color w:val="000000" w:themeColor="text1"/>
          <w:spacing w:val="-3"/>
          <w:sz w:val="28"/>
        </w:rPr>
        <w:t xml:space="preserve"> </w:t>
      </w:r>
      <w:r w:rsidRPr="007550D3">
        <w:rPr>
          <w:color w:val="000000" w:themeColor="text1"/>
          <w:sz w:val="28"/>
        </w:rPr>
        <w:t>регламенту).</w:t>
      </w:r>
    </w:p>
    <w:p w:rsidR="000B195D" w:rsidRPr="007550D3" w:rsidRDefault="000B195D" w:rsidP="007550D3">
      <w:pPr>
        <w:pStyle w:val="a3"/>
        <w:numPr>
          <w:ilvl w:val="2"/>
          <w:numId w:val="4"/>
        </w:numPr>
        <w:tabs>
          <w:tab w:val="left" w:pos="1835"/>
        </w:tabs>
        <w:spacing w:before="1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Заинтересованное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представляет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lastRenderedPageBreak/>
        <w:t>муниципального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выдаче</w:t>
      </w:r>
      <w:r w:rsidR="007550D3" w:rsidRPr="007550D3">
        <w:rPr>
          <w:color w:val="000000" w:themeColor="text1"/>
          <w:sz w:val="28"/>
        </w:rPr>
        <w:t xml:space="preserve"> </w:t>
      </w:r>
      <w:proofErr w:type="gramStart"/>
      <w:r w:rsidRPr="007550D3">
        <w:rPr>
          <w:color w:val="000000" w:themeColor="text1"/>
          <w:sz w:val="28"/>
        </w:rPr>
        <w:t>разрешения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установленной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формы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(Приложение</w:t>
      </w:r>
      <w:r w:rsidR="007550D3" w:rsidRPr="007550D3">
        <w:rPr>
          <w:color w:val="000000" w:themeColor="text1"/>
          <w:sz w:val="28"/>
        </w:rPr>
        <w:t xml:space="preserve"> </w:t>
      </w:r>
      <w:r w:rsidR="007550D3">
        <w:rPr>
          <w:color w:val="000000" w:themeColor="text1"/>
          <w:sz w:val="28"/>
        </w:rPr>
        <w:t>№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2),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предоставляются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приемную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главы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кабинет</w:t>
      </w:r>
      <w:r w:rsidR="007550D3" w:rsidRPr="007550D3">
        <w:rPr>
          <w:color w:val="000000" w:themeColor="text1"/>
          <w:sz w:val="28"/>
        </w:rPr>
        <w:t xml:space="preserve"> </w:t>
      </w:r>
      <w:r w:rsidR="007550D3">
        <w:rPr>
          <w:color w:val="000000" w:themeColor="text1"/>
          <w:sz w:val="28"/>
        </w:rPr>
        <w:t>№</w:t>
      </w:r>
      <w:r w:rsidR="007550D3" w:rsidRPr="007550D3">
        <w:rPr>
          <w:color w:val="000000" w:themeColor="text1"/>
          <w:spacing w:val="-6"/>
          <w:sz w:val="28"/>
        </w:rPr>
        <w:t xml:space="preserve"> </w:t>
      </w:r>
      <w:r w:rsidRPr="007550D3">
        <w:rPr>
          <w:color w:val="000000" w:themeColor="text1"/>
          <w:sz w:val="28"/>
        </w:rPr>
        <w:t>306.</w:t>
      </w:r>
    </w:p>
    <w:p w:rsidR="000B195D" w:rsidRPr="007550D3" w:rsidRDefault="000B195D" w:rsidP="007550D3">
      <w:pPr>
        <w:pStyle w:val="a6"/>
        <w:spacing w:before="1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Секретарь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главы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Верхнебуреинского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района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Хабаровского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края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(далее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–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Глава)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фиксирует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факт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получения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заинтересованных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лиц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пакета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документов.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Заявление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прилагаемые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нему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документы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передаются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подпись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Главе.</w:t>
      </w:r>
    </w:p>
    <w:p w:rsidR="000B195D" w:rsidRPr="007550D3" w:rsidRDefault="000B195D" w:rsidP="007550D3">
      <w:pPr>
        <w:pStyle w:val="a6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После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рассмотрения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заявления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Главой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документы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направляются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отдел,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ответственный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выполнение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услуги.</w:t>
      </w:r>
    </w:p>
    <w:p w:rsidR="000B195D" w:rsidRPr="007550D3" w:rsidRDefault="000B195D" w:rsidP="007550D3">
      <w:pPr>
        <w:pStyle w:val="a3"/>
        <w:numPr>
          <w:ilvl w:val="1"/>
          <w:numId w:val="3"/>
        </w:numPr>
        <w:tabs>
          <w:tab w:val="left" w:pos="1275"/>
        </w:tabs>
        <w:spacing w:before="1" w:line="322" w:lineRule="exact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Проверка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полноты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комплектности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представленных</w:t>
      </w:r>
      <w:r w:rsidR="007550D3" w:rsidRPr="007550D3">
        <w:rPr>
          <w:color w:val="000000" w:themeColor="text1"/>
          <w:spacing w:val="-10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883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Должностными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лицами,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ответственными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проверку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представленных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требованиям,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установленным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настоящим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административным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регламентом,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являются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уполномоченные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должностные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обязанности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которых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должностными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инструкциями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входит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выполнение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указанных</w:t>
      </w:r>
      <w:r w:rsidR="007550D3" w:rsidRPr="007550D3">
        <w:rPr>
          <w:color w:val="000000" w:themeColor="text1"/>
          <w:spacing w:val="-11"/>
          <w:sz w:val="28"/>
        </w:rPr>
        <w:t xml:space="preserve"> </w:t>
      </w:r>
      <w:r w:rsidRPr="007550D3">
        <w:rPr>
          <w:color w:val="000000" w:themeColor="text1"/>
          <w:sz w:val="28"/>
        </w:rPr>
        <w:t>функций.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523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Должностные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дня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поступления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pacing w:val="-9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конструкции:</w:t>
      </w:r>
    </w:p>
    <w:p w:rsidR="000B195D" w:rsidRPr="007550D3" w:rsidRDefault="000B195D" w:rsidP="007550D3">
      <w:pPr>
        <w:pStyle w:val="a3"/>
        <w:numPr>
          <w:ilvl w:val="0"/>
          <w:numId w:val="2"/>
        </w:numPr>
        <w:tabs>
          <w:tab w:val="left" w:pos="1099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рабочего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дня,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следующего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днем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регистрации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поступившего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осуществляют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проверку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комплектности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представленных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полноты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содержащейся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информации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требованиям,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установленным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hyperlink r:id="rId19">
        <w:r w:rsidRPr="007550D3">
          <w:rPr>
            <w:color w:val="000000" w:themeColor="text1"/>
            <w:sz w:val="28"/>
          </w:rPr>
          <w:t>п.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2.4</w:t>
        </w:r>
      </w:hyperlink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настоящего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административного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регламента;</w:t>
      </w:r>
    </w:p>
    <w:p w:rsidR="000B195D" w:rsidRPr="007550D3" w:rsidRDefault="000B195D" w:rsidP="007550D3">
      <w:pPr>
        <w:pStyle w:val="a3"/>
        <w:numPr>
          <w:ilvl w:val="0"/>
          <w:numId w:val="2"/>
        </w:numPr>
        <w:tabs>
          <w:tab w:val="left" w:pos="1130"/>
        </w:tabs>
        <w:spacing w:before="1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5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дней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проводят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проверку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указанных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заявлении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сведений,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исследуют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указанное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место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предмет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возможности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размещения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средства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наружной</w:t>
      </w:r>
      <w:r w:rsidR="007550D3" w:rsidRPr="007550D3">
        <w:rPr>
          <w:color w:val="000000" w:themeColor="text1"/>
          <w:spacing w:val="-4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рекламы.</w:t>
      </w:r>
    </w:p>
    <w:p w:rsidR="000B195D" w:rsidRPr="007550D3" w:rsidRDefault="000B195D" w:rsidP="007550D3">
      <w:pPr>
        <w:pStyle w:val="a3"/>
        <w:numPr>
          <w:ilvl w:val="1"/>
          <w:numId w:val="3"/>
        </w:numPr>
        <w:tabs>
          <w:tab w:val="left" w:pos="1275"/>
        </w:tabs>
        <w:spacing w:line="321" w:lineRule="exact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Выдача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pacing w:val="-10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516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После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рассмотрения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представленных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материалов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5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рабочих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дней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формирует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пакет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документов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для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принятия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отказе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территории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Верхнебуреинского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муниципального</w:t>
      </w:r>
      <w:r w:rsidR="007550D3" w:rsidRPr="007550D3">
        <w:rPr>
          <w:color w:val="000000" w:themeColor="text1"/>
          <w:spacing w:val="-2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785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Проект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отказа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подготавливается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специалистами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2-х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экземплярах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передается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подпись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Главе.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Форма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–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Приложение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№3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настоящему</w:t>
      </w:r>
      <w:r w:rsidR="007550D3" w:rsidRPr="007550D3">
        <w:rPr>
          <w:color w:val="000000" w:themeColor="text1"/>
          <w:spacing w:val="-6"/>
          <w:sz w:val="28"/>
        </w:rPr>
        <w:t xml:space="preserve"> </w:t>
      </w:r>
      <w:r w:rsidRPr="007550D3">
        <w:rPr>
          <w:color w:val="000000" w:themeColor="text1"/>
          <w:sz w:val="28"/>
        </w:rPr>
        <w:t>регламенту.</w:t>
      </w:r>
    </w:p>
    <w:p w:rsidR="000B195D" w:rsidRPr="007550D3" w:rsidRDefault="000B195D" w:rsidP="007550D3">
      <w:pPr>
        <w:pStyle w:val="a6"/>
        <w:spacing w:before="2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После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подписания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один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экземпляр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разрешения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или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отказа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выдаче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разрешения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выдается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заявителю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течение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3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дней,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второй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экземпляр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прилагаемыми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документами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хранится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Отделе.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Срок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хранения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разрешения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прилагаемыми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документами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-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1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год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после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окончания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срока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действия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разрешения.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506"/>
        </w:tabs>
        <w:spacing w:before="67" w:line="242" w:lineRule="auto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Сведения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выданном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заносятся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специалистом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реестр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рекламных</w:t>
      </w:r>
      <w:r w:rsidR="007550D3" w:rsidRPr="007550D3">
        <w:rPr>
          <w:color w:val="000000" w:themeColor="text1"/>
          <w:spacing w:val="-6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конструкций.</w:t>
      </w:r>
    </w:p>
    <w:p w:rsidR="000B195D" w:rsidRPr="007550D3" w:rsidRDefault="000B195D" w:rsidP="007550D3">
      <w:pPr>
        <w:pStyle w:val="a3"/>
        <w:numPr>
          <w:ilvl w:val="1"/>
          <w:numId w:val="3"/>
        </w:numPr>
        <w:tabs>
          <w:tab w:val="left" w:pos="1275"/>
        </w:tabs>
        <w:spacing w:line="317" w:lineRule="exact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Аннулирование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рекламных</w:t>
      </w:r>
      <w:r w:rsidR="007550D3" w:rsidRPr="007550D3">
        <w:rPr>
          <w:color w:val="000000" w:themeColor="text1"/>
          <w:spacing w:val="-13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конструкций.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554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Разрешения,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выданные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администрацией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нарушением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lastRenderedPageBreak/>
        <w:t>требовани</w:t>
      </w:r>
      <w:r w:rsidRPr="007550D3">
        <w:rPr>
          <w:color w:val="000000" w:themeColor="text1"/>
          <w:sz w:val="28"/>
          <w:szCs w:val="28"/>
        </w:rPr>
        <w:t>й,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установленных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w:anchor="Par309" w:tooltip="5.1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" w:history="1">
        <w:r w:rsidRPr="007550D3">
          <w:rPr>
            <w:color w:val="000000" w:themeColor="text1"/>
            <w:sz w:val="28"/>
            <w:szCs w:val="28"/>
          </w:rPr>
          <w:t>частью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5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статьи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19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ФЗ-38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«О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рекламе»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</w:rPr>
          <w:t>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случае,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если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для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установки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эксплуатации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рекламной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конструкции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используется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общее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имущество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собственников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помещений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многоквартирном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доме,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частями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5.1</w:t>
        </w:r>
      </w:hyperlink>
      <w:r w:rsidRPr="007550D3">
        <w:rPr>
          <w:color w:val="000000" w:themeColor="text1"/>
          <w:sz w:val="28"/>
          <w:szCs w:val="28"/>
        </w:rPr>
        <w:t>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5.6,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w:anchor="Par314" w:tooltip="5.7. В случае,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" w:history="1">
        <w:r w:rsidRPr="007550D3">
          <w:rPr>
            <w:color w:val="000000" w:themeColor="text1"/>
            <w:sz w:val="28"/>
            <w:szCs w:val="28"/>
          </w:rPr>
          <w:t>5.7</w:t>
        </w:r>
      </w:hyperlink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статьи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19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</w:rPr>
        <w:t>ФЗ-38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"О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рекламе",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подлежат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аннулированию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основании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предписания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антимонопольного</w:t>
      </w:r>
      <w:r w:rsidR="007550D3" w:rsidRPr="007550D3">
        <w:rPr>
          <w:color w:val="000000" w:themeColor="text1"/>
          <w:spacing w:val="-4"/>
          <w:sz w:val="28"/>
        </w:rPr>
        <w:t xml:space="preserve"> </w:t>
      </w:r>
      <w:r w:rsidRPr="007550D3">
        <w:rPr>
          <w:color w:val="000000" w:themeColor="text1"/>
          <w:sz w:val="28"/>
        </w:rPr>
        <w:t>органа.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883"/>
        </w:tabs>
        <w:spacing w:before="1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Решение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аннулировании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принимается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администрацией:</w:t>
      </w:r>
    </w:p>
    <w:p w:rsidR="000B195D" w:rsidRPr="007550D3" w:rsidRDefault="000B195D" w:rsidP="007550D3">
      <w:pPr>
        <w:pStyle w:val="a3"/>
        <w:numPr>
          <w:ilvl w:val="0"/>
          <w:numId w:val="1"/>
        </w:numPr>
        <w:tabs>
          <w:tab w:val="left" w:pos="1202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proofErr w:type="gramStart"/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месяца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дня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направления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владельцем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уведомления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письменной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форме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своем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отказе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дальнейшего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использования</w:t>
      </w:r>
      <w:proofErr w:type="gramEnd"/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разрешения;</w:t>
      </w:r>
    </w:p>
    <w:p w:rsidR="000B195D" w:rsidRPr="007550D3" w:rsidRDefault="000B195D" w:rsidP="007550D3">
      <w:pPr>
        <w:pStyle w:val="a3"/>
        <w:numPr>
          <w:ilvl w:val="0"/>
          <w:numId w:val="1"/>
        </w:numPr>
        <w:tabs>
          <w:tab w:val="left" w:pos="1113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месяца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момента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направления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законным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владельцем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недвижимого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которому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присоединена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документа,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подтверждающего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прекращение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договора,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заключенного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между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таким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таким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владельцем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недвижимого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владельцем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pacing w:val="-4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конструкции;</w:t>
      </w:r>
    </w:p>
    <w:p w:rsidR="000B195D" w:rsidRPr="007550D3" w:rsidRDefault="000B195D" w:rsidP="007550D3">
      <w:pPr>
        <w:pStyle w:val="a3"/>
        <w:numPr>
          <w:ilvl w:val="0"/>
          <w:numId w:val="1"/>
        </w:numPr>
        <w:tabs>
          <w:tab w:val="left" w:pos="1159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proofErr w:type="gramStart"/>
      <w:r w:rsidRPr="007550D3">
        <w:rPr>
          <w:color w:val="000000" w:themeColor="text1"/>
          <w:sz w:val="28"/>
        </w:rPr>
        <w:t>,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если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года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дня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выдачи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установлена;</w:t>
      </w:r>
    </w:p>
    <w:p w:rsidR="000B195D" w:rsidRPr="007550D3" w:rsidRDefault="000B195D" w:rsidP="007550D3">
      <w:pPr>
        <w:pStyle w:val="a3"/>
        <w:numPr>
          <w:ilvl w:val="0"/>
          <w:numId w:val="1"/>
        </w:numPr>
        <w:tabs>
          <w:tab w:val="left" w:pos="1228"/>
        </w:tabs>
        <w:spacing w:line="242" w:lineRule="auto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proofErr w:type="gramStart"/>
      <w:r w:rsidRPr="007550D3">
        <w:rPr>
          <w:color w:val="000000" w:themeColor="text1"/>
          <w:sz w:val="28"/>
        </w:rPr>
        <w:t>,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если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используется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целях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распространения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рекламы,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социальной</w:t>
      </w:r>
      <w:r w:rsidR="007550D3" w:rsidRPr="007550D3">
        <w:rPr>
          <w:color w:val="000000" w:themeColor="text1"/>
          <w:spacing w:val="-8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рекламы;</w:t>
      </w:r>
    </w:p>
    <w:p w:rsidR="000B195D" w:rsidRPr="007550D3" w:rsidRDefault="000B195D" w:rsidP="007550D3">
      <w:pPr>
        <w:pStyle w:val="a3"/>
        <w:numPr>
          <w:ilvl w:val="0"/>
          <w:numId w:val="1"/>
        </w:numPr>
        <w:tabs>
          <w:tab w:val="left" w:pos="1171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proofErr w:type="gramStart"/>
      <w:r w:rsidRPr="007550D3">
        <w:rPr>
          <w:color w:val="000000" w:themeColor="text1"/>
          <w:sz w:val="28"/>
        </w:rPr>
        <w:t>,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если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выдано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лицу,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заключившему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договор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установку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эксплуатацию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нарушением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требований,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установленных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w:anchor="Par309" w:tooltip="5.1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" w:history="1">
        <w:r w:rsidRPr="007550D3">
          <w:rPr>
            <w:color w:val="000000" w:themeColor="text1"/>
            <w:sz w:val="28"/>
            <w:szCs w:val="28"/>
          </w:rPr>
          <w:t>частью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5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статьи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19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ФЗ-38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«О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рекламе»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</w:rPr>
          <w:t>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случае,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если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для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установки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эксплуатации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рекламной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конструкции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используется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общее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имущество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собственников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помещений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в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многоквартирном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доме,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частями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5.1</w:t>
        </w:r>
      </w:hyperlink>
      <w:r w:rsidRPr="007550D3">
        <w:rPr>
          <w:color w:val="000000" w:themeColor="text1"/>
          <w:sz w:val="28"/>
          <w:szCs w:val="28"/>
        </w:rPr>
        <w:t>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5.6,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w:anchor="Par314" w:tooltip="5.7. В случае,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" w:history="1">
        <w:r w:rsidRPr="007550D3">
          <w:rPr>
            <w:color w:val="000000" w:themeColor="text1"/>
            <w:sz w:val="28"/>
            <w:szCs w:val="28"/>
          </w:rPr>
          <w:t>5.7</w:t>
        </w:r>
      </w:hyperlink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статьи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19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</w:rPr>
        <w:t>ФЗ-38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"О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рекламе",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либо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результаты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аукциона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конкурса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признаны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недействительными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законодательством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Российской</w:t>
      </w:r>
      <w:r w:rsidR="007550D3" w:rsidRPr="007550D3">
        <w:rPr>
          <w:color w:val="000000" w:themeColor="text1"/>
          <w:spacing w:val="-3"/>
          <w:sz w:val="28"/>
        </w:rPr>
        <w:t xml:space="preserve"> </w:t>
      </w:r>
      <w:r w:rsidRPr="007550D3">
        <w:rPr>
          <w:color w:val="000000" w:themeColor="text1"/>
          <w:sz w:val="28"/>
        </w:rPr>
        <w:t>Федерации;</w:t>
      </w:r>
    </w:p>
    <w:p w:rsidR="000B195D" w:rsidRPr="007550D3" w:rsidRDefault="000B195D" w:rsidP="007550D3">
      <w:pPr>
        <w:pStyle w:val="a3"/>
        <w:numPr>
          <w:ilvl w:val="0"/>
          <w:numId w:val="1"/>
        </w:numPr>
        <w:tabs>
          <w:tab w:val="left" w:pos="1094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нарушения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требований,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установленных</w:t>
      </w:r>
      <w:r w:rsidR="007550D3" w:rsidRPr="007550D3">
        <w:rPr>
          <w:color w:val="000000" w:themeColor="text1"/>
          <w:sz w:val="28"/>
        </w:rPr>
        <w:t xml:space="preserve"> </w:t>
      </w:r>
      <w:hyperlink r:id="rId20">
        <w:r w:rsidRPr="007550D3">
          <w:rPr>
            <w:color w:val="000000" w:themeColor="text1"/>
            <w:sz w:val="28"/>
          </w:rPr>
          <w:t>частью</w:t>
        </w:r>
        <w:r w:rsidR="007550D3" w:rsidRPr="007550D3">
          <w:rPr>
            <w:color w:val="000000" w:themeColor="text1"/>
            <w:sz w:val="28"/>
          </w:rPr>
          <w:t xml:space="preserve"> </w:t>
        </w:r>
      </w:hyperlink>
      <w:hyperlink r:id="rId21">
        <w:r w:rsidRPr="007550D3">
          <w:rPr>
            <w:color w:val="000000" w:themeColor="text1"/>
            <w:sz w:val="28"/>
          </w:rPr>
          <w:t>9.3</w:t>
        </w:r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статьи</w:t>
        </w:r>
      </w:hyperlink>
      <w:hyperlink r:id="rId22">
        <w:r w:rsidR="007550D3" w:rsidRPr="007550D3">
          <w:rPr>
            <w:color w:val="000000" w:themeColor="text1"/>
            <w:sz w:val="28"/>
          </w:rPr>
          <w:t xml:space="preserve"> </w:t>
        </w:r>
        <w:r w:rsidRPr="007550D3">
          <w:rPr>
            <w:color w:val="000000" w:themeColor="text1"/>
            <w:sz w:val="28"/>
          </w:rPr>
          <w:t>19</w:t>
        </w:r>
        <w:r w:rsidR="007550D3" w:rsidRPr="007550D3">
          <w:rPr>
            <w:color w:val="000000" w:themeColor="text1"/>
            <w:sz w:val="28"/>
          </w:rPr>
          <w:t xml:space="preserve"> </w:t>
        </w:r>
      </w:hyperlink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  <w:sz w:val="28"/>
        </w:rPr>
        <w:t>ФЗ-38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"О</w:t>
      </w:r>
      <w:r w:rsidR="007550D3" w:rsidRPr="007550D3">
        <w:rPr>
          <w:color w:val="000000" w:themeColor="text1"/>
          <w:spacing w:val="-15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рекламе".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725"/>
        </w:tabs>
        <w:ind w:left="0" w:right="2" w:firstLine="709"/>
        <w:contextualSpacing w:val="0"/>
        <w:jc w:val="both"/>
        <w:rPr>
          <w:color w:val="000000" w:themeColor="text1"/>
          <w:sz w:val="28"/>
        </w:rPr>
      </w:pPr>
      <w:proofErr w:type="gramStart"/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аннулирования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признания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недействительным,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владелец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либо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законный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владелец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соответствующего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недвижимого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которому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такая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присоединена,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обязан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осуществить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демонтаж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месяца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удалить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информацию,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размещенную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такой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дней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основании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предписания,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выданного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администрацией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района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(Приложение</w:t>
      </w:r>
      <w:r w:rsidR="007550D3" w:rsidRPr="007550D3">
        <w:rPr>
          <w:color w:val="000000" w:themeColor="text1"/>
          <w:spacing w:val="-4"/>
          <w:sz w:val="28"/>
        </w:rPr>
        <w:t xml:space="preserve"> </w:t>
      </w:r>
      <w:r w:rsidRPr="007550D3">
        <w:rPr>
          <w:color w:val="000000" w:themeColor="text1"/>
          <w:sz w:val="28"/>
        </w:rPr>
        <w:t>№</w:t>
      </w:r>
      <w:r w:rsid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4).</w:t>
      </w:r>
      <w:proofErr w:type="gramEnd"/>
    </w:p>
    <w:p w:rsidR="000B195D" w:rsidRPr="007550D3" w:rsidRDefault="000B195D" w:rsidP="007550D3">
      <w:pPr>
        <w:pStyle w:val="a6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Предписание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подготавливают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уполномоченные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должностные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лица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Отдела,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обязанности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которых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соответствии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должностными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инструкциями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входит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выполнение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указанных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функций.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722"/>
        </w:tabs>
        <w:ind w:left="0" w:right="2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</w:rPr>
        <w:t>При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невыполнении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обязанности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демонтажу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администрация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вправе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обратиться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суд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иском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принудительном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осуществлении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демонтажа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принятия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судом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принудительном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осуществлении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lastRenderedPageBreak/>
        <w:t>демонтажа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демонтаж,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хранение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необходимых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случаях</w:t>
      </w:r>
      <w:r w:rsidR="007550D3" w:rsidRPr="007550D3">
        <w:rPr>
          <w:color w:val="000000" w:themeColor="text1"/>
          <w:spacing w:val="47"/>
          <w:sz w:val="28"/>
        </w:rPr>
        <w:t xml:space="preserve"> </w:t>
      </w:r>
      <w:r w:rsidRPr="007550D3">
        <w:rPr>
          <w:color w:val="000000" w:themeColor="text1"/>
          <w:sz w:val="28"/>
        </w:rPr>
        <w:t>уничтожение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осуществляется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счет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собственника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владельца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недвижимого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имущества,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которому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была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присоединена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рекламная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конструкция.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требованию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собственника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владельца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такого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недвижимого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имущества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владелец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рекламной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обязан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возместить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ему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разумные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расходы,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понесенные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связи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демонтажем,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хранением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необходимых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случаях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уничтожением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рекламной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конструкции.</w:t>
      </w:r>
    </w:p>
    <w:p w:rsidR="000B195D" w:rsidRPr="007550D3" w:rsidRDefault="000B195D" w:rsidP="007550D3">
      <w:pPr>
        <w:pStyle w:val="a3"/>
        <w:numPr>
          <w:ilvl w:val="2"/>
          <w:numId w:val="3"/>
        </w:numPr>
        <w:tabs>
          <w:tab w:val="left" w:pos="1612"/>
        </w:tabs>
        <w:spacing w:before="1"/>
        <w:ind w:left="0" w:right="2" w:firstLine="709"/>
        <w:contextualSpacing w:val="0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При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невыполнении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обязанности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удалению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размещенной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информации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аннулирования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разрешения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признания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его</w:t>
      </w:r>
      <w:r w:rsidR="007550D3" w:rsidRPr="007550D3">
        <w:rPr>
          <w:color w:val="000000" w:themeColor="text1"/>
          <w:sz w:val="28"/>
        </w:rPr>
        <w:t xml:space="preserve"> </w:t>
      </w:r>
      <w:proofErr w:type="gramStart"/>
      <w:r w:rsidRPr="007550D3">
        <w:rPr>
          <w:color w:val="000000" w:themeColor="text1"/>
          <w:sz w:val="28"/>
        </w:rPr>
        <w:t>недействительным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законный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владелец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недвижимого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имущества,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которому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была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присоединена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конструкция,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вправе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осуществить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удаление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этой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информации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свой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счет.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требованию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собственника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или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законного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владельца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такого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недвижимого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имущества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владелец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рекламной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конструкции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обязан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возместить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ему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разумные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расходы,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понесенные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связи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удалением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этой</w:t>
      </w:r>
      <w:r w:rsidR="007550D3" w:rsidRPr="007550D3">
        <w:rPr>
          <w:color w:val="000000" w:themeColor="text1"/>
          <w:spacing w:val="-9"/>
          <w:sz w:val="28"/>
        </w:rPr>
        <w:t xml:space="preserve"> </w:t>
      </w:r>
      <w:r w:rsidRPr="007550D3">
        <w:rPr>
          <w:color w:val="000000" w:themeColor="text1"/>
          <w:sz w:val="28"/>
        </w:rPr>
        <w:t>информации.</w:t>
      </w:r>
    </w:p>
    <w:p w:rsidR="000B195D" w:rsidRPr="007550D3" w:rsidRDefault="000B195D" w:rsidP="007550D3">
      <w:pPr>
        <w:pStyle w:val="a6"/>
        <w:spacing w:before="2"/>
        <w:ind w:left="0" w:right="2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3.5.</w:t>
      </w:r>
      <w:r w:rsidR="007550D3" w:rsidRPr="007550D3">
        <w:rPr>
          <w:color w:val="000000" w:themeColor="text1"/>
        </w:rPr>
        <w:t xml:space="preserve"> </w:t>
      </w:r>
      <w:hyperlink r:id="rId23">
        <w:r w:rsidRPr="007550D3">
          <w:rPr>
            <w:color w:val="000000" w:themeColor="text1"/>
          </w:rPr>
          <w:t>Блок-схема</w:t>
        </w:r>
      </w:hyperlink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процедуры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выдачи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разрешений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установку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представлена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Приложении</w:t>
      </w:r>
      <w:r w:rsidR="007550D3" w:rsidRPr="007550D3">
        <w:rPr>
          <w:color w:val="000000" w:themeColor="text1"/>
        </w:rPr>
        <w:t xml:space="preserve"> </w:t>
      </w:r>
      <w:r w:rsidR="002E2734" w:rsidRPr="007550D3">
        <w:rPr>
          <w:color w:val="000000" w:themeColor="text1"/>
        </w:rPr>
        <w:t>№</w:t>
      </w:r>
      <w:r w:rsidRPr="007550D3">
        <w:rPr>
          <w:color w:val="000000" w:themeColor="text1"/>
        </w:rPr>
        <w:t>1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настоящему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административному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регламенту.</w:t>
      </w:r>
    </w:p>
    <w:p w:rsidR="000B195D" w:rsidRPr="007550D3" w:rsidRDefault="000B195D" w:rsidP="007550D3">
      <w:pPr>
        <w:pStyle w:val="a6"/>
        <w:spacing w:before="10"/>
        <w:ind w:left="0" w:right="2" w:firstLine="709"/>
        <w:rPr>
          <w:color w:val="000000" w:themeColor="text1"/>
          <w:sz w:val="27"/>
        </w:rPr>
      </w:pPr>
    </w:p>
    <w:p w:rsidR="000B195D" w:rsidRPr="007550D3" w:rsidRDefault="00137DF3" w:rsidP="007550D3">
      <w:pPr>
        <w:tabs>
          <w:tab w:val="left" w:pos="2325"/>
        </w:tabs>
        <w:ind w:right="2" w:firstLine="709"/>
        <w:jc w:val="center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4.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Порядок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формы</w:t>
      </w:r>
      <w:r w:rsidR="007550D3" w:rsidRPr="007550D3">
        <w:rPr>
          <w:color w:val="000000" w:themeColor="text1"/>
          <w:sz w:val="28"/>
        </w:rPr>
        <w:t xml:space="preserve"> </w:t>
      </w:r>
      <w:proofErr w:type="gramStart"/>
      <w:r w:rsidR="000B195D" w:rsidRPr="007550D3">
        <w:rPr>
          <w:color w:val="000000" w:themeColor="text1"/>
          <w:sz w:val="28"/>
        </w:rPr>
        <w:t>контроля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за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предоставлением</w:t>
      </w:r>
      <w:r w:rsidR="007550D3" w:rsidRPr="007550D3">
        <w:rPr>
          <w:color w:val="000000" w:themeColor="text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pacing w:val="-1"/>
          <w:sz w:val="28"/>
        </w:rPr>
        <w:t xml:space="preserve"> </w:t>
      </w:r>
      <w:r w:rsidR="000B195D" w:rsidRPr="007550D3">
        <w:rPr>
          <w:color w:val="000000" w:themeColor="text1"/>
          <w:sz w:val="28"/>
        </w:rPr>
        <w:t>услуги</w:t>
      </w:r>
    </w:p>
    <w:p w:rsidR="000B195D" w:rsidRPr="007550D3" w:rsidRDefault="000B195D" w:rsidP="007550D3">
      <w:pPr>
        <w:pStyle w:val="a6"/>
        <w:spacing w:before="1"/>
        <w:ind w:left="0" w:right="2" w:firstLine="709"/>
        <w:rPr>
          <w:color w:val="000000" w:themeColor="text1"/>
        </w:rPr>
      </w:pPr>
    </w:p>
    <w:p w:rsidR="000B195D" w:rsidRPr="007550D3" w:rsidRDefault="000B195D" w:rsidP="007550D3">
      <w:pPr>
        <w:tabs>
          <w:tab w:val="left" w:pos="1379"/>
        </w:tabs>
        <w:ind w:right="2"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4.1.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Текущий</w:t>
      </w:r>
      <w:r w:rsidR="007550D3" w:rsidRPr="007550D3">
        <w:rPr>
          <w:color w:val="000000" w:themeColor="text1"/>
          <w:sz w:val="28"/>
        </w:rPr>
        <w:t xml:space="preserve"> </w:t>
      </w:r>
      <w:proofErr w:type="gramStart"/>
      <w:r w:rsidRPr="007550D3">
        <w:rPr>
          <w:color w:val="000000" w:themeColor="text1"/>
          <w:sz w:val="28"/>
        </w:rPr>
        <w:t>контроль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</w:t>
      </w:r>
      <w:proofErr w:type="gramEnd"/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соблюдением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последовательности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действий,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определенных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административными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процедурами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осуществляется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должностными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лицами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ответственными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организацию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работы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предоставлению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муниципальной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услуги.</w:t>
      </w:r>
    </w:p>
    <w:p w:rsidR="000B195D" w:rsidRPr="007550D3" w:rsidRDefault="000B195D" w:rsidP="007550D3">
      <w:pPr>
        <w:tabs>
          <w:tab w:val="left" w:pos="1286"/>
        </w:tabs>
        <w:spacing w:before="1"/>
        <w:ind w:right="2"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4.2.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результатам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проведенных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проверок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случае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выявления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нарушений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прав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заявителей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осуществляется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привлечение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виновных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ответственности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pacing w:val="-4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законодательством.</w:t>
      </w:r>
    </w:p>
    <w:p w:rsidR="000B195D" w:rsidRPr="007550D3" w:rsidRDefault="000B195D" w:rsidP="007550D3">
      <w:pPr>
        <w:tabs>
          <w:tab w:val="left" w:pos="1629"/>
        </w:tabs>
        <w:ind w:right="2" w:firstLine="709"/>
        <w:jc w:val="both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4.3.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Персональная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ответственность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должностных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Отдела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предоставляющих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муниципальную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услугу,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закрепляется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должностных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инструкциях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в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соответствии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с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требованиями</w:t>
      </w:r>
      <w:r w:rsidR="007550D3" w:rsidRPr="007550D3">
        <w:rPr>
          <w:color w:val="000000" w:themeColor="text1"/>
          <w:spacing w:val="-4"/>
          <w:sz w:val="28"/>
        </w:rPr>
        <w:t xml:space="preserve"> </w:t>
      </w:r>
      <w:r w:rsidRPr="007550D3">
        <w:rPr>
          <w:color w:val="000000" w:themeColor="text1"/>
          <w:sz w:val="28"/>
        </w:rPr>
        <w:t>законодательства.</w:t>
      </w:r>
    </w:p>
    <w:p w:rsidR="000B195D" w:rsidRPr="007550D3" w:rsidRDefault="000B195D" w:rsidP="007550D3">
      <w:pPr>
        <w:pStyle w:val="a6"/>
        <w:ind w:left="0" w:right="2" w:firstLine="709"/>
        <w:jc w:val="center"/>
        <w:rPr>
          <w:color w:val="000000" w:themeColor="text1"/>
        </w:rPr>
      </w:pPr>
    </w:p>
    <w:p w:rsidR="00C570AE" w:rsidRPr="007550D3" w:rsidRDefault="00C570AE" w:rsidP="007550D3">
      <w:pPr>
        <w:tabs>
          <w:tab w:val="left" w:pos="1418"/>
          <w:tab w:val="left" w:pos="2433"/>
        </w:tabs>
        <w:ind w:right="2"/>
        <w:jc w:val="center"/>
        <w:rPr>
          <w:color w:val="000000" w:themeColor="text1"/>
          <w:sz w:val="28"/>
        </w:rPr>
      </w:pPr>
      <w:r w:rsidRPr="007550D3">
        <w:rPr>
          <w:color w:val="000000" w:themeColor="text1"/>
          <w:sz w:val="28"/>
        </w:rPr>
        <w:t>5.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Порядок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обжалования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действий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(бездействия)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должностных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лиц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и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решений,</w:t>
      </w:r>
      <w:r w:rsidR="007550D3" w:rsidRPr="007550D3">
        <w:rPr>
          <w:color w:val="000000" w:themeColor="text1"/>
          <w:sz w:val="28"/>
        </w:rPr>
        <w:t xml:space="preserve"> </w:t>
      </w:r>
      <w:r w:rsidRPr="007550D3">
        <w:rPr>
          <w:color w:val="000000" w:themeColor="text1"/>
          <w:sz w:val="28"/>
        </w:rPr>
        <w:t>принятых</w:t>
      </w:r>
      <w:r w:rsidR="007550D3" w:rsidRPr="007550D3">
        <w:rPr>
          <w:color w:val="000000" w:themeColor="text1"/>
          <w:spacing w:val="-13"/>
          <w:sz w:val="28"/>
        </w:rPr>
        <w:t xml:space="preserve"> </w:t>
      </w:r>
      <w:r w:rsidRPr="007550D3">
        <w:rPr>
          <w:color w:val="000000" w:themeColor="text1"/>
          <w:sz w:val="28"/>
        </w:rPr>
        <w:t>ими</w:t>
      </w:r>
    </w:p>
    <w:p w:rsidR="00C570AE" w:rsidRPr="007550D3" w:rsidRDefault="00C570AE" w:rsidP="007550D3">
      <w:pPr>
        <w:pStyle w:val="a6"/>
        <w:spacing w:line="321" w:lineRule="exact"/>
        <w:ind w:left="0" w:right="2" w:firstLine="709"/>
        <w:jc w:val="center"/>
        <w:rPr>
          <w:color w:val="000000" w:themeColor="text1"/>
        </w:rPr>
      </w:pP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ходе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предоставления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услуги</w:t>
      </w:r>
    </w:p>
    <w:p w:rsidR="00C570AE" w:rsidRPr="007550D3" w:rsidRDefault="00C570AE" w:rsidP="007550D3">
      <w:pPr>
        <w:pStyle w:val="a6"/>
        <w:spacing w:line="321" w:lineRule="exact"/>
        <w:ind w:left="0" w:right="2" w:firstLine="709"/>
        <w:jc w:val="center"/>
        <w:rPr>
          <w:color w:val="000000" w:themeColor="text1"/>
        </w:rPr>
      </w:pPr>
    </w:p>
    <w:p w:rsidR="000B195D" w:rsidRPr="007550D3" w:rsidRDefault="000B195D" w:rsidP="007550D3">
      <w:pPr>
        <w:pStyle w:val="ConsPlusNormal"/>
        <w:tabs>
          <w:tab w:val="left" w:pos="1134"/>
        </w:tabs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(внесудебное)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обжалование</w:t>
      </w:r>
      <w:r w:rsidR="00B93ABD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95D" w:rsidRPr="007550D3" w:rsidRDefault="000B195D" w:rsidP="007550D3">
      <w:pPr>
        <w:pStyle w:val="ConsPlusNormal"/>
        <w:tabs>
          <w:tab w:val="left" w:pos="1134"/>
        </w:tabs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(бездействие)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досудебном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(внесудебном)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порядке.</w:t>
      </w:r>
    </w:p>
    <w:p w:rsidR="000B195D" w:rsidRPr="007550D3" w:rsidRDefault="000B195D" w:rsidP="007550D3">
      <w:pPr>
        <w:pStyle w:val="ConsPlusNormal"/>
        <w:tabs>
          <w:tab w:val="left" w:pos="1134"/>
        </w:tabs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жалобой,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случаях:</w:t>
      </w:r>
    </w:p>
    <w:p w:rsidR="000B195D" w:rsidRPr="007550D3" w:rsidRDefault="000B195D" w:rsidP="007550D3">
      <w:pPr>
        <w:pStyle w:val="ConsPlusNormal"/>
        <w:tabs>
          <w:tab w:val="left" w:pos="1134"/>
        </w:tabs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уведомления;</w:t>
      </w:r>
    </w:p>
    <w:p w:rsidR="000B195D" w:rsidRPr="007550D3" w:rsidRDefault="000B195D" w:rsidP="007550D3">
      <w:pPr>
        <w:pStyle w:val="ConsPlusNormal"/>
        <w:tabs>
          <w:tab w:val="left" w:pos="1134"/>
        </w:tabs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3)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требование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документов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информации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либо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осуществления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действий,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представление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осуществление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которых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предусмотрено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Российской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Хабаровского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края,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услуги;</w:t>
      </w:r>
    </w:p>
    <w:p w:rsidR="000B195D" w:rsidRPr="007550D3" w:rsidRDefault="000B195D" w:rsidP="007550D3">
      <w:pPr>
        <w:pStyle w:val="ConsPlusNormal"/>
        <w:tabs>
          <w:tab w:val="left" w:pos="1134"/>
        </w:tabs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края,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заявителя;</w:t>
      </w:r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50D3">
        <w:rPr>
          <w:color w:val="000000" w:themeColor="text1"/>
          <w:sz w:val="28"/>
          <w:szCs w:val="28"/>
        </w:rPr>
        <w:t>5)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отказ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если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основания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отказа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предусмотрены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федеральными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принятыми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соответствии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ними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Российской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Хабаровского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края,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актами;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proofErr w:type="gramEnd"/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6)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требование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платы,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предусмотренной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Российской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Хабаровского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края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актами;</w:t>
      </w:r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50D3">
        <w:rPr>
          <w:color w:val="000000" w:themeColor="text1"/>
          <w:sz w:val="28"/>
          <w:szCs w:val="28"/>
        </w:rPr>
        <w:t>7)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отказ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также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должностных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лиц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организаций,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предусмотренных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r:id="rId24" w:history="1">
        <w:r w:rsidRPr="007550D3">
          <w:rPr>
            <w:color w:val="000000" w:themeColor="text1"/>
            <w:sz w:val="28"/>
            <w:szCs w:val="28"/>
          </w:rPr>
          <w:t>частью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1.1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статьи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16</w:t>
        </w:r>
      </w:hyperlink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Федерального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</w:t>
      </w:r>
      <w:r w:rsidR="007550D3">
        <w:rPr>
          <w:color w:val="000000" w:themeColor="text1"/>
          <w:sz w:val="28"/>
          <w:szCs w:val="28"/>
        </w:rPr>
        <w:t> </w:t>
      </w:r>
      <w:r w:rsidRPr="007550D3">
        <w:rPr>
          <w:color w:val="000000" w:themeColor="text1"/>
          <w:sz w:val="28"/>
          <w:szCs w:val="28"/>
        </w:rPr>
        <w:t>27.07.2010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210-ФЗ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«Об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организации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государственных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услуг»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(далее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–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Федеральный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№210-ФЗ),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работников,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исправлении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допущенных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опечаток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ошибок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документах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либо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нарушение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установленного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срока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таких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исправлений;</w:t>
      </w:r>
      <w:proofErr w:type="gramEnd"/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8)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нарушение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срока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порядка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выдачи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документов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результатам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услуги;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50D3">
        <w:rPr>
          <w:color w:val="000000" w:themeColor="text1"/>
          <w:sz w:val="28"/>
          <w:szCs w:val="28"/>
        </w:rPr>
        <w:t>9)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приостановление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если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основания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приостановления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предусмотрены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федеральными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принятыми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соответствии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ними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Российской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Хабаровского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края,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актами;</w:t>
      </w:r>
      <w:proofErr w:type="gramEnd"/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10)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требование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документов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информации,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отсутствие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(или)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недостоверность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которых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указывались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первоначальном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отказе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приеме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документов,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необходимых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либо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исключением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случаев,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предусмотренных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пунктом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4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части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1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статьи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7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Федерального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210-ФЗ.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Требования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содержанию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установлены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частью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5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ст.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11.2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федерального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210-ФЗ.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bCs/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3.</w:t>
      </w:r>
      <w:r w:rsidR="007550D3" w:rsidRPr="007550D3">
        <w:rPr>
          <w:bCs/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Органы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местного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самоуправления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уполномоченные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должностные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lastRenderedPageBreak/>
        <w:t>лица,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которым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может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быть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направлены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жалоба.</w:t>
      </w:r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Жалоба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решения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действия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(бездействие)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руководителя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органа,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предоставляющего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муниципальную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услугу,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подается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вышестоящий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орган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(при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наличии).</w:t>
      </w:r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Жалоба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решения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действия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(бездействия)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служащих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администрации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рассматривается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главой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района.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4.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заявителей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получение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информации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документов,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необходимых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обоснования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жалобы.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При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администрацией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имеет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право: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-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обращаться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просьбой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истребовании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дополнительных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документов,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числе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электронной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форме;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-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знакомиться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материалами,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касающимися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обращения,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если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это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затрагивает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права,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свободы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законные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интересы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других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лиц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если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указанных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документах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материалах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содержатся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сведения,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составляющие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государственную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иную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охраняемую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федеральным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законом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тайну.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5.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Сроки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</w:t>
      </w:r>
      <w:r w:rsidR="0069029B" w:rsidRPr="007550D3">
        <w:rPr>
          <w:color w:val="000000" w:themeColor="text1"/>
          <w:sz w:val="28"/>
          <w:szCs w:val="28"/>
        </w:rPr>
        <w:t>.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50D3">
        <w:rPr>
          <w:color w:val="000000" w:themeColor="text1"/>
          <w:sz w:val="28"/>
          <w:szCs w:val="28"/>
        </w:rPr>
        <w:t>Жалоба,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поступившая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администрацию,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регистрируется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день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поступления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подлежит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должностным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лицом,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наделенным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полномочиями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течение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15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рабочих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дней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дня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регистрации,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случае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обжалования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отказа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должностного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лица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администрации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приеме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документов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либо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исправлении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допущенных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опечаток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ошибок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случае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обжалования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нарушения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установленного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срока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таких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исправлений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–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течение</w:t>
      </w:r>
      <w:proofErr w:type="gramEnd"/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пяти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рабочих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дней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дня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ее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регистрации.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6.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числе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требование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содержанию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ответа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результатам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жалобы.</w:t>
      </w:r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результатам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принимается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одно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из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следующих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решений:</w:t>
      </w:r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50D3">
        <w:rPr>
          <w:color w:val="000000" w:themeColor="text1"/>
          <w:sz w:val="28"/>
          <w:szCs w:val="28"/>
        </w:rPr>
        <w:t>1)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удовлетворяется,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числе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форме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отмены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принятого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решения,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исправления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допущенных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опечаток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ошибок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документах,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возврата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денежных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средств,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взимание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которых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предусмотрено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Российской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Федерации,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Хабаровского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края,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нормативными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правовыми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актами,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также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формах;</w:t>
      </w:r>
      <w:proofErr w:type="gramEnd"/>
    </w:p>
    <w:p w:rsidR="000B195D" w:rsidRPr="007550D3" w:rsidRDefault="000B195D" w:rsidP="007550D3">
      <w:pPr>
        <w:tabs>
          <w:tab w:val="left" w:pos="1134"/>
        </w:tabs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2)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удовлетворении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отказывается.</w:t>
      </w:r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случае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признания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proofErr w:type="gramStart"/>
      <w:r w:rsidRPr="007550D3">
        <w:rPr>
          <w:color w:val="000000" w:themeColor="text1"/>
          <w:sz w:val="28"/>
          <w:szCs w:val="28"/>
        </w:rPr>
        <w:t>жалобы</w:t>
      </w:r>
      <w:proofErr w:type="gramEnd"/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подлежащей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удовлетворению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ответе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даются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аргументированные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разъяснения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причинах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принятого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решения,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также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информация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порядке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обжалования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принятого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решения.</w:t>
      </w:r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Текст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ответа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результатам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должен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излагаться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четко,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последовательно,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кратко,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исчерпывающе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давать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пояснения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все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поставленные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вопросы.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подтверждении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фактов,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изложенных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lastRenderedPageBreak/>
        <w:t>жалобе,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ответе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следует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указать,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какие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меры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приняты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результатам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жалобы.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</w:p>
    <w:p w:rsidR="000B195D" w:rsidRPr="007550D3" w:rsidRDefault="000B195D" w:rsidP="007550D3">
      <w:pPr>
        <w:adjustRightInd w:val="0"/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случае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признания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подлежащей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удовлетворению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ответе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срок,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указанный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r:id="rId25" w:history="1">
        <w:r w:rsidRPr="007550D3">
          <w:rPr>
            <w:color w:val="000000" w:themeColor="text1"/>
            <w:sz w:val="28"/>
            <w:szCs w:val="28"/>
          </w:rPr>
          <w:t>части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8</w:t>
        </w:r>
      </w:hyperlink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статьи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11.2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ФЗ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210-ФЗ,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дается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информация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действиях,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осуществляемых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органом,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предоставляющим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муниципальную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услугу,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многофункциональным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центром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либо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организацией,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предусмотренной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hyperlink r:id="rId26" w:history="1">
        <w:r w:rsidRPr="007550D3">
          <w:rPr>
            <w:color w:val="000000" w:themeColor="text1"/>
            <w:sz w:val="28"/>
            <w:szCs w:val="28"/>
          </w:rPr>
          <w:t>частью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1.1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статьи</w:t>
        </w:r>
        <w:r w:rsidR="007550D3" w:rsidRPr="007550D3">
          <w:rPr>
            <w:color w:val="000000" w:themeColor="text1"/>
            <w:sz w:val="28"/>
            <w:szCs w:val="28"/>
          </w:rPr>
          <w:t xml:space="preserve"> </w:t>
        </w:r>
        <w:r w:rsidRPr="007550D3">
          <w:rPr>
            <w:color w:val="000000" w:themeColor="text1"/>
            <w:sz w:val="28"/>
            <w:szCs w:val="28"/>
          </w:rPr>
          <w:t>16</w:t>
        </w:r>
      </w:hyperlink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ФЗ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210-ФЗ,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целях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незамедлительного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устранения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выявленных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нарушений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оказании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также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приносятся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извинения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доставленные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proofErr w:type="gramStart"/>
      <w:r w:rsidRPr="007550D3">
        <w:rPr>
          <w:color w:val="000000" w:themeColor="text1"/>
          <w:sz w:val="28"/>
          <w:szCs w:val="28"/>
        </w:rPr>
        <w:t>неудобства</w:t>
      </w:r>
      <w:proofErr w:type="gramEnd"/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указывается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информация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дальнейших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proofErr w:type="gramStart"/>
      <w:r w:rsidRPr="007550D3">
        <w:rPr>
          <w:color w:val="000000" w:themeColor="text1"/>
          <w:sz w:val="28"/>
          <w:szCs w:val="28"/>
        </w:rPr>
        <w:t>действиях</w:t>
      </w:r>
      <w:proofErr w:type="gramEnd"/>
      <w:r w:rsidRPr="007550D3">
        <w:rPr>
          <w:color w:val="000000" w:themeColor="text1"/>
          <w:sz w:val="28"/>
          <w:szCs w:val="28"/>
        </w:rPr>
        <w:t>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которые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необходимо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совершить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целях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получения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услуги.</w:t>
      </w:r>
    </w:p>
    <w:p w:rsidR="000B195D" w:rsidRPr="007550D3" w:rsidRDefault="000B195D" w:rsidP="007550D3">
      <w:pPr>
        <w:pStyle w:val="ConsPlusNormal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состава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</w:t>
      </w:r>
      <w:proofErr w:type="gramEnd"/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лицо,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наделенное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полномочиями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рассмотрению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жалоб,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имеющиеся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прокуратуры.</w:t>
      </w:r>
    </w:p>
    <w:p w:rsidR="000B195D" w:rsidRPr="007550D3" w:rsidRDefault="000B195D" w:rsidP="007550D3">
      <w:pPr>
        <w:pStyle w:val="ConsPlusNormal"/>
        <w:ind w:right="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 w:rsidR="00CF67C5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50D3" w:rsidRPr="0075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95D" w:rsidRPr="007550D3" w:rsidRDefault="000B195D" w:rsidP="007550D3">
      <w:pPr>
        <w:ind w:right="2" w:firstLine="709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Не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позднее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дня,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следующего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днем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принятия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решения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об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удовлетворении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или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отказе,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письменной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форме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желанию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заявителя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электронной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форме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направляется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мотивированный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ответ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результатах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рассмотрения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жалобы.</w:t>
      </w:r>
    </w:p>
    <w:p w:rsidR="000B195D" w:rsidRPr="007550D3" w:rsidRDefault="000B195D" w:rsidP="000B195D">
      <w:pPr>
        <w:jc w:val="both"/>
        <w:rPr>
          <w:color w:val="000000" w:themeColor="text1"/>
          <w:sz w:val="28"/>
        </w:rPr>
        <w:sectPr w:rsidR="000B195D" w:rsidRPr="007550D3" w:rsidSect="007550D3">
          <w:headerReference w:type="default" r:id="rId27"/>
          <w:pgSz w:w="11910" w:h="16840"/>
          <w:pgMar w:top="1134" w:right="567" w:bottom="1134" w:left="1985" w:header="720" w:footer="1701" w:gutter="0"/>
          <w:cols w:space="720"/>
          <w:titlePg/>
          <w:docGrid w:linePitch="299"/>
        </w:sectPr>
      </w:pPr>
    </w:p>
    <w:p w:rsidR="002E2734" w:rsidRPr="007550D3" w:rsidRDefault="000B195D" w:rsidP="007550D3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lastRenderedPageBreak/>
        <w:t>Приложение</w:t>
      </w:r>
      <w:r w:rsidR="007550D3" w:rsidRPr="007550D3">
        <w:rPr>
          <w:color w:val="000000" w:themeColor="text1"/>
          <w:spacing w:val="-3"/>
          <w:sz w:val="28"/>
          <w:szCs w:val="28"/>
        </w:rPr>
        <w:t xml:space="preserve"> </w:t>
      </w:r>
      <w:r w:rsidR="002E2734" w:rsidRPr="007550D3">
        <w:rPr>
          <w:color w:val="000000" w:themeColor="text1"/>
          <w:sz w:val="28"/>
          <w:szCs w:val="28"/>
        </w:rPr>
        <w:t>№</w:t>
      </w:r>
      <w:r w:rsidR="0041056C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pacing w:val="-13"/>
          <w:sz w:val="28"/>
          <w:szCs w:val="28"/>
        </w:rPr>
        <w:t>1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</w:p>
    <w:p w:rsidR="007550D3" w:rsidRDefault="000B195D" w:rsidP="007550D3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к</w:t>
      </w:r>
      <w:r w:rsidR="007550D3" w:rsidRPr="007550D3">
        <w:rPr>
          <w:color w:val="000000" w:themeColor="text1"/>
          <w:spacing w:val="-5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Административному</w:t>
      </w:r>
      <w:r w:rsidR="007550D3" w:rsidRPr="007550D3">
        <w:rPr>
          <w:color w:val="000000" w:themeColor="text1"/>
          <w:spacing w:val="-9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регламенту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</w:p>
    <w:p w:rsidR="00F95726" w:rsidRDefault="000B195D" w:rsidP="007550D3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"Выдача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разрешения</w:t>
      </w:r>
      <w:r w:rsidR="007550D3" w:rsidRPr="007550D3">
        <w:rPr>
          <w:color w:val="000000" w:themeColor="text1"/>
          <w:spacing w:val="-7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pacing w:val="-2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установку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</w:p>
    <w:p w:rsidR="000B195D" w:rsidRPr="007550D3" w:rsidRDefault="000B195D" w:rsidP="007550D3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рекламной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pacing w:val="-16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территории</w:t>
      </w:r>
    </w:p>
    <w:p w:rsidR="00F95726" w:rsidRDefault="000B195D" w:rsidP="007550D3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Верхнебуреинского</w:t>
      </w:r>
      <w:r w:rsidR="007550D3" w:rsidRPr="007550D3">
        <w:rPr>
          <w:color w:val="000000" w:themeColor="text1"/>
          <w:spacing w:val="-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муниципального</w:t>
      </w:r>
      <w:r w:rsidR="007550D3" w:rsidRPr="007550D3">
        <w:rPr>
          <w:color w:val="000000" w:themeColor="text1"/>
          <w:spacing w:val="-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района,</w:t>
      </w:r>
    </w:p>
    <w:p w:rsidR="00F95726" w:rsidRDefault="007550D3" w:rsidP="007550D3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pacing w:val="-9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</w:t>
      </w:r>
      <w:r w:rsidR="000B195D" w:rsidRPr="007550D3">
        <w:rPr>
          <w:color w:val="000000" w:themeColor="text1"/>
          <w:sz w:val="28"/>
          <w:szCs w:val="28"/>
        </w:rPr>
        <w:t>Хабаровского</w:t>
      </w:r>
      <w:r w:rsidRPr="007550D3">
        <w:rPr>
          <w:color w:val="000000" w:themeColor="text1"/>
          <w:sz w:val="28"/>
          <w:szCs w:val="28"/>
        </w:rPr>
        <w:t xml:space="preserve"> </w:t>
      </w:r>
      <w:r w:rsidR="000B195D" w:rsidRPr="007550D3">
        <w:rPr>
          <w:color w:val="000000" w:themeColor="text1"/>
          <w:sz w:val="28"/>
          <w:szCs w:val="28"/>
        </w:rPr>
        <w:t>края,</w:t>
      </w:r>
      <w:r w:rsidRPr="007550D3">
        <w:rPr>
          <w:color w:val="000000" w:themeColor="text1"/>
          <w:sz w:val="28"/>
          <w:szCs w:val="28"/>
        </w:rPr>
        <w:t xml:space="preserve"> </w:t>
      </w:r>
      <w:r w:rsidR="000B195D" w:rsidRPr="007550D3">
        <w:rPr>
          <w:color w:val="000000" w:themeColor="text1"/>
          <w:sz w:val="28"/>
          <w:szCs w:val="28"/>
        </w:rPr>
        <w:t>аннулирование</w:t>
      </w:r>
      <w:r w:rsidRPr="007550D3">
        <w:rPr>
          <w:color w:val="000000" w:themeColor="text1"/>
          <w:sz w:val="28"/>
          <w:szCs w:val="28"/>
        </w:rPr>
        <w:t xml:space="preserve"> </w:t>
      </w:r>
      <w:proofErr w:type="gramStart"/>
      <w:r w:rsidR="000B195D" w:rsidRPr="007550D3">
        <w:rPr>
          <w:color w:val="000000" w:themeColor="text1"/>
          <w:sz w:val="28"/>
          <w:szCs w:val="28"/>
        </w:rPr>
        <w:t>таких</w:t>
      </w:r>
      <w:proofErr w:type="gramEnd"/>
      <w:r w:rsidRPr="007550D3">
        <w:rPr>
          <w:color w:val="000000" w:themeColor="text1"/>
          <w:spacing w:val="-9"/>
          <w:sz w:val="28"/>
          <w:szCs w:val="28"/>
        </w:rPr>
        <w:t xml:space="preserve"> </w:t>
      </w:r>
    </w:p>
    <w:p w:rsidR="00F95726" w:rsidRDefault="000B195D" w:rsidP="007550D3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pacing w:val="-8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разрешений,</w:t>
      </w:r>
      <w:r w:rsidR="007550D3" w:rsidRPr="007550D3">
        <w:rPr>
          <w:color w:val="000000" w:themeColor="text1"/>
          <w:spacing w:val="-4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выдача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предписаний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о</w:t>
      </w:r>
      <w:r w:rsidR="007550D3" w:rsidRPr="007550D3">
        <w:rPr>
          <w:color w:val="000000" w:themeColor="text1"/>
          <w:spacing w:val="-8"/>
          <w:sz w:val="28"/>
          <w:szCs w:val="28"/>
        </w:rPr>
        <w:t xml:space="preserve"> </w:t>
      </w:r>
    </w:p>
    <w:p w:rsidR="00F95726" w:rsidRDefault="000B195D" w:rsidP="007550D3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демонтаже</w:t>
      </w:r>
      <w:r w:rsidR="007550D3" w:rsidRPr="007550D3">
        <w:rPr>
          <w:color w:val="000000" w:themeColor="text1"/>
          <w:spacing w:val="-5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самовольно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proofErr w:type="gramStart"/>
      <w:r w:rsidRPr="007550D3">
        <w:rPr>
          <w:color w:val="000000" w:themeColor="text1"/>
          <w:sz w:val="28"/>
          <w:szCs w:val="28"/>
        </w:rPr>
        <w:t>установленных</w:t>
      </w:r>
      <w:proofErr w:type="gramEnd"/>
    </w:p>
    <w:p w:rsidR="000B195D" w:rsidRPr="007550D3" w:rsidRDefault="007550D3" w:rsidP="007550D3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</w:t>
      </w:r>
      <w:r w:rsidR="000B195D" w:rsidRPr="007550D3">
        <w:rPr>
          <w:color w:val="000000" w:themeColor="text1"/>
          <w:sz w:val="28"/>
          <w:szCs w:val="28"/>
        </w:rPr>
        <w:t>рекламных</w:t>
      </w:r>
      <w:r w:rsidRPr="007550D3">
        <w:rPr>
          <w:color w:val="000000" w:themeColor="text1"/>
          <w:spacing w:val="-18"/>
          <w:sz w:val="28"/>
          <w:szCs w:val="28"/>
        </w:rPr>
        <w:t xml:space="preserve"> </w:t>
      </w:r>
      <w:r w:rsidR="000B195D" w:rsidRPr="007550D3">
        <w:rPr>
          <w:color w:val="000000" w:themeColor="text1"/>
          <w:sz w:val="28"/>
          <w:szCs w:val="28"/>
        </w:rPr>
        <w:t>конструкций"</w:t>
      </w:r>
    </w:p>
    <w:p w:rsidR="000B195D" w:rsidRPr="007550D3" w:rsidRDefault="000B195D" w:rsidP="007550D3">
      <w:pPr>
        <w:pStyle w:val="a6"/>
        <w:spacing w:line="240" w:lineRule="exact"/>
        <w:ind w:left="0"/>
        <w:rPr>
          <w:color w:val="000000" w:themeColor="text1"/>
        </w:rPr>
      </w:pPr>
    </w:p>
    <w:p w:rsidR="000B195D" w:rsidRPr="007550D3" w:rsidRDefault="000B195D" w:rsidP="0041056C">
      <w:pPr>
        <w:ind w:left="280" w:right="223"/>
        <w:jc w:val="center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БЛОК-СХЕМА</w:t>
      </w:r>
    </w:p>
    <w:p w:rsidR="000B195D" w:rsidRPr="007550D3" w:rsidRDefault="000B195D" w:rsidP="0041056C">
      <w:pPr>
        <w:ind w:left="280" w:right="225"/>
        <w:jc w:val="center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ПРОЦЕДУРЫ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ПО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ВЫДАЧЕ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РАЗРЕШЕНИЯ</w:t>
      </w:r>
    </w:p>
    <w:p w:rsidR="000B195D" w:rsidRPr="007550D3" w:rsidRDefault="000B195D" w:rsidP="0041056C">
      <w:pPr>
        <w:ind w:left="280" w:right="225"/>
        <w:jc w:val="center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УСТАНОВКУ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РЕКЛАМНОЙ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КОНСТРУКЦИИ</w:t>
      </w:r>
    </w:p>
    <w:p w:rsidR="000B195D" w:rsidRPr="007550D3" w:rsidRDefault="000B195D" w:rsidP="0041056C">
      <w:pPr>
        <w:pStyle w:val="a6"/>
        <w:ind w:left="0"/>
        <w:rPr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8"/>
      </w:tblGrid>
      <w:tr w:rsidR="000B195D" w:rsidRPr="007550D3" w:rsidTr="0041056C">
        <w:trPr>
          <w:trHeight w:val="1304"/>
        </w:trPr>
        <w:tc>
          <w:tcPr>
            <w:tcW w:w="5000" w:type="pct"/>
          </w:tcPr>
          <w:p w:rsidR="000B195D" w:rsidRPr="00F95726" w:rsidRDefault="000B195D" w:rsidP="007550D3">
            <w:pPr>
              <w:pStyle w:val="TableParagraph"/>
              <w:spacing w:line="315" w:lineRule="exact"/>
              <w:ind w:left="12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Рекламораспространитель</w:t>
            </w:r>
            <w:proofErr w:type="spellEnd"/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представляет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администрацию</w:t>
            </w:r>
          </w:p>
          <w:p w:rsidR="000B195D" w:rsidRPr="007550D3" w:rsidRDefault="00F95726" w:rsidP="007550D3">
            <w:pPr>
              <w:pStyle w:val="TableParagraph"/>
              <w:tabs>
                <w:tab w:val="left" w:pos="5369"/>
              </w:tabs>
              <w:ind w:left="227" w:right="2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ar-SA"/>
              </w:rP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page">
                    <wp:posOffset>2863850</wp:posOffset>
                  </wp:positionH>
                  <wp:positionV relativeFrom="paragraph">
                    <wp:posOffset>616585</wp:posOffset>
                  </wp:positionV>
                  <wp:extent cx="76200" cy="228600"/>
                  <wp:effectExtent l="19050" t="0" r="0" b="0"/>
                  <wp:wrapNone/>
                  <wp:docPr id="1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Верхнебуреинского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района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заявление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выдачу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разрешения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установку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рекламной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конструкции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прилагаемыми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ней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="000B195D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документами</w:t>
            </w:r>
          </w:p>
        </w:tc>
      </w:tr>
    </w:tbl>
    <w:p w:rsidR="000B195D" w:rsidRPr="007550D3" w:rsidRDefault="000B195D" w:rsidP="000B195D">
      <w:pPr>
        <w:pStyle w:val="a6"/>
        <w:ind w:left="0"/>
        <w:rPr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8"/>
      </w:tblGrid>
      <w:tr w:rsidR="000B195D" w:rsidRPr="007550D3" w:rsidTr="00F95726">
        <w:trPr>
          <w:trHeight w:val="599"/>
        </w:trPr>
        <w:tc>
          <w:tcPr>
            <w:tcW w:w="5000" w:type="pct"/>
          </w:tcPr>
          <w:p w:rsidR="000B195D" w:rsidRPr="007550D3" w:rsidRDefault="000B195D" w:rsidP="00F95726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Секретарь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главы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района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проводит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регистрацию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документов,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представленных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рекламораспространителем</w:t>
            </w:r>
            <w:proofErr w:type="spellEnd"/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передает</w:t>
            </w:r>
            <w:proofErr w:type="gramEnd"/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рассмотрение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главы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pacing w:val="58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района</w:t>
            </w:r>
          </w:p>
        </w:tc>
      </w:tr>
    </w:tbl>
    <w:p w:rsidR="000B195D" w:rsidRPr="007550D3" w:rsidRDefault="00F95726" w:rsidP="000B195D">
      <w:pPr>
        <w:pStyle w:val="a6"/>
        <w:ind w:left="0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4124325</wp:posOffset>
            </wp:positionH>
            <wp:positionV relativeFrom="page">
              <wp:posOffset>4800600</wp:posOffset>
            </wp:positionV>
            <wp:extent cx="76200" cy="228600"/>
            <wp:effectExtent l="1905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8"/>
      </w:tblGrid>
      <w:tr w:rsidR="000B195D" w:rsidRPr="007550D3" w:rsidTr="00F95726">
        <w:trPr>
          <w:trHeight w:val="966"/>
        </w:trPr>
        <w:tc>
          <w:tcPr>
            <w:tcW w:w="5000" w:type="pct"/>
          </w:tcPr>
          <w:p w:rsidR="000B195D" w:rsidRPr="00F95726" w:rsidRDefault="000B195D" w:rsidP="007550D3">
            <w:pPr>
              <w:pStyle w:val="TableParagraph"/>
              <w:spacing w:line="315" w:lineRule="exact"/>
              <w:ind w:left="7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Уполномоченный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сектор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архитектуры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градостроительства</w:t>
            </w:r>
          </w:p>
          <w:p w:rsidR="000B195D" w:rsidRPr="007550D3" w:rsidRDefault="000B195D" w:rsidP="007550D3">
            <w:pPr>
              <w:pStyle w:val="TableParagraph"/>
              <w:spacing w:before="6" w:line="322" w:lineRule="exact"/>
              <w:ind w:left="221" w:right="2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администрации,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проводит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проверку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наличия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правильности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оформления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документов</w:t>
            </w:r>
          </w:p>
        </w:tc>
      </w:tr>
    </w:tbl>
    <w:p w:rsidR="000B195D" w:rsidRPr="007550D3" w:rsidRDefault="00F95726" w:rsidP="000B195D">
      <w:pPr>
        <w:pStyle w:val="a6"/>
        <w:spacing w:before="11"/>
        <w:ind w:left="0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4124325</wp:posOffset>
            </wp:positionH>
            <wp:positionV relativeFrom="page">
              <wp:posOffset>5619750</wp:posOffset>
            </wp:positionV>
            <wp:extent cx="76200" cy="228600"/>
            <wp:effectExtent l="1905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8"/>
      </w:tblGrid>
      <w:tr w:rsidR="000B195D" w:rsidRPr="007550D3" w:rsidTr="00F95726">
        <w:trPr>
          <w:trHeight w:val="645"/>
        </w:trPr>
        <w:tc>
          <w:tcPr>
            <w:tcW w:w="5000" w:type="pct"/>
          </w:tcPr>
          <w:p w:rsidR="000B195D" w:rsidRPr="007550D3" w:rsidRDefault="000B195D" w:rsidP="00F95726">
            <w:pPr>
              <w:pStyle w:val="TableParagraph"/>
              <w:spacing w:line="315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необходимые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документы,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прилагаемые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заявлению,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имеются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наличии?</w:t>
            </w:r>
          </w:p>
        </w:tc>
      </w:tr>
    </w:tbl>
    <w:p w:rsidR="000B195D" w:rsidRPr="007550D3" w:rsidRDefault="00F95726" w:rsidP="000B195D">
      <w:pPr>
        <w:pStyle w:val="a6"/>
        <w:spacing w:before="11"/>
        <w:ind w:left="0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1876425</wp:posOffset>
            </wp:positionH>
            <wp:positionV relativeFrom="page">
              <wp:posOffset>6257925</wp:posOffset>
            </wp:positionV>
            <wp:extent cx="76200" cy="228600"/>
            <wp:effectExtent l="1905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6124575</wp:posOffset>
            </wp:positionH>
            <wp:positionV relativeFrom="page">
              <wp:posOffset>6257925</wp:posOffset>
            </wp:positionV>
            <wp:extent cx="76200" cy="228600"/>
            <wp:effectExtent l="1905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7"/>
        <w:gridCol w:w="3828"/>
        <w:gridCol w:w="3303"/>
      </w:tblGrid>
      <w:tr w:rsidR="000B195D" w:rsidRPr="007550D3" w:rsidTr="00F95726">
        <w:trPr>
          <w:trHeight w:val="323"/>
        </w:trPr>
        <w:tc>
          <w:tcPr>
            <w:tcW w:w="1194" w:type="pct"/>
          </w:tcPr>
          <w:p w:rsidR="000B195D" w:rsidRPr="007550D3" w:rsidRDefault="00F95726" w:rsidP="007550D3">
            <w:pPr>
              <w:pStyle w:val="TableParagraph"/>
              <w:spacing w:line="304" w:lineRule="exact"/>
              <w:ind w:left="916" w:right="9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ar-SA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page">
                    <wp:posOffset>615950</wp:posOffset>
                  </wp:positionH>
                  <wp:positionV relativeFrom="page">
                    <wp:posOffset>201295</wp:posOffset>
                  </wp:positionV>
                  <wp:extent cx="76200" cy="228600"/>
                  <wp:effectExtent l="19050" t="0" r="0" b="0"/>
                  <wp:wrapNone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195D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2043" w:type="pct"/>
            <w:tcBorders>
              <w:top w:val="nil"/>
              <w:bottom w:val="nil"/>
            </w:tcBorders>
          </w:tcPr>
          <w:p w:rsidR="000B195D" w:rsidRPr="007550D3" w:rsidRDefault="000B195D" w:rsidP="007550D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pct"/>
          </w:tcPr>
          <w:p w:rsidR="000B195D" w:rsidRPr="007550D3" w:rsidRDefault="00F95726" w:rsidP="007550D3">
            <w:pPr>
              <w:pStyle w:val="TableParagraph"/>
              <w:spacing w:line="304" w:lineRule="exact"/>
              <w:ind w:left="1300" w:right="12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ar-SA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page">
                    <wp:posOffset>1012825</wp:posOffset>
                  </wp:positionH>
                  <wp:positionV relativeFrom="page">
                    <wp:posOffset>201295</wp:posOffset>
                  </wp:positionV>
                  <wp:extent cx="76200" cy="228600"/>
                  <wp:effectExtent l="19050" t="0" r="0" b="0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195D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</w:tbl>
    <w:p w:rsidR="000B195D" w:rsidRPr="007550D3" w:rsidRDefault="000B195D" w:rsidP="000B195D">
      <w:pPr>
        <w:pStyle w:val="a6"/>
        <w:spacing w:before="9"/>
        <w:ind w:left="0"/>
        <w:rPr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52"/>
        <w:gridCol w:w="2093"/>
        <w:gridCol w:w="3423"/>
      </w:tblGrid>
      <w:tr w:rsidR="000B195D" w:rsidRPr="00F95726" w:rsidTr="00F95726">
        <w:trPr>
          <w:trHeight w:val="1934"/>
        </w:trPr>
        <w:tc>
          <w:tcPr>
            <w:tcW w:w="2088" w:type="pct"/>
          </w:tcPr>
          <w:p w:rsidR="000B195D" w:rsidRPr="00F95726" w:rsidRDefault="000B195D" w:rsidP="007550D3">
            <w:pPr>
              <w:pStyle w:val="TableParagraph"/>
              <w:spacing w:line="317" w:lineRule="exact"/>
              <w:ind w:left="4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Администрация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проводит</w:t>
            </w:r>
          </w:p>
          <w:p w:rsidR="000B195D" w:rsidRPr="007550D3" w:rsidRDefault="000B195D" w:rsidP="007550D3">
            <w:pPr>
              <w:pStyle w:val="TableParagraph"/>
              <w:ind w:left="107" w:right="9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согласование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эскизного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проекта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рекламной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конструкции</w:t>
            </w:r>
          </w:p>
        </w:tc>
        <w:tc>
          <w:tcPr>
            <w:tcW w:w="1149" w:type="pct"/>
            <w:tcBorders>
              <w:top w:val="nil"/>
              <w:bottom w:val="nil"/>
            </w:tcBorders>
          </w:tcPr>
          <w:p w:rsidR="000B195D" w:rsidRPr="007550D3" w:rsidRDefault="000B195D" w:rsidP="007550D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64" w:type="pct"/>
          </w:tcPr>
          <w:p w:rsidR="000B195D" w:rsidRPr="00F95726" w:rsidRDefault="000B195D" w:rsidP="007550D3">
            <w:pPr>
              <w:pStyle w:val="TableParagraph"/>
              <w:ind w:left="752" w:right="7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Администрация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отказывает</w:t>
            </w:r>
          </w:p>
          <w:p w:rsidR="000B195D" w:rsidRPr="00F95726" w:rsidRDefault="000B195D" w:rsidP="007550D3">
            <w:pPr>
              <w:pStyle w:val="TableParagraph"/>
              <w:ind w:left="270" w:right="83" w:hanging="16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рекламораспространителю</w:t>
            </w:r>
            <w:proofErr w:type="spellEnd"/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выдаче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разрешения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установку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рекламной</w:t>
            </w:r>
          </w:p>
          <w:p w:rsidR="000B195D" w:rsidRPr="00F95726" w:rsidRDefault="000B195D" w:rsidP="007550D3">
            <w:pPr>
              <w:pStyle w:val="TableParagraph"/>
              <w:spacing w:line="310" w:lineRule="exact"/>
              <w:ind w:left="752" w:right="7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конструкции</w:t>
            </w:r>
            <w:proofErr w:type="spellEnd"/>
          </w:p>
        </w:tc>
      </w:tr>
    </w:tbl>
    <w:p w:rsidR="000B195D" w:rsidRPr="007550D3" w:rsidRDefault="00F95726" w:rsidP="000B195D">
      <w:pPr>
        <w:pStyle w:val="a6"/>
        <w:ind w:left="0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2390775</wp:posOffset>
            </wp:positionH>
            <wp:positionV relativeFrom="page">
              <wp:posOffset>8143875</wp:posOffset>
            </wp:positionV>
            <wp:extent cx="76200" cy="22860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8"/>
      </w:tblGrid>
      <w:tr w:rsidR="000B195D" w:rsidRPr="007550D3" w:rsidTr="00F95726">
        <w:trPr>
          <w:trHeight w:val="736"/>
        </w:trPr>
        <w:tc>
          <w:tcPr>
            <w:tcW w:w="5000" w:type="pct"/>
          </w:tcPr>
          <w:p w:rsidR="000B195D" w:rsidRPr="00F95726" w:rsidRDefault="000B195D" w:rsidP="00F95726">
            <w:pPr>
              <w:pStyle w:val="TableParagraph"/>
              <w:spacing w:line="360" w:lineRule="exact"/>
              <w:ind w:left="8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Выдает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разрешение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установку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рекламной</w:t>
            </w:r>
            <w:r w:rsidR="007550D3"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5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конструкции</w:t>
            </w:r>
          </w:p>
        </w:tc>
      </w:tr>
    </w:tbl>
    <w:p w:rsidR="000B195D" w:rsidRPr="007550D3" w:rsidRDefault="000B195D" w:rsidP="000B195D">
      <w:pPr>
        <w:spacing w:line="360" w:lineRule="exact"/>
        <w:rPr>
          <w:color w:val="000000" w:themeColor="text1"/>
          <w:sz w:val="28"/>
          <w:szCs w:val="28"/>
        </w:rPr>
        <w:sectPr w:rsidR="000B195D" w:rsidRPr="007550D3" w:rsidSect="007550D3">
          <w:pgSz w:w="11910" w:h="16840"/>
          <w:pgMar w:top="1134" w:right="567" w:bottom="1134" w:left="1985" w:header="720" w:footer="720" w:gutter="0"/>
          <w:cols w:space="720"/>
        </w:sectPr>
      </w:pPr>
    </w:p>
    <w:p w:rsidR="00A3583F" w:rsidRPr="007550D3" w:rsidRDefault="00A3583F" w:rsidP="00A3583F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lastRenderedPageBreak/>
        <w:t>Приложение</w:t>
      </w:r>
      <w:r w:rsidRPr="007550D3">
        <w:rPr>
          <w:color w:val="000000" w:themeColor="text1"/>
          <w:spacing w:val="-3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13"/>
          <w:sz w:val="28"/>
          <w:szCs w:val="28"/>
        </w:rPr>
        <w:t>2</w:t>
      </w:r>
      <w:r w:rsidRPr="007550D3">
        <w:rPr>
          <w:color w:val="000000" w:themeColor="text1"/>
          <w:sz w:val="28"/>
          <w:szCs w:val="28"/>
        </w:rPr>
        <w:t xml:space="preserve"> </w:t>
      </w:r>
    </w:p>
    <w:p w:rsidR="00A3583F" w:rsidRDefault="00A3583F" w:rsidP="00A3583F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к</w:t>
      </w:r>
      <w:r w:rsidRPr="007550D3">
        <w:rPr>
          <w:color w:val="000000" w:themeColor="text1"/>
          <w:spacing w:val="-5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Административному</w:t>
      </w:r>
      <w:r w:rsidRPr="007550D3">
        <w:rPr>
          <w:color w:val="000000" w:themeColor="text1"/>
          <w:spacing w:val="-9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регламенту </w:t>
      </w:r>
    </w:p>
    <w:p w:rsidR="00A3583F" w:rsidRDefault="00A3583F" w:rsidP="00A3583F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"Выдача разрешения</w:t>
      </w:r>
      <w:r w:rsidRPr="007550D3">
        <w:rPr>
          <w:color w:val="000000" w:themeColor="text1"/>
          <w:spacing w:val="-7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Pr="007550D3">
        <w:rPr>
          <w:color w:val="000000" w:themeColor="text1"/>
          <w:spacing w:val="-2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установку </w:t>
      </w:r>
    </w:p>
    <w:p w:rsidR="00A3583F" w:rsidRPr="007550D3" w:rsidRDefault="00A3583F" w:rsidP="00A3583F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рекламной конструкции на</w:t>
      </w:r>
      <w:r w:rsidRPr="007550D3">
        <w:rPr>
          <w:color w:val="000000" w:themeColor="text1"/>
          <w:spacing w:val="-16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территории</w:t>
      </w:r>
    </w:p>
    <w:p w:rsidR="00A3583F" w:rsidRDefault="00A3583F" w:rsidP="00A3583F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Верхнебуреинского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муниципального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района,</w:t>
      </w:r>
    </w:p>
    <w:p w:rsidR="00A3583F" w:rsidRDefault="00A3583F" w:rsidP="00A3583F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pacing w:val="-9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Хабаровского края, аннулирование </w:t>
      </w:r>
      <w:proofErr w:type="gramStart"/>
      <w:r w:rsidRPr="007550D3">
        <w:rPr>
          <w:color w:val="000000" w:themeColor="text1"/>
          <w:sz w:val="28"/>
          <w:szCs w:val="28"/>
        </w:rPr>
        <w:t>таких</w:t>
      </w:r>
      <w:proofErr w:type="gramEnd"/>
      <w:r w:rsidRPr="007550D3">
        <w:rPr>
          <w:color w:val="000000" w:themeColor="text1"/>
          <w:spacing w:val="-9"/>
          <w:sz w:val="28"/>
          <w:szCs w:val="28"/>
        </w:rPr>
        <w:t xml:space="preserve"> </w:t>
      </w:r>
    </w:p>
    <w:p w:rsidR="00A3583F" w:rsidRDefault="00A3583F" w:rsidP="00A3583F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pacing w:val="-8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разрешений,</w:t>
      </w:r>
      <w:r w:rsidRPr="007550D3">
        <w:rPr>
          <w:color w:val="000000" w:themeColor="text1"/>
          <w:spacing w:val="-4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выдача предписаний 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</w:p>
    <w:p w:rsidR="00A3583F" w:rsidRDefault="00A3583F" w:rsidP="00A3583F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демонтаже</w:t>
      </w:r>
      <w:r w:rsidRPr="007550D3">
        <w:rPr>
          <w:color w:val="000000" w:themeColor="text1"/>
          <w:spacing w:val="-5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самовольно </w:t>
      </w:r>
      <w:proofErr w:type="gramStart"/>
      <w:r w:rsidRPr="007550D3">
        <w:rPr>
          <w:color w:val="000000" w:themeColor="text1"/>
          <w:sz w:val="28"/>
          <w:szCs w:val="28"/>
        </w:rPr>
        <w:t>установленных</w:t>
      </w:r>
      <w:proofErr w:type="gramEnd"/>
    </w:p>
    <w:p w:rsidR="00A3583F" w:rsidRPr="007550D3" w:rsidRDefault="00A3583F" w:rsidP="00A3583F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рекламных</w:t>
      </w:r>
      <w:r w:rsidRPr="007550D3">
        <w:rPr>
          <w:color w:val="000000" w:themeColor="text1"/>
          <w:spacing w:val="-1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конструкций"</w:t>
      </w:r>
    </w:p>
    <w:p w:rsidR="00A3583F" w:rsidRDefault="00A3583F" w:rsidP="00A3583F">
      <w:pPr>
        <w:tabs>
          <w:tab w:val="left" w:pos="10065"/>
        </w:tabs>
        <w:ind w:right="2"/>
        <w:jc w:val="right"/>
        <w:rPr>
          <w:color w:val="000000" w:themeColor="text1"/>
          <w:sz w:val="28"/>
          <w:szCs w:val="28"/>
        </w:rPr>
      </w:pPr>
    </w:p>
    <w:p w:rsidR="00A3583F" w:rsidRDefault="000B195D" w:rsidP="00A3583F">
      <w:pPr>
        <w:tabs>
          <w:tab w:val="left" w:pos="10065"/>
        </w:tabs>
        <w:ind w:right="2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Главе</w:t>
      </w:r>
      <w:r w:rsidR="007550D3" w:rsidRPr="007550D3">
        <w:rPr>
          <w:color w:val="000000" w:themeColor="text1"/>
          <w:spacing w:val="-10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Верхнебуреинского</w:t>
      </w:r>
    </w:p>
    <w:p w:rsidR="000B195D" w:rsidRPr="007550D3" w:rsidRDefault="007550D3" w:rsidP="00A3583F">
      <w:pPr>
        <w:tabs>
          <w:tab w:val="left" w:pos="10065"/>
        </w:tabs>
        <w:ind w:right="2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</w:t>
      </w:r>
      <w:r w:rsidR="000B195D" w:rsidRPr="007550D3">
        <w:rPr>
          <w:color w:val="000000" w:themeColor="text1"/>
          <w:sz w:val="28"/>
          <w:szCs w:val="28"/>
        </w:rPr>
        <w:t>муниципального</w:t>
      </w:r>
      <w:r w:rsidRPr="007550D3">
        <w:rPr>
          <w:color w:val="000000" w:themeColor="text1"/>
          <w:spacing w:val="-10"/>
          <w:sz w:val="28"/>
          <w:szCs w:val="28"/>
        </w:rPr>
        <w:t xml:space="preserve"> </w:t>
      </w:r>
      <w:r w:rsidR="000B195D" w:rsidRPr="007550D3">
        <w:rPr>
          <w:color w:val="000000" w:themeColor="text1"/>
          <w:sz w:val="28"/>
          <w:szCs w:val="28"/>
        </w:rPr>
        <w:t>района</w:t>
      </w:r>
    </w:p>
    <w:p w:rsidR="000B195D" w:rsidRPr="007550D3" w:rsidRDefault="000B195D" w:rsidP="000B195D">
      <w:pPr>
        <w:pStyle w:val="a6"/>
        <w:spacing w:before="8"/>
        <w:ind w:left="0"/>
        <w:rPr>
          <w:color w:val="000000" w:themeColor="text1"/>
        </w:rPr>
      </w:pPr>
    </w:p>
    <w:p w:rsidR="000B195D" w:rsidRPr="007550D3" w:rsidRDefault="000B195D" w:rsidP="00A3583F">
      <w:pPr>
        <w:pStyle w:val="11"/>
        <w:spacing w:line="322" w:lineRule="exact"/>
        <w:ind w:left="0"/>
        <w:rPr>
          <w:b w:val="0"/>
          <w:color w:val="000000" w:themeColor="text1"/>
        </w:rPr>
      </w:pPr>
      <w:r w:rsidRPr="007550D3">
        <w:rPr>
          <w:b w:val="0"/>
          <w:color w:val="000000" w:themeColor="text1"/>
        </w:rPr>
        <w:t>ПРИМЕРНАЯ</w:t>
      </w:r>
      <w:r w:rsidR="007550D3" w:rsidRPr="007550D3">
        <w:rPr>
          <w:b w:val="0"/>
          <w:color w:val="000000" w:themeColor="text1"/>
        </w:rPr>
        <w:t xml:space="preserve"> </w:t>
      </w:r>
      <w:r w:rsidRPr="007550D3">
        <w:rPr>
          <w:b w:val="0"/>
          <w:color w:val="000000" w:themeColor="text1"/>
        </w:rPr>
        <w:t>ФОРМА</w:t>
      </w:r>
      <w:r w:rsidR="007550D3" w:rsidRPr="007550D3">
        <w:rPr>
          <w:b w:val="0"/>
          <w:color w:val="000000" w:themeColor="text1"/>
        </w:rPr>
        <w:t xml:space="preserve"> </w:t>
      </w:r>
      <w:r w:rsidRPr="007550D3">
        <w:rPr>
          <w:b w:val="0"/>
          <w:color w:val="000000" w:themeColor="text1"/>
        </w:rPr>
        <w:t>ЗАЯВЛЕНИЯ</w:t>
      </w:r>
    </w:p>
    <w:p w:rsidR="000B195D" w:rsidRPr="007550D3" w:rsidRDefault="000B195D" w:rsidP="00A3583F">
      <w:pPr>
        <w:jc w:val="center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выдачу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proofErr w:type="gramStart"/>
      <w:r w:rsidRPr="007550D3">
        <w:rPr>
          <w:color w:val="000000" w:themeColor="text1"/>
          <w:sz w:val="28"/>
          <w:szCs w:val="28"/>
        </w:rPr>
        <w:t>разрешения</w:t>
      </w:r>
      <w:proofErr w:type="gramEnd"/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установку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рекламной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конструкции</w:t>
      </w:r>
    </w:p>
    <w:p w:rsidR="000B195D" w:rsidRPr="007550D3" w:rsidRDefault="000B195D" w:rsidP="00A3583F">
      <w:pPr>
        <w:pStyle w:val="a6"/>
        <w:spacing w:before="6"/>
        <w:ind w:left="0"/>
        <w:rPr>
          <w:color w:val="000000" w:themeColor="text1"/>
        </w:rPr>
      </w:pPr>
    </w:p>
    <w:p w:rsidR="000B195D" w:rsidRPr="00A3583F" w:rsidRDefault="000B195D" w:rsidP="00A3583F">
      <w:pPr>
        <w:pStyle w:val="a6"/>
        <w:tabs>
          <w:tab w:val="left" w:pos="9706"/>
        </w:tabs>
        <w:ind w:left="0"/>
        <w:rPr>
          <w:color w:val="000000" w:themeColor="text1"/>
        </w:rPr>
      </w:pPr>
      <w:r w:rsidRPr="007550D3">
        <w:rPr>
          <w:color w:val="000000" w:themeColor="text1"/>
          <w:u w:val="single"/>
        </w:rPr>
        <w:t>Заявитель</w:t>
      </w:r>
      <w:r w:rsidR="00A3583F" w:rsidRPr="00A3583F">
        <w:rPr>
          <w:color w:val="000000" w:themeColor="text1"/>
        </w:rPr>
        <w:t>_________________________________________________________</w:t>
      </w:r>
      <w:r w:rsidR="00A3583F">
        <w:rPr>
          <w:color w:val="000000" w:themeColor="text1"/>
        </w:rPr>
        <w:t>_</w:t>
      </w:r>
    </w:p>
    <w:p w:rsidR="000B195D" w:rsidRPr="00A3583F" w:rsidRDefault="000B195D" w:rsidP="00A3583F">
      <w:pPr>
        <w:pStyle w:val="a6"/>
        <w:spacing w:before="3"/>
        <w:ind w:left="0"/>
        <w:rPr>
          <w:color w:val="000000" w:themeColor="text1"/>
        </w:rPr>
      </w:pPr>
    </w:p>
    <w:p w:rsidR="000B195D" w:rsidRPr="00076A22" w:rsidRDefault="000B195D" w:rsidP="00A3583F">
      <w:pPr>
        <w:pStyle w:val="a6"/>
        <w:tabs>
          <w:tab w:val="left" w:pos="9706"/>
        </w:tabs>
        <w:spacing w:before="89"/>
        <w:ind w:left="0"/>
        <w:rPr>
          <w:color w:val="000000" w:themeColor="text1"/>
        </w:rPr>
      </w:pPr>
      <w:r w:rsidRPr="007550D3">
        <w:rPr>
          <w:color w:val="000000" w:themeColor="text1"/>
          <w:u w:val="single"/>
        </w:rPr>
        <w:t>Наименование</w:t>
      </w:r>
      <w:r w:rsidR="007550D3" w:rsidRPr="007550D3">
        <w:rPr>
          <w:color w:val="000000" w:themeColor="text1"/>
          <w:spacing w:val="-12"/>
          <w:u w:val="single"/>
        </w:rPr>
        <w:t xml:space="preserve"> </w:t>
      </w:r>
      <w:r w:rsidRPr="007550D3">
        <w:rPr>
          <w:color w:val="000000" w:themeColor="text1"/>
          <w:u w:val="single"/>
        </w:rPr>
        <w:t>организации</w:t>
      </w:r>
      <w:r w:rsidR="00076A22" w:rsidRPr="00076A22">
        <w:rPr>
          <w:color w:val="000000" w:themeColor="text1"/>
        </w:rPr>
        <w:t>__________________________</w:t>
      </w:r>
      <w:r w:rsidR="00076A22">
        <w:rPr>
          <w:color w:val="000000" w:themeColor="text1"/>
        </w:rPr>
        <w:t>_</w:t>
      </w:r>
      <w:r w:rsidR="00076A22" w:rsidRPr="00076A22">
        <w:rPr>
          <w:color w:val="000000" w:themeColor="text1"/>
        </w:rPr>
        <w:t>________________</w:t>
      </w:r>
    </w:p>
    <w:p w:rsidR="000B195D" w:rsidRDefault="000B195D" w:rsidP="00A3583F">
      <w:pPr>
        <w:rPr>
          <w:color w:val="000000" w:themeColor="text1"/>
          <w:sz w:val="28"/>
          <w:szCs w:val="28"/>
        </w:rPr>
      </w:pPr>
    </w:p>
    <w:p w:rsidR="00076A22" w:rsidRPr="00076A22" w:rsidRDefault="00076A22" w:rsidP="00076A22">
      <w:pPr>
        <w:pStyle w:val="a6"/>
        <w:spacing w:before="89"/>
        <w:ind w:left="0"/>
        <w:rPr>
          <w:color w:val="000000" w:themeColor="text1"/>
        </w:rPr>
      </w:pPr>
      <w:r w:rsidRPr="00076A22">
        <w:rPr>
          <w:color w:val="000000" w:themeColor="text1"/>
          <w:u w:val="single"/>
        </w:rPr>
        <w:t>Паспортные данные</w:t>
      </w:r>
      <w:r>
        <w:rPr>
          <w:color w:val="000000" w:themeColor="text1"/>
        </w:rPr>
        <w:t>_________________________________________________</w:t>
      </w:r>
    </w:p>
    <w:p w:rsidR="00076A22" w:rsidRPr="00076A22" w:rsidRDefault="00076A22" w:rsidP="00076A22">
      <w:pPr>
        <w:jc w:val="center"/>
        <w:rPr>
          <w:color w:val="000000" w:themeColor="text1"/>
          <w:sz w:val="24"/>
          <w:szCs w:val="24"/>
        </w:rPr>
      </w:pPr>
      <w:r w:rsidRPr="00076A22">
        <w:rPr>
          <w:color w:val="000000" w:themeColor="text1"/>
          <w:sz w:val="24"/>
          <w:szCs w:val="24"/>
        </w:rPr>
        <w:t>(для физических лиц),</w:t>
      </w:r>
    </w:p>
    <w:p w:rsidR="000B195D" w:rsidRPr="007550D3" w:rsidRDefault="000B195D" w:rsidP="00A3583F">
      <w:pPr>
        <w:pStyle w:val="a6"/>
        <w:ind w:left="0"/>
        <w:rPr>
          <w:color w:val="000000" w:themeColor="text1"/>
        </w:rPr>
      </w:pPr>
    </w:p>
    <w:p w:rsidR="000B195D" w:rsidRPr="00076A22" w:rsidRDefault="000B195D" w:rsidP="00076A22">
      <w:pPr>
        <w:spacing w:before="145"/>
        <w:jc w:val="both"/>
        <w:rPr>
          <w:color w:val="000000" w:themeColor="text1"/>
          <w:sz w:val="28"/>
          <w:szCs w:val="28"/>
        </w:rPr>
      </w:pPr>
      <w:proofErr w:type="gramStart"/>
      <w:r w:rsidRPr="00076A22">
        <w:rPr>
          <w:color w:val="000000" w:themeColor="text1"/>
          <w:sz w:val="28"/>
          <w:szCs w:val="28"/>
        </w:rPr>
        <w:t>Документ</w:t>
      </w:r>
      <w:proofErr w:type="gramEnd"/>
      <w:r w:rsidR="007550D3" w:rsidRPr="00076A22">
        <w:rPr>
          <w:color w:val="000000" w:themeColor="text1"/>
          <w:sz w:val="28"/>
          <w:szCs w:val="28"/>
        </w:rPr>
        <w:t xml:space="preserve"> </w:t>
      </w:r>
      <w:r w:rsidRPr="00076A22">
        <w:rPr>
          <w:color w:val="000000" w:themeColor="text1"/>
          <w:sz w:val="28"/>
          <w:szCs w:val="28"/>
        </w:rPr>
        <w:t>подтверждающий</w:t>
      </w:r>
      <w:r w:rsidR="007550D3" w:rsidRPr="00076A22">
        <w:rPr>
          <w:color w:val="000000" w:themeColor="text1"/>
          <w:sz w:val="28"/>
          <w:szCs w:val="28"/>
        </w:rPr>
        <w:t xml:space="preserve"> </w:t>
      </w:r>
      <w:r w:rsidRPr="00076A22">
        <w:rPr>
          <w:color w:val="000000" w:themeColor="text1"/>
          <w:sz w:val="28"/>
          <w:szCs w:val="28"/>
        </w:rPr>
        <w:t>государственную</w:t>
      </w:r>
      <w:r w:rsidR="007550D3" w:rsidRPr="00076A22">
        <w:rPr>
          <w:color w:val="000000" w:themeColor="text1"/>
          <w:sz w:val="28"/>
          <w:szCs w:val="28"/>
        </w:rPr>
        <w:t xml:space="preserve"> </w:t>
      </w:r>
      <w:r w:rsidRPr="00076A22">
        <w:rPr>
          <w:color w:val="000000" w:themeColor="text1"/>
          <w:sz w:val="28"/>
          <w:szCs w:val="28"/>
        </w:rPr>
        <w:t>регистрацию</w:t>
      </w:r>
      <w:r w:rsidR="007550D3" w:rsidRPr="00076A22">
        <w:rPr>
          <w:color w:val="000000" w:themeColor="text1"/>
          <w:sz w:val="28"/>
          <w:szCs w:val="28"/>
        </w:rPr>
        <w:t xml:space="preserve"> </w:t>
      </w:r>
      <w:r w:rsidRPr="00076A22">
        <w:rPr>
          <w:color w:val="000000" w:themeColor="text1"/>
          <w:sz w:val="28"/>
          <w:szCs w:val="28"/>
        </w:rPr>
        <w:t>в</w:t>
      </w:r>
      <w:r w:rsidR="007550D3" w:rsidRPr="00076A22">
        <w:rPr>
          <w:color w:val="000000" w:themeColor="text1"/>
          <w:sz w:val="28"/>
          <w:szCs w:val="28"/>
        </w:rPr>
        <w:t xml:space="preserve"> </w:t>
      </w:r>
      <w:r w:rsidRPr="00076A22">
        <w:rPr>
          <w:color w:val="000000" w:themeColor="text1"/>
          <w:spacing w:val="-3"/>
          <w:sz w:val="28"/>
          <w:szCs w:val="28"/>
        </w:rPr>
        <w:t>качестве</w:t>
      </w:r>
      <w:r w:rsidR="007550D3" w:rsidRPr="00076A22">
        <w:rPr>
          <w:color w:val="000000" w:themeColor="text1"/>
          <w:spacing w:val="-3"/>
          <w:sz w:val="28"/>
          <w:szCs w:val="28"/>
        </w:rPr>
        <w:t xml:space="preserve"> </w:t>
      </w:r>
      <w:r w:rsidRPr="00076A22">
        <w:rPr>
          <w:color w:val="000000" w:themeColor="text1"/>
          <w:sz w:val="28"/>
          <w:szCs w:val="28"/>
        </w:rPr>
        <w:t>юридического</w:t>
      </w:r>
      <w:r w:rsidR="007550D3" w:rsidRPr="00076A22">
        <w:rPr>
          <w:color w:val="000000" w:themeColor="text1"/>
          <w:sz w:val="28"/>
          <w:szCs w:val="28"/>
        </w:rPr>
        <w:t xml:space="preserve"> </w:t>
      </w:r>
      <w:r w:rsidRPr="00076A22">
        <w:rPr>
          <w:color w:val="000000" w:themeColor="text1"/>
          <w:sz w:val="28"/>
          <w:szCs w:val="28"/>
        </w:rPr>
        <w:t>лица</w:t>
      </w:r>
    </w:p>
    <w:p w:rsidR="000B195D" w:rsidRPr="00076A22" w:rsidRDefault="00E70B91" w:rsidP="00A3583F">
      <w:pPr>
        <w:pStyle w:val="a6"/>
        <w:spacing w:line="20" w:lineRule="exact"/>
        <w:ind w:left="0"/>
        <w:rPr>
          <w:color w:val="000000" w:themeColor="text1"/>
        </w:rPr>
      </w:pPr>
      <w:r>
        <w:rPr>
          <w:noProof/>
          <w:color w:val="000000" w:themeColor="text1"/>
          <w:lang w:bidi="ar-SA"/>
        </w:rPr>
      </w:r>
      <w:r>
        <w:rPr>
          <w:noProof/>
          <w:color w:val="000000" w:themeColor="text1"/>
          <w:lang w:bidi="ar-SA"/>
        </w:rPr>
        <w:pict>
          <v:group id="Group 20" o:spid="_x0000_s1032" style="width:466pt;height:3.55pt;mso-position-horizontal-relative:char;mso-position-vertical-relative:line" coordsize="9587,10">
            <v:line id="Line 21" o:spid="_x0000_s1033" style="position:absolute;visibility:visible" from="0,5" to="958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<w10:wrap type="none"/>
            <w10:anchorlock/>
          </v:group>
        </w:pict>
      </w:r>
    </w:p>
    <w:p w:rsidR="000B195D" w:rsidRPr="00076A22" w:rsidRDefault="000B195D" w:rsidP="00A3583F">
      <w:pPr>
        <w:spacing w:line="237" w:lineRule="exact"/>
        <w:ind w:right="225"/>
        <w:jc w:val="center"/>
        <w:rPr>
          <w:color w:val="000000" w:themeColor="text1"/>
          <w:sz w:val="24"/>
          <w:szCs w:val="24"/>
        </w:rPr>
      </w:pPr>
      <w:r w:rsidRPr="00076A22">
        <w:rPr>
          <w:color w:val="000000" w:themeColor="text1"/>
          <w:sz w:val="24"/>
          <w:szCs w:val="24"/>
        </w:rPr>
        <w:t>(для</w:t>
      </w:r>
      <w:r w:rsidR="007550D3" w:rsidRPr="00076A22">
        <w:rPr>
          <w:color w:val="000000" w:themeColor="text1"/>
          <w:sz w:val="24"/>
          <w:szCs w:val="24"/>
        </w:rPr>
        <w:t xml:space="preserve"> </w:t>
      </w:r>
      <w:r w:rsidRPr="00076A22">
        <w:rPr>
          <w:color w:val="000000" w:themeColor="text1"/>
          <w:sz w:val="24"/>
          <w:szCs w:val="24"/>
        </w:rPr>
        <w:t>юридических</w:t>
      </w:r>
      <w:r w:rsidR="007550D3" w:rsidRPr="00076A22">
        <w:rPr>
          <w:color w:val="000000" w:themeColor="text1"/>
          <w:sz w:val="24"/>
          <w:szCs w:val="24"/>
        </w:rPr>
        <w:t xml:space="preserve"> </w:t>
      </w:r>
      <w:r w:rsidRPr="00076A22">
        <w:rPr>
          <w:color w:val="000000" w:themeColor="text1"/>
          <w:sz w:val="24"/>
          <w:szCs w:val="24"/>
        </w:rPr>
        <w:t>лиц)</w:t>
      </w:r>
    </w:p>
    <w:p w:rsidR="000B195D" w:rsidRPr="00076A22" w:rsidRDefault="000B195D" w:rsidP="00A3583F">
      <w:pPr>
        <w:pStyle w:val="a6"/>
        <w:tabs>
          <w:tab w:val="left" w:pos="9706"/>
        </w:tabs>
        <w:ind w:left="0"/>
        <w:rPr>
          <w:color w:val="000000" w:themeColor="text1"/>
        </w:rPr>
      </w:pPr>
      <w:r w:rsidRPr="00076A22">
        <w:rPr>
          <w:color w:val="000000" w:themeColor="text1"/>
          <w:u w:val="single"/>
        </w:rPr>
        <w:t>Юридический</w:t>
      </w:r>
      <w:r w:rsidR="007550D3" w:rsidRPr="00076A22">
        <w:rPr>
          <w:color w:val="000000" w:themeColor="text1"/>
          <w:spacing w:val="-3"/>
          <w:u w:val="single"/>
        </w:rPr>
        <w:t xml:space="preserve"> </w:t>
      </w:r>
      <w:r w:rsidRPr="00076A22">
        <w:rPr>
          <w:color w:val="000000" w:themeColor="text1"/>
          <w:u w:val="single"/>
        </w:rPr>
        <w:t>адрес</w:t>
      </w:r>
      <w:r w:rsidR="00076A22" w:rsidRPr="00076A22">
        <w:rPr>
          <w:color w:val="000000" w:themeColor="text1"/>
        </w:rPr>
        <w:t>_________________________________________________</w:t>
      </w:r>
      <w:r w:rsidR="007550D3" w:rsidRPr="00076A22">
        <w:rPr>
          <w:color w:val="000000" w:themeColor="text1"/>
        </w:rPr>
        <w:t xml:space="preserve"> </w:t>
      </w:r>
    </w:p>
    <w:p w:rsidR="000B195D" w:rsidRPr="00076A22" w:rsidRDefault="000B195D" w:rsidP="00A3583F">
      <w:pPr>
        <w:pStyle w:val="a6"/>
        <w:spacing w:before="1"/>
        <w:ind w:left="0"/>
        <w:rPr>
          <w:color w:val="000000" w:themeColor="text1"/>
        </w:rPr>
      </w:pPr>
    </w:p>
    <w:p w:rsidR="00076A22" w:rsidRDefault="000B195D" w:rsidP="002B6F9E">
      <w:pPr>
        <w:pStyle w:val="a6"/>
        <w:ind w:left="0"/>
        <w:rPr>
          <w:color w:val="000000" w:themeColor="text1"/>
        </w:rPr>
      </w:pPr>
      <w:r w:rsidRPr="00076A22">
        <w:rPr>
          <w:color w:val="000000" w:themeColor="text1"/>
        </w:rPr>
        <w:t>Телефон</w:t>
      </w:r>
      <w:r w:rsidR="007550D3" w:rsidRPr="00076A22">
        <w:rPr>
          <w:color w:val="000000" w:themeColor="text1"/>
        </w:rPr>
        <w:t xml:space="preserve"> </w:t>
      </w:r>
    </w:p>
    <w:p w:rsidR="002B6F9E" w:rsidRDefault="002B6F9E" w:rsidP="002B6F9E">
      <w:pPr>
        <w:pStyle w:val="a6"/>
        <w:ind w:left="0"/>
        <w:rPr>
          <w:color w:val="000000" w:themeColor="text1"/>
        </w:rPr>
      </w:pPr>
    </w:p>
    <w:p w:rsidR="000B195D" w:rsidRDefault="000B195D" w:rsidP="002B6F9E">
      <w:pPr>
        <w:pStyle w:val="a6"/>
        <w:ind w:left="0"/>
        <w:rPr>
          <w:color w:val="000000" w:themeColor="text1"/>
        </w:rPr>
      </w:pPr>
      <w:r w:rsidRPr="00076A22">
        <w:rPr>
          <w:color w:val="000000" w:themeColor="text1"/>
        </w:rPr>
        <w:t>ИНН/КПП</w:t>
      </w:r>
    </w:p>
    <w:p w:rsidR="002B6F9E" w:rsidRPr="00076A22" w:rsidRDefault="002B6F9E" w:rsidP="002B6F9E">
      <w:pPr>
        <w:pStyle w:val="a6"/>
        <w:ind w:left="0"/>
        <w:rPr>
          <w:color w:val="000000" w:themeColor="text1"/>
        </w:rPr>
      </w:pPr>
    </w:p>
    <w:p w:rsidR="000B195D" w:rsidRDefault="000B195D" w:rsidP="002B6F9E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/>
        <w:jc w:val="both"/>
        <w:rPr>
          <w:color w:val="000000" w:themeColor="text1"/>
        </w:rPr>
      </w:pPr>
      <w:r w:rsidRPr="00076A22">
        <w:rPr>
          <w:color w:val="000000" w:themeColor="text1"/>
        </w:rPr>
        <w:t>Прошу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выдать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разрешение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на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установку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рекламной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конструкции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на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территории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Верхнебуреинского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муниципального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района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по</w:t>
      </w:r>
      <w:r w:rsidR="007550D3" w:rsidRPr="00076A22">
        <w:rPr>
          <w:color w:val="000000" w:themeColor="text1"/>
          <w:spacing w:val="-9"/>
        </w:rPr>
        <w:t xml:space="preserve"> </w:t>
      </w:r>
      <w:r w:rsidRPr="00076A22">
        <w:rPr>
          <w:color w:val="000000" w:themeColor="text1"/>
        </w:rPr>
        <w:t>адресу: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center"/>
        <w:rPr>
          <w:color w:val="000000" w:themeColor="text1"/>
          <w:sz w:val="24"/>
          <w:szCs w:val="24"/>
        </w:rPr>
      </w:pPr>
      <w:r w:rsidRPr="00076A22">
        <w:rPr>
          <w:color w:val="000000" w:themeColor="text1"/>
          <w:sz w:val="24"/>
          <w:szCs w:val="24"/>
        </w:rPr>
        <w:t>(адрес места расположения рекламной конструкции)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center"/>
        <w:rPr>
          <w:color w:val="000000" w:themeColor="text1"/>
          <w:sz w:val="24"/>
          <w:szCs w:val="24"/>
        </w:rPr>
      </w:pP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both"/>
        <w:rPr>
          <w:color w:val="000000" w:themeColor="text1"/>
        </w:rPr>
      </w:pPr>
      <w:r w:rsidRPr="00076A22">
        <w:rPr>
          <w:color w:val="000000" w:themeColor="text1"/>
        </w:rPr>
        <w:t>Рекламное место расположено на недвижимом имуществе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</w:t>
      </w:r>
    </w:p>
    <w:p w:rsidR="00076A22" w:rsidRP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center"/>
        <w:rPr>
          <w:color w:val="000000" w:themeColor="text1"/>
          <w:sz w:val="24"/>
          <w:szCs w:val="24"/>
        </w:rPr>
      </w:pPr>
      <w:r w:rsidRPr="00076A22">
        <w:rPr>
          <w:color w:val="000000" w:themeColor="text1"/>
          <w:sz w:val="24"/>
          <w:szCs w:val="24"/>
        </w:rPr>
        <w:t>(здание, строение, сооружение, земельный участок и т.д.)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both"/>
        <w:rPr>
          <w:color w:val="000000" w:themeColor="text1"/>
          <w:sz w:val="24"/>
          <w:szCs w:val="24"/>
        </w:rPr>
      </w:pPr>
    </w:p>
    <w:p w:rsidR="00076A22" w:rsidRPr="00076A22" w:rsidRDefault="00076A22" w:rsidP="00076A22">
      <w:pPr>
        <w:pStyle w:val="a6"/>
        <w:ind w:left="0"/>
        <w:rPr>
          <w:color w:val="000000" w:themeColor="text1"/>
        </w:rPr>
      </w:pPr>
      <w:r w:rsidRPr="00076A22">
        <w:rPr>
          <w:color w:val="000000" w:themeColor="text1"/>
        </w:rPr>
        <w:t>принадлежащем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076A22" w:rsidRPr="00076A22" w:rsidRDefault="00076A22" w:rsidP="00076A22">
      <w:pPr>
        <w:spacing w:line="237" w:lineRule="exact"/>
        <w:jc w:val="center"/>
        <w:rPr>
          <w:color w:val="000000" w:themeColor="text1"/>
          <w:sz w:val="24"/>
          <w:szCs w:val="24"/>
        </w:rPr>
      </w:pPr>
      <w:r w:rsidRPr="00076A22">
        <w:rPr>
          <w:color w:val="000000" w:themeColor="text1"/>
          <w:sz w:val="24"/>
          <w:szCs w:val="24"/>
        </w:rPr>
        <w:t>(наименование собственника имущества)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both"/>
        <w:rPr>
          <w:color w:val="000000" w:themeColor="text1"/>
          <w:sz w:val="24"/>
          <w:szCs w:val="24"/>
        </w:rPr>
      </w:pPr>
    </w:p>
    <w:p w:rsidR="00076A22" w:rsidRPr="00076A22" w:rsidRDefault="00076A22" w:rsidP="00076A22">
      <w:pPr>
        <w:pStyle w:val="a6"/>
        <w:ind w:left="0"/>
        <w:rPr>
          <w:color w:val="000000" w:themeColor="text1"/>
        </w:rPr>
      </w:pPr>
      <w:r w:rsidRPr="00076A22">
        <w:rPr>
          <w:color w:val="000000" w:themeColor="text1"/>
        </w:rPr>
        <w:t>Тип рекламной конструкции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076A22" w:rsidRPr="00076A22" w:rsidRDefault="00076A22" w:rsidP="00076A22">
      <w:pPr>
        <w:pStyle w:val="TableParagraph"/>
        <w:spacing w:line="247" w:lineRule="exact"/>
        <w:jc w:val="center"/>
        <w:rPr>
          <w:color w:val="000000" w:themeColor="text1"/>
          <w:sz w:val="24"/>
          <w:szCs w:val="24"/>
        </w:rPr>
      </w:pPr>
      <w:r w:rsidRPr="00076A22">
        <w:rPr>
          <w:color w:val="000000" w:themeColor="text1"/>
          <w:sz w:val="24"/>
          <w:szCs w:val="24"/>
        </w:rPr>
        <w:t>(указывается тип конструкции)</w:t>
      </w:r>
    </w:p>
    <w:p w:rsidR="00076A22" w:rsidRDefault="00076A22" w:rsidP="00076A22">
      <w:pPr>
        <w:pStyle w:val="a6"/>
        <w:tabs>
          <w:tab w:val="left" w:pos="1476"/>
          <w:tab w:val="left" w:pos="2709"/>
          <w:tab w:val="left" w:pos="4507"/>
          <w:tab w:val="left" w:pos="9355"/>
        </w:tabs>
        <w:ind w:left="0" w:right="-1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5000" w:type="pct"/>
        <w:tblLook w:val="01E0"/>
      </w:tblPr>
      <w:tblGrid>
        <w:gridCol w:w="9358"/>
      </w:tblGrid>
      <w:tr w:rsidR="000B195D" w:rsidRPr="00076A22" w:rsidTr="00076A22">
        <w:trPr>
          <w:trHeight w:val="575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076A22" w:rsidRDefault="00E70B91" w:rsidP="00A3583F">
            <w:pPr>
              <w:pStyle w:val="TableParagraph"/>
              <w:spacing w:line="308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bidi="ar-SA"/>
              </w:rPr>
              <w:pict>
                <v:line id="Line 19" o:spid="_x0000_s1035" style="position:absolute;z-index:-251646976;visibility:visible;mso-wrap-distance-left:0;mso-wrap-distance-right:0;mso-position-horizontal-relative:page" from="79pt,16.35pt" to="55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ev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U4wU&#10;6UCjrVAcZYvQm964AkIqtbOhOnpWL2ar6XeHlK5aog48cny9GMjLQkbyJiVsnIEb9v1nzSCGHL2O&#10;jTo3tguQ0AJ0jnpc7nrws0cUDqfpfDbLnzCigy8hxZBorPOfuO5QMEosgXQEJqet84EIKYaQcI/S&#10;GyFllFsq1AfwxTQmOC0FC84Q5uxhX0mLTiQMTPxiVeB5DLP6qFgEazlh65vtiZBXGy6XKuBBKUDn&#10;Zl0n4sciXazn63k+yifT9ShP63r0cVPlo+kmmz3VH+qqqrOfgVqWF61gjKvAbpjOLP879W/v5DpX&#10;9/m8tyF5ix77BWSHfyQdtQzyXQdhr9llZweNYSBj8O3xhIl/3IP9+MRXvwAAAP//AwBQSwMEFAAG&#10;AAgAAAAhAD8GraffAAAACgEAAA8AAABkcnMvZG93bnJldi54bWxMj0FPwzAMhe9I/IfISNxY2iG2&#10;UJpOCATSDgixTZyzxrSljVM12dr9ezxxgJuf/fT8vXw1uU4ccQiNJw3pLAGBVHrbUKVht325USBC&#10;NGRN5wk1nDDAqri8yE1m/UgfeNzESnAIhcxoqGPsMylDWaMzYeZ7JL59+cGZyHKopB3MyOGuk/Mk&#10;WUhnGuIPtenxqcay3Rychjcln/17+1mevsftq1Lr9n653ml9fTU9PoCIOMU/M5zxGR0KZtr7A9kg&#10;OtZ3irtEDbfzJYizIU0XPO1/N7LI5f8KxQ8AAAD//wMAUEsBAi0AFAAGAAgAAAAhALaDOJL+AAAA&#10;4QEAABMAAAAAAAAAAAAAAAAAAAAAAFtDb250ZW50X1R5cGVzXS54bWxQSwECLQAUAAYACAAAACEA&#10;OP0h/9YAAACUAQAACwAAAAAAAAAAAAAAAAAvAQAAX3JlbHMvLnJlbHNQSwECLQAUAAYACAAAACEA&#10;ETc3rxMCAAAqBAAADgAAAAAAAAAAAAAAAAAuAgAAZHJzL2Uyb0RvYy54bWxQSwECLQAUAAYACAAA&#10;ACEAPwatp98AAAAKAQAADwAAAAAAAAAAAAAAAABtBAAAZHJzL2Rvd25yZXYueG1sUEsFBgAAAAAE&#10;AAQA8wAAAHkFAAAAAA==&#10;" strokeweight=".48pt">
                  <w10:wrap type="topAndBottom" anchorx="page"/>
                </v:line>
              </w:pict>
            </w:r>
            <w:r w:rsidR="000B195D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Площадь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носителя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B195D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(кв</w:t>
            </w:r>
            <w:proofErr w:type="gramStart"/>
            <w:r w:rsidR="000B195D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.м</w:t>
            </w:r>
            <w:proofErr w:type="gramEnd"/>
            <w:r w:rsidR="000B195D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0B195D" w:rsidRPr="00076A22" w:rsidTr="00076A22">
        <w:trPr>
          <w:trHeight w:val="321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076A22" w:rsidRDefault="000B195D" w:rsidP="00A3583F">
            <w:pPr>
              <w:pStyle w:val="TableParagraph"/>
              <w:spacing w:line="30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Площадь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информационного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поля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(кв</w:t>
            </w:r>
            <w:proofErr w:type="gram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.м</w:t>
            </w:r>
            <w:proofErr w:type="gramEnd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0B195D" w:rsidRPr="00076A22" w:rsidTr="00076A22">
        <w:trPr>
          <w:trHeight w:val="314"/>
        </w:trPr>
        <w:tc>
          <w:tcPr>
            <w:tcW w:w="5000" w:type="pct"/>
            <w:tcBorders>
              <w:top w:val="single" w:sz="4" w:space="0" w:color="000000"/>
            </w:tcBorders>
          </w:tcPr>
          <w:p w:rsidR="000B195D" w:rsidRPr="00076A22" w:rsidRDefault="000B195D" w:rsidP="00A3583F">
            <w:pPr>
              <w:pStyle w:val="TableParagraph"/>
              <w:tabs>
                <w:tab w:val="left" w:pos="9576"/>
              </w:tabs>
              <w:spacing w:line="295" w:lineRule="exact"/>
              <w:ind w:right="-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Наличие</w:t>
            </w:r>
            <w:proofErr w:type="spellEnd"/>
            <w:r w:rsidR="007550D3" w:rsidRPr="00076A2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подсветки</w:t>
            </w:r>
            <w:proofErr w:type="spellEnd"/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B195D" w:rsidRPr="00076A22" w:rsidRDefault="000B195D" w:rsidP="00076A22">
      <w:pPr>
        <w:pStyle w:val="a6"/>
        <w:spacing w:before="71" w:after="12"/>
        <w:ind w:left="0"/>
        <w:rPr>
          <w:color w:val="000000" w:themeColor="text1"/>
        </w:rPr>
      </w:pPr>
      <w:r w:rsidRPr="00076A22">
        <w:rPr>
          <w:color w:val="000000" w:themeColor="text1"/>
        </w:rPr>
        <w:t>Прилагаемые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документы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к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заявлению:</w:t>
      </w:r>
    </w:p>
    <w:tbl>
      <w:tblPr>
        <w:tblStyle w:val="TableNormal"/>
        <w:tblW w:w="5000" w:type="pct"/>
        <w:tblLook w:val="01E0"/>
      </w:tblPr>
      <w:tblGrid>
        <w:gridCol w:w="9358"/>
      </w:tblGrid>
      <w:tr w:rsidR="000B195D" w:rsidRPr="00076A22" w:rsidTr="00076A22">
        <w:trPr>
          <w:trHeight w:val="638"/>
        </w:trPr>
        <w:tc>
          <w:tcPr>
            <w:tcW w:w="5000" w:type="pct"/>
            <w:tcBorders>
              <w:bottom w:val="single" w:sz="4" w:space="0" w:color="000000"/>
            </w:tcBorders>
          </w:tcPr>
          <w:p w:rsidR="000B195D" w:rsidRPr="00076A22" w:rsidRDefault="000B195D" w:rsidP="00076A22">
            <w:pPr>
              <w:pStyle w:val="TableParagraph"/>
              <w:spacing w:line="31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регистрационные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документы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для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юридического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лица,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копия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(необязательны)</w:t>
            </w:r>
          </w:p>
          <w:p w:rsidR="000B195D" w:rsidRPr="00076A22" w:rsidRDefault="000B195D" w:rsidP="002B6F9E">
            <w:pPr>
              <w:pStyle w:val="TableParagraph"/>
              <w:tabs>
                <w:tab w:val="left" w:pos="8084"/>
                <w:tab w:val="left" w:pos="9195"/>
              </w:tabs>
              <w:spacing w:line="308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паспорта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для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физического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лица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  </w:t>
            </w:r>
            <w:proofErr w:type="spell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</w:t>
            </w:r>
            <w:r w:rsidR="002B6F9E"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</w:t>
            </w:r>
            <w:proofErr w:type="gram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</w:t>
            </w:r>
            <w:proofErr w:type="spellEnd"/>
            <w:proofErr w:type="gramEnd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B195D" w:rsidRPr="00076A22" w:rsidTr="00076A22">
        <w:trPr>
          <w:trHeight w:val="645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076A22" w:rsidRDefault="000B195D" w:rsidP="00076A22">
            <w:pPr>
              <w:pStyle w:val="TableParagraph"/>
              <w:spacing w:line="315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квитанция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оплате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государственной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пошлины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выдачу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разрешения</w:t>
            </w:r>
          </w:p>
          <w:p w:rsidR="000B195D" w:rsidRPr="00076A22" w:rsidRDefault="000B195D" w:rsidP="00076A22">
            <w:pPr>
              <w:pStyle w:val="TableParagraph"/>
              <w:tabs>
                <w:tab w:val="left" w:pos="1183"/>
              </w:tabs>
              <w:spacing w:line="311" w:lineRule="exact"/>
              <w:ind w:right="15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6A22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</w:t>
            </w:r>
            <w:r w:rsidRPr="00076A2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л.</w:t>
            </w:r>
          </w:p>
        </w:tc>
      </w:tr>
      <w:tr w:rsidR="000B195D" w:rsidRPr="00076A22" w:rsidTr="00076A22">
        <w:trPr>
          <w:trHeight w:val="321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076A22" w:rsidRDefault="000B195D" w:rsidP="00076A22">
            <w:pPr>
              <w:pStyle w:val="TableParagraph"/>
              <w:tabs>
                <w:tab w:val="left" w:pos="8050"/>
                <w:tab w:val="left" w:pos="9301"/>
              </w:tabs>
              <w:spacing w:line="30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эскиз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рекламной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конструкции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7550D3"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B6F9E"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</w:t>
            </w:r>
            <w:proofErr w:type="gram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</w:t>
            </w:r>
            <w:proofErr w:type="spellEnd"/>
            <w:proofErr w:type="gramEnd"/>
            <w:r w:rsid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B195D" w:rsidRPr="00076A22" w:rsidTr="00076A22">
        <w:trPr>
          <w:trHeight w:val="321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076A22" w:rsidRDefault="000B195D" w:rsidP="00076A22">
            <w:pPr>
              <w:pStyle w:val="TableParagraph"/>
              <w:tabs>
                <w:tab w:val="left" w:pos="8031"/>
                <w:tab w:val="left" w:pos="9144"/>
              </w:tabs>
              <w:spacing w:line="30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ситуационный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план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места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установки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рекламной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конструкции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</w:t>
            </w:r>
            <w:proofErr w:type="gram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</w:t>
            </w:r>
            <w:proofErr w:type="spellEnd"/>
            <w:proofErr w:type="gramEnd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B195D" w:rsidRPr="00076A22" w:rsidTr="00076A22">
        <w:trPr>
          <w:trHeight w:val="1610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076A22" w:rsidRDefault="000B195D" w:rsidP="002B6F9E">
            <w:pPr>
              <w:pStyle w:val="TableParagraph"/>
              <w:spacing w:line="315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документ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согласии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собственника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или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иного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законного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владельца</w:t>
            </w:r>
            <w:r w:rsid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соответствующего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недвижимого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имущества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(земельного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участка)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>на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присоединение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(установку)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этому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имуществу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рекламной</w:t>
            </w:r>
            <w:r w:rsidR="007550D3" w:rsidRPr="00076A22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конструкции</w:t>
            </w:r>
          </w:p>
          <w:p w:rsidR="002B6F9E" w:rsidRDefault="002B6F9E" w:rsidP="00076A22">
            <w:pPr>
              <w:pStyle w:val="TableParagraph"/>
              <w:tabs>
                <w:tab w:val="left" w:pos="1184"/>
              </w:tabs>
              <w:spacing w:line="321" w:lineRule="exact"/>
              <w:ind w:right="15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B195D" w:rsidRPr="00076A22" w:rsidRDefault="000B195D" w:rsidP="00076A22">
            <w:pPr>
              <w:pStyle w:val="TableParagraph"/>
              <w:tabs>
                <w:tab w:val="left" w:pos="1184"/>
              </w:tabs>
              <w:spacing w:line="321" w:lineRule="exact"/>
              <w:ind w:right="15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="007550D3" w:rsidRP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7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</w:t>
            </w:r>
            <w:r w:rsidRPr="00076A2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л.</w:t>
            </w:r>
          </w:p>
        </w:tc>
      </w:tr>
    </w:tbl>
    <w:p w:rsidR="000B195D" w:rsidRPr="00076A22" w:rsidRDefault="000B195D" w:rsidP="000B195D">
      <w:pPr>
        <w:pStyle w:val="a6"/>
        <w:spacing w:before="7"/>
        <w:ind w:left="0"/>
        <w:rPr>
          <w:color w:val="000000" w:themeColor="text1"/>
        </w:rPr>
      </w:pPr>
    </w:p>
    <w:p w:rsidR="000B195D" w:rsidRDefault="000B195D" w:rsidP="002B6F9E">
      <w:pPr>
        <w:pStyle w:val="a6"/>
        <w:tabs>
          <w:tab w:val="left" w:pos="779"/>
          <w:tab w:val="left" w:pos="2806"/>
          <w:tab w:val="left" w:pos="3448"/>
          <w:tab w:val="left" w:pos="4988"/>
        </w:tabs>
        <w:ind w:left="0" w:right="2"/>
        <w:jc w:val="both"/>
        <w:rPr>
          <w:color w:val="000000" w:themeColor="text1"/>
        </w:rPr>
      </w:pPr>
      <w:r w:rsidRPr="00076A22">
        <w:rPr>
          <w:color w:val="000000" w:themeColor="text1"/>
        </w:rPr>
        <w:t>С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требованиями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по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установке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рекламной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конструкции</w:t>
      </w:r>
      <w:r w:rsidR="007550D3" w:rsidRPr="00076A22">
        <w:rPr>
          <w:color w:val="000000" w:themeColor="text1"/>
        </w:rPr>
        <w:t xml:space="preserve"> </w:t>
      </w:r>
      <w:proofErr w:type="gramStart"/>
      <w:r w:rsidRPr="00076A22">
        <w:rPr>
          <w:color w:val="000000" w:themeColor="text1"/>
        </w:rPr>
        <w:t>ознакомлен</w:t>
      </w:r>
      <w:proofErr w:type="gramEnd"/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и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обязуюсь</w:t>
      </w:r>
      <w:r w:rsidR="007550D3" w:rsidRPr="00076A22">
        <w:rPr>
          <w:color w:val="000000" w:themeColor="text1"/>
          <w:spacing w:val="-2"/>
        </w:rPr>
        <w:t xml:space="preserve"> </w:t>
      </w:r>
      <w:r w:rsidRPr="00076A22">
        <w:rPr>
          <w:color w:val="000000" w:themeColor="text1"/>
        </w:rPr>
        <w:t>выполнять.</w:t>
      </w:r>
    </w:p>
    <w:p w:rsidR="002B6F9E" w:rsidRPr="00076A22" w:rsidRDefault="002B6F9E" w:rsidP="002B6F9E">
      <w:pPr>
        <w:pStyle w:val="a6"/>
        <w:tabs>
          <w:tab w:val="left" w:pos="779"/>
          <w:tab w:val="left" w:pos="2806"/>
          <w:tab w:val="left" w:pos="3448"/>
          <w:tab w:val="left" w:pos="4988"/>
        </w:tabs>
        <w:ind w:left="0" w:right="2"/>
        <w:jc w:val="both"/>
        <w:rPr>
          <w:color w:val="000000" w:themeColor="text1"/>
        </w:rPr>
      </w:pPr>
    </w:p>
    <w:p w:rsidR="000B195D" w:rsidRDefault="000B195D" w:rsidP="002B6F9E">
      <w:pPr>
        <w:pStyle w:val="a6"/>
        <w:spacing w:line="321" w:lineRule="exact"/>
        <w:ind w:left="0" w:firstLine="709"/>
        <w:rPr>
          <w:color w:val="000000" w:themeColor="text1"/>
        </w:rPr>
      </w:pPr>
      <w:proofErr w:type="spellStart"/>
      <w:r w:rsidRPr="00076A22">
        <w:rPr>
          <w:color w:val="000000" w:themeColor="text1"/>
        </w:rPr>
        <w:t>Рекламораспространитель</w:t>
      </w:r>
      <w:proofErr w:type="spellEnd"/>
    </w:p>
    <w:p w:rsidR="002B6F9E" w:rsidRDefault="002B6F9E" w:rsidP="002B6F9E">
      <w:pPr>
        <w:pStyle w:val="a6"/>
        <w:spacing w:line="321" w:lineRule="exact"/>
        <w:ind w:left="0" w:firstLine="709"/>
        <w:rPr>
          <w:color w:val="000000" w:themeColor="text1"/>
        </w:rPr>
      </w:pPr>
    </w:p>
    <w:p w:rsidR="002B6F9E" w:rsidRPr="00076A22" w:rsidRDefault="002B6F9E" w:rsidP="002B6F9E">
      <w:pPr>
        <w:pStyle w:val="a6"/>
        <w:spacing w:line="321" w:lineRule="exact"/>
        <w:ind w:left="0" w:firstLine="709"/>
        <w:rPr>
          <w:color w:val="000000" w:themeColor="text1"/>
        </w:rPr>
      </w:pPr>
    </w:p>
    <w:p w:rsidR="002B6F9E" w:rsidRDefault="000B195D" w:rsidP="002B6F9E">
      <w:pPr>
        <w:pStyle w:val="a6"/>
        <w:tabs>
          <w:tab w:val="left" w:pos="2369"/>
          <w:tab w:val="left" w:pos="6218"/>
        </w:tabs>
        <w:ind w:left="0" w:firstLine="993"/>
        <w:rPr>
          <w:color w:val="000000" w:themeColor="text1"/>
          <w:spacing w:val="-1"/>
        </w:rPr>
      </w:pPr>
      <w:r w:rsidRPr="00076A22">
        <w:rPr>
          <w:color w:val="000000" w:themeColor="text1"/>
        </w:rPr>
        <w:t>М.П.</w:t>
      </w:r>
      <w:r w:rsidR="002B6F9E">
        <w:rPr>
          <w:color w:val="000000" w:themeColor="text1"/>
          <w:spacing w:val="-1"/>
        </w:rPr>
        <w:t xml:space="preserve">           ____________________________________</w:t>
      </w:r>
    </w:p>
    <w:p w:rsidR="000B195D" w:rsidRPr="002B6F9E" w:rsidRDefault="000B195D" w:rsidP="002B6F9E">
      <w:pPr>
        <w:pStyle w:val="a6"/>
        <w:tabs>
          <w:tab w:val="left" w:pos="2369"/>
          <w:tab w:val="left" w:pos="6218"/>
        </w:tabs>
        <w:jc w:val="center"/>
        <w:rPr>
          <w:color w:val="000000" w:themeColor="text1"/>
          <w:sz w:val="24"/>
          <w:szCs w:val="24"/>
        </w:rPr>
      </w:pPr>
      <w:r w:rsidRPr="002B6F9E">
        <w:rPr>
          <w:color w:val="000000" w:themeColor="text1"/>
          <w:sz w:val="24"/>
          <w:szCs w:val="24"/>
        </w:rPr>
        <w:t>(дата)</w:t>
      </w:r>
      <w:r w:rsidR="007550D3" w:rsidRPr="002B6F9E">
        <w:rPr>
          <w:color w:val="000000" w:themeColor="text1"/>
          <w:sz w:val="24"/>
          <w:szCs w:val="24"/>
        </w:rPr>
        <w:t xml:space="preserve"> </w:t>
      </w:r>
      <w:r w:rsidRPr="002B6F9E">
        <w:rPr>
          <w:color w:val="000000" w:themeColor="text1"/>
          <w:sz w:val="24"/>
          <w:szCs w:val="24"/>
        </w:rPr>
        <w:t>(подпись)</w:t>
      </w:r>
    </w:p>
    <w:p w:rsidR="000B195D" w:rsidRDefault="000B195D" w:rsidP="000B195D">
      <w:pPr>
        <w:pStyle w:val="a6"/>
        <w:ind w:left="0"/>
        <w:rPr>
          <w:color w:val="000000" w:themeColor="text1"/>
        </w:rPr>
      </w:pPr>
    </w:p>
    <w:p w:rsidR="002B6F9E" w:rsidRPr="00076A22" w:rsidRDefault="002B6F9E" w:rsidP="000B195D">
      <w:pPr>
        <w:pStyle w:val="a6"/>
        <w:ind w:left="0"/>
        <w:rPr>
          <w:color w:val="000000" w:themeColor="text1"/>
        </w:rPr>
      </w:pPr>
    </w:p>
    <w:p w:rsidR="000B195D" w:rsidRPr="00076A22" w:rsidRDefault="000B195D" w:rsidP="002B6F9E">
      <w:pPr>
        <w:pStyle w:val="a6"/>
        <w:tabs>
          <w:tab w:val="left" w:pos="6052"/>
          <w:tab w:val="left" w:pos="7657"/>
        </w:tabs>
        <w:ind w:left="0"/>
        <w:rPr>
          <w:color w:val="000000" w:themeColor="text1"/>
        </w:rPr>
      </w:pPr>
      <w:r w:rsidRPr="00076A22">
        <w:rPr>
          <w:color w:val="000000" w:themeColor="text1"/>
        </w:rPr>
        <w:t>Выдано</w:t>
      </w:r>
      <w:r w:rsidR="007550D3" w:rsidRPr="00076A22">
        <w:rPr>
          <w:color w:val="000000" w:themeColor="text1"/>
        </w:rPr>
        <w:t xml:space="preserve"> </w:t>
      </w:r>
      <w:r w:rsidRPr="00076A22">
        <w:rPr>
          <w:color w:val="000000" w:themeColor="text1"/>
        </w:rPr>
        <w:t>разрешение</w:t>
      </w:r>
      <w:r w:rsidR="007550D3" w:rsidRPr="00076A22">
        <w:rPr>
          <w:color w:val="000000" w:themeColor="text1"/>
          <w:spacing w:val="-2"/>
        </w:rPr>
        <w:t xml:space="preserve"> </w:t>
      </w:r>
      <w:proofErr w:type="gramStart"/>
      <w:r w:rsidRPr="00076A22">
        <w:rPr>
          <w:color w:val="000000" w:themeColor="text1"/>
        </w:rPr>
        <w:t>от</w:t>
      </w:r>
      <w:proofErr w:type="gramEnd"/>
      <w:r w:rsidR="002B6F9E">
        <w:rPr>
          <w:color w:val="000000" w:themeColor="text1"/>
        </w:rPr>
        <w:t>_________________</w:t>
      </w:r>
      <w:r w:rsidR="007550D3" w:rsidRPr="00076A22">
        <w:rPr>
          <w:color w:val="000000" w:themeColor="text1"/>
          <w:u w:val="single"/>
        </w:rPr>
        <w:t xml:space="preserve"> </w:t>
      </w:r>
      <w:r w:rsidR="007550D3" w:rsidRPr="00076A22">
        <w:rPr>
          <w:color w:val="000000" w:themeColor="text1"/>
        </w:rPr>
        <w:t>№</w:t>
      </w:r>
      <w:r w:rsidR="002B6F9E">
        <w:rPr>
          <w:color w:val="000000" w:themeColor="text1"/>
        </w:rPr>
        <w:t>__________</w:t>
      </w:r>
      <w:r w:rsidR="007550D3" w:rsidRPr="00076A22">
        <w:rPr>
          <w:color w:val="000000" w:themeColor="text1"/>
          <w:spacing w:val="-1"/>
        </w:rPr>
        <w:t xml:space="preserve"> </w:t>
      </w:r>
    </w:p>
    <w:p w:rsidR="000B195D" w:rsidRPr="007550D3" w:rsidRDefault="000B195D" w:rsidP="000B195D">
      <w:pPr>
        <w:rPr>
          <w:color w:val="000000" w:themeColor="text1"/>
          <w:sz w:val="28"/>
          <w:szCs w:val="28"/>
        </w:rPr>
        <w:sectPr w:rsidR="000B195D" w:rsidRPr="007550D3" w:rsidSect="00076A22">
          <w:pgSz w:w="11910" w:h="16840"/>
          <w:pgMar w:top="1134" w:right="567" w:bottom="1134" w:left="1985" w:header="720" w:footer="720" w:gutter="0"/>
          <w:cols w:space="720"/>
        </w:sectPr>
      </w:pPr>
    </w:p>
    <w:p w:rsidR="002B6F9E" w:rsidRPr="007550D3" w:rsidRDefault="002B6F9E" w:rsidP="002B6F9E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lastRenderedPageBreak/>
        <w:t>Приложение</w:t>
      </w:r>
      <w:r w:rsidRPr="007550D3">
        <w:rPr>
          <w:color w:val="000000" w:themeColor="text1"/>
          <w:spacing w:val="-3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13"/>
          <w:sz w:val="28"/>
          <w:szCs w:val="28"/>
        </w:rPr>
        <w:t>3</w:t>
      </w:r>
      <w:r w:rsidRPr="007550D3">
        <w:rPr>
          <w:color w:val="000000" w:themeColor="text1"/>
          <w:sz w:val="28"/>
          <w:szCs w:val="28"/>
        </w:rPr>
        <w:t xml:space="preserve"> </w:t>
      </w:r>
    </w:p>
    <w:p w:rsidR="002B6F9E" w:rsidRDefault="002B6F9E" w:rsidP="002B6F9E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к</w:t>
      </w:r>
      <w:r w:rsidRPr="007550D3">
        <w:rPr>
          <w:color w:val="000000" w:themeColor="text1"/>
          <w:spacing w:val="-5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Административному</w:t>
      </w:r>
      <w:r w:rsidRPr="007550D3">
        <w:rPr>
          <w:color w:val="000000" w:themeColor="text1"/>
          <w:spacing w:val="-9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регламенту </w:t>
      </w:r>
    </w:p>
    <w:p w:rsidR="002B6F9E" w:rsidRDefault="002B6F9E" w:rsidP="002B6F9E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"Выдача разрешения</w:t>
      </w:r>
      <w:r w:rsidRPr="007550D3">
        <w:rPr>
          <w:color w:val="000000" w:themeColor="text1"/>
          <w:spacing w:val="-7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Pr="007550D3">
        <w:rPr>
          <w:color w:val="000000" w:themeColor="text1"/>
          <w:spacing w:val="-2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установку </w:t>
      </w:r>
    </w:p>
    <w:p w:rsidR="002B6F9E" w:rsidRPr="007550D3" w:rsidRDefault="002B6F9E" w:rsidP="002B6F9E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рекламной конструкции на</w:t>
      </w:r>
      <w:r w:rsidRPr="007550D3">
        <w:rPr>
          <w:color w:val="000000" w:themeColor="text1"/>
          <w:spacing w:val="-16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территории</w:t>
      </w:r>
    </w:p>
    <w:p w:rsidR="002B6F9E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Верхнебуреинского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муниципального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района,</w:t>
      </w:r>
    </w:p>
    <w:p w:rsidR="002B6F9E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pacing w:val="-9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Хабаровского края, аннулирование </w:t>
      </w:r>
      <w:proofErr w:type="gramStart"/>
      <w:r w:rsidRPr="007550D3">
        <w:rPr>
          <w:color w:val="000000" w:themeColor="text1"/>
          <w:sz w:val="28"/>
          <w:szCs w:val="28"/>
        </w:rPr>
        <w:t>таких</w:t>
      </w:r>
      <w:proofErr w:type="gramEnd"/>
      <w:r w:rsidRPr="007550D3">
        <w:rPr>
          <w:color w:val="000000" w:themeColor="text1"/>
          <w:spacing w:val="-9"/>
          <w:sz w:val="28"/>
          <w:szCs w:val="28"/>
        </w:rPr>
        <w:t xml:space="preserve"> </w:t>
      </w:r>
    </w:p>
    <w:p w:rsidR="002B6F9E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pacing w:val="-8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разрешений,</w:t>
      </w:r>
      <w:r w:rsidRPr="007550D3">
        <w:rPr>
          <w:color w:val="000000" w:themeColor="text1"/>
          <w:spacing w:val="-4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выдача предписаний 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</w:p>
    <w:p w:rsidR="002B6F9E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демонтаже</w:t>
      </w:r>
      <w:r w:rsidRPr="007550D3">
        <w:rPr>
          <w:color w:val="000000" w:themeColor="text1"/>
          <w:spacing w:val="-5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самовольно </w:t>
      </w:r>
      <w:proofErr w:type="gramStart"/>
      <w:r w:rsidRPr="007550D3">
        <w:rPr>
          <w:color w:val="000000" w:themeColor="text1"/>
          <w:sz w:val="28"/>
          <w:szCs w:val="28"/>
        </w:rPr>
        <w:t>установленных</w:t>
      </w:r>
      <w:proofErr w:type="gramEnd"/>
    </w:p>
    <w:p w:rsidR="002B6F9E" w:rsidRPr="007550D3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рекламных</w:t>
      </w:r>
      <w:r w:rsidRPr="007550D3">
        <w:rPr>
          <w:color w:val="000000" w:themeColor="text1"/>
          <w:spacing w:val="-1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конструкций"</w:t>
      </w:r>
    </w:p>
    <w:p w:rsidR="000B195D" w:rsidRPr="007550D3" w:rsidRDefault="000B195D" w:rsidP="000B195D">
      <w:pPr>
        <w:pStyle w:val="a6"/>
        <w:spacing w:before="3"/>
        <w:ind w:left="0"/>
        <w:rPr>
          <w:color w:val="000000" w:themeColor="text1"/>
        </w:rPr>
      </w:pPr>
    </w:p>
    <w:p w:rsidR="000B195D" w:rsidRPr="007550D3" w:rsidRDefault="001C04BE" w:rsidP="001C04BE">
      <w:pPr>
        <w:pStyle w:val="11"/>
        <w:ind w:right="223"/>
        <w:rPr>
          <w:b w:val="0"/>
          <w:color w:val="000000" w:themeColor="text1"/>
        </w:rPr>
      </w:pPr>
      <w:r w:rsidRPr="007550D3">
        <w:rPr>
          <w:b w:val="0"/>
          <w:color w:val="000000" w:themeColor="text1"/>
        </w:rPr>
        <w:t>Разрешение</w:t>
      </w:r>
    </w:p>
    <w:p w:rsidR="000B195D" w:rsidRPr="007550D3" w:rsidRDefault="001C04BE" w:rsidP="001C04BE">
      <w:pPr>
        <w:ind w:left="280" w:right="22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7550D3">
        <w:rPr>
          <w:color w:val="000000" w:themeColor="text1"/>
          <w:sz w:val="28"/>
          <w:szCs w:val="28"/>
        </w:rPr>
        <w:t>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установку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рекламной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конструкции</w:t>
      </w:r>
    </w:p>
    <w:p w:rsidR="000B195D" w:rsidRPr="007550D3" w:rsidRDefault="001C04BE" w:rsidP="001C04BE">
      <w:pPr>
        <w:ind w:left="280" w:right="22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7550D3">
        <w:rPr>
          <w:color w:val="000000" w:themeColor="text1"/>
          <w:sz w:val="28"/>
          <w:szCs w:val="28"/>
        </w:rPr>
        <w:t>а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территории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7550D3">
        <w:rPr>
          <w:color w:val="000000" w:themeColor="text1"/>
          <w:sz w:val="28"/>
          <w:szCs w:val="28"/>
        </w:rPr>
        <w:t>ерхнебуреинского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муниципального</w:t>
      </w:r>
      <w:r w:rsidR="007550D3" w:rsidRPr="007550D3">
        <w:rPr>
          <w:color w:val="000000" w:themeColor="text1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района</w:t>
      </w:r>
    </w:p>
    <w:p w:rsidR="000B195D" w:rsidRPr="007550D3" w:rsidRDefault="000B195D" w:rsidP="001C04BE">
      <w:pPr>
        <w:ind w:right="1083"/>
        <w:jc w:val="both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№</w:t>
      </w:r>
    </w:p>
    <w:p w:rsidR="000B195D" w:rsidRPr="007550D3" w:rsidRDefault="002B6F9E" w:rsidP="001C04BE">
      <w:pPr>
        <w:pStyle w:val="a6"/>
        <w:tabs>
          <w:tab w:val="left" w:pos="1781"/>
          <w:tab w:val="left" w:pos="2621"/>
        </w:tabs>
        <w:ind w:left="0"/>
        <w:rPr>
          <w:color w:val="000000" w:themeColor="text1"/>
        </w:rPr>
      </w:pPr>
      <w:r w:rsidRPr="002B6F9E">
        <w:rPr>
          <w:color w:val="000000" w:themeColor="text1"/>
        </w:rPr>
        <w:t>_____________</w:t>
      </w:r>
      <w:r w:rsidR="007550D3" w:rsidRPr="002B6F9E">
        <w:rPr>
          <w:color w:val="000000" w:themeColor="text1"/>
        </w:rPr>
        <w:t xml:space="preserve"> </w:t>
      </w:r>
      <w:r w:rsidR="000B195D" w:rsidRPr="007550D3">
        <w:rPr>
          <w:color w:val="000000" w:themeColor="text1"/>
        </w:rPr>
        <w:t>20</w:t>
      </w:r>
      <w:r>
        <w:rPr>
          <w:color w:val="000000" w:themeColor="text1"/>
        </w:rPr>
        <w:t>___</w:t>
      </w:r>
      <w:r w:rsidR="000B195D" w:rsidRPr="007550D3">
        <w:rPr>
          <w:color w:val="000000" w:themeColor="text1"/>
        </w:rPr>
        <w:t>г.</w:t>
      </w:r>
    </w:p>
    <w:p w:rsidR="000B195D" w:rsidRPr="007550D3" w:rsidRDefault="000B195D" w:rsidP="000B195D">
      <w:pPr>
        <w:pStyle w:val="a6"/>
        <w:spacing w:before="11"/>
        <w:ind w:left="0"/>
        <w:rPr>
          <w:color w:val="000000" w:themeColor="text1"/>
        </w:rPr>
      </w:pPr>
    </w:p>
    <w:p w:rsidR="000B195D" w:rsidRPr="007550D3" w:rsidRDefault="000B195D" w:rsidP="002B6F9E">
      <w:pPr>
        <w:pStyle w:val="a6"/>
        <w:ind w:left="0" w:firstLine="709"/>
        <w:rPr>
          <w:color w:val="000000" w:themeColor="text1"/>
        </w:rPr>
      </w:pPr>
      <w:r w:rsidRPr="007550D3">
        <w:rPr>
          <w:color w:val="000000" w:themeColor="text1"/>
        </w:rPr>
        <w:t>Администрация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Верхнебуреинского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района,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лице</w:t>
      </w:r>
      <w:r w:rsidR="007550D3" w:rsidRPr="007550D3">
        <w:rPr>
          <w:color w:val="000000" w:themeColor="text1"/>
          <w:spacing w:val="53"/>
        </w:rPr>
        <w:t xml:space="preserve"> </w:t>
      </w:r>
      <w:r w:rsidRPr="007550D3">
        <w:rPr>
          <w:color w:val="000000" w:themeColor="text1"/>
        </w:rPr>
        <w:t>главы</w:t>
      </w:r>
      <w:r w:rsidR="002B6F9E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района</w:t>
      </w:r>
      <w:r w:rsidR="002B6F9E">
        <w:rPr>
          <w:color w:val="000000" w:themeColor="text1"/>
        </w:rPr>
        <w:t>_____________________________________________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разрешает</w:t>
      </w:r>
    </w:p>
    <w:p w:rsidR="000B195D" w:rsidRDefault="000B195D" w:rsidP="002B6F9E">
      <w:pPr>
        <w:pStyle w:val="a6"/>
        <w:spacing w:after="10" w:line="322" w:lineRule="exact"/>
        <w:ind w:left="0"/>
        <w:rPr>
          <w:color w:val="000000" w:themeColor="text1"/>
        </w:rPr>
      </w:pPr>
      <w:r w:rsidRPr="007550D3">
        <w:rPr>
          <w:color w:val="000000" w:themeColor="text1"/>
        </w:rPr>
        <w:t>установить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рекламную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конструкцию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для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распространения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наружной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рекламы</w:t>
      </w:r>
    </w:p>
    <w:p w:rsidR="002B6F9E" w:rsidRPr="007550D3" w:rsidRDefault="002B6F9E" w:rsidP="002B6F9E">
      <w:pPr>
        <w:pStyle w:val="a6"/>
        <w:spacing w:after="10" w:line="322" w:lineRule="exact"/>
        <w:ind w:left="0"/>
        <w:rPr>
          <w:color w:val="000000" w:themeColor="text1"/>
        </w:rPr>
      </w:pPr>
    </w:p>
    <w:tbl>
      <w:tblPr>
        <w:tblStyle w:val="TableNormal"/>
        <w:tblW w:w="5000" w:type="pct"/>
        <w:tblLook w:val="01E0"/>
      </w:tblPr>
      <w:tblGrid>
        <w:gridCol w:w="9358"/>
      </w:tblGrid>
      <w:tr w:rsidR="000B195D" w:rsidRPr="007550D3" w:rsidTr="002B6F9E">
        <w:trPr>
          <w:trHeight w:val="638"/>
        </w:trPr>
        <w:tc>
          <w:tcPr>
            <w:tcW w:w="5000" w:type="pct"/>
            <w:tcBorders>
              <w:bottom w:val="single" w:sz="4" w:space="0" w:color="000000"/>
            </w:tcBorders>
          </w:tcPr>
          <w:p w:rsidR="000B195D" w:rsidRPr="007550D3" w:rsidRDefault="000B195D" w:rsidP="002B6F9E">
            <w:pPr>
              <w:pStyle w:val="TableParagraph"/>
              <w:tabs>
                <w:tab w:val="left" w:pos="2938"/>
              </w:tabs>
              <w:spacing w:line="314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Владелец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рекламной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конструкции</w:t>
            </w:r>
            <w:proofErr w:type="spellEnd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0B195D" w:rsidRPr="007550D3" w:rsidTr="002B6F9E">
        <w:trPr>
          <w:trHeight w:val="321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7550D3" w:rsidRDefault="000B195D" w:rsidP="002B6F9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195D" w:rsidRPr="007550D3" w:rsidTr="002B6F9E">
        <w:trPr>
          <w:trHeight w:val="340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7550D3" w:rsidRDefault="000B195D" w:rsidP="002B6F9E">
            <w:pPr>
              <w:pStyle w:val="TableParagraph"/>
              <w:spacing w:line="318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заявителя</w:t>
            </w:r>
            <w:proofErr w:type="spellEnd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0B195D" w:rsidRPr="007550D3" w:rsidTr="002B6F9E">
        <w:trPr>
          <w:trHeight w:val="326"/>
        </w:trPr>
        <w:tc>
          <w:tcPr>
            <w:tcW w:w="5000" w:type="pct"/>
            <w:tcBorders>
              <w:top w:val="single" w:sz="4" w:space="0" w:color="000000"/>
            </w:tcBorders>
          </w:tcPr>
          <w:p w:rsidR="000B195D" w:rsidRPr="002B6F9E" w:rsidRDefault="000B195D" w:rsidP="002B6F9E">
            <w:pPr>
              <w:pStyle w:val="TableParagraph"/>
              <w:tabs>
                <w:tab w:val="left" w:pos="3934"/>
                <w:tab w:val="left" w:pos="9378"/>
              </w:tabs>
              <w:spacing w:line="306" w:lineRule="exact"/>
              <w:ind w:right="-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Тип</w:t>
            </w:r>
            <w:proofErr w:type="spellEnd"/>
            <w:r w:rsidR="007550D3"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рекламной</w:t>
            </w:r>
            <w:proofErr w:type="spellEnd"/>
            <w:r w:rsidR="007550D3" w:rsidRPr="002B6F9E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конструкции</w:t>
            </w:r>
            <w:proofErr w:type="spellEnd"/>
            <w:r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__________________________________________</w:t>
            </w:r>
            <w:r w:rsidR="007550D3" w:rsidRPr="002B6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0B195D" w:rsidRPr="007550D3" w:rsidTr="002B6F9E">
        <w:trPr>
          <w:trHeight w:val="654"/>
        </w:trPr>
        <w:tc>
          <w:tcPr>
            <w:tcW w:w="5000" w:type="pct"/>
          </w:tcPr>
          <w:p w:rsidR="000B195D" w:rsidRPr="007550D3" w:rsidRDefault="000B195D" w:rsidP="002B6F9E">
            <w:pPr>
              <w:pStyle w:val="TableParagraph"/>
              <w:spacing w:before="3" w:line="322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рекламной</w:t>
            </w:r>
            <w:proofErr w:type="spellEnd"/>
          </w:p>
          <w:p w:rsidR="000B195D" w:rsidRPr="001C04BE" w:rsidRDefault="000B195D" w:rsidP="002B6F9E">
            <w:pPr>
              <w:pStyle w:val="TableParagraph"/>
              <w:tabs>
                <w:tab w:val="left" w:pos="4328"/>
                <w:tab w:val="left" w:pos="9773"/>
              </w:tabs>
              <w:spacing w:line="309" w:lineRule="exact"/>
              <w:ind w:right="-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1C0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конструкции</w:t>
            </w:r>
            <w:proofErr w:type="spellEnd"/>
            <w:r w:rsidRPr="001C0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="001C0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_______________________________________________________</w:t>
            </w:r>
            <w:r w:rsidR="007550D3" w:rsidRPr="001C0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0B195D" w:rsidRPr="007550D3" w:rsidTr="002B6F9E">
        <w:trPr>
          <w:trHeight w:val="531"/>
        </w:trPr>
        <w:tc>
          <w:tcPr>
            <w:tcW w:w="5000" w:type="pct"/>
          </w:tcPr>
          <w:p w:rsidR="000B195D" w:rsidRPr="007550D3" w:rsidRDefault="000B195D" w:rsidP="002B6F9E">
            <w:pPr>
              <w:pStyle w:val="TableParagraph"/>
              <w:spacing w:before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информационного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</w:t>
            </w:r>
            <w:proofErr w:type="spellEnd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</w:tc>
      </w:tr>
      <w:tr w:rsidR="000B195D" w:rsidRPr="007550D3" w:rsidTr="002B6F9E">
        <w:trPr>
          <w:trHeight w:val="327"/>
        </w:trPr>
        <w:tc>
          <w:tcPr>
            <w:tcW w:w="5000" w:type="pct"/>
          </w:tcPr>
          <w:p w:rsidR="000B195D" w:rsidRPr="007550D3" w:rsidRDefault="000B195D" w:rsidP="002B6F9E">
            <w:pPr>
              <w:pStyle w:val="TableParagraph"/>
              <w:spacing w:before="2" w:line="30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подсветки</w:t>
            </w:r>
            <w:proofErr w:type="spellEnd"/>
          </w:p>
        </w:tc>
      </w:tr>
      <w:tr w:rsidR="000B195D" w:rsidRPr="007550D3" w:rsidTr="002B6F9E">
        <w:trPr>
          <w:trHeight w:val="645"/>
        </w:trPr>
        <w:tc>
          <w:tcPr>
            <w:tcW w:w="5000" w:type="pct"/>
            <w:tcBorders>
              <w:bottom w:val="single" w:sz="4" w:space="0" w:color="000000"/>
            </w:tcBorders>
          </w:tcPr>
          <w:p w:rsidR="000B195D" w:rsidRPr="007550D3" w:rsidRDefault="000B195D" w:rsidP="002B6F9E">
            <w:pPr>
              <w:pStyle w:val="TableParagraph"/>
              <w:spacing w:line="32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Адрес</w:t>
            </w:r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места</w:t>
            </w:r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расположения</w:t>
            </w:r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установки</w:t>
            </w:r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рекламной</w:t>
            </w:r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конструкции:</w:t>
            </w:r>
          </w:p>
        </w:tc>
      </w:tr>
      <w:tr w:rsidR="000B195D" w:rsidRPr="007550D3" w:rsidTr="002B6F9E">
        <w:trPr>
          <w:trHeight w:val="654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1C04BE" w:rsidRDefault="000B195D" w:rsidP="001C04BE">
            <w:pPr>
              <w:pStyle w:val="TableParagraph"/>
              <w:tabs>
                <w:tab w:val="left" w:pos="6882"/>
                <w:tab w:val="left" w:pos="9448"/>
              </w:tabs>
              <w:spacing w:line="318" w:lineRule="exact"/>
              <w:ind w:right="-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Собственник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недвижимого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имущества</w:t>
            </w:r>
            <w:proofErr w:type="spellEnd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0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_________________________________</w:t>
            </w:r>
          </w:p>
        </w:tc>
      </w:tr>
      <w:tr w:rsidR="000B195D" w:rsidRPr="007550D3" w:rsidTr="002B6F9E">
        <w:trPr>
          <w:trHeight w:val="652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0B195D" w:rsidRPr="001C04BE" w:rsidRDefault="000B195D" w:rsidP="001C04BE">
            <w:pPr>
              <w:pStyle w:val="TableParagraph"/>
              <w:tabs>
                <w:tab w:val="left" w:pos="6882"/>
                <w:tab w:val="left" w:pos="9448"/>
              </w:tabs>
              <w:spacing w:line="318" w:lineRule="exact"/>
              <w:ind w:right="-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Собственник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</w:t>
            </w:r>
            <w:proofErr w:type="spellEnd"/>
            <w:r w:rsidR="007550D3" w:rsidRPr="007550D3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участка</w:t>
            </w:r>
            <w:proofErr w:type="spellEnd"/>
            <w:r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7550D3" w:rsidRPr="00755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0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______________________________________</w:t>
            </w:r>
          </w:p>
        </w:tc>
      </w:tr>
    </w:tbl>
    <w:p w:rsidR="000B195D" w:rsidRPr="007550D3" w:rsidRDefault="000B195D" w:rsidP="001C04BE">
      <w:pPr>
        <w:pStyle w:val="a6"/>
        <w:tabs>
          <w:tab w:val="left" w:pos="3406"/>
          <w:tab w:val="left" w:pos="7126"/>
        </w:tabs>
        <w:ind w:left="0" w:right="179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соответствии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статьей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333.33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Налогового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Кодекса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Российской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Федерации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оплата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госпошлины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произведена,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что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подтверждено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платежным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поручением</w:t>
      </w:r>
      <w:r w:rsidR="007550D3" w:rsidRPr="007550D3">
        <w:rPr>
          <w:color w:val="000000" w:themeColor="text1"/>
          <w:spacing w:val="-1"/>
        </w:rPr>
        <w:t xml:space="preserve"> </w:t>
      </w:r>
      <w:r w:rsidRPr="007550D3">
        <w:rPr>
          <w:color w:val="000000" w:themeColor="text1"/>
        </w:rPr>
        <w:t>от</w:t>
      </w:r>
      <w:r w:rsidR="001C04BE">
        <w:rPr>
          <w:color w:val="000000" w:themeColor="text1"/>
        </w:rPr>
        <w:t>____________</w:t>
      </w:r>
      <w:r w:rsidRPr="007550D3">
        <w:rPr>
          <w:color w:val="000000" w:themeColor="text1"/>
        </w:rPr>
        <w:t>20</w:t>
      </w:r>
      <w:r w:rsidR="001C04BE">
        <w:rPr>
          <w:color w:val="000000" w:themeColor="text1"/>
        </w:rPr>
        <w:t>__</w:t>
      </w:r>
      <w:r w:rsidRPr="007550D3">
        <w:rPr>
          <w:color w:val="000000" w:themeColor="text1"/>
        </w:rPr>
        <w:t>г.</w:t>
      </w:r>
      <w:r w:rsidR="007550D3" w:rsidRPr="007550D3">
        <w:rPr>
          <w:color w:val="000000" w:themeColor="text1"/>
          <w:spacing w:val="-2"/>
        </w:rPr>
        <w:t xml:space="preserve"> </w:t>
      </w:r>
      <w:r w:rsidRPr="007550D3">
        <w:rPr>
          <w:color w:val="000000" w:themeColor="text1"/>
        </w:rPr>
        <w:t>№</w:t>
      </w:r>
      <w:proofErr w:type="spellStart"/>
      <w:r w:rsidR="001C04BE">
        <w:rPr>
          <w:color w:val="000000" w:themeColor="text1"/>
        </w:rPr>
        <w:t>____</w:t>
      </w:r>
      <w:r w:rsidRPr="007550D3">
        <w:rPr>
          <w:color w:val="000000" w:themeColor="text1"/>
        </w:rPr>
        <w:t>сумма</w:t>
      </w:r>
      <w:proofErr w:type="spellEnd"/>
      <w:r w:rsidR="001C04BE">
        <w:rPr>
          <w:color w:val="000000" w:themeColor="text1"/>
        </w:rPr>
        <w:t xml:space="preserve">_________ </w:t>
      </w:r>
      <w:r w:rsidR="001C04BE" w:rsidRPr="001C04BE">
        <w:rPr>
          <w:color w:val="000000" w:themeColor="text1"/>
        </w:rPr>
        <w:t>р</w:t>
      </w:r>
      <w:r w:rsidRPr="007550D3">
        <w:rPr>
          <w:color w:val="000000" w:themeColor="text1"/>
        </w:rPr>
        <w:t>ублей.</w:t>
      </w:r>
    </w:p>
    <w:p w:rsidR="000B195D" w:rsidRPr="007550D3" w:rsidRDefault="000B195D" w:rsidP="001C04BE">
      <w:pPr>
        <w:pStyle w:val="a6"/>
        <w:spacing w:before="1"/>
        <w:ind w:left="0" w:right="181" w:firstLine="709"/>
        <w:jc w:val="both"/>
        <w:rPr>
          <w:color w:val="000000" w:themeColor="text1"/>
        </w:rPr>
      </w:pPr>
      <w:r w:rsidRPr="007550D3">
        <w:rPr>
          <w:color w:val="000000" w:themeColor="text1"/>
        </w:rPr>
        <w:t>Владелец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обязан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уведомить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администрацию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Верхнебуреинского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муниципального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района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обо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всех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фактах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возникновения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третьих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лиц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прав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отношении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(сдача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аренду,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внесение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рекламной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конструкции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качестве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вклада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договору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простого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товарищества,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заключение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договора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доверительного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управления,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иные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факты).</w:t>
      </w:r>
    </w:p>
    <w:p w:rsidR="000B195D" w:rsidRPr="007550D3" w:rsidRDefault="000B195D" w:rsidP="002B6F9E">
      <w:pPr>
        <w:pStyle w:val="a6"/>
        <w:ind w:left="0"/>
        <w:rPr>
          <w:color w:val="000000" w:themeColor="text1"/>
        </w:rPr>
      </w:pPr>
    </w:p>
    <w:p w:rsidR="001C04BE" w:rsidRDefault="000B195D" w:rsidP="002B6F9E">
      <w:pPr>
        <w:pStyle w:val="a6"/>
        <w:ind w:left="0"/>
        <w:rPr>
          <w:color w:val="000000" w:themeColor="text1"/>
        </w:rPr>
        <w:sectPr w:rsidR="001C04BE" w:rsidSect="001C04BE">
          <w:pgSz w:w="11910" w:h="16840"/>
          <w:pgMar w:top="1134" w:right="567" w:bottom="1134" w:left="1985" w:header="720" w:footer="720" w:gutter="0"/>
          <w:cols w:space="720"/>
        </w:sectPr>
      </w:pPr>
      <w:r w:rsidRPr="007550D3">
        <w:rPr>
          <w:color w:val="000000" w:themeColor="text1"/>
        </w:rPr>
        <w:t>Глава</w:t>
      </w:r>
      <w:r w:rsidR="007550D3" w:rsidRPr="007550D3">
        <w:rPr>
          <w:color w:val="000000" w:themeColor="text1"/>
        </w:rPr>
        <w:t xml:space="preserve"> </w:t>
      </w:r>
      <w:r w:rsidRPr="007550D3">
        <w:rPr>
          <w:color w:val="000000" w:themeColor="text1"/>
        </w:rPr>
        <w:t>района</w:t>
      </w:r>
    </w:p>
    <w:p w:rsidR="002B6F9E" w:rsidRPr="007550D3" w:rsidRDefault="002B6F9E" w:rsidP="002B6F9E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lastRenderedPageBreak/>
        <w:t>Приложение</w:t>
      </w:r>
      <w:r w:rsidRPr="007550D3">
        <w:rPr>
          <w:color w:val="000000" w:themeColor="text1"/>
          <w:spacing w:val="-3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4</w:t>
      </w:r>
      <w:r w:rsidRPr="007550D3">
        <w:rPr>
          <w:color w:val="000000" w:themeColor="text1"/>
          <w:sz w:val="28"/>
          <w:szCs w:val="28"/>
        </w:rPr>
        <w:t xml:space="preserve"> </w:t>
      </w:r>
    </w:p>
    <w:p w:rsidR="002B6F9E" w:rsidRDefault="002B6F9E" w:rsidP="002B6F9E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к</w:t>
      </w:r>
      <w:r w:rsidRPr="007550D3">
        <w:rPr>
          <w:color w:val="000000" w:themeColor="text1"/>
          <w:spacing w:val="-5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Административному</w:t>
      </w:r>
      <w:r w:rsidRPr="007550D3">
        <w:rPr>
          <w:color w:val="000000" w:themeColor="text1"/>
          <w:spacing w:val="-9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регламенту </w:t>
      </w:r>
    </w:p>
    <w:p w:rsidR="002B6F9E" w:rsidRDefault="002B6F9E" w:rsidP="002B6F9E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"Выдача разрешения</w:t>
      </w:r>
      <w:r w:rsidRPr="007550D3">
        <w:rPr>
          <w:color w:val="000000" w:themeColor="text1"/>
          <w:spacing w:val="-7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на</w:t>
      </w:r>
      <w:r w:rsidRPr="007550D3">
        <w:rPr>
          <w:color w:val="000000" w:themeColor="text1"/>
          <w:spacing w:val="-2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установку </w:t>
      </w:r>
    </w:p>
    <w:p w:rsidR="002B6F9E" w:rsidRPr="007550D3" w:rsidRDefault="002B6F9E" w:rsidP="002B6F9E">
      <w:pPr>
        <w:tabs>
          <w:tab w:val="left" w:pos="10065"/>
        </w:tabs>
        <w:spacing w:line="240" w:lineRule="exact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рекламной конструкции на</w:t>
      </w:r>
      <w:r w:rsidRPr="007550D3">
        <w:rPr>
          <w:color w:val="000000" w:themeColor="text1"/>
          <w:spacing w:val="-16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территории</w:t>
      </w:r>
    </w:p>
    <w:p w:rsidR="002B6F9E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Верхнебуреинского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муниципального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района,</w:t>
      </w:r>
    </w:p>
    <w:p w:rsidR="002B6F9E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pacing w:val="-9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Хабаровского края, аннулирование </w:t>
      </w:r>
      <w:proofErr w:type="gramStart"/>
      <w:r w:rsidRPr="007550D3">
        <w:rPr>
          <w:color w:val="000000" w:themeColor="text1"/>
          <w:sz w:val="28"/>
          <w:szCs w:val="28"/>
        </w:rPr>
        <w:t>таких</w:t>
      </w:r>
      <w:proofErr w:type="gramEnd"/>
      <w:r w:rsidRPr="007550D3">
        <w:rPr>
          <w:color w:val="000000" w:themeColor="text1"/>
          <w:spacing w:val="-9"/>
          <w:sz w:val="28"/>
          <w:szCs w:val="28"/>
        </w:rPr>
        <w:t xml:space="preserve"> </w:t>
      </w:r>
    </w:p>
    <w:p w:rsidR="002B6F9E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pacing w:val="-8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разрешений,</w:t>
      </w:r>
      <w:r w:rsidRPr="007550D3">
        <w:rPr>
          <w:color w:val="000000" w:themeColor="text1"/>
          <w:spacing w:val="-4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выдача предписаний о</w:t>
      </w:r>
      <w:r w:rsidRPr="007550D3">
        <w:rPr>
          <w:color w:val="000000" w:themeColor="text1"/>
          <w:spacing w:val="-8"/>
          <w:sz w:val="28"/>
          <w:szCs w:val="28"/>
        </w:rPr>
        <w:t xml:space="preserve"> </w:t>
      </w:r>
    </w:p>
    <w:p w:rsidR="002B6F9E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>демонтаже</w:t>
      </w:r>
      <w:r w:rsidRPr="007550D3">
        <w:rPr>
          <w:color w:val="000000" w:themeColor="text1"/>
          <w:spacing w:val="-5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 xml:space="preserve">самовольно </w:t>
      </w:r>
      <w:proofErr w:type="gramStart"/>
      <w:r w:rsidRPr="007550D3">
        <w:rPr>
          <w:color w:val="000000" w:themeColor="text1"/>
          <w:sz w:val="28"/>
          <w:szCs w:val="28"/>
        </w:rPr>
        <w:t>установленных</w:t>
      </w:r>
      <w:proofErr w:type="gramEnd"/>
    </w:p>
    <w:p w:rsidR="002B6F9E" w:rsidRPr="007550D3" w:rsidRDefault="002B6F9E" w:rsidP="002B6F9E">
      <w:pPr>
        <w:tabs>
          <w:tab w:val="left" w:pos="10065"/>
        </w:tabs>
        <w:spacing w:line="240" w:lineRule="exact"/>
        <w:ind w:hanging="310"/>
        <w:jc w:val="right"/>
        <w:rPr>
          <w:color w:val="000000" w:themeColor="text1"/>
          <w:sz w:val="28"/>
          <w:szCs w:val="28"/>
        </w:rPr>
      </w:pPr>
      <w:r w:rsidRPr="007550D3">
        <w:rPr>
          <w:color w:val="000000" w:themeColor="text1"/>
          <w:sz w:val="28"/>
          <w:szCs w:val="28"/>
        </w:rPr>
        <w:t xml:space="preserve"> рекламных</w:t>
      </w:r>
      <w:r w:rsidRPr="007550D3">
        <w:rPr>
          <w:color w:val="000000" w:themeColor="text1"/>
          <w:spacing w:val="-18"/>
          <w:sz w:val="28"/>
          <w:szCs w:val="28"/>
        </w:rPr>
        <w:t xml:space="preserve"> </w:t>
      </w:r>
      <w:r w:rsidRPr="007550D3">
        <w:rPr>
          <w:color w:val="000000" w:themeColor="text1"/>
          <w:sz w:val="28"/>
          <w:szCs w:val="28"/>
        </w:rPr>
        <w:t>конструкций"</w:t>
      </w:r>
    </w:p>
    <w:p w:rsidR="00753EAC" w:rsidRPr="007550D3" w:rsidRDefault="00753EAC" w:rsidP="00753EAC">
      <w:pPr>
        <w:pStyle w:val="a6"/>
        <w:ind w:left="0"/>
        <w:rPr>
          <w:color w:val="000000" w:themeColor="text1"/>
        </w:rPr>
      </w:pPr>
    </w:p>
    <w:p w:rsidR="00753EAC" w:rsidRPr="001C04BE" w:rsidRDefault="00753EAC" w:rsidP="001C04BE">
      <w:pPr>
        <w:pStyle w:val="a6"/>
        <w:ind w:left="0"/>
        <w:rPr>
          <w:color w:val="000000" w:themeColor="text1"/>
        </w:rPr>
      </w:pPr>
    </w:p>
    <w:p w:rsidR="00753EAC" w:rsidRPr="001C04BE" w:rsidRDefault="00753EAC" w:rsidP="001C04BE">
      <w:pPr>
        <w:pStyle w:val="11"/>
        <w:ind w:right="223"/>
        <w:rPr>
          <w:b w:val="0"/>
          <w:color w:val="000000" w:themeColor="text1"/>
        </w:rPr>
      </w:pPr>
      <w:r w:rsidRPr="001C04BE">
        <w:rPr>
          <w:b w:val="0"/>
          <w:color w:val="000000" w:themeColor="text1"/>
        </w:rPr>
        <w:t>ПРЕДПИСАНИЕ</w:t>
      </w:r>
    </w:p>
    <w:p w:rsidR="001C04BE" w:rsidRPr="001C04BE" w:rsidRDefault="00753EAC" w:rsidP="001C04BE">
      <w:pPr>
        <w:ind w:left="280" w:right="222"/>
        <w:jc w:val="center"/>
        <w:rPr>
          <w:color w:val="000000" w:themeColor="text1"/>
          <w:sz w:val="28"/>
          <w:szCs w:val="28"/>
        </w:rPr>
      </w:pPr>
      <w:r w:rsidRPr="001C04BE">
        <w:rPr>
          <w:color w:val="000000" w:themeColor="text1"/>
          <w:sz w:val="28"/>
          <w:szCs w:val="28"/>
        </w:rPr>
        <w:t>НА</w:t>
      </w:r>
      <w:r w:rsidR="007550D3" w:rsidRPr="001C04BE">
        <w:rPr>
          <w:color w:val="000000" w:themeColor="text1"/>
          <w:sz w:val="28"/>
          <w:szCs w:val="28"/>
        </w:rPr>
        <w:t xml:space="preserve"> </w:t>
      </w:r>
      <w:r w:rsidRPr="001C04BE">
        <w:rPr>
          <w:color w:val="000000" w:themeColor="text1"/>
          <w:sz w:val="28"/>
          <w:szCs w:val="28"/>
        </w:rPr>
        <w:t>ДЕМОНТАЖ</w:t>
      </w:r>
      <w:r w:rsidR="007550D3" w:rsidRPr="001C04BE">
        <w:rPr>
          <w:color w:val="000000" w:themeColor="text1"/>
          <w:sz w:val="28"/>
          <w:szCs w:val="28"/>
        </w:rPr>
        <w:t xml:space="preserve"> </w:t>
      </w:r>
      <w:r w:rsidRPr="001C04BE">
        <w:rPr>
          <w:color w:val="000000" w:themeColor="text1"/>
          <w:sz w:val="28"/>
          <w:szCs w:val="28"/>
        </w:rPr>
        <w:t>РЕКЛАМНОЙ</w:t>
      </w:r>
      <w:r w:rsidR="007550D3" w:rsidRPr="001C04BE">
        <w:rPr>
          <w:color w:val="000000" w:themeColor="text1"/>
          <w:sz w:val="28"/>
          <w:szCs w:val="28"/>
        </w:rPr>
        <w:t xml:space="preserve"> </w:t>
      </w:r>
      <w:r w:rsidRPr="001C04BE">
        <w:rPr>
          <w:color w:val="000000" w:themeColor="text1"/>
          <w:sz w:val="28"/>
          <w:szCs w:val="28"/>
        </w:rPr>
        <w:t>КОНСТРУКЦИИ</w:t>
      </w:r>
    </w:p>
    <w:p w:rsidR="0060374B" w:rsidRDefault="0060374B" w:rsidP="0060374B">
      <w:pPr>
        <w:tabs>
          <w:tab w:val="left" w:pos="1771"/>
          <w:tab w:val="left" w:pos="6321"/>
        </w:tabs>
        <w:ind w:right="2"/>
        <w:rPr>
          <w:color w:val="000000" w:themeColor="text1"/>
          <w:sz w:val="28"/>
          <w:szCs w:val="28"/>
        </w:rPr>
      </w:pPr>
      <w:r w:rsidRPr="001C04BE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____</w:t>
      </w:r>
      <w:r w:rsidRPr="001C04BE">
        <w:rPr>
          <w:color w:val="000000" w:themeColor="text1"/>
          <w:sz w:val="28"/>
          <w:szCs w:val="28"/>
        </w:rPr>
        <w:t>"</w:t>
      </w:r>
      <w:r w:rsidRPr="001C04BE">
        <w:rPr>
          <w:color w:val="000000" w:themeColor="text1"/>
          <w:sz w:val="28"/>
          <w:szCs w:val="28"/>
          <w:u w:val="single"/>
        </w:rPr>
        <w:t xml:space="preserve"> </w:t>
      </w:r>
      <w:r w:rsidR="007550D3" w:rsidRPr="001C04BE">
        <w:rPr>
          <w:color w:val="000000" w:themeColor="text1"/>
          <w:sz w:val="28"/>
          <w:szCs w:val="28"/>
        </w:rPr>
        <w:t>№</w:t>
      </w:r>
      <w:r w:rsidR="001C04BE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___________              ______________________________________</w:t>
      </w:r>
    </w:p>
    <w:p w:rsidR="00753EAC" w:rsidRPr="0060374B" w:rsidRDefault="0060374B" w:rsidP="0060374B">
      <w:pPr>
        <w:tabs>
          <w:tab w:val="left" w:pos="1771"/>
          <w:tab w:val="left" w:pos="6321"/>
        </w:tabs>
        <w:ind w:right="2"/>
        <w:rPr>
          <w:color w:val="000000" w:themeColor="text1"/>
          <w:sz w:val="24"/>
          <w:szCs w:val="24"/>
        </w:rPr>
      </w:pPr>
      <w:r w:rsidRPr="0060374B">
        <w:rPr>
          <w:color w:val="000000" w:themeColor="text1"/>
          <w:sz w:val="24"/>
          <w:szCs w:val="24"/>
        </w:rPr>
        <w:t xml:space="preserve">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</w:t>
      </w:r>
      <w:r w:rsidRPr="0060374B">
        <w:rPr>
          <w:color w:val="000000" w:themeColor="text1"/>
          <w:sz w:val="24"/>
          <w:szCs w:val="24"/>
        </w:rPr>
        <w:t xml:space="preserve">  </w:t>
      </w:r>
      <w:r w:rsidR="00753EAC" w:rsidRPr="0060374B">
        <w:rPr>
          <w:color w:val="000000" w:themeColor="text1"/>
          <w:sz w:val="24"/>
          <w:szCs w:val="24"/>
        </w:rPr>
        <w:t>(наименование</w:t>
      </w:r>
      <w:r w:rsidR="007550D3" w:rsidRPr="0060374B">
        <w:rPr>
          <w:color w:val="000000" w:themeColor="text1"/>
          <w:sz w:val="24"/>
          <w:szCs w:val="24"/>
        </w:rPr>
        <w:t xml:space="preserve"> </w:t>
      </w:r>
      <w:r w:rsidR="00753EAC" w:rsidRPr="0060374B">
        <w:rPr>
          <w:color w:val="000000" w:themeColor="text1"/>
          <w:sz w:val="24"/>
          <w:szCs w:val="24"/>
        </w:rPr>
        <w:t>населенного</w:t>
      </w:r>
      <w:r w:rsidR="007550D3" w:rsidRPr="0060374B">
        <w:rPr>
          <w:color w:val="000000" w:themeColor="text1"/>
          <w:spacing w:val="-9"/>
          <w:sz w:val="24"/>
          <w:szCs w:val="24"/>
        </w:rPr>
        <w:t xml:space="preserve"> </w:t>
      </w:r>
      <w:r w:rsidR="00753EAC" w:rsidRPr="0060374B">
        <w:rPr>
          <w:color w:val="000000" w:themeColor="text1"/>
          <w:sz w:val="24"/>
          <w:szCs w:val="24"/>
        </w:rPr>
        <w:t>пункта)</w:t>
      </w:r>
    </w:p>
    <w:p w:rsidR="0060374B" w:rsidRDefault="0060374B" w:rsidP="0060374B">
      <w:pPr>
        <w:ind w:right="2" w:firstLine="709"/>
        <w:jc w:val="both"/>
        <w:rPr>
          <w:color w:val="000000" w:themeColor="text1"/>
          <w:sz w:val="28"/>
          <w:szCs w:val="28"/>
        </w:rPr>
      </w:pPr>
    </w:p>
    <w:p w:rsidR="001C04BE" w:rsidRDefault="001C04BE" w:rsidP="0060374B">
      <w:pPr>
        <w:ind w:right="2" w:firstLine="709"/>
        <w:jc w:val="both"/>
        <w:rPr>
          <w:color w:val="000000" w:themeColor="text1"/>
          <w:sz w:val="28"/>
          <w:szCs w:val="28"/>
        </w:rPr>
      </w:pPr>
      <w:r w:rsidRPr="001C04BE">
        <w:rPr>
          <w:color w:val="000000" w:themeColor="text1"/>
          <w:sz w:val="28"/>
          <w:szCs w:val="28"/>
        </w:rPr>
        <w:t>Настоящим</w:t>
      </w:r>
    </w:p>
    <w:p w:rsidR="0060374B" w:rsidRPr="001C04BE" w:rsidRDefault="0060374B" w:rsidP="0060374B">
      <w:pPr>
        <w:ind w:right="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753EAC" w:rsidRPr="001C04BE" w:rsidRDefault="00753EAC" w:rsidP="0060374B">
      <w:pPr>
        <w:pStyle w:val="a6"/>
        <w:ind w:left="0" w:right="2"/>
        <w:rPr>
          <w:color w:val="000000" w:themeColor="text1"/>
        </w:rPr>
      </w:pPr>
    </w:p>
    <w:p w:rsidR="00753EAC" w:rsidRDefault="00753EAC" w:rsidP="0060374B">
      <w:pPr>
        <w:pStyle w:val="a6"/>
        <w:tabs>
          <w:tab w:val="left" w:pos="3329"/>
          <w:tab w:val="left" w:pos="6550"/>
        </w:tabs>
        <w:ind w:left="0" w:right="2"/>
        <w:rPr>
          <w:color w:val="000000" w:themeColor="text1"/>
        </w:rPr>
      </w:pPr>
      <w:r w:rsidRPr="001C04BE">
        <w:rPr>
          <w:color w:val="000000" w:themeColor="text1"/>
        </w:rPr>
        <w:t>предписывается</w:t>
      </w:r>
      <w:r w:rsidR="007550D3" w:rsidRPr="001C04BE">
        <w:rPr>
          <w:color w:val="000000" w:themeColor="text1"/>
          <w:spacing w:val="66"/>
        </w:rPr>
        <w:t xml:space="preserve"> </w:t>
      </w:r>
      <w:r w:rsidRPr="001C04BE">
        <w:rPr>
          <w:color w:val="000000" w:themeColor="text1"/>
        </w:rPr>
        <w:t>в</w:t>
      </w:r>
      <w:r w:rsidR="007550D3" w:rsidRPr="001C04BE">
        <w:rPr>
          <w:color w:val="000000" w:themeColor="text1"/>
          <w:spacing w:val="65"/>
        </w:rPr>
        <w:t xml:space="preserve"> </w:t>
      </w:r>
      <w:r w:rsidRPr="001C04BE">
        <w:rPr>
          <w:color w:val="000000" w:themeColor="text1"/>
        </w:rPr>
        <w:t>срок</w:t>
      </w:r>
      <w:r w:rsidR="007550D3" w:rsidRPr="001C04BE">
        <w:rPr>
          <w:color w:val="000000" w:themeColor="text1"/>
        </w:rPr>
        <w:t xml:space="preserve"> </w:t>
      </w:r>
      <w:proofErr w:type="gramStart"/>
      <w:r w:rsidRPr="001C04BE">
        <w:rPr>
          <w:color w:val="000000" w:themeColor="text1"/>
        </w:rPr>
        <w:t>до</w:t>
      </w:r>
      <w:proofErr w:type="gramEnd"/>
      <w:r w:rsidR="0060374B">
        <w:rPr>
          <w:color w:val="000000" w:themeColor="text1"/>
        </w:rPr>
        <w:t>_______________________</w:t>
      </w:r>
      <w:r w:rsidR="007550D3" w:rsidRPr="001C04BE">
        <w:rPr>
          <w:color w:val="000000" w:themeColor="text1"/>
          <w:u w:val="single"/>
        </w:rPr>
        <w:t xml:space="preserve"> </w:t>
      </w:r>
      <w:r w:rsidRPr="001C04BE">
        <w:rPr>
          <w:color w:val="000000" w:themeColor="text1"/>
        </w:rPr>
        <w:t>осуществить</w:t>
      </w:r>
      <w:r w:rsidR="007550D3" w:rsidRPr="001C04BE">
        <w:rPr>
          <w:color w:val="000000" w:themeColor="text1"/>
          <w:spacing w:val="68"/>
        </w:rPr>
        <w:t xml:space="preserve"> </w:t>
      </w:r>
      <w:r w:rsidRPr="001C04BE">
        <w:rPr>
          <w:color w:val="000000" w:themeColor="text1"/>
        </w:rPr>
        <w:t>демонтаж</w:t>
      </w:r>
    </w:p>
    <w:p w:rsidR="0060374B" w:rsidRPr="001C04BE" w:rsidRDefault="0060374B" w:rsidP="0060374B">
      <w:pPr>
        <w:pStyle w:val="a6"/>
        <w:tabs>
          <w:tab w:val="left" w:pos="3329"/>
          <w:tab w:val="left" w:pos="6550"/>
        </w:tabs>
        <w:ind w:left="0" w:right="2"/>
        <w:rPr>
          <w:color w:val="000000" w:themeColor="text1"/>
        </w:rPr>
      </w:pPr>
    </w:p>
    <w:p w:rsidR="00753EAC" w:rsidRPr="001C04BE" w:rsidRDefault="00753EAC" w:rsidP="0060374B">
      <w:pPr>
        <w:pStyle w:val="a6"/>
        <w:tabs>
          <w:tab w:val="left" w:pos="1734"/>
          <w:tab w:val="left" w:pos="9474"/>
        </w:tabs>
        <w:ind w:left="0" w:right="2"/>
        <w:rPr>
          <w:color w:val="000000" w:themeColor="text1"/>
        </w:rPr>
      </w:pPr>
      <w:r w:rsidRPr="001C04BE">
        <w:rPr>
          <w:color w:val="000000" w:themeColor="text1"/>
        </w:rPr>
        <w:t>рекламной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конструкции,</w:t>
      </w:r>
      <w:r w:rsidR="007550D3" w:rsidRPr="001C04BE">
        <w:rPr>
          <w:color w:val="000000" w:themeColor="text1"/>
          <w:spacing w:val="-15"/>
        </w:rPr>
        <w:t xml:space="preserve"> </w:t>
      </w:r>
      <w:r w:rsidRPr="001C04BE">
        <w:rPr>
          <w:color w:val="000000" w:themeColor="text1"/>
        </w:rPr>
        <w:t>расположенной</w:t>
      </w:r>
      <w:r w:rsidR="007550D3" w:rsidRPr="001C04BE">
        <w:rPr>
          <w:color w:val="000000" w:themeColor="text1"/>
          <w:spacing w:val="3"/>
        </w:rPr>
        <w:t xml:space="preserve"> </w:t>
      </w:r>
      <w:r w:rsidR="0060374B">
        <w:rPr>
          <w:color w:val="000000" w:themeColor="text1"/>
          <w:spacing w:val="3"/>
        </w:rPr>
        <w:t>______________________________</w:t>
      </w:r>
    </w:p>
    <w:p w:rsidR="00753EAC" w:rsidRDefault="0060374B" w:rsidP="0060374B">
      <w:pPr>
        <w:pStyle w:val="a6"/>
        <w:ind w:left="0" w:right="2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</w:p>
    <w:p w:rsidR="0060374B" w:rsidRPr="001C04BE" w:rsidRDefault="0060374B" w:rsidP="0060374B">
      <w:pPr>
        <w:pStyle w:val="a6"/>
        <w:ind w:left="0" w:right="2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</w:p>
    <w:p w:rsidR="00753EAC" w:rsidRPr="001C04BE" w:rsidRDefault="00753EAC" w:rsidP="0060374B">
      <w:pPr>
        <w:pStyle w:val="a6"/>
        <w:ind w:left="0" w:right="2"/>
        <w:rPr>
          <w:color w:val="000000" w:themeColor="text1"/>
        </w:rPr>
      </w:pPr>
    </w:p>
    <w:p w:rsidR="00753EAC" w:rsidRPr="001C04BE" w:rsidRDefault="00753EAC" w:rsidP="0060374B">
      <w:pPr>
        <w:pStyle w:val="a6"/>
        <w:ind w:left="0" w:right="2"/>
        <w:rPr>
          <w:color w:val="000000" w:themeColor="text1"/>
        </w:rPr>
      </w:pPr>
      <w:r w:rsidRPr="001C04BE">
        <w:rPr>
          <w:color w:val="000000" w:themeColor="text1"/>
        </w:rPr>
        <w:t>Основание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для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выписки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предписания:</w:t>
      </w:r>
    </w:p>
    <w:p w:rsidR="00753EAC" w:rsidRPr="001C04BE" w:rsidRDefault="0060374B" w:rsidP="0060374B">
      <w:pPr>
        <w:pStyle w:val="a6"/>
        <w:ind w:left="0" w:right="2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</w:p>
    <w:p w:rsidR="00753EAC" w:rsidRDefault="0060374B" w:rsidP="0060374B">
      <w:pPr>
        <w:pStyle w:val="a6"/>
        <w:ind w:left="0" w:right="2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</w:p>
    <w:p w:rsidR="00753EAC" w:rsidRPr="001C04BE" w:rsidRDefault="00753EAC" w:rsidP="0060374B">
      <w:pPr>
        <w:pStyle w:val="a6"/>
        <w:tabs>
          <w:tab w:val="left" w:pos="916"/>
        </w:tabs>
        <w:ind w:left="0" w:right="2" w:firstLine="709"/>
        <w:jc w:val="both"/>
        <w:rPr>
          <w:color w:val="000000" w:themeColor="text1"/>
        </w:rPr>
      </w:pPr>
      <w:r w:rsidRPr="001C04BE">
        <w:rPr>
          <w:color w:val="000000" w:themeColor="text1"/>
        </w:rPr>
        <w:t>В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случае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невыполнения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данного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предписания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в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установленные</w:t>
      </w:r>
      <w:r w:rsidR="007550D3" w:rsidRPr="001C04BE">
        <w:rPr>
          <w:color w:val="000000" w:themeColor="text1"/>
          <w:spacing w:val="52"/>
        </w:rPr>
        <w:t xml:space="preserve"> </w:t>
      </w:r>
      <w:r w:rsidRPr="001C04BE">
        <w:rPr>
          <w:color w:val="000000" w:themeColor="text1"/>
        </w:rPr>
        <w:t>сроки</w:t>
      </w:r>
    </w:p>
    <w:p w:rsidR="00753EAC" w:rsidRPr="001C04BE" w:rsidRDefault="00753EAC" w:rsidP="0060374B">
      <w:pPr>
        <w:pStyle w:val="a6"/>
        <w:ind w:left="0" w:right="2"/>
        <w:jc w:val="both"/>
        <w:rPr>
          <w:color w:val="000000" w:themeColor="text1"/>
        </w:rPr>
      </w:pPr>
      <w:r w:rsidRPr="001C04BE">
        <w:rPr>
          <w:color w:val="000000" w:themeColor="text1"/>
        </w:rPr>
        <w:t>администрацией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Верхнебуреинского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муниципального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района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будет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направлен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в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суд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(арбитражный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суд)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иск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о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принудительном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осуществлении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демонтажа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данной</w:t>
      </w:r>
      <w:r w:rsidR="007550D3" w:rsidRPr="001C04BE">
        <w:rPr>
          <w:color w:val="000000" w:themeColor="text1"/>
        </w:rPr>
        <w:t xml:space="preserve"> </w:t>
      </w:r>
      <w:r w:rsidRPr="001C04BE">
        <w:rPr>
          <w:color w:val="000000" w:themeColor="text1"/>
        </w:rPr>
        <w:t>рекламной</w:t>
      </w:r>
      <w:r w:rsidR="007550D3" w:rsidRPr="001C04BE">
        <w:rPr>
          <w:color w:val="000000" w:themeColor="text1"/>
          <w:spacing w:val="-5"/>
        </w:rPr>
        <w:t xml:space="preserve"> </w:t>
      </w:r>
      <w:r w:rsidRPr="001C04BE">
        <w:rPr>
          <w:color w:val="000000" w:themeColor="text1"/>
        </w:rPr>
        <w:t>конструкции.</w:t>
      </w:r>
    </w:p>
    <w:p w:rsidR="00753EAC" w:rsidRPr="001C04BE" w:rsidRDefault="00753EAC" w:rsidP="0060374B">
      <w:pPr>
        <w:pStyle w:val="a6"/>
        <w:ind w:left="0" w:right="2"/>
        <w:rPr>
          <w:color w:val="000000" w:themeColor="text1"/>
        </w:rPr>
      </w:pPr>
    </w:p>
    <w:p w:rsidR="00753EAC" w:rsidRPr="001C04BE" w:rsidRDefault="00753EAC" w:rsidP="0060374B">
      <w:pPr>
        <w:pStyle w:val="a6"/>
        <w:ind w:left="0" w:right="2"/>
        <w:rPr>
          <w:color w:val="000000" w:themeColor="text1"/>
        </w:rPr>
      </w:pPr>
      <w:r w:rsidRPr="001C04BE">
        <w:rPr>
          <w:color w:val="000000" w:themeColor="text1"/>
        </w:rPr>
        <w:t>Согласовано:</w:t>
      </w:r>
    </w:p>
    <w:p w:rsidR="00753EAC" w:rsidRPr="001C04BE" w:rsidRDefault="00753EAC" w:rsidP="0060374B">
      <w:pPr>
        <w:pStyle w:val="a6"/>
        <w:ind w:left="0" w:right="2"/>
        <w:rPr>
          <w:color w:val="000000" w:themeColor="text1"/>
        </w:rPr>
      </w:pPr>
    </w:p>
    <w:p w:rsidR="00753EAC" w:rsidRPr="001C04BE" w:rsidRDefault="00753EAC" w:rsidP="0060374B">
      <w:pPr>
        <w:pStyle w:val="a6"/>
        <w:tabs>
          <w:tab w:val="left" w:pos="8829"/>
        </w:tabs>
        <w:ind w:left="0" w:right="2"/>
        <w:rPr>
          <w:color w:val="000000" w:themeColor="text1"/>
        </w:rPr>
      </w:pPr>
      <w:r w:rsidRPr="001C04BE">
        <w:rPr>
          <w:color w:val="000000" w:themeColor="text1"/>
        </w:rPr>
        <w:t>Предписание</w:t>
      </w:r>
      <w:r w:rsidR="007550D3" w:rsidRPr="001C04BE">
        <w:rPr>
          <w:color w:val="000000" w:themeColor="text1"/>
          <w:spacing w:val="-8"/>
        </w:rPr>
        <w:t xml:space="preserve"> </w:t>
      </w:r>
      <w:r w:rsidRPr="001C04BE">
        <w:rPr>
          <w:color w:val="000000" w:themeColor="text1"/>
        </w:rPr>
        <w:t>составил</w:t>
      </w:r>
      <w:r w:rsidR="007550D3" w:rsidRPr="001C04BE">
        <w:rPr>
          <w:color w:val="000000" w:themeColor="text1"/>
          <w:spacing w:val="-1"/>
        </w:rPr>
        <w:t xml:space="preserve"> </w:t>
      </w:r>
      <w:r w:rsidR="0060374B">
        <w:rPr>
          <w:color w:val="000000" w:themeColor="text1"/>
          <w:spacing w:val="-1"/>
        </w:rPr>
        <w:t>_______________________________________________</w:t>
      </w:r>
    </w:p>
    <w:p w:rsidR="00753EAC" w:rsidRPr="001C04BE" w:rsidRDefault="00753EAC" w:rsidP="0060374B">
      <w:pPr>
        <w:pStyle w:val="a6"/>
        <w:ind w:left="0" w:right="2"/>
        <w:rPr>
          <w:color w:val="000000" w:themeColor="text1"/>
        </w:rPr>
      </w:pPr>
    </w:p>
    <w:p w:rsidR="00753EAC" w:rsidRPr="001C04BE" w:rsidRDefault="00753EAC" w:rsidP="0060374B">
      <w:pPr>
        <w:pStyle w:val="a6"/>
        <w:tabs>
          <w:tab w:val="left" w:pos="8708"/>
        </w:tabs>
        <w:ind w:left="0" w:right="2"/>
        <w:rPr>
          <w:color w:val="000000" w:themeColor="text1"/>
        </w:rPr>
      </w:pPr>
      <w:r w:rsidRPr="001C04BE">
        <w:rPr>
          <w:color w:val="000000" w:themeColor="text1"/>
        </w:rPr>
        <w:t>Предписание</w:t>
      </w:r>
      <w:r w:rsidR="007550D3" w:rsidRPr="001C04BE">
        <w:rPr>
          <w:color w:val="000000" w:themeColor="text1"/>
          <w:spacing w:val="-5"/>
        </w:rPr>
        <w:t xml:space="preserve"> </w:t>
      </w:r>
      <w:r w:rsidRPr="001C04BE">
        <w:rPr>
          <w:color w:val="000000" w:themeColor="text1"/>
        </w:rPr>
        <w:t>получил</w:t>
      </w:r>
      <w:r w:rsidR="007550D3" w:rsidRPr="0060374B">
        <w:rPr>
          <w:color w:val="000000" w:themeColor="text1"/>
        </w:rPr>
        <w:t xml:space="preserve"> </w:t>
      </w:r>
      <w:r w:rsidR="0060374B" w:rsidRPr="0060374B">
        <w:rPr>
          <w:color w:val="000000" w:themeColor="text1"/>
        </w:rPr>
        <w:t>_______________________________________________</w:t>
      </w:r>
    </w:p>
    <w:p w:rsidR="00615DE5" w:rsidRDefault="00615DE5" w:rsidP="0060374B">
      <w:pPr>
        <w:ind w:right="2"/>
        <w:jc w:val="center"/>
        <w:rPr>
          <w:color w:val="000000" w:themeColor="text1"/>
          <w:sz w:val="28"/>
          <w:szCs w:val="28"/>
        </w:rPr>
      </w:pPr>
    </w:p>
    <w:p w:rsidR="0060374B" w:rsidRDefault="0060374B" w:rsidP="0060374B">
      <w:pPr>
        <w:ind w:right="2"/>
        <w:jc w:val="center"/>
        <w:rPr>
          <w:color w:val="000000" w:themeColor="text1"/>
          <w:sz w:val="28"/>
          <w:szCs w:val="28"/>
        </w:rPr>
      </w:pPr>
    </w:p>
    <w:p w:rsidR="0060374B" w:rsidRPr="001C04BE" w:rsidRDefault="0060374B" w:rsidP="0060374B">
      <w:pPr>
        <w:ind w:right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–––––––––––––––––––––––––––––</w:t>
      </w:r>
    </w:p>
    <w:sectPr w:rsidR="0060374B" w:rsidRPr="001C04BE" w:rsidSect="001C04BE">
      <w:type w:val="continuous"/>
      <w:pgSz w:w="11910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40" w:rsidRDefault="00046A40" w:rsidP="00596222">
      <w:r>
        <w:separator/>
      </w:r>
    </w:p>
  </w:endnote>
  <w:endnote w:type="continuationSeparator" w:id="0">
    <w:p w:rsidR="00046A40" w:rsidRDefault="00046A40" w:rsidP="0059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40" w:rsidRDefault="00046A40" w:rsidP="00596222">
      <w:r>
        <w:separator/>
      </w:r>
    </w:p>
  </w:footnote>
  <w:footnote w:type="continuationSeparator" w:id="0">
    <w:p w:rsidR="00046A40" w:rsidRDefault="00046A40" w:rsidP="00596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733"/>
      <w:docPartObj>
        <w:docPartGallery w:val="Page Numbers (Top of Page)"/>
        <w:docPartUnique/>
      </w:docPartObj>
    </w:sdtPr>
    <w:sdtContent>
      <w:p w:rsidR="001C04BE" w:rsidRDefault="00E70B91">
        <w:pPr>
          <w:pStyle w:val="a8"/>
          <w:jc w:val="center"/>
        </w:pPr>
        <w:fldSimple w:instr=" PAGE   \* MERGEFORMAT ">
          <w:r w:rsidR="00C42FCA">
            <w:rPr>
              <w:noProof/>
            </w:rPr>
            <w:t>2</w:t>
          </w:r>
        </w:fldSimple>
      </w:p>
    </w:sdtContent>
  </w:sdt>
  <w:p w:rsidR="001C04BE" w:rsidRDefault="001C04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576"/>
    <w:multiLevelType w:val="hybridMultilevel"/>
    <w:tmpl w:val="92069AC8"/>
    <w:lvl w:ilvl="0" w:tplc="7F02F854">
      <w:start w:val="1"/>
      <w:numFmt w:val="decimal"/>
      <w:lvlText w:val="%1."/>
      <w:lvlJc w:val="left"/>
      <w:pPr>
        <w:ind w:left="409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F697F4">
      <w:numFmt w:val="bullet"/>
      <w:lvlText w:val="•"/>
      <w:lvlJc w:val="left"/>
      <w:pPr>
        <w:ind w:left="4696" w:hanging="281"/>
      </w:pPr>
      <w:rPr>
        <w:rFonts w:hint="default"/>
        <w:lang w:val="ru-RU" w:eastAsia="ru-RU" w:bidi="ru-RU"/>
      </w:rPr>
    </w:lvl>
    <w:lvl w:ilvl="2" w:tplc="02F01602">
      <w:numFmt w:val="bullet"/>
      <w:lvlText w:val="•"/>
      <w:lvlJc w:val="left"/>
      <w:pPr>
        <w:ind w:left="5293" w:hanging="281"/>
      </w:pPr>
      <w:rPr>
        <w:rFonts w:hint="default"/>
        <w:lang w:val="ru-RU" w:eastAsia="ru-RU" w:bidi="ru-RU"/>
      </w:rPr>
    </w:lvl>
    <w:lvl w:ilvl="3" w:tplc="D39C8E38">
      <w:numFmt w:val="bullet"/>
      <w:lvlText w:val="•"/>
      <w:lvlJc w:val="left"/>
      <w:pPr>
        <w:ind w:left="5889" w:hanging="281"/>
      </w:pPr>
      <w:rPr>
        <w:rFonts w:hint="default"/>
        <w:lang w:val="ru-RU" w:eastAsia="ru-RU" w:bidi="ru-RU"/>
      </w:rPr>
    </w:lvl>
    <w:lvl w:ilvl="4" w:tplc="5CB043BE">
      <w:numFmt w:val="bullet"/>
      <w:lvlText w:val="•"/>
      <w:lvlJc w:val="left"/>
      <w:pPr>
        <w:ind w:left="6486" w:hanging="281"/>
      </w:pPr>
      <w:rPr>
        <w:rFonts w:hint="default"/>
        <w:lang w:val="ru-RU" w:eastAsia="ru-RU" w:bidi="ru-RU"/>
      </w:rPr>
    </w:lvl>
    <w:lvl w:ilvl="5" w:tplc="2884D05A">
      <w:numFmt w:val="bullet"/>
      <w:lvlText w:val="•"/>
      <w:lvlJc w:val="left"/>
      <w:pPr>
        <w:ind w:left="7083" w:hanging="281"/>
      </w:pPr>
      <w:rPr>
        <w:rFonts w:hint="default"/>
        <w:lang w:val="ru-RU" w:eastAsia="ru-RU" w:bidi="ru-RU"/>
      </w:rPr>
    </w:lvl>
    <w:lvl w:ilvl="6" w:tplc="B4B89354">
      <w:numFmt w:val="bullet"/>
      <w:lvlText w:val="•"/>
      <w:lvlJc w:val="left"/>
      <w:pPr>
        <w:ind w:left="7679" w:hanging="281"/>
      </w:pPr>
      <w:rPr>
        <w:rFonts w:hint="default"/>
        <w:lang w:val="ru-RU" w:eastAsia="ru-RU" w:bidi="ru-RU"/>
      </w:rPr>
    </w:lvl>
    <w:lvl w:ilvl="7" w:tplc="7E1A2FB0">
      <w:numFmt w:val="bullet"/>
      <w:lvlText w:val="•"/>
      <w:lvlJc w:val="left"/>
      <w:pPr>
        <w:ind w:left="8276" w:hanging="281"/>
      </w:pPr>
      <w:rPr>
        <w:rFonts w:hint="default"/>
        <w:lang w:val="ru-RU" w:eastAsia="ru-RU" w:bidi="ru-RU"/>
      </w:rPr>
    </w:lvl>
    <w:lvl w:ilvl="8" w:tplc="FCB42130">
      <w:numFmt w:val="bullet"/>
      <w:lvlText w:val="•"/>
      <w:lvlJc w:val="left"/>
      <w:pPr>
        <w:ind w:left="8873" w:hanging="281"/>
      </w:pPr>
      <w:rPr>
        <w:rFonts w:hint="default"/>
        <w:lang w:val="ru-RU" w:eastAsia="ru-RU" w:bidi="ru-RU"/>
      </w:rPr>
    </w:lvl>
  </w:abstractNum>
  <w:abstractNum w:abstractNumId="1">
    <w:nsid w:val="0D813D82"/>
    <w:multiLevelType w:val="multilevel"/>
    <w:tmpl w:val="BFB410CE"/>
    <w:lvl w:ilvl="0">
      <w:start w:val="3"/>
      <w:numFmt w:val="decimal"/>
      <w:lvlText w:val="%1"/>
      <w:lvlJc w:val="left"/>
      <w:pPr>
        <w:ind w:left="1274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11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32" w:hanging="11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8" w:hanging="11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5" w:hanging="11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1" w:hanging="11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11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3" w:hanging="1101"/>
      </w:pPr>
      <w:rPr>
        <w:rFonts w:hint="default"/>
        <w:lang w:val="ru-RU" w:eastAsia="ru-RU" w:bidi="ru-RU"/>
      </w:rPr>
    </w:lvl>
  </w:abstractNum>
  <w:abstractNum w:abstractNumId="2">
    <w:nsid w:val="20E40877"/>
    <w:multiLevelType w:val="multilevel"/>
    <w:tmpl w:val="2592AFC4"/>
    <w:lvl w:ilvl="0">
      <w:start w:val="2"/>
      <w:numFmt w:val="decimal"/>
      <w:lvlText w:val="%1"/>
      <w:lvlJc w:val="left"/>
      <w:pPr>
        <w:ind w:left="24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7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7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0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8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1" w:hanging="732"/>
      </w:pPr>
      <w:rPr>
        <w:rFonts w:hint="default"/>
        <w:lang w:val="ru-RU" w:eastAsia="ru-RU" w:bidi="ru-RU"/>
      </w:rPr>
    </w:lvl>
  </w:abstractNum>
  <w:abstractNum w:abstractNumId="3">
    <w:nsid w:val="2370291D"/>
    <w:multiLevelType w:val="hybridMultilevel"/>
    <w:tmpl w:val="DF2AD42C"/>
    <w:lvl w:ilvl="0" w:tplc="290055C0">
      <w:start w:val="1"/>
      <w:numFmt w:val="decimal"/>
      <w:lvlText w:val="%1)"/>
      <w:lvlJc w:val="left"/>
      <w:pPr>
        <w:ind w:left="24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8CDF76">
      <w:numFmt w:val="bullet"/>
      <w:lvlText w:val="•"/>
      <w:lvlJc w:val="left"/>
      <w:pPr>
        <w:ind w:left="1222" w:hanging="393"/>
      </w:pPr>
      <w:rPr>
        <w:rFonts w:hint="default"/>
        <w:lang w:val="ru-RU" w:eastAsia="ru-RU" w:bidi="ru-RU"/>
      </w:rPr>
    </w:lvl>
    <w:lvl w:ilvl="2" w:tplc="6D10A06A">
      <w:numFmt w:val="bullet"/>
      <w:lvlText w:val="•"/>
      <w:lvlJc w:val="left"/>
      <w:pPr>
        <w:ind w:left="2205" w:hanging="393"/>
      </w:pPr>
      <w:rPr>
        <w:rFonts w:hint="default"/>
        <w:lang w:val="ru-RU" w:eastAsia="ru-RU" w:bidi="ru-RU"/>
      </w:rPr>
    </w:lvl>
    <w:lvl w:ilvl="3" w:tplc="699AAD94">
      <w:numFmt w:val="bullet"/>
      <w:lvlText w:val="•"/>
      <w:lvlJc w:val="left"/>
      <w:pPr>
        <w:ind w:left="3187" w:hanging="393"/>
      </w:pPr>
      <w:rPr>
        <w:rFonts w:hint="default"/>
        <w:lang w:val="ru-RU" w:eastAsia="ru-RU" w:bidi="ru-RU"/>
      </w:rPr>
    </w:lvl>
    <w:lvl w:ilvl="4" w:tplc="925E8234">
      <w:numFmt w:val="bullet"/>
      <w:lvlText w:val="•"/>
      <w:lvlJc w:val="left"/>
      <w:pPr>
        <w:ind w:left="4170" w:hanging="393"/>
      </w:pPr>
      <w:rPr>
        <w:rFonts w:hint="default"/>
        <w:lang w:val="ru-RU" w:eastAsia="ru-RU" w:bidi="ru-RU"/>
      </w:rPr>
    </w:lvl>
    <w:lvl w:ilvl="5" w:tplc="712E49E4">
      <w:numFmt w:val="bullet"/>
      <w:lvlText w:val="•"/>
      <w:lvlJc w:val="left"/>
      <w:pPr>
        <w:ind w:left="5153" w:hanging="393"/>
      </w:pPr>
      <w:rPr>
        <w:rFonts w:hint="default"/>
        <w:lang w:val="ru-RU" w:eastAsia="ru-RU" w:bidi="ru-RU"/>
      </w:rPr>
    </w:lvl>
    <w:lvl w:ilvl="6" w:tplc="09D0BAEA">
      <w:numFmt w:val="bullet"/>
      <w:lvlText w:val="•"/>
      <w:lvlJc w:val="left"/>
      <w:pPr>
        <w:ind w:left="6135" w:hanging="393"/>
      </w:pPr>
      <w:rPr>
        <w:rFonts w:hint="default"/>
        <w:lang w:val="ru-RU" w:eastAsia="ru-RU" w:bidi="ru-RU"/>
      </w:rPr>
    </w:lvl>
    <w:lvl w:ilvl="7" w:tplc="4EEC4490">
      <w:numFmt w:val="bullet"/>
      <w:lvlText w:val="•"/>
      <w:lvlJc w:val="left"/>
      <w:pPr>
        <w:ind w:left="7118" w:hanging="393"/>
      </w:pPr>
      <w:rPr>
        <w:rFonts w:hint="default"/>
        <w:lang w:val="ru-RU" w:eastAsia="ru-RU" w:bidi="ru-RU"/>
      </w:rPr>
    </w:lvl>
    <w:lvl w:ilvl="8" w:tplc="D982EC5A">
      <w:numFmt w:val="bullet"/>
      <w:lvlText w:val="•"/>
      <w:lvlJc w:val="left"/>
      <w:pPr>
        <w:ind w:left="8101" w:hanging="393"/>
      </w:pPr>
      <w:rPr>
        <w:rFonts w:hint="default"/>
        <w:lang w:val="ru-RU" w:eastAsia="ru-RU" w:bidi="ru-RU"/>
      </w:rPr>
    </w:lvl>
  </w:abstractNum>
  <w:abstractNum w:abstractNumId="4">
    <w:nsid w:val="2EFA602B"/>
    <w:multiLevelType w:val="hybridMultilevel"/>
    <w:tmpl w:val="3CDC11AE"/>
    <w:lvl w:ilvl="0" w:tplc="7E2A6D84">
      <w:start w:val="1"/>
      <w:numFmt w:val="decimal"/>
      <w:lvlText w:val="%1)"/>
      <w:lvlJc w:val="left"/>
      <w:pPr>
        <w:ind w:left="24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520F3E">
      <w:numFmt w:val="bullet"/>
      <w:lvlText w:val="•"/>
      <w:lvlJc w:val="left"/>
      <w:pPr>
        <w:ind w:left="1222" w:hanging="317"/>
      </w:pPr>
      <w:rPr>
        <w:rFonts w:hint="default"/>
        <w:lang w:val="ru-RU" w:eastAsia="ru-RU" w:bidi="ru-RU"/>
      </w:rPr>
    </w:lvl>
    <w:lvl w:ilvl="2" w:tplc="FD4CF8A2">
      <w:numFmt w:val="bullet"/>
      <w:lvlText w:val="•"/>
      <w:lvlJc w:val="left"/>
      <w:pPr>
        <w:ind w:left="2205" w:hanging="317"/>
      </w:pPr>
      <w:rPr>
        <w:rFonts w:hint="default"/>
        <w:lang w:val="ru-RU" w:eastAsia="ru-RU" w:bidi="ru-RU"/>
      </w:rPr>
    </w:lvl>
    <w:lvl w:ilvl="3" w:tplc="EF50555E">
      <w:numFmt w:val="bullet"/>
      <w:lvlText w:val="•"/>
      <w:lvlJc w:val="left"/>
      <w:pPr>
        <w:ind w:left="3187" w:hanging="317"/>
      </w:pPr>
      <w:rPr>
        <w:rFonts w:hint="default"/>
        <w:lang w:val="ru-RU" w:eastAsia="ru-RU" w:bidi="ru-RU"/>
      </w:rPr>
    </w:lvl>
    <w:lvl w:ilvl="4" w:tplc="51465356">
      <w:numFmt w:val="bullet"/>
      <w:lvlText w:val="•"/>
      <w:lvlJc w:val="left"/>
      <w:pPr>
        <w:ind w:left="4170" w:hanging="317"/>
      </w:pPr>
      <w:rPr>
        <w:rFonts w:hint="default"/>
        <w:lang w:val="ru-RU" w:eastAsia="ru-RU" w:bidi="ru-RU"/>
      </w:rPr>
    </w:lvl>
    <w:lvl w:ilvl="5" w:tplc="5F745F8E">
      <w:numFmt w:val="bullet"/>
      <w:lvlText w:val="•"/>
      <w:lvlJc w:val="left"/>
      <w:pPr>
        <w:ind w:left="5153" w:hanging="317"/>
      </w:pPr>
      <w:rPr>
        <w:rFonts w:hint="default"/>
        <w:lang w:val="ru-RU" w:eastAsia="ru-RU" w:bidi="ru-RU"/>
      </w:rPr>
    </w:lvl>
    <w:lvl w:ilvl="6" w:tplc="205A8662">
      <w:numFmt w:val="bullet"/>
      <w:lvlText w:val="•"/>
      <w:lvlJc w:val="left"/>
      <w:pPr>
        <w:ind w:left="6135" w:hanging="317"/>
      </w:pPr>
      <w:rPr>
        <w:rFonts w:hint="default"/>
        <w:lang w:val="ru-RU" w:eastAsia="ru-RU" w:bidi="ru-RU"/>
      </w:rPr>
    </w:lvl>
    <w:lvl w:ilvl="7" w:tplc="DFE638F4">
      <w:numFmt w:val="bullet"/>
      <w:lvlText w:val="•"/>
      <w:lvlJc w:val="left"/>
      <w:pPr>
        <w:ind w:left="7118" w:hanging="317"/>
      </w:pPr>
      <w:rPr>
        <w:rFonts w:hint="default"/>
        <w:lang w:val="ru-RU" w:eastAsia="ru-RU" w:bidi="ru-RU"/>
      </w:rPr>
    </w:lvl>
    <w:lvl w:ilvl="8" w:tplc="51B63FAC">
      <w:numFmt w:val="bullet"/>
      <w:lvlText w:val="•"/>
      <w:lvlJc w:val="left"/>
      <w:pPr>
        <w:ind w:left="8101" w:hanging="317"/>
      </w:pPr>
      <w:rPr>
        <w:rFonts w:hint="default"/>
        <w:lang w:val="ru-RU" w:eastAsia="ru-RU" w:bidi="ru-RU"/>
      </w:rPr>
    </w:lvl>
  </w:abstractNum>
  <w:abstractNum w:abstractNumId="5">
    <w:nsid w:val="32360C12"/>
    <w:multiLevelType w:val="hybridMultilevel"/>
    <w:tmpl w:val="9EB4F25E"/>
    <w:lvl w:ilvl="0" w:tplc="92729B0E">
      <w:start w:val="1"/>
      <w:numFmt w:val="decimal"/>
      <w:lvlText w:val="%1)"/>
      <w:lvlJc w:val="left"/>
      <w:pPr>
        <w:ind w:left="2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7E7FA0">
      <w:numFmt w:val="bullet"/>
      <w:lvlText w:val="•"/>
      <w:lvlJc w:val="left"/>
      <w:pPr>
        <w:ind w:left="1222" w:hanging="420"/>
      </w:pPr>
      <w:rPr>
        <w:rFonts w:hint="default"/>
        <w:lang w:val="ru-RU" w:eastAsia="ru-RU" w:bidi="ru-RU"/>
      </w:rPr>
    </w:lvl>
    <w:lvl w:ilvl="2" w:tplc="8B92CD2C">
      <w:numFmt w:val="bullet"/>
      <w:lvlText w:val="•"/>
      <w:lvlJc w:val="left"/>
      <w:pPr>
        <w:ind w:left="2205" w:hanging="420"/>
      </w:pPr>
      <w:rPr>
        <w:rFonts w:hint="default"/>
        <w:lang w:val="ru-RU" w:eastAsia="ru-RU" w:bidi="ru-RU"/>
      </w:rPr>
    </w:lvl>
    <w:lvl w:ilvl="3" w:tplc="A6B85DF2">
      <w:numFmt w:val="bullet"/>
      <w:lvlText w:val="•"/>
      <w:lvlJc w:val="left"/>
      <w:pPr>
        <w:ind w:left="3187" w:hanging="420"/>
      </w:pPr>
      <w:rPr>
        <w:rFonts w:hint="default"/>
        <w:lang w:val="ru-RU" w:eastAsia="ru-RU" w:bidi="ru-RU"/>
      </w:rPr>
    </w:lvl>
    <w:lvl w:ilvl="4" w:tplc="7194B1AE">
      <w:numFmt w:val="bullet"/>
      <w:lvlText w:val="•"/>
      <w:lvlJc w:val="left"/>
      <w:pPr>
        <w:ind w:left="4170" w:hanging="420"/>
      </w:pPr>
      <w:rPr>
        <w:rFonts w:hint="default"/>
        <w:lang w:val="ru-RU" w:eastAsia="ru-RU" w:bidi="ru-RU"/>
      </w:rPr>
    </w:lvl>
    <w:lvl w:ilvl="5" w:tplc="074C2B8A">
      <w:numFmt w:val="bullet"/>
      <w:lvlText w:val="•"/>
      <w:lvlJc w:val="left"/>
      <w:pPr>
        <w:ind w:left="5153" w:hanging="420"/>
      </w:pPr>
      <w:rPr>
        <w:rFonts w:hint="default"/>
        <w:lang w:val="ru-RU" w:eastAsia="ru-RU" w:bidi="ru-RU"/>
      </w:rPr>
    </w:lvl>
    <w:lvl w:ilvl="6" w:tplc="D8C24A34">
      <w:numFmt w:val="bullet"/>
      <w:lvlText w:val="•"/>
      <w:lvlJc w:val="left"/>
      <w:pPr>
        <w:ind w:left="6135" w:hanging="420"/>
      </w:pPr>
      <w:rPr>
        <w:rFonts w:hint="default"/>
        <w:lang w:val="ru-RU" w:eastAsia="ru-RU" w:bidi="ru-RU"/>
      </w:rPr>
    </w:lvl>
    <w:lvl w:ilvl="7" w:tplc="2012AD7C">
      <w:numFmt w:val="bullet"/>
      <w:lvlText w:val="•"/>
      <w:lvlJc w:val="left"/>
      <w:pPr>
        <w:ind w:left="7118" w:hanging="420"/>
      </w:pPr>
      <w:rPr>
        <w:rFonts w:hint="default"/>
        <w:lang w:val="ru-RU" w:eastAsia="ru-RU" w:bidi="ru-RU"/>
      </w:rPr>
    </w:lvl>
    <w:lvl w:ilvl="8" w:tplc="1396B91E">
      <w:numFmt w:val="bullet"/>
      <w:lvlText w:val="•"/>
      <w:lvlJc w:val="left"/>
      <w:pPr>
        <w:ind w:left="8101" w:hanging="420"/>
      </w:pPr>
      <w:rPr>
        <w:rFonts w:hint="default"/>
        <w:lang w:val="ru-RU" w:eastAsia="ru-RU" w:bidi="ru-RU"/>
      </w:rPr>
    </w:lvl>
  </w:abstractNum>
  <w:abstractNum w:abstractNumId="6">
    <w:nsid w:val="3A854D16"/>
    <w:multiLevelType w:val="multilevel"/>
    <w:tmpl w:val="EAF2DEFC"/>
    <w:lvl w:ilvl="0">
      <w:start w:val="3"/>
      <w:numFmt w:val="decimal"/>
      <w:lvlText w:val="%1"/>
      <w:lvlJc w:val="left"/>
      <w:pPr>
        <w:ind w:left="242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8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7" w:hanging="8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0" w:hanging="8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8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8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8" w:hanging="8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1" w:hanging="875"/>
      </w:pPr>
      <w:rPr>
        <w:rFonts w:hint="default"/>
        <w:lang w:val="ru-RU" w:eastAsia="ru-RU" w:bidi="ru-RU"/>
      </w:rPr>
    </w:lvl>
  </w:abstractNum>
  <w:abstractNum w:abstractNumId="7">
    <w:nsid w:val="57621F7E"/>
    <w:multiLevelType w:val="hybridMultilevel"/>
    <w:tmpl w:val="DC02F2F6"/>
    <w:lvl w:ilvl="0" w:tplc="74486BB8">
      <w:numFmt w:val="bullet"/>
      <w:lvlText w:val="-"/>
      <w:lvlJc w:val="left"/>
      <w:pPr>
        <w:ind w:left="78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D1E8D48">
      <w:numFmt w:val="bullet"/>
      <w:lvlText w:val="•"/>
      <w:lvlJc w:val="left"/>
      <w:pPr>
        <w:ind w:left="1708" w:hanging="200"/>
      </w:pPr>
      <w:rPr>
        <w:rFonts w:hint="default"/>
        <w:lang w:val="ru-RU" w:eastAsia="ru-RU" w:bidi="ru-RU"/>
      </w:rPr>
    </w:lvl>
    <w:lvl w:ilvl="2" w:tplc="6AB8A078">
      <w:numFmt w:val="bullet"/>
      <w:lvlText w:val="•"/>
      <w:lvlJc w:val="left"/>
      <w:pPr>
        <w:ind w:left="2637" w:hanging="200"/>
      </w:pPr>
      <w:rPr>
        <w:rFonts w:hint="default"/>
        <w:lang w:val="ru-RU" w:eastAsia="ru-RU" w:bidi="ru-RU"/>
      </w:rPr>
    </w:lvl>
    <w:lvl w:ilvl="3" w:tplc="C7A49A12">
      <w:numFmt w:val="bullet"/>
      <w:lvlText w:val="•"/>
      <w:lvlJc w:val="left"/>
      <w:pPr>
        <w:ind w:left="3565" w:hanging="200"/>
      </w:pPr>
      <w:rPr>
        <w:rFonts w:hint="default"/>
        <w:lang w:val="ru-RU" w:eastAsia="ru-RU" w:bidi="ru-RU"/>
      </w:rPr>
    </w:lvl>
    <w:lvl w:ilvl="4" w:tplc="31C6FC68">
      <w:numFmt w:val="bullet"/>
      <w:lvlText w:val="•"/>
      <w:lvlJc w:val="left"/>
      <w:pPr>
        <w:ind w:left="4494" w:hanging="200"/>
      </w:pPr>
      <w:rPr>
        <w:rFonts w:hint="default"/>
        <w:lang w:val="ru-RU" w:eastAsia="ru-RU" w:bidi="ru-RU"/>
      </w:rPr>
    </w:lvl>
    <w:lvl w:ilvl="5" w:tplc="C8C268B6">
      <w:numFmt w:val="bullet"/>
      <w:lvlText w:val="•"/>
      <w:lvlJc w:val="left"/>
      <w:pPr>
        <w:ind w:left="5423" w:hanging="200"/>
      </w:pPr>
      <w:rPr>
        <w:rFonts w:hint="default"/>
        <w:lang w:val="ru-RU" w:eastAsia="ru-RU" w:bidi="ru-RU"/>
      </w:rPr>
    </w:lvl>
    <w:lvl w:ilvl="6" w:tplc="98FCAA8C">
      <w:numFmt w:val="bullet"/>
      <w:lvlText w:val="•"/>
      <w:lvlJc w:val="left"/>
      <w:pPr>
        <w:ind w:left="6351" w:hanging="200"/>
      </w:pPr>
      <w:rPr>
        <w:rFonts w:hint="default"/>
        <w:lang w:val="ru-RU" w:eastAsia="ru-RU" w:bidi="ru-RU"/>
      </w:rPr>
    </w:lvl>
    <w:lvl w:ilvl="7" w:tplc="3D4CE266">
      <w:numFmt w:val="bullet"/>
      <w:lvlText w:val="•"/>
      <w:lvlJc w:val="left"/>
      <w:pPr>
        <w:ind w:left="7280" w:hanging="200"/>
      </w:pPr>
      <w:rPr>
        <w:rFonts w:hint="default"/>
        <w:lang w:val="ru-RU" w:eastAsia="ru-RU" w:bidi="ru-RU"/>
      </w:rPr>
    </w:lvl>
    <w:lvl w:ilvl="8" w:tplc="E076AE34">
      <w:numFmt w:val="bullet"/>
      <w:lvlText w:val="•"/>
      <w:lvlJc w:val="left"/>
      <w:pPr>
        <w:ind w:left="8209" w:hanging="200"/>
      </w:pPr>
      <w:rPr>
        <w:rFonts w:hint="default"/>
        <w:lang w:val="ru-RU" w:eastAsia="ru-RU" w:bidi="ru-RU"/>
      </w:rPr>
    </w:lvl>
  </w:abstractNum>
  <w:abstractNum w:abstractNumId="8">
    <w:nsid w:val="7448469E"/>
    <w:multiLevelType w:val="multilevel"/>
    <w:tmpl w:val="FE882F98"/>
    <w:lvl w:ilvl="0">
      <w:start w:val="2"/>
      <w:numFmt w:val="decimal"/>
      <w:lvlText w:val="%1"/>
      <w:lvlJc w:val="left"/>
      <w:pPr>
        <w:ind w:left="1274" w:hanging="493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84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32" w:hanging="8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8" w:hanging="8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5" w:hanging="8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1" w:hanging="8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8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3" w:hanging="845"/>
      </w:pPr>
      <w:rPr>
        <w:rFonts w:hint="default"/>
        <w:lang w:val="ru-RU" w:eastAsia="ru-RU" w:bidi="ru-RU"/>
      </w:rPr>
    </w:lvl>
  </w:abstractNum>
  <w:abstractNum w:abstractNumId="9">
    <w:nsid w:val="74D43569"/>
    <w:multiLevelType w:val="hybridMultilevel"/>
    <w:tmpl w:val="92069AC8"/>
    <w:lvl w:ilvl="0" w:tplc="7F02F854">
      <w:start w:val="1"/>
      <w:numFmt w:val="decimal"/>
      <w:lvlText w:val="%1."/>
      <w:lvlJc w:val="left"/>
      <w:pPr>
        <w:ind w:left="409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F697F4">
      <w:numFmt w:val="bullet"/>
      <w:lvlText w:val="•"/>
      <w:lvlJc w:val="left"/>
      <w:pPr>
        <w:ind w:left="4696" w:hanging="281"/>
      </w:pPr>
      <w:rPr>
        <w:rFonts w:hint="default"/>
        <w:lang w:val="ru-RU" w:eastAsia="ru-RU" w:bidi="ru-RU"/>
      </w:rPr>
    </w:lvl>
    <w:lvl w:ilvl="2" w:tplc="02F01602">
      <w:numFmt w:val="bullet"/>
      <w:lvlText w:val="•"/>
      <w:lvlJc w:val="left"/>
      <w:pPr>
        <w:ind w:left="5293" w:hanging="281"/>
      </w:pPr>
      <w:rPr>
        <w:rFonts w:hint="default"/>
        <w:lang w:val="ru-RU" w:eastAsia="ru-RU" w:bidi="ru-RU"/>
      </w:rPr>
    </w:lvl>
    <w:lvl w:ilvl="3" w:tplc="D39C8E38">
      <w:numFmt w:val="bullet"/>
      <w:lvlText w:val="•"/>
      <w:lvlJc w:val="left"/>
      <w:pPr>
        <w:ind w:left="5889" w:hanging="281"/>
      </w:pPr>
      <w:rPr>
        <w:rFonts w:hint="default"/>
        <w:lang w:val="ru-RU" w:eastAsia="ru-RU" w:bidi="ru-RU"/>
      </w:rPr>
    </w:lvl>
    <w:lvl w:ilvl="4" w:tplc="5CB043BE">
      <w:numFmt w:val="bullet"/>
      <w:lvlText w:val="•"/>
      <w:lvlJc w:val="left"/>
      <w:pPr>
        <w:ind w:left="6486" w:hanging="281"/>
      </w:pPr>
      <w:rPr>
        <w:rFonts w:hint="default"/>
        <w:lang w:val="ru-RU" w:eastAsia="ru-RU" w:bidi="ru-RU"/>
      </w:rPr>
    </w:lvl>
    <w:lvl w:ilvl="5" w:tplc="2884D05A">
      <w:numFmt w:val="bullet"/>
      <w:lvlText w:val="•"/>
      <w:lvlJc w:val="left"/>
      <w:pPr>
        <w:ind w:left="7083" w:hanging="281"/>
      </w:pPr>
      <w:rPr>
        <w:rFonts w:hint="default"/>
        <w:lang w:val="ru-RU" w:eastAsia="ru-RU" w:bidi="ru-RU"/>
      </w:rPr>
    </w:lvl>
    <w:lvl w:ilvl="6" w:tplc="B4B89354">
      <w:numFmt w:val="bullet"/>
      <w:lvlText w:val="•"/>
      <w:lvlJc w:val="left"/>
      <w:pPr>
        <w:ind w:left="7679" w:hanging="281"/>
      </w:pPr>
      <w:rPr>
        <w:rFonts w:hint="default"/>
        <w:lang w:val="ru-RU" w:eastAsia="ru-RU" w:bidi="ru-RU"/>
      </w:rPr>
    </w:lvl>
    <w:lvl w:ilvl="7" w:tplc="7E1A2FB0">
      <w:numFmt w:val="bullet"/>
      <w:lvlText w:val="•"/>
      <w:lvlJc w:val="left"/>
      <w:pPr>
        <w:ind w:left="8276" w:hanging="281"/>
      </w:pPr>
      <w:rPr>
        <w:rFonts w:hint="default"/>
        <w:lang w:val="ru-RU" w:eastAsia="ru-RU" w:bidi="ru-RU"/>
      </w:rPr>
    </w:lvl>
    <w:lvl w:ilvl="8" w:tplc="FCB42130">
      <w:numFmt w:val="bullet"/>
      <w:lvlText w:val="•"/>
      <w:lvlJc w:val="left"/>
      <w:pPr>
        <w:ind w:left="8873" w:hanging="28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EC9"/>
    <w:rsid w:val="0002315B"/>
    <w:rsid w:val="00044AC4"/>
    <w:rsid w:val="00046A40"/>
    <w:rsid w:val="00076A22"/>
    <w:rsid w:val="000A38F8"/>
    <w:rsid w:val="000B195D"/>
    <w:rsid w:val="000C4BB7"/>
    <w:rsid w:val="00137DF3"/>
    <w:rsid w:val="001661F7"/>
    <w:rsid w:val="001833C8"/>
    <w:rsid w:val="001C04BE"/>
    <w:rsid w:val="002A020E"/>
    <w:rsid w:val="002A052C"/>
    <w:rsid w:val="002A5638"/>
    <w:rsid w:val="002B6F9E"/>
    <w:rsid w:val="002E2734"/>
    <w:rsid w:val="00320CAE"/>
    <w:rsid w:val="00354D7C"/>
    <w:rsid w:val="003E5B7C"/>
    <w:rsid w:val="0041056C"/>
    <w:rsid w:val="004B5A5F"/>
    <w:rsid w:val="005051FF"/>
    <w:rsid w:val="005525D2"/>
    <w:rsid w:val="005638ED"/>
    <w:rsid w:val="005665D8"/>
    <w:rsid w:val="00596222"/>
    <w:rsid w:val="0060374B"/>
    <w:rsid w:val="00615DE5"/>
    <w:rsid w:val="00631BB8"/>
    <w:rsid w:val="00671E9B"/>
    <w:rsid w:val="0069029B"/>
    <w:rsid w:val="006E0054"/>
    <w:rsid w:val="006E6822"/>
    <w:rsid w:val="00753EAC"/>
    <w:rsid w:val="007550D3"/>
    <w:rsid w:val="007673ED"/>
    <w:rsid w:val="00783929"/>
    <w:rsid w:val="007D49DD"/>
    <w:rsid w:val="00881C58"/>
    <w:rsid w:val="00884E20"/>
    <w:rsid w:val="00885174"/>
    <w:rsid w:val="008C157A"/>
    <w:rsid w:val="008D406E"/>
    <w:rsid w:val="00921E34"/>
    <w:rsid w:val="009300AB"/>
    <w:rsid w:val="009B1741"/>
    <w:rsid w:val="009E7279"/>
    <w:rsid w:val="00A3583F"/>
    <w:rsid w:val="00B23B40"/>
    <w:rsid w:val="00B703CE"/>
    <w:rsid w:val="00B873FF"/>
    <w:rsid w:val="00B93ABD"/>
    <w:rsid w:val="00BE0CEB"/>
    <w:rsid w:val="00BE433B"/>
    <w:rsid w:val="00C42FCA"/>
    <w:rsid w:val="00C570AE"/>
    <w:rsid w:val="00C8033C"/>
    <w:rsid w:val="00CE6264"/>
    <w:rsid w:val="00CF67C5"/>
    <w:rsid w:val="00D12869"/>
    <w:rsid w:val="00DC00E2"/>
    <w:rsid w:val="00DE692E"/>
    <w:rsid w:val="00E21651"/>
    <w:rsid w:val="00E65A0A"/>
    <w:rsid w:val="00E70B91"/>
    <w:rsid w:val="00EE7671"/>
    <w:rsid w:val="00F37EC9"/>
    <w:rsid w:val="00F5009F"/>
    <w:rsid w:val="00F62A3A"/>
    <w:rsid w:val="00F95726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95D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4E20"/>
    <w:pPr>
      <w:ind w:left="720"/>
      <w:contextualSpacing/>
    </w:pPr>
  </w:style>
  <w:style w:type="paragraph" w:styleId="a4">
    <w:name w:val="No Spacing"/>
    <w:uiPriority w:val="1"/>
    <w:qFormat/>
    <w:rsid w:val="00F37E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E2165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B19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B195D"/>
    <w:pPr>
      <w:ind w:left="24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B195D"/>
    <w:rPr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0B195D"/>
    <w:pPr>
      <w:ind w:left="280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195D"/>
  </w:style>
  <w:style w:type="paragraph" w:customStyle="1" w:styleId="ConsPlusNormal">
    <w:name w:val="ConsPlusNormal"/>
    <w:link w:val="ConsPlusNormal0"/>
    <w:rsid w:val="000B19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B195D"/>
    <w:rPr>
      <w:rFonts w:ascii="Calibri" w:hAnsi="Calibri" w:cs="Calibri"/>
      <w:sz w:val="22"/>
    </w:rPr>
  </w:style>
  <w:style w:type="paragraph" w:customStyle="1" w:styleId="ConsPlusTitle">
    <w:name w:val="ConsPlusTitle"/>
    <w:rsid w:val="000B19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header"/>
    <w:basedOn w:val="a"/>
    <w:link w:val="a9"/>
    <w:uiPriority w:val="99"/>
    <w:unhideWhenUsed/>
    <w:rsid w:val="00596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6222"/>
    <w:rPr>
      <w:sz w:val="22"/>
      <w:szCs w:val="22"/>
      <w:lang w:bidi="ru-RU"/>
    </w:rPr>
  </w:style>
  <w:style w:type="paragraph" w:styleId="aa">
    <w:name w:val="footer"/>
    <w:basedOn w:val="a"/>
    <w:link w:val="ab"/>
    <w:uiPriority w:val="99"/>
    <w:semiHidden/>
    <w:unhideWhenUsed/>
    <w:rsid w:val="00596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22"/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1356" TargetMode="External"/><Relationship Id="rId13" Type="http://schemas.openxmlformats.org/officeDocument/2006/relationships/hyperlink" Target="consultantplus://offline/main?base=LAW%3Bn%3D112770%3Bfld%3D134" TargetMode="External"/><Relationship Id="rId18" Type="http://schemas.openxmlformats.org/officeDocument/2006/relationships/hyperlink" Target="consultantplus://offline/main?base=RLAW011%3Bn%3D52751%3Bfld%3D134%3Bdst%3D100142" TargetMode="External"/><Relationship Id="rId26" Type="http://schemas.openxmlformats.org/officeDocument/2006/relationships/hyperlink" Target="consultantplus://offline/ref=23BF72F0021F097866F5C7E9D851487172850DB334CC7F845C4033E612D369FAD50B48C615CA18586FA0F4B11E47F26F164A040639EEBF75p2LB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%3Bn%3D112748%3Bfld%3D134%3Bdst%3D100488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consultantplus://offline/main?base=LAW%3Bn%3D103155%3Bfld%3D134%3Bdst%3D100051" TargetMode="External"/><Relationship Id="rId17" Type="http://schemas.openxmlformats.org/officeDocument/2006/relationships/hyperlink" Target="mailto:arhgradvbr@yandex.ru." TargetMode="External"/><Relationship Id="rId25" Type="http://schemas.openxmlformats.org/officeDocument/2006/relationships/hyperlink" Target="consultantplus://offline/ref=23BF72F0021F097866F5C7E9D851487172850DB334CC7F845C4033E612D369FAD50B48C617CB10093CEFF5ED5A10E16F164A060425pELF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%3Bn%3D108454%3Bfld%3D134" TargetMode="External"/><Relationship Id="rId20" Type="http://schemas.openxmlformats.org/officeDocument/2006/relationships/hyperlink" Target="consultantplus://offline/main?base=LAW%3Bn%3D112748%3Bfld%3D134%3Bdst%3D100486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13348%3Bfld%3D134%3Bdst%3D101094" TargetMode="External"/><Relationship Id="rId24" Type="http://schemas.openxmlformats.org/officeDocument/2006/relationships/hyperlink" Target="consultantplus://offline/ref=AF303A6A7AD727F11193F35E37DF606A30DA592619BE413E31B9C2AE1251D236700F9DB65F0E89B7A748F7709474C23038B26BED5509810Ep1e2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%3Bn%3D108642%3Bfld%3D134" TargetMode="External"/><Relationship Id="rId23" Type="http://schemas.openxmlformats.org/officeDocument/2006/relationships/hyperlink" Target="consultantplus://offline/main?base=RLAW011%3Bn%3D52751%3Bfld%3D134%3Bdst%3D100139" TargetMode="External"/><Relationship Id="rId28" Type="http://schemas.openxmlformats.org/officeDocument/2006/relationships/image" Target="media/image1.png"/><Relationship Id="rId10" Type="http://schemas.openxmlformats.org/officeDocument/2006/relationships/hyperlink" Target="consultantplus://offline/main?base=LAW%3Bn%3D112748%3Bfld%3D134%3Bdst%3D100187" TargetMode="External"/><Relationship Id="rId19" Type="http://schemas.openxmlformats.org/officeDocument/2006/relationships/hyperlink" Target="consultantplus://offline/main?base=RLAW011%3Bn%3D52751%3Bfld%3D134%3Bdst%3D10006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consultantplus://offline/main?base=LAW%3Bn%3D112800%3Bfld%3D134" TargetMode="External"/><Relationship Id="rId22" Type="http://schemas.openxmlformats.org/officeDocument/2006/relationships/hyperlink" Target="consultantplus://offline/main?base=LAW%3Bn%3D112748%3Bfld%3D134%3Bdst%3D100488" TargetMode="External"/><Relationship Id="rId27" Type="http://schemas.openxmlformats.org/officeDocument/2006/relationships/header" Target="header1.xm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5836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18</cp:revision>
  <cp:lastPrinted>2023-07-13T04:16:00Z</cp:lastPrinted>
  <dcterms:created xsi:type="dcterms:W3CDTF">2021-06-01T01:24:00Z</dcterms:created>
  <dcterms:modified xsi:type="dcterms:W3CDTF">2023-07-13T04:22:00Z</dcterms:modified>
</cp:coreProperties>
</file>