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237" w:rsidRPr="00F90237" w:rsidRDefault="00F90237" w:rsidP="00EA392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0237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90237" w:rsidRPr="00F90237" w:rsidRDefault="00F90237" w:rsidP="00F90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0237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F90237" w:rsidRPr="00F90237" w:rsidRDefault="00F90237" w:rsidP="00F90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237" w:rsidRPr="00F90237" w:rsidRDefault="00F90237" w:rsidP="00F90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023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90237" w:rsidRPr="00F90237" w:rsidRDefault="00F90237" w:rsidP="00F9023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237" w:rsidRPr="00F90237" w:rsidRDefault="00F90237" w:rsidP="00F9023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237" w:rsidRPr="00F90237" w:rsidRDefault="00F90237" w:rsidP="00F9023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26.10.2023 № 729</w:t>
      </w:r>
    </w:p>
    <w:p w:rsidR="00F90237" w:rsidRPr="00F90237" w:rsidRDefault="00F90237" w:rsidP="00F9023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237">
        <w:rPr>
          <w:rFonts w:ascii="Times New Roman" w:hAnsi="Times New Roman" w:cs="Times New Roman"/>
          <w:sz w:val="28"/>
          <w:szCs w:val="28"/>
        </w:rPr>
        <w:t>п. Чегдомын</w:t>
      </w:r>
    </w:p>
    <w:p w:rsidR="00E2229A" w:rsidRDefault="00E2229A" w:rsidP="00081BE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229A" w:rsidRDefault="00E2229A" w:rsidP="00081BE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A3921" w:rsidRDefault="00EA3921" w:rsidP="00081BE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7343" w:rsidRPr="00147343" w:rsidRDefault="00147343" w:rsidP="00081BE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47343">
        <w:rPr>
          <w:rFonts w:ascii="Times New Roman" w:hAnsi="Times New Roman" w:cs="Times New Roman"/>
          <w:sz w:val="28"/>
          <w:szCs w:val="28"/>
        </w:rPr>
        <w:t>О</w:t>
      </w:r>
      <w:r w:rsidR="00081BEB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</w:t>
      </w:r>
      <w:bookmarkStart w:id="0" w:name="_Hlk148966828"/>
      <w:r w:rsidR="00081BEB">
        <w:rPr>
          <w:rFonts w:ascii="Times New Roman" w:hAnsi="Times New Roman" w:cs="Times New Roman"/>
          <w:sz w:val="28"/>
          <w:szCs w:val="28"/>
        </w:rPr>
        <w:t>администрации Верхнебуреинского муниципальног</w:t>
      </w:r>
      <w:r w:rsidR="00177C75">
        <w:rPr>
          <w:rFonts w:ascii="Times New Roman" w:hAnsi="Times New Roman" w:cs="Times New Roman"/>
          <w:sz w:val="28"/>
          <w:szCs w:val="28"/>
        </w:rPr>
        <w:t>о района Хабаровского края от 15.12.2017</w:t>
      </w:r>
      <w:r w:rsidR="00081BEB">
        <w:rPr>
          <w:rFonts w:ascii="Times New Roman" w:hAnsi="Times New Roman" w:cs="Times New Roman"/>
          <w:sz w:val="28"/>
          <w:szCs w:val="28"/>
        </w:rPr>
        <w:t xml:space="preserve"> № 827 «</w:t>
      </w:r>
      <w:r w:rsidR="00081BEB" w:rsidRPr="00081BEB">
        <w:rPr>
          <w:rFonts w:ascii="Times New Roman" w:hAnsi="Times New Roman" w:cs="Times New Roman"/>
          <w:sz w:val="28"/>
          <w:szCs w:val="28"/>
        </w:rPr>
        <w:t>О порядке назначения, выплаты пенсии и определения стажа муниципальной службы, дающего право на назначение пенсии за выслугу лет муниципальным служащим Верхнебуреинского муниципального района Хабаровского края</w:t>
      </w:r>
      <w:r w:rsidR="00081BEB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147343" w:rsidRPr="00147343" w:rsidRDefault="00147343" w:rsidP="00147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343" w:rsidRPr="00147343" w:rsidRDefault="00147343" w:rsidP="00E2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343">
        <w:rPr>
          <w:rFonts w:ascii="Times New Roman" w:hAnsi="Times New Roman" w:cs="Times New Roman"/>
          <w:sz w:val="28"/>
          <w:szCs w:val="28"/>
        </w:rPr>
        <w:t>В</w:t>
      </w:r>
      <w:r w:rsidR="009E4F9A">
        <w:rPr>
          <w:rFonts w:ascii="Times New Roman" w:hAnsi="Times New Roman" w:cs="Times New Roman"/>
          <w:sz w:val="28"/>
          <w:szCs w:val="28"/>
        </w:rPr>
        <w:t xml:space="preserve"> целях совершенствования </w:t>
      </w:r>
      <w:r w:rsidR="00E2229A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9E4F9A">
        <w:rPr>
          <w:rFonts w:ascii="Times New Roman" w:hAnsi="Times New Roman" w:cs="Times New Roman"/>
          <w:sz w:val="28"/>
          <w:szCs w:val="28"/>
        </w:rPr>
        <w:t xml:space="preserve">правовых актов в связи с </w:t>
      </w:r>
      <w:proofErr w:type="gramStart"/>
      <w:r w:rsidR="009E4F9A">
        <w:rPr>
          <w:rFonts w:ascii="Times New Roman" w:hAnsi="Times New Roman" w:cs="Times New Roman"/>
          <w:sz w:val="28"/>
          <w:szCs w:val="28"/>
        </w:rPr>
        <w:t>признанием</w:t>
      </w:r>
      <w:proofErr w:type="gramEnd"/>
      <w:r w:rsidR="009E4F9A">
        <w:rPr>
          <w:rFonts w:ascii="Times New Roman" w:hAnsi="Times New Roman" w:cs="Times New Roman"/>
          <w:sz w:val="28"/>
          <w:szCs w:val="28"/>
        </w:rPr>
        <w:t xml:space="preserve"> утратившим силу пункта 1 части 13 статьи 11 </w:t>
      </w:r>
      <w:r w:rsidR="009E4F9A" w:rsidRPr="009E4F9A">
        <w:rPr>
          <w:rFonts w:ascii="Times New Roman" w:hAnsi="Times New Roman" w:cs="Times New Roman"/>
          <w:sz w:val="28"/>
          <w:szCs w:val="28"/>
        </w:rPr>
        <w:t>Закон</w:t>
      </w:r>
      <w:r w:rsidR="009E4F9A">
        <w:rPr>
          <w:rFonts w:ascii="Times New Roman" w:hAnsi="Times New Roman" w:cs="Times New Roman"/>
          <w:sz w:val="28"/>
          <w:szCs w:val="28"/>
        </w:rPr>
        <w:t>а</w:t>
      </w:r>
      <w:r w:rsidR="009E4F9A" w:rsidRPr="009E4F9A">
        <w:rPr>
          <w:rFonts w:ascii="Times New Roman" w:hAnsi="Times New Roman" w:cs="Times New Roman"/>
          <w:sz w:val="28"/>
          <w:szCs w:val="28"/>
        </w:rPr>
        <w:t xml:space="preserve"> Хабаровского края от 25.07.2007 </w:t>
      </w:r>
      <w:r w:rsidR="00E2229A">
        <w:rPr>
          <w:rFonts w:ascii="Times New Roman" w:hAnsi="Times New Roman" w:cs="Times New Roman"/>
          <w:sz w:val="28"/>
          <w:szCs w:val="28"/>
        </w:rPr>
        <w:t>№</w:t>
      </w:r>
      <w:r w:rsidR="009E4F9A" w:rsidRPr="009E4F9A">
        <w:rPr>
          <w:rFonts w:ascii="Times New Roman" w:hAnsi="Times New Roman" w:cs="Times New Roman"/>
          <w:sz w:val="28"/>
          <w:szCs w:val="28"/>
        </w:rPr>
        <w:t xml:space="preserve"> 131 </w:t>
      </w:r>
      <w:r w:rsidR="009E4F9A">
        <w:rPr>
          <w:rFonts w:ascii="Times New Roman" w:hAnsi="Times New Roman" w:cs="Times New Roman"/>
          <w:sz w:val="28"/>
          <w:szCs w:val="28"/>
        </w:rPr>
        <w:t>«</w:t>
      </w:r>
      <w:r w:rsidR="009E4F9A" w:rsidRPr="009E4F9A">
        <w:rPr>
          <w:rFonts w:ascii="Times New Roman" w:hAnsi="Times New Roman" w:cs="Times New Roman"/>
          <w:sz w:val="28"/>
          <w:szCs w:val="28"/>
        </w:rPr>
        <w:t>О муниципальной службе в Хабаровском крае</w:t>
      </w:r>
      <w:r w:rsidR="009E4F9A">
        <w:rPr>
          <w:rFonts w:ascii="Times New Roman" w:hAnsi="Times New Roman" w:cs="Times New Roman"/>
          <w:sz w:val="28"/>
          <w:szCs w:val="28"/>
        </w:rPr>
        <w:t>»</w:t>
      </w:r>
      <w:r w:rsidR="00723994">
        <w:rPr>
          <w:rFonts w:ascii="Times New Roman" w:hAnsi="Times New Roman" w:cs="Times New Roman"/>
          <w:sz w:val="28"/>
          <w:szCs w:val="28"/>
        </w:rPr>
        <w:t xml:space="preserve">, </w:t>
      </w:r>
      <w:r w:rsidRPr="00147343">
        <w:rPr>
          <w:rFonts w:ascii="Times New Roman" w:hAnsi="Times New Roman" w:cs="Times New Roman"/>
          <w:sz w:val="28"/>
          <w:szCs w:val="28"/>
        </w:rPr>
        <w:t>администрация</w:t>
      </w:r>
      <w:r w:rsidR="00081BEB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 Хабаровского края</w:t>
      </w:r>
      <w:r w:rsidRPr="001473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343" w:rsidRPr="00147343" w:rsidRDefault="00147343" w:rsidP="00147343">
      <w:pPr>
        <w:pStyle w:val="a3"/>
        <w:spacing w:after="0"/>
        <w:jc w:val="both"/>
        <w:rPr>
          <w:szCs w:val="28"/>
        </w:rPr>
      </w:pPr>
      <w:r w:rsidRPr="00147343">
        <w:rPr>
          <w:szCs w:val="28"/>
        </w:rPr>
        <w:t>ПОСТАНОВЛЯЕТ:</w:t>
      </w:r>
    </w:p>
    <w:p w:rsidR="009E4F9A" w:rsidRDefault="0029035D" w:rsidP="00E22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E4F9A">
        <w:rPr>
          <w:rFonts w:ascii="Times New Roman" w:hAnsi="Times New Roman" w:cs="Times New Roman"/>
          <w:sz w:val="28"/>
          <w:szCs w:val="28"/>
        </w:rPr>
        <w:t>Внести в постановление</w:t>
      </w:r>
      <w:r w:rsidR="009E4F9A" w:rsidRPr="009E4F9A">
        <w:rPr>
          <w:rFonts w:ascii="Times New Roman" w:hAnsi="Times New Roman" w:cs="Times New Roman"/>
          <w:sz w:val="28"/>
          <w:szCs w:val="28"/>
        </w:rPr>
        <w:t xml:space="preserve"> </w:t>
      </w:r>
      <w:r w:rsidR="009E4F9A">
        <w:rPr>
          <w:rFonts w:ascii="Times New Roman" w:hAnsi="Times New Roman" w:cs="Times New Roman"/>
          <w:sz w:val="28"/>
          <w:szCs w:val="28"/>
        </w:rPr>
        <w:t>администрации Верхнебуреинского муниципальног</w:t>
      </w:r>
      <w:r w:rsidR="00177C75">
        <w:rPr>
          <w:rFonts w:ascii="Times New Roman" w:hAnsi="Times New Roman" w:cs="Times New Roman"/>
          <w:sz w:val="28"/>
          <w:szCs w:val="28"/>
        </w:rPr>
        <w:t>о района Хабаровского края от 15</w:t>
      </w:r>
      <w:r w:rsidR="009E4F9A">
        <w:rPr>
          <w:rFonts w:ascii="Times New Roman" w:hAnsi="Times New Roman" w:cs="Times New Roman"/>
          <w:sz w:val="28"/>
          <w:szCs w:val="28"/>
        </w:rPr>
        <w:t>.12.201</w:t>
      </w:r>
      <w:r w:rsidR="00177C75">
        <w:rPr>
          <w:rFonts w:ascii="Times New Roman" w:hAnsi="Times New Roman" w:cs="Times New Roman"/>
          <w:sz w:val="28"/>
          <w:szCs w:val="28"/>
        </w:rPr>
        <w:t>7</w:t>
      </w:r>
      <w:r w:rsidR="009E4F9A">
        <w:rPr>
          <w:rFonts w:ascii="Times New Roman" w:hAnsi="Times New Roman" w:cs="Times New Roman"/>
          <w:sz w:val="28"/>
          <w:szCs w:val="28"/>
        </w:rPr>
        <w:t xml:space="preserve"> № 827 «</w:t>
      </w:r>
      <w:r w:rsidR="009E4F9A" w:rsidRPr="00081BEB">
        <w:rPr>
          <w:rFonts w:ascii="Times New Roman" w:hAnsi="Times New Roman" w:cs="Times New Roman"/>
          <w:sz w:val="28"/>
          <w:szCs w:val="28"/>
        </w:rPr>
        <w:t>О порядке назначения, выплаты пенсии и определения стажа муниципальной службы, дающего право на назначение пенсии за выслугу лет муниципальным служащим Верхнебуреинского муниципального района Хабаровского края</w:t>
      </w:r>
      <w:r w:rsidR="009E4F9A">
        <w:rPr>
          <w:rFonts w:ascii="Times New Roman" w:hAnsi="Times New Roman" w:cs="Times New Roman"/>
          <w:sz w:val="28"/>
          <w:szCs w:val="28"/>
        </w:rPr>
        <w:t>»</w:t>
      </w:r>
      <w:r w:rsidR="00E47B36">
        <w:rPr>
          <w:rFonts w:ascii="Times New Roman" w:hAnsi="Times New Roman" w:cs="Times New Roman"/>
          <w:sz w:val="28"/>
          <w:szCs w:val="28"/>
        </w:rPr>
        <w:t xml:space="preserve"> (далее – постановление) следующие изменения.</w:t>
      </w:r>
    </w:p>
    <w:p w:rsidR="00147343" w:rsidRPr="008522CB" w:rsidRDefault="00E47B36" w:rsidP="00E22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C2083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одпункт 1 пункта 7.6</w:t>
      </w:r>
      <w:r w:rsidR="00C20836">
        <w:rPr>
          <w:rFonts w:ascii="Times New Roman" w:hAnsi="Times New Roman" w:cs="Times New Roman"/>
          <w:sz w:val="28"/>
          <w:szCs w:val="28"/>
        </w:rPr>
        <w:t xml:space="preserve"> П</w:t>
      </w:r>
      <w:r w:rsidRPr="00081BEB">
        <w:rPr>
          <w:rFonts w:ascii="Times New Roman" w:hAnsi="Times New Roman" w:cs="Times New Roman"/>
          <w:sz w:val="28"/>
          <w:szCs w:val="28"/>
        </w:rPr>
        <w:t>орядк</w:t>
      </w:r>
      <w:r w:rsidR="00C20836">
        <w:rPr>
          <w:rFonts w:ascii="Times New Roman" w:hAnsi="Times New Roman" w:cs="Times New Roman"/>
          <w:sz w:val="28"/>
          <w:szCs w:val="28"/>
        </w:rPr>
        <w:t>а</w:t>
      </w:r>
      <w:r w:rsidRPr="00081BEB">
        <w:rPr>
          <w:rFonts w:ascii="Times New Roman" w:hAnsi="Times New Roman" w:cs="Times New Roman"/>
          <w:sz w:val="28"/>
          <w:szCs w:val="28"/>
        </w:rPr>
        <w:t xml:space="preserve"> назначения, выплаты пенсии и определения стажа муниципальной службы, дающего право на назначение пенсии за выслугу лет муниципальным служащим Верхнебуреинского муниципального района Хабаровского края</w:t>
      </w:r>
      <w:r w:rsidR="00C20836">
        <w:rPr>
          <w:rFonts w:ascii="Times New Roman" w:hAnsi="Times New Roman" w:cs="Times New Roman"/>
          <w:sz w:val="28"/>
          <w:szCs w:val="28"/>
        </w:rPr>
        <w:t>, утвержденного постановлением, признать утратившим силу.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343" w:rsidRPr="00147343" w:rsidRDefault="00C20836" w:rsidP="00E2229A">
      <w:pPr>
        <w:pStyle w:val="a3"/>
        <w:tabs>
          <w:tab w:val="left" w:pos="900"/>
          <w:tab w:val="left" w:pos="1080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147343" w:rsidRPr="00147343">
        <w:rPr>
          <w:szCs w:val="28"/>
        </w:rPr>
        <w:t xml:space="preserve">. </w:t>
      </w:r>
      <w:proofErr w:type="gramStart"/>
      <w:r w:rsidR="00147343" w:rsidRPr="00147343">
        <w:rPr>
          <w:szCs w:val="28"/>
        </w:rPr>
        <w:t>Контроль за</w:t>
      </w:r>
      <w:proofErr w:type="gramEnd"/>
      <w:r w:rsidR="00147343" w:rsidRPr="00147343">
        <w:rPr>
          <w:szCs w:val="28"/>
        </w:rPr>
        <w:t xml:space="preserve"> исполнением настоящего постановления</w:t>
      </w:r>
      <w:r w:rsidR="002C0B03">
        <w:rPr>
          <w:szCs w:val="28"/>
        </w:rPr>
        <w:t xml:space="preserve"> </w:t>
      </w:r>
      <w:r w:rsidR="00471F3D">
        <w:rPr>
          <w:szCs w:val="28"/>
        </w:rPr>
        <w:t>оставляю за собой</w:t>
      </w:r>
      <w:r w:rsidR="00147343" w:rsidRPr="00147343">
        <w:rPr>
          <w:szCs w:val="28"/>
        </w:rPr>
        <w:t>.</w:t>
      </w:r>
    </w:p>
    <w:p w:rsidR="00471F3D" w:rsidRDefault="00471F3D" w:rsidP="00E2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47343" w:rsidRPr="00147343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 его официального опубликования (обнародования).</w:t>
      </w:r>
    </w:p>
    <w:p w:rsidR="00147343" w:rsidRPr="00147343" w:rsidRDefault="00147343" w:rsidP="00147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343" w:rsidRPr="00147343" w:rsidRDefault="00147343" w:rsidP="00147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010" w:rsidRDefault="00B87010" w:rsidP="00147343">
      <w:pPr>
        <w:tabs>
          <w:tab w:val="left" w:pos="66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343" w:rsidRDefault="00E2229A" w:rsidP="00E2229A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E2229A" w:rsidRPr="00147343" w:rsidRDefault="00E2229A" w:rsidP="00E2229A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        Т.С. Гермаш</w:t>
      </w:r>
    </w:p>
    <w:p w:rsidR="009321DE" w:rsidRPr="00147343" w:rsidRDefault="009321DE" w:rsidP="00E222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9321DE" w:rsidRPr="00147343" w:rsidSect="00795036">
      <w:pgSz w:w="11906" w:h="16838"/>
      <w:pgMar w:top="1276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7343"/>
    <w:rsid w:val="00081BEB"/>
    <w:rsid w:val="000867E9"/>
    <w:rsid w:val="000A1899"/>
    <w:rsid w:val="00115960"/>
    <w:rsid w:val="001216A0"/>
    <w:rsid w:val="00147343"/>
    <w:rsid w:val="00177C75"/>
    <w:rsid w:val="001A3948"/>
    <w:rsid w:val="00201E7C"/>
    <w:rsid w:val="0029035D"/>
    <w:rsid w:val="002C0B03"/>
    <w:rsid w:val="00471F3D"/>
    <w:rsid w:val="00524AF7"/>
    <w:rsid w:val="00586EC9"/>
    <w:rsid w:val="005A108F"/>
    <w:rsid w:val="005E0B4F"/>
    <w:rsid w:val="006E1C6A"/>
    <w:rsid w:val="00723994"/>
    <w:rsid w:val="007458AE"/>
    <w:rsid w:val="00767B8E"/>
    <w:rsid w:val="00777386"/>
    <w:rsid w:val="00795036"/>
    <w:rsid w:val="007F5912"/>
    <w:rsid w:val="008522CB"/>
    <w:rsid w:val="009321DE"/>
    <w:rsid w:val="0099600A"/>
    <w:rsid w:val="009E4F9A"/>
    <w:rsid w:val="00A05872"/>
    <w:rsid w:val="00A30474"/>
    <w:rsid w:val="00A33FF1"/>
    <w:rsid w:val="00B02F73"/>
    <w:rsid w:val="00B87010"/>
    <w:rsid w:val="00C20836"/>
    <w:rsid w:val="00C55D77"/>
    <w:rsid w:val="00C71BC1"/>
    <w:rsid w:val="00C8170D"/>
    <w:rsid w:val="00CA3B71"/>
    <w:rsid w:val="00CE3FC4"/>
    <w:rsid w:val="00E2229A"/>
    <w:rsid w:val="00E47B36"/>
    <w:rsid w:val="00E947E3"/>
    <w:rsid w:val="00EA3921"/>
    <w:rsid w:val="00ED37BA"/>
    <w:rsid w:val="00F90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7343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14734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95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0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7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25</cp:revision>
  <cp:lastPrinted>2023-10-25T05:11:00Z</cp:lastPrinted>
  <dcterms:created xsi:type="dcterms:W3CDTF">2017-02-15T23:46:00Z</dcterms:created>
  <dcterms:modified xsi:type="dcterms:W3CDTF">2023-10-26T04:18:00Z</dcterms:modified>
</cp:coreProperties>
</file>