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E8" w:rsidRDefault="003F12E8" w:rsidP="003F12E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F12E8" w:rsidRDefault="003F12E8" w:rsidP="003F12E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3F12E8" w:rsidRDefault="003F12E8" w:rsidP="003F12E8">
      <w:pPr>
        <w:suppressAutoHyphens/>
        <w:jc w:val="center"/>
        <w:rPr>
          <w:sz w:val="28"/>
          <w:szCs w:val="28"/>
        </w:rPr>
      </w:pPr>
    </w:p>
    <w:p w:rsidR="003F12E8" w:rsidRDefault="003F12E8" w:rsidP="003F12E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12E8" w:rsidRDefault="003F12E8" w:rsidP="003F12E8">
      <w:pPr>
        <w:suppressAutoHyphens/>
        <w:jc w:val="both"/>
        <w:rPr>
          <w:sz w:val="28"/>
          <w:szCs w:val="28"/>
        </w:rPr>
      </w:pPr>
    </w:p>
    <w:p w:rsidR="003F12E8" w:rsidRDefault="003F12E8" w:rsidP="003F12E8">
      <w:pPr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20.11.2023 № 792</w:t>
      </w:r>
    </w:p>
    <w:p w:rsidR="003F12E8" w:rsidRDefault="003F12E8" w:rsidP="003F12E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9E2FD1" w:rsidRDefault="009E2FD1" w:rsidP="009E2FD1">
      <w:pPr>
        <w:jc w:val="center"/>
        <w:rPr>
          <w:bCs/>
          <w:color w:val="000000" w:themeColor="text1"/>
          <w:sz w:val="28"/>
          <w:szCs w:val="28"/>
        </w:rPr>
      </w:pPr>
    </w:p>
    <w:p w:rsidR="009E2FD1" w:rsidRDefault="009E2FD1" w:rsidP="009E2FD1">
      <w:pPr>
        <w:jc w:val="center"/>
        <w:rPr>
          <w:bCs/>
          <w:color w:val="000000" w:themeColor="text1"/>
          <w:sz w:val="28"/>
          <w:szCs w:val="28"/>
        </w:rPr>
      </w:pPr>
    </w:p>
    <w:p w:rsidR="00236245" w:rsidRDefault="00236245" w:rsidP="0020698A">
      <w:pPr>
        <w:spacing w:line="260" w:lineRule="exact"/>
        <w:jc w:val="both"/>
        <w:rPr>
          <w:bCs/>
          <w:color w:val="000000" w:themeColor="text1"/>
          <w:sz w:val="28"/>
          <w:szCs w:val="28"/>
        </w:rPr>
      </w:pPr>
    </w:p>
    <w:p w:rsidR="009E2FD1" w:rsidRPr="00B35411" w:rsidRDefault="009E2FD1" w:rsidP="0020698A">
      <w:pPr>
        <w:spacing w:line="260" w:lineRule="exact"/>
        <w:jc w:val="both"/>
        <w:rPr>
          <w:bCs/>
          <w:color w:val="000000" w:themeColor="text1"/>
          <w:sz w:val="28"/>
          <w:szCs w:val="28"/>
        </w:rPr>
      </w:pPr>
      <w:r w:rsidRPr="00B35411">
        <w:rPr>
          <w:bCs/>
          <w:color w:val="000000" w:themeColor="text1"/>
          <w:sz w:val="28"/>
          <w:szCs w:val="28"/>
        </w:rPr>
        <w:t>Об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утверждении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П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рограммы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профилактики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рисков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причинения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вреда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(ущерба)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законом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ценностям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при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осуществлении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администрацией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Верхнебуреинского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района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Хабаровского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края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земельного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контроля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на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2024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год</w:t>
      </w:r>
    </w:p>
    <w:p w:rsidR="00D6636B" w:rsidRDefault="00D6636B" w:rsidP="0020698A">
      <w:pPr>
        <w:spacing w:line="260" w:lineRule="exact"/>
        <w:jc w:val="center"/>
        <w:rPr>
          <w:b/>
          <w:bCs/>
          <w:color w:val="000000" w:themeColor="text1"/>
          <w:sz w:val="28"/>
          <w:szCs w:val="28"/>
        </w:rPr>
      </w:pPr>
    </w:p>
    <w:p w:rsidR="009E2FD1" w:rsidRPr="00B35411" w:rsidRDefault="00D6636B" w:rsidP="009E2FD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9E2FD1" w:rsidRPr="00B35411" w:rsidRDefault="009E2FD1" w:rsidP="00D6636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35411">
        <w:rPr>
          <w:color w:val="000000" w:themeColor="text1"/>
          <w:sz w:val="28"/>
          <w:szCs w:val="28"/>
        </w:rPr>
        <w:t>В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соответствии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rFonts w:eastAsia="Calibri"/>
          <w:sz w:val="28"/>
          <w:szCs w:val="28"/>
          <w:lang w:eastAsia="en-US"/>
        </w:rPr>
        <w:t>с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Земельным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кодексом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Российской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>
        <w:rPr>
          <w:color w:val="010101"/>
          <w:sz w:val="28"/>
          <w:szCs w:val="28"/>
          <w:shd w:val="clear" w:color="auto" w:fill="FFFFFF"/>
        </w:rPr>
        <w:t>Федерации,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Федеральным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законом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от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06.10.2003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№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131-ФЗ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«Об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общих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принципах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организации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местного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самоуправления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в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Российской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10101"/>
          <w:sz w:val="28"/>
          <w:szCs w:val="28"/>
          <w:shd w:val="clear" w:color="auto" w:fill="FFFFFF"/>
        </w:rPr>
        <w:t>Федерации»,</w:t>
      </w:r>
      <w:r w:rsidR="00D6636B">
        <w:rPr>
          <w:color w:val="010101"/>
          <w:sz w:val="28"/>
          <w:szCs w:val="28"/>
          <w:shd w:val="clear" w:color="auto" w:fill="FFFFFF"/>
        </w:rPr>
        <w:t xml:space="preserve"> </w:t>
      </w:r>
      <w:r w:rsidRPr="00B35411">
        <w:rPr>
          <w:color w:val="000000" w:themeColor="text1"/>
          <w:sz w:val="28"/>
          <w:szCs w:val="28"/>
        </w:rPr>
        <w:t>Федеральным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законом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от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31.07.2020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№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248-ФЗ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«О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государственном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контроле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(надзоре)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и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муниципальном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контроле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в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Российской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Федерации»,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sz w:val="28"/>
          <w:szCs w:val="28"/>
        </w:rPr>
        <w:t>Уставом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края,</w:t>
      </w:r>
      <w:r w:rsidR="00D6636B">
        <w:rPr>
          <w:sz w:val="28"/>
          <w:szCs w:val="28"/>
        </w:rPr>
        <w:t xml:space="preserve"> принятым </w:t>
      </w:r>
      <w:r w:rsidRPr="00B35411">
        <w:rPr>
          <w:sz w:val="28"/>
          <w:szCs w:val="28"/>
        </w:rPr>
        <w:t>решением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Собрания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депутатов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края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от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24.05.2005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№</w:t>
      </w:r>
      <w:r w:rsidR="00D6636B">
        <w:rPr>
          <w:sz w:val="28"/>
          <w:szCs w:val="28"/>
        </w:rPr>
        <w:t xml:space="preserve"> </w:t>
      </w:r>
      <w:r w:rsidRPr="00B35411">
        <w:rPr>
          <w:sz w:val="28"/>
          <w:szCs w:val="28"/>
        </w:rPr>
        <w:t>42,</w:t>
      </w:r>
      <w:r w:rsidR="00D6636B">
        <w:t xml:space="preserve"> </w:t>
      </w:r>
      <w:r w:rsidRPr="00B35411">
        <w:rPr>
          <w:color w:val="000000" w:themeColor="text1"/>
          <w:sz w:val="28"/>
          <w:szCs w:val="28"/>
        </w:rPr>
        <w:t>администрация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Верхнебуреинского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муниципального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района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Хабаровского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края</w:t>
      </w:r>
      <w:r w:rsidR="00D6636B">
        <w:rPr>
          <w:color w:val="000000" w:themeColor="text1"/>
          <w:sz w:val="28"/>
          <w:szCs w:val="28"/>
        </w:rPr>
        <w:t xml:space="preserve"> </w:t>
      </w:r>
      <w:proofErr w:type="gramEnd"/>
    </w:p>
    <w:p w:rsidR="009E2FD1" w:rsidRPr="00B35411" w:rsidRDefault="009E2FD1" w:rsidP="00D6636B">
      <w:pPr>
        <w:jc w:val="both"/>
        <w:rPr>
          <w:color w:val="000000" w:themeColor="text1"/>
          <w:sz w:val="28"/>
          <w:szCs w:val="28"/>
        </w:rPr>
      </w:pPr>
      <w:r w:rsidRPr="00B35411">
        <w:rPr>
          <w:color w:val="000000" w:themeColor="text1"/>
          <w:sz w:val="28"/>
          <w:szCs w:val="28"/>
        </w:rPr>
        <w:t>ПОСТАНОВЛЯЕТ:</w:t>
      </w:r>
      <w:r w:rsidR="00D6636B">
        <w:rPr>
          <w:color w:val="000000" w:themeColor="text1"/>
          <w:sz w:val="28"/>
          <w:szCs w:val="28"/>
        </w:rPr>
        <w:t xml:space="preserve"> </w:t>
      </w:r>
    </w:p>
    <w:p w:rsidR="009E2FD1" w:rsidRPr="00B35411" w:rsidRDefault="009E2FD1" w:rsidP="00D6636B">
      <w:pPr>
        <w:ind w:firstLine="709"/>
        <w:jc w:val="both"/>
        <w:rPr>
          <w:color w:val="000000" w:themeColor="text1"/>
          <w:sz w:val="28"/>
          <w:szCs w:val="28"/>
        </w:rPr>
      </w:pPr>
      <w:r w:rsidRPr="00B35411">
        <w:rPr>
          <w:color w:val="000000" w:themeColor="text1"/>
          <w:sz w:val="28"/>
          <w:szCs w:val="28"/>
        </w:rPr>
        <w:t>1.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Утвердить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П</w:t>
      </w:r>
      <w:r w:rsidRPr="00B35411">
        <w:rPr>
          <w:color w:val="000000" w:themeColor="text1"/>
          <w:sz w:val="28"/>
          <w:szCs w:val="28"/>
          <w:shd w:val="clear" w:color="auto" w:fill="FFFFFF"/>
        </w:rPr>
        <w:t>рограмму</w:t>
      </w:r>
      <w:r w:rsidR="00D663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color w:val="000000" w:themeColor="text1"/>
          <w:sz w:val="28"/>
          <w:szCs w:val="28"/>
          <w:shd w:val="clear" w:color="auto" w:fill="FFFFFF"/>
        </w:rPr>
        <w:t>профилактики</w:t>
      </w:r>
      <w:r w:rsidR="00D663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color w:val="000000" w:themeColor="text1"/>
          <w:sz w:val="28"/>
          <w:szCs w:val="28"/>
          <w:shd w:val="clear" w:color="auto" w:fill="FFFFFF"/>
        </w:rPr>
        <w:t>рисков</w:t>
      </w:r>
      <w:r w:rsidR="00D663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причинения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вреда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(ущерба)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законом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bCs/>
          <w:color w:val="000000" w:themeColor="text1"/>
          <w:sz w:val="28"/>
          <w:szCs w:val="28"/>
          <w:shd w:val="clear" w:color="auto" w:fill="FFFFFF"/>
        </w:rPr>
        <w:t>ценностям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при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осуществлении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администрацией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Верхнебуреинского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района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Хабаровского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края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земельного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контроля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на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2024</w:t>
      </w:r>
      <w:r w:rsidR="00D6636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год</w:t>
      </w:r>
      <w:r w:rsidR="00D663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5411">
        <w:rPr>
          <w:color w:val="000000" w:themeColor="text1"/>
          <w:sz w:val="28"/>
          <w:szCs w:val="28"/>
        </w:rPr>
        <w:t>согласно</w:t>
      </w:r>
      <w:r w:rsidR="00D6636B">
        <w:rPr>
          <w:color w:val="000000" w:themeColor="text1"/>
          <w:sz w:val="28"/>
          <w:szCs w:val="28"/>
        </w:rPr>
        <w:t xml:space="preserve"> </w:t>
      </w:r>
      <w:r w:rsidRPr="00B35411">
        <w:rPr>
          <w:color w:val="000000" w:themeColor="text1"/>
          <w:sz w:val="28"/>
          <w:szCs w:val="28"/>
        </w:rPr>
        <w:t>приложению.</w:t>
      </w:r>
      <w:r w:rsidR="00D6636B">
        <w:rPr>
          <w:color w:val="000000" w:themeColor="text1"/>
          <w:sz w:val="28"/>
          <w:szCs w:val="28"/>
        </w:rPr>
        <w:t xml:space="preserve"> </w:t>
      </w:r>
    </w:p>
    <w:p w:rsidR="009E2FD1" w:rsidRDefault="009E2FD1" w:rsidP="00D6636B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Pr="00747F42">
        <w:rPr>
          <w:sz w:val="28"/>
          <w:szCs w:val="28"/>
        </w:rPr>
        <w:t>.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Настоящее</w:t>
      </w:r>
      <w:r w:rsidR="00D6636B">
        <w:rPr>
          <w:sz w:val="28"/>
          <w:szCs w:val="28"/>
        </w:rPr>
        <w:t xml:space="preserve"> п</w:t>
      </w:r>
      <w:r w:rsidRPr="00747F42">
        <w:rPr>
          <w:sz w:val="28"/>
          <w:szCs w:val="28"/>
        </w:rPr>
        <w:t>остановление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опубликовать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районной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газете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«Рабочее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слово»,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официальном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сайте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администрации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муниципа</w:t>
      </w:r>
      <w:r>
        <w:rPr>
          <w:sz w:val="28"/>
          <w:szCs w:val="28"/>
        </w:rPr>
        <w:t>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747F42">
        <w:rPr>
          <w:sz w:val="28"/>
          <w:szCs w:val="28"/>
        </w:rPr>
        <w:t>.</w:t>
      </w:r>
    </w:p>
    <w:p w:rsidR="009E2FD1" w:rsidRPr="00D6636B" w:rsidRDefault="009E2FD1" w:rsidP="00D663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B35411">
        <w:rPr>
          <w:bCs/>
          <w:color w:val="000000" w:themeColor="text1"/>
          <w:sz w:val="28"/>
          <w:szCs w:val="28"/>
        </w:rPr>
        <w:t>Контроль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за</w:t>
      </w:r>
      <w:proofErr w:type="gramEnd"/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исполнением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настоящего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постановления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возложить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на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первого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заместителя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главы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администрации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="00D6636B" w:rsidRPr="00B35411">
        <w:rPr>
          <w:color w:val="000000" w:themeColor="text1"/>
          <w:sz w:val="28"/>
          <w:szCs w:val="28"/>
        </w:rPr>
        <w:t>Верхнебуреинского</w:t>
      </w:r>
      <w:r w:rsidR="00D6636B">
        <w:rPr>
          <w:color w:val="000000" w:themeColor="text1"/>
          <w:sz w:val="28"/>
          <w:szCs w:val="28"/>
        </w:rPr>
        <w:t xml:space="preserve"> </w:t>
      </w:r>
      <w:r w:rsidR="00D6636B" w:rsidRPr="00B35411">
        <w:rPr>
          <w:color w:val="000000" w:themeColor="text1"/>
          <w:sz w:val="28"/>
          <w:szCs w:val="28"/>
        </w:rPr>
        <w:t>муниципального</w:t>
      </w:r>
      <w:r w:rsidR="00D6636B">
        <w:rPr>
          <w:color w:val="000000" w:themeColor="text1"/>
          <w:sz w:val="28"/>
          <w:szCs w:val="28"/>
        </w:rPr>
        <w:t xml:space="preserve"> </w:t>
      </w:r>
      <w:r w:rsidR="00D6636B" w:rsidRPr="00B35411">
        <w:rPr>
          <w:color w:val="000000" w:themeColor="text1"/>
          <w:sz w:val="28"/>
          <w:szCs w:val="28"/>
        </w:rPr>
        <w:t>района</w:t>
      </w:r>
      <w:r w:rsidR="00D6636B">
        <w:rPr>
          <w:color w:val="000000" w:themeColor="text1"/>
          <w:sz w:val="28"/>
          <w:szCs w:val="28"/>
        </w:rPr>
        <w:t xml:space="preserve"> </w:t>
      </w:r>
      <w:r w:rsidR="00D6636B" w:rsidRPr="00B35411">
        <w:rPr>
          <w:color w:val="000000" w:themeColor="text1"/>
          <w:sz w:val="28"/>
          <w:szCs w:val="28"/>
        </w:rPr>
        <w:t>Хабаровского</w:t>
      </w:r>
      <w:r w:rsidR="00D6636B">
        <w:rPr>
          <w:color w:val="000000" w:themeColor="text1"/>
          <w:sz w:val="28"/>
          <w:szCs w:val="28"/>
        </w:rPr>
        <w:t xml:space="preserve"> </w:t>
      </w:r>
      <w:r w:rsidR="00D6636B" w:rsidRPr="00B35411">
        <w:rPr>
          <w:color w:val="000000" w:themeColor="text1"/>
          <w:sz w:val="28"/>
          <w:szCs w:val="28"/>
        </w:rPr>
        <w:t>края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Крупевского</w:t>
      </w:r>
      <w:r w:rsidR="00D6636B">
        <w:rPr>
          <w:bCs/>
          <w:color w:val="000000" w:themeColor="text1"/>
          <w:sz w:val="28"/>
          <w:szCs w:val="28"/>
        </w:rPr>
        <w:t xml:space="preserve"> </w:t>
      </w:r>
      <w:r w:rsidRPr="00B35411">
        <w:rPr>
          <w:bCs/>
          <w:color w:val="000000" w:themeColor="text1"/>
          <w:sz w:val="28"/>
          <w:szCs w:val="28"/>
        </w:rPr>
        <w:t>А.Ю.</w:t>
      </w:r>
    </w:p>
    <w:p w:rsidR="009E2FD1" w:rsidRDefault="009E2FD1" w:rsidP="00D6636B">
      <w:pPr>
        <w:ind w:firstLine="709"/>
        <w:jc w:val="both"/>
        <w:rPr>
          <w:sz w:val="28"/>
          <w:szCs w:val="28"/>
        </w:rPr>
      </w:pPr>
      <w:r w:rsidRPr="00747F42">
        <w:rPr>
          <w:bCs/>
          <w:color w:val="000000" w:themeColor="text1"/>
          <w:sz w:val="28"/>
          <w:szCs w:val="28"/>
        </w:rPr>
        <w:t>4.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Постановление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вступает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силу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после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его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официального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(опубликования)</w:t>
      </w:r>
      <w:r w:rsidR="00D6636B">
        <w:rPr>
          <w:sz w:val="28"/>
          <w:szCs w:val="28"/>
        </w:rPr>
        <w:t xml:space="preserve"> </w:t>
      </w:r>
      <w:r w:rsidRPr="00747F42">
        <w:rPr>
          <w:sz w:val="28"/>
          <w:szCs w:val="28"/>
        </w:rPr>
        <w:t>обнародования.</w:t>
      </w:r>
    </w:p>
    <w:p w:rsidR="00106E20" w:rsidRDefault="00106E20" w:rsidP="00D6636B">
      <w:pPr>
        <w:ind w:firstLine="709"/>
        <w:jc w:val="right"/>
        <w:rPr>
          <w:b/>
          <w:bCs/>
          <w:color w:val="000000" w:themeColor="text1"/>
          <w:sz w:val="28"/>
          <w:szCs w:val="28"/>
        </w:rPr>
      </w:pPr>
    </w:p>
    <w:p w:rsidR="009E2FD1" w:rsidRDefault="009E2FD1" w:rsidP="00560046">
      <w:pPr>
        <w:jc w:val="right"/>
        <w:rPr>
          <w:b/>
          <w:bCs/>
          <w:color w:val="000000" w:themeColor="text1"/>
          <w:sz w:val="28"/>
          <w:szCs w:val="28"/>
        </w:rPr>
      </w:pPr>
    </w:p>
    <w:p w:rsidR="009E2FD1" w:rsidRDefault="009E2FD1" w:rsidP="00560046">
      <w:pPr>
        <w:jc w:val="right"/>
        <w:rPr>
          <w:b/>
          <w:bCs/>
          <w:color w:val="000000" w:themeColor="text1"/>
          <w:sz w:val="28"/>
          <w:szCs w:val="28"/>
        </w:rPr>
      </w:pPr>
    </w:p>
    <w:p w:rsidR="00560046" w:rsidRDefault="00D6636B" w:rsidP="00D663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D6636B" w:rsidRPr="00DB5173" w:rsidRDefault="00D6636B" w:rsidP="00D663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Т.С. Гермаш</w:t>
      </w:r>
    </w:p>
    <w:p w:rsidR="00106E20" w:rsidRPr="00DB5173" w:rsidRDefault="00106E20" w:rsidP="00D6636B">
      <w:pPr>
        <w:spacing w:line="240" w:lineRule="exact"/>
        <w:jc w:val="both"/>
        <w:rPr>
          <w:sz w:val="28"/>
          <w:szCs w:val="28"/>
        </w:rPr>
      </w:pPr>
    </w:p>
    <w:p w:rsidR="00106E20" w:rsidRPr="00DB5173" w:rsidRDefault="00106E20" w:rsidP="00DB5173">
      <w:pPr>
        <w:jc w:val="both"/>
        <w:rPr>
          <w:sz w:val="28"/>
          <w:szCs w:val="28"/>
        </w:rPr>
      </w:pPr>
    </w:p>
    <w:p w:rsidR="009E2FD1" w:rsidRDefault="009E2FD1" w:rsidP="00D6636B">
      <w:pPr>
        <w:spacing w:line="240" w:lineRule="exact"/>
        <w:rPr>
          <w:sz w:val="28"/>
          <w:szCs w:val="28"/>
        </w:rPr>
      </w:pPr>
    </w:p>
    <w:p w:rsidR="00560046" w:rsidRPr="00DB5173" w:rsidRDefault="00560046" w:rsidP="00D902EB">
      <w:pPr>
        <w:spacing w:line="240" w:lineRule="exact"/>
        <w:ind w:firstLine="4820"/>
        <w:jc w:val="right"/>
        <w:rPr>
          <w:sz w:val="28"/>
          <w:szCs w:val="28"/>
        </w:rPr>
      </w:pPr>
      <w:r w:rsidRPr="00DB5173">
        <w:rPr>
          <w:sz w:val="28"/>
          <w:szCs w:val="28"/>
        </w:rPr>
        <w:lastRenderedPageBreak/>
        <w:t>Приложение</w:t>
      </w:r>
    </w:p>
    <w:p w:rsidR="00D902EB" w:rsidRDefault="00560046" w:rsidP="00D902EB">
      <w:pPr>
        <w:spacing w:line="240" w:lineRule="exact"/>
        <w:ind w:firstLine="4820"/>
        <w:jc w:val="right"/>
        <w:rPr>
          <w:sz w:val="28"/>
          <w:szCs w:val="28"/>
        </w:rPr>
      </w:pPr>
      <w:r w:rsidRPr="00DB5173">
        <w:rPr>
          <w:sz w:val="28"/>
          <w:szCs w:val="28"/>
        </w:rPr>
        <w:t>к</w:t>
      </w:r>
      <w:r w:rsidR="00D6636B">
        <w:rPr>
          <w:sz w:val="28"/>
          <w:szCs w:val="28"/>
        </w:rPr>
        <w:t xml:space="preserve"> </w:t>
      </w:r>
      <w:r w:rsidRPr="00DB5173">
        <w:rPr>
          <w:sz w:val="28"/>
          <w:szCs w:val="28"/>
        </w:rPr>
        <w:t>постановлению</w:t>
      </w:r>
      <w:r w:rsidR="00D6636B">
        <w:rPr>
          <w:sz w:val="28"/>
          <w:szCs w:val="28"/>
        </w:rPr>
        <w:t xml:space="preserve"> </w:t>
      </w:r>
    </w:p>
    <w:p w:rsidR="00014D77" w:rsidRDefault="00560046" w:rsidP="00D902EB">
      <w:pPr>
        <w:spacing w:line="240" w:lineRule="exact"/>
        <w:ind w:firstLine="4820"/>
        <w:jc w:val="right"/>
        <w:rPr>
          <w:sz w:val="28"/>
          <w:szCs w:val="28"/>
        </w:rPr>
      </w:pPr>
      <w:r w:rsidRPr="00DB5173">
        <w:rPr>
          <w:sz w:val="28"/>
          <w:szCs w:val="28"/>
        </w:rPr>
        <w:t>администрации</w:t>
      </w:r>
    </w:p>
    <w:p w:rsidR="00D902EB" w:rsidRDefault="00106E20" w:rsidP="00D902EB">
      <w:pPr>
        <w:spacing w:line="240" w:lineRule="exact"/>
        <w:ind w:firstLine="4820"/>
        <w:jc w:val="right"/>
        <w:rPr>
          <w:sz w:val="28"/>
          <w:szCs w:val="28"/>
        </w:rPr>
      </w:pPr>
      <w:r w:rsidRPr="00DB5173"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</w:p>
    <w:p w:rsidR="00560046" w:rsidRPr="00DB5173" w:rsidRDefault="00106E20" w:rsidP="00D902EB">
      <w:pPr>
        <w:spacing w:line="240" w:lineRule="exact"/>
        <w:ind w:firstLine="4820"/>
        <w:jc w:val="right"/>
        <w:rPr>
          <w:sz w:val="28"/>
          <w:szCs w:val="28"/>
        </w:rPr>
      </w:pPr>
      <w:r w:rsidRPr="00DB5173"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 w:rsidRPr="00DB5173"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 w:rsidRPr="00DB5173"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 w:rsidRPr="00DB5173">
        <w:rPr>
          <w:sz w:val="28"/>
          <w:szCs w:val="28"/>
        </w:rPr>
        <w:t>края</w:t>
      </w:r>
    </w:p>
    <w:p w:rsidR="00560046" w:rsidRDefault="005220BA" w:rsidP="005220BA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20.11.2023 № 792</w:t>
      </w:r>
    </w:p>
    <w:p w:rsidR="00D6636B" w:rsidRPr="00DB5173" w:rsidRDefault="00D6636B" w:rsidP="00D902EB">
      <w:pPr>
        <w:ind w:firstLine="4820"/>
        <w:jc w:val="center"/>
        <w:rPr>
          <w:sz w:val="28"/>
          <w:szCs w:val="28"/>
        </w:rPr>
      </w:pPr>
    </w:p>
    <w:p w:rsidR="008C11F4" w:rsidRDefault="008C11F4" w:rsidP="00DB5173">
      <w:pPr>
        <w:jc w:val="both"/>
        <w:rPr>
          <w:sz w:val="28"/>
          <w:szCs w:val="28"/>
        </w:rPr>
      </w:pPr>
    </w:p>
    <w:p w:rsidR="00D902EB" w:rsidRDefault="00D902EB" w:rsidP="00D902EB">
      <w:pPr>
        <w:jc w:val="center"/>
        <w:rPr>
          <w:sz w:val="28"/>
          <w:szCs w:val="28"/>
          <w:shd w:val="clear" w:color="auto" w:fill="FFFFFF"/>
        </w:rPr>
      </w:pPr>
      <w:r w:rsidRPr="00DB5173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</w:p>
    <w:p w:rsidR="00D902EB" w:rsidRDefault="00D902EB" w:rsidP="000A1BF6">
      <w:pPr>
        <w:spacing w:line="320" w:lineRule="exact"/>
        <w:jc w:val="center"/>
        <w:rPr>
          <w:sz w:val="28"/>
          <w:szCs w:val="28"/>
          <w:shd w:val="clear" w:color="auto" w:fill="FFFFFF"/>
        </w:rPr>
      </w:pPr>
      <w:r w:rsidRPr="00DB5173">
        <w:rPr>
          <w:sz w:val="28"/>
          <w:szCs w:val="28"/>
          <w:shd w:val="clear" w:color="auto" w:fill="FFFFFF"/>
        </w:rPr>
        <w:t>профилактики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рисков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причинения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вреда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(ущерба)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охраняемым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законом</w:t>
      </w:r>
      <w:r w:rsidR="00D6636B">
        <w:rPr>
          <w:sz w:val="28"/>
          <w:szCs w:val="28"/>
          <w:shd w:val="clear" w:color="auto" w:fill="FFFFFF"/>
        </w:rPr>
        <w:t xml:space="preserve"> </w:t>
      </w:r>
      <w:r w:rsidRPr="00DB5173">
        <w:rPr>
          <w:sz w:val="28"/>
          <w:szCs w:val="28"/>
          <w:shd w:val="clear" w:color="auto" w:fill="FFFFFF"/>
        </w:rPr>
        <w:t>ценностям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осуществлении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администрацией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Верхнебуреинского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района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Хабаровского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края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земельного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контроля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2024</w:t>
      </w:r>
      <w:r w:rsidR="00D663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</w:t>
      </w:r>
    </w:p>
    <w:p w:rsidR="00D902EB" w:rsidRDefault="00D902EB" w:rsidP="00D902EB">
      <w:pPr>
        <w:spacing w:line="240" w:lineRule="exact"/>
        <w:jc w:val="center"/>
        <w:rPr>
          <w:sz w:val="28"/>
          <w:szCs w:val="28"/>
          <w:shd w:val="clear" w:color="auto" w:fill="FFFFFF"/>
        </w:rPr>
      </w:pPr>
    </w:p>
    <w:p w:rsidR="00D902EB" w:rsidRDefault="00D902EB" w:rsidP="00D902EB">
      <w:pPr>
        <w:spacing w:line="240" w:lineRule="exac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ПАСПОРТ</w:t>
      </w:r>
    </w:p>
    <w:p w:rsidR="00D902EB" w:rsidRDefault="00D902EB" w:rsidP="00D902EB">
      <w:pPr>
        <w:spacing w:line="240" w:lineRule="exact"/>
        <w:jc w:val="center"/>
        <w:rPr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3085"/>
        <w:gridCol w:w="6485"/>
      </w:tblGrid>
      <w:tr w:rsidR="00D902EB" w:rsidTr="00822B33">
        <w:tc>
          <w:tcPr>
            <w:tcW w:w="3085" w:type="dxa"/>
          </w:tcPr>
          <w:p w:rsidR="00D902E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D902E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охраняемым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администрацией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Программа)</w:t>
            </w:r>
          </w:p>
        </w:tc>
      </w:tr>
      <w:tr w:rsidR="00D902EB" w:rsidTr="00822B33">
        <w:tc>
          <w:tcPr>
            <w:tcW w:w="3085" w:type="dxa"/>
          </w:tcPr>
          <w:p w:rsidR="00D902E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D6636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06.10.2003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131-ФЗ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D6636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принципах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Федерации»;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Федеральный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31.07.2020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248-ФЗ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CE439C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(надзоре)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Федерации»;</w:t>
            </w:r>
          </w:p>
          <w:p w:rsidR="00D6636B" w:rsidRDefault="00D6636B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2B33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="00822B33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="00822B33">
              <w:rPr>
                <w:sz w:val="28"/>
                <w:szCs w:val="28"/>
              </w:rPr>
              <w:t>РФ</w:t>
            </w:r>
            <w:r>
              <w:rPr>
                <w:sz w:val="28"/>
                <w:szCs w:val="28"/>
              </w:rPr>
              <w:t xml:space="preserve"> </w:t>
            </w:r>
            <w:r w:rsidR="00822B3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22B33">
              <w:rPr>
                <w:sz w:val="28"/>
                <w:szCs w:val="28"/>
              </w:rPr>
              <w:t>25.06.2021</w:t>
            </w:r>
            <w:r>
              <w:rPr>
                <w:sz w:val="28"/>
                <w:szCs w:val="28"/>
              </w:rPr>
              <w:t xml:space="preserve"> </w:t>
            </w:r>
          </w:p>
          <w:p w:rsidR="00CE439C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контрольными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(надзорными)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охраняемым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ценностям»;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D6636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30.11.2021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389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D902EB" w:rsidRDefault="00822B33" w:rsidP="00B76447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«Об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контроле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за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использованием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земель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межселенной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территории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района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Хабаровского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края,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земель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находящихся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муниципальной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собственности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района,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а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также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границах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сельских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поселений,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входящих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состав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района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земельных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участков,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государственная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собственность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которые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не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разграничена,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осуществлению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полномочий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контроля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сфере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регулирования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отношений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недропользования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участков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недр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местного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B76447">
              <w:rPr>
                <w:sz w:val="28"/>
                <w:szCs w:val="28"/>
              </w:rPr>
              <w:t>значения».</w:t>
            </w:r>
            <w:proofErr w:type="gramEnd"/>
          </w:p>
        </w:tc>
      </w:tr>
      <w:tr w:rsidR="00D902EB" w:rsidTr="00822B33">
        <w:tc>
          <w:tcPr>
            <w:tcW w:w="3085" w:type="dxa"/>
          </w:tcPr>
          <w:p w:rsidR="00D902EB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D902EB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администрация)</w:t>
            </w:r>
          </w:p>
          <w:p w:rsidR="000A1BF6" w:rsidRDefault="000A1BF6" w:rsidP="00B76447">
            <w:pPr>
              <w:spacing w:line="240" w:lineRule="exact"/>
              <w:rPr>
                <w:sz w:val="28"/>
                <w:szCs w:val="28"/>
              </w:rPr>
            </w:pPr>
          </w:p>
          <w:p w:rsidR="000A1BF6" w:rsidRDefault="000A1BF6" w:rsidP="00B7644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902EB" w:rsidTr="00822B33">
        <w:tc>
          <w:tcPr>
            <w:tcW w:w="3085" w:type="dxa"/>
          </w:tcPr>
          <w:p w:rsidR="00D902EB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Субъекты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</w:p>
        </w:tc>
        <w:tc>
          <w:tcPr>
            <w:tcW w:w="6485" w:type="dxa"/>
          </w:tcPr>
          <w:p w:rsidR="00D902EB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граждане,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являющиеся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предпринимателями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(контролируемые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лица)</w:t>
            </w:r>
          </w:p>
        </w:tc>
      </w:tr>
      <w:tr w:rsidR="00D902EB" w:rsidTr="00822B33">
        <w:tc>
          <w:tcPr>
            <w:tcW w:w="3085" w:type="dxa"/>
          </w:tcPr>
          <w:p w:rsidR="00D902EB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B76447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стимулирование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добросовестного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контролируемыми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лицами;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B76447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устранение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факторов,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привести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нарушениям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(или)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причинению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охраняемым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ценностям;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D902EB" w:rsidRDefault="00B76447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доведения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контролируемых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516649">
              <w:rPr>
                <w:sz w:val="28"/>
                <w:szCs w:val="28"/>
              </w:rPr>
              <w:t>,</w:t>
            </w:r>
            <w:r w:rsidR="00D6636B">
              <w:rPr>
                <w:sz w:val="28"/>
                <w:szCs w:val="28"/>
              </w:rPr>
              <w:t xml:space="preserve"> </w:t>
            </w:r>
            <w:r w:rsidR="00516649">
              <w:rPr>
                <w:sz w:val="28"/>
                <w:szCs w:val="28"/>
              </w:rPr>
              <w:t>повышение</w:t>
            </w:r>
            <w:r w:rsidR="00D6636B">
              <w:rPr>
                <w:sz w:val="28"/>
                <w:szCs w:val="28"/>
              </w:rPr>
              <w:t xml:space="preserve"> </w:t>
            </w:r>
            <w:r w:rsidR="00516649">
              <w:rPr>
                <w:sz w:val="28"/>
                <w:szCs w:val="28"/>
              </w:rPr>
              <w:t>информированности</w:t>
            </w:r>
            <w:r w:rsidR="00D6636B">
              <w:rPr>
                <w:sz w:val="28"/>
                <w:szCs w:val="28"/>
              </w:rPr>
              <w:t xml:space="preserve"> </w:t>
            </w:r>
            <w:r w:rsidR="00516649">
              <w:rPr>
                <w:sz w:val="28"/>
                <w:szCs w:val="28"/>
              </w:rPr>
              <w:t>о</w:t>
            </w:r>
            <w:r w:rsidR="00D6636B">
              <w:rPr>
                <w:sz w:val="28"/>
                <w:szCs w:val="28"/>
              </w:rPr>
              <w:t xml:space="preserve"> </w:t>
            </w:r>
            <w:r w:rsidR="00516649">
              <w:rPr>
                <w:sz w:val="28"/>
                <w:szCs w:val="28"/>
              </w:rPr>
              <w:t>способах</w:t>
            </w:r>
            <w:r w:rsidR="00D6636B">
              <w:rPr>
                <w:sz w:val="28"/>
                <w:szCs w:val="28"/>
              </w:rPr>
              <w:t xml:space="preserve"> </w:t>
            </w:r>
            <w:r w:rsidR="00516649">
              <w:rPr>
                <w:sz w:val="28"/>
                <w:szCs w:val="28"/>
              </w:rPr>
              <w:t>их</w:t>
            </w:r>
            <w:r w:rsidR="00D6636B">
              <w:rPr>
                <w:sz w:val="28"/>
                <w:szCs w:val="28"/>
              </w:rPr>
              <w:t xml:space="preserve"> </w:t>
            </w:r>
            <w:r w:rsidR="00516649">
              <w:rPr>
                <w:sz w:val="28"/>
                <w:szCs w:val="28"/>
              </w:rPr>
              <w:t>соблюдения.</w:t>
            </w:r>
          </w:p>
        </w:tc>
      </w:tr>
      <w:tr w:rsidR="00D902EB" w:rsidTr="00822B33">
        <w:tc>
          <w:tcPr>
            <w:tcW w:w="3085" w:type="dxa"/>
          </w:tcPr>
          <w:p w:rsidR="00D902EB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D902EB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укрепление</w:t>
            </w:r>
            <w:r w:rsidR="00D6636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системы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законодательства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16649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выявление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устранение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факторов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способствующих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нарушениям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законодательства;</w:t>
            </w:r>
          </w:p>
          <w:p w:rsidR="00516649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правовой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грамотности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субъектов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отношений.</w:t>
            </w:r>
          </w:p>
        </w:tc>
      </w:tr>
      <w:tr w:rsidR="00D902EB" w:rsidTr="00822B33">
        <w:tc>
          <w:tcPr>
            <w:tcW w:w="3085" w:type="dxa"/>
          </w:tcPr>
          <w:p w:rsidR="00D902EB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D902EB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D902EB" w:rsidTr="00822B33">
        <w:tc>
          <w:tcPr>
            <w:tcW w:w="3085" w:type="dxa"/>
          </w:tcPr>
          <w:p w:rsidR="00D902EB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конечные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85" w:type="dxa"/>
          </w:tcPr>
          <w:p w:rsidR="00D902EB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минимизирование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субъектами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законодательства;</w:t>
            </w:r>
          </w:p>
          <w:p w:rsidR="00516649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применение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профилактики;</w:t>
            </w:r>
          </w:p>
        </w:tc>
      </w:tr>
      <w:tr w:rsidR="00516649" w:rsidTr="00822B33">
        <w:tc>
          <w:tcPr>
            <w:tcW w:w="3085" w:type="dxa"/>
          </w:tcPr>
          <w:p w:rsidR="00516649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профилактики</w:t>
            </w:r>
          </w:p>
        </w:tc>
        <w:tc>
          <w:tcPr>
            <w:tcW w:w="6485" w:type="dxa"/>
          </w:tcPr>
          <w:p w:rsidR="00516649" w:rsidRDefault="00516649" w:rsidP="00B76447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Охраняемые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жизнь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законные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имущество,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сохранность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животных,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окружающей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историческое,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научное,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культурное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значение.</w:t>
            </w:r>
            <w:proofErr w:type="gramEnd"/>
          </w:p>
        </w:tc>
      </w:tr>
    </w:tbl>
    <w:p w:rsidR="00D902EB" w:rsidRDefault="00D902EB" w:rsidP="00D902EB">
      <w:pPr>
        <w:spacing w:line="240" w:lineRule="exact"/>
        <w:jc w:val="center"/>
        <w:rPr>
          <w:sz w:val="28"/>
          <w:szCs w:val="28"/>
        </w:rPr>
      </w:pPr>
    </w:p>
    <w:p w:rsidR="001F1B9E" w:rsidRDefault="001F1B9E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законодательства.</w:t>
      </w:r>
    </w:p>
    <w:p w:rsidR="001F1B9E" w:rsidRDefault="001F1B9E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1F1B9E" w:rsidRDefault="001F1B9E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планируются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D6636B">
        <w:rPr>
          <w:sz w:val="28"/>
          <w:szCs w:val="28"/>
        </w:rPr>
        <w:t xml:space="preserve"> </w:t>
      </w:r>
      <w:r w:rsidR="00942B55">
        <w:rPr>
          <w:sz w:val="28"/>
          <w:szCs w:val="28"/>
        </w:rPr>
        <w:t>соблюдения</w:t>
      </w:r>
      <w:r w:rsidR="00D6636B">
        <w:rPr>
          <w:sz w:val="28"/>
          <w:szCs w:val="28"/>
        </w:rPr>
        <w:t xml:space="preserve"> </w:t>
      </w:r>
      <w:r w:rsidR="00942B55">
        <w:rPr>
          <w:sz w:val="28"/>
          <w:szCs w:val="28"/>
        </w:rPr>
        <w:t>следующих</w:t>
      </w:r>
      <w:r w:rsidR="00D6636B">
        <w:rPr>
          <w:sz w:val="28"/>
          <w:szCs w:val="28"/>
        </w:rPr>
        <w:t xml:space="preserve"> </w:t>
      </w:r>
      <w:r w:rsidR="00942B55">
        <w:rPr>
          <w:sz w:val="28"/>
          <w:szCs w:val="28"/>
        </w:rPr>
        <w:t>принципов:</w:t>
      </w:r>
    </w:p>
    <w:p w:rsidR="00942B55" w:rsidRDefault="00942B5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лицам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исчерпывающей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(описание,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пояснение,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примеров,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санкции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требований);</w:t>
      </w:r>
    </w:p>
    <w:p w:rsidR="00942B55" w:rsidRDefault="00942B5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942B55" w:rsidRDefault="00942B5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строгая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D663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профилактических</w:t>
      </w:r>
      <w:proofErr w:type="gramEnd"/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942B55" w:rsidRDefault="00942B5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охвата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</w:p>
    <w:p w:rsidR="00942B55" w:rsidRDefault="00942B55" w:rsidP="00D663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самостоятельный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выбор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органом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контроля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формы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профилактических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мероприятий,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учитывающий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особенности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лиц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(специфика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деятельности,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оптимальный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способ</w:t>
      </w:r>
      <w:r w:rsidR="00D6636B">
        <w:rPr>
          <w:sz w:val="28"/>
          <w:szCs w:val="28"/>
        </w:rPr>
        <w:t xml:space="preserve"> </w:t>
      </w:r>
      <w:r w:rsidR="001A3C66">
        <w:rPr>
          <w:sz w:val="28"/>
          <w:szCs w:val="28"/>
        </w:rPr>
        <w:t>коммуникации);</w:t>
      </w:r>
      <w:proofErr w:type="gramEnd"/>
    </w:p>
    <w:p w:rsidR="001A3C66" w:rsidRDefault="001A3C66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программы;</w:t>
      </w:r>
    </w:p>
    <w:p w:rsidR="001A3C66" w:rsidRDefault="001A3C66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D663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профилактических</w:t>
      </w:r>
      <w:proofErr w:type="gramEnd"/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1A3C66" w:rsidRDefault="001A3C66" w:rsidP="00D6636B">
      <w:pPr>
        <w:jc w:val="both"/>
        <w:rPr>
          <w:sz w:val="28"/>
          <w:szCs w:val="28"/>
        </w:rPr>
      </w:pPr>
    </w:p>
    <w:p w:rsidR="001A3C66" w:rsidRDefault="001A3C66" w:rsidP="00D6636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</w:p>
    <w:p w:rsidR="001A3C66" w:rsidRDefault="001A3C66" w:rsidP="00D6636B">
      <w:pPr>
        <w:ind w:firstLine="709"/>
        <w:jc w:val="both"/>
        <w:rPr>
          <w:sz w:val="28"/>
          <w:szCs w:val="28"/>
        </w:rPr>
      </w:pPr>
    </w:p>
    <w:p w:rsidR="001A3C66" w:rsidRDefault="001A3C66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края.</w:t>
      </w:r>
    </w:p>
    <w:p w:rsidR="001A3C66" w:rsidRDefault="001A3C66" w:rsidP="00D663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6636B">
        <w:rPr>
          <w:sz w:val="28"/>
          <w:szCs w:val="28"/>
        </w:rPr>
        <w:t> </w:t>
      </w:r>
      <w:r>
        <w:rPr>
          <w:sz w:val="28"/>
          <w:szCs w:val="28"/>
        </w:rPr>
        <w:t>статьи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межселенной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земельных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участков,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государственная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собственность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которые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не</w:t>
      </w:r>
      <w:r w:rsidR="00D6636B">
        <w:rPr>
          <w:sz w:val="28"/>
          <w:szCs w:val="28"/>
        </w:rPr>
        <w:t xml:space="preserve"> </w:t>
      </w:r>
      <w:r w:rsidR="00372585">
        <w:rPr>
          <w:sz w:val="28"/>
          <w:szCs w:val="28"/>
        </w:rPr>
        <w:t>разграничена.</w:t>
      </w:r>
      <w:proofErr w:type="gramEnd"/>
    </w:p>
    <w:p w:rsidR="00372585" w:rsidRDefault="0037258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осуществляемого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предпринимателями,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ответственность.</w:t>
      </w:r>
    </w:p>
    <w:p w:rsidR="00372585" w:rsidRDefault="0037258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контроля:</w:t>
      </w:r>
    </w:p>
    <w:p w:rsidR="00372585" w:rsidRDefault="00372585" w:rsidP="0037258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36"/>
        <w:gridCol w:w="5634"/>
      </w:tblGrid>
      <w:tr w:rsidR="00372585" w:rsidTr="00742D59">
        <w:tc>
          <w:tcPr>
            <w:tcW w:w="3936" w:type="dxa"/>
          </w:tcPr>
          <w:p w:rsidR="00372585" w:rsidRPr="00742D59" w:rsidRDefault="00372585" w:rsidP="00742D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42D59">
              <w:rPr>
                <w:sz w:val="28"/>
                <w:szCs w:val="28"/>
              </w:rPr>
              <w:t>Перечень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нормативных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правовых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актов,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оценка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соблюдения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которых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 w:rsidRPr="00742D59">
              <w:rPr>
                <w:sz w:val="28"/>
                <w:szCs w:val="28"/>
              </w:rPr>
              <w:t>я</w:t>
            </w:r>
            <w:r w:rsidRPr="00742D59">
              <w:rPr>
                <w:sz w:val="28"/>
                <w:szCs w:val="28"/>
              </w:rPr>
              <w:t>вляется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lastRenderedPageBreak/>
              <w:t>предметом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контроля</w:t>
            </w:r>
          </w:p>
        </w:tc>
        <w:tc>
          <w:tcPr>
            <w:tcW w:w="5634" w:type="dxa"/>
          </w:tcPr>
          <w:p w:rsidR="00372585" w:rsidRPr="00742D59" w:rsidRDefault="00372585" w:rsidP="00742D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42D59">
              <w:rPr>
                <w:sz w:val="28"/>
                <w:szCs w:val="28"/>
              </w:rPr>
              <w:lastRenderedPageBreak/>
              <w:t>Меры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ответственности,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применяемые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при</w:t>
            </w:r>
            <w:r w:rsidR="00D6636B">
              <w:rPr>
                <w:sz w:val="28"/>
                <w:szCs w:val="28"/>
              </w:rPr>
              <w:t xml:space="preserve"> </w:t>
            </w:r>
            <w:r w:rsidRPr="00742D59">
              <w:rPr>
                <w:sz w:val="28"/>
                <w:szCs w:val="28"/>
              </w:rPr>
              <w:t>нарушении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обязательных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требований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соответствии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Кодексом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Российской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lastRenderedPageBreak/>
              <w:t>Федерации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об</w:t>
            </w:r>
            <w:r w:rsidR="00D6636B">
              <w:rPr>
                <w:sz w:val="28"/>
                <w:szCs w:val="28"/>
              </w:rPr>
              <w:t xml:space="preserve"> </w:t>
            </w:r>
            <w:r w:rsidR="00F85283" w:rsidRPr="00742D59">
              <w:rPr>
                <w:sz w:val="28"/>
                <w:szCs w:val="28"/>
              </w:rPr>
              <w:t>административных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право</w:t>
            </w:r>
            <w:r w:rsidR="00F85283" w:rsidRPr="00742D59">
              <w:rPr>
                <w:sz w:val="28"/>
                <w:szCs w:val="28"/>
              </w:rPr>
              <w:t>нарушениях</w:t>
            </w:r>
          </w:p>
        </w:tc>
      </w:tr>
      <w:tr w:rsidR="00372585" w:rsidTr="00742D59">
        <w:tc>
          <w:tcPr>
            <w:tcW w:w="3936" w:type="dxa"/>
          </w:tcPr>
          <w:p w:rsidR="00372585" w:rsidRDefault="0000202B" w:rsidP="00372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742D59">
              <w:rPr>
                <w:sz w:val="28"/>
                <w:szCs w:val="28"/>
              </w:rPr>
              <w:t>.3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ст.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6,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п.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1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ст.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25,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п.1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ст.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26,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кодекса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РФ</w:t>
            </w:r>
          </w:p>
          <w:p w:rsidR="00742D59" w:rsidRDefault="0000202B" w:rsidP="0000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742D59">
              <w:rPr>
                <w:sz w:val="28"/>
                <w:szCs w:val="28"/>
              </w:rPr>
              <w:t>.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1,2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8.1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Гражданского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кодекса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РФ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(часть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первая)</w:t>
            </w:r>
          </w:p>
        </w:tc>
        <w:tc>
          <w:tcPr>
            <w:tcW w:w="5634" w:type="dxa"/>
          </w:tcPr>
          <w:p w:rsidR="00372585" w:rsidRDefault="0000202B" w:rsidP="00771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D59">
              <w:rPr>
                <w:sz w:val="28"/>
                <w:szCs w:val="28"/>
              </w:rPr>
              <w:t>т.7.1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Самовольное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занятие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742D59">
              <w:rPr>
                <w:sz w:val="28"/>
                <w:szCs w:val="28"/>
              </w:rPr>
              <w:t>участка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или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части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участка,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том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числе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использование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участка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лицом,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не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имеющим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предусмотренных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законодательством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Российской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Федерации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прав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указанный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земельный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участок</w:t>
            </w:r>
          </w:p>
        </w:tc>
      </w:tr>
      <w:tr w:rsidR="00372585" w:rsidTr="00742D59">
        <w:tc>
          <w:tcPr>
            <w:tcW w:w="3936" w:type="dxa"/>
          </w:tcPr>
          <w:p w:rsidR="00372585" w:rsidRDefault="0000202B" w:rsidP="0000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2323">
              <w:rPr>
                <w:sz w:val="28"/>
                <w:szCs w:val="28"/>
              </w:rPr>
              <w:t>.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1,2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ст.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7,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ст.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42,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ст.85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кодекса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РФ</w:t>
            </w:r>
          </w:p>
        </w:tc>
        <w:tc>
          <w:tcPr>
            <w:tcW w:w="5634" w:type="dxa"/>
          </w:tcPr>
          <w:p w:rsidR="00372585" w:rsidRDefault="0000202B" w:rsidP="00002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D2323">
              <w:rPr>
                <w:sz w:val="28"/>
                <w:szCs w:val="28"/>
              </w:rPr>
              <w:t>.1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ст.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8.8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Использование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участка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не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целевому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назначению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соответствии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его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принадлежностью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к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той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или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иной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категории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(или)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разрешенным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использованием,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исключением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случаев,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предусмотренных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частями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2,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2.1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3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статьи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8.8.</w:t>
            </w:r>
          </w:p>
        </w:tc>
      </w:tr>
      <w:tr w:rsidR="00372585" w:rsidTr="00742D59">
        <w:tc>
          <w:tcPr>
            <w:tcW w:w="3936" w:type="dxa"/>
          </w:tcPr>
          <w:p w:rsidR="00372585" w:rsidRDefault="00AB5273" w:rsidP="00AB5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2323">
              <w:rPr>
                <w:sz w:val="28"/>
                <w:szCs w:val="28"/>
              </w:rPr>
              <w:t>.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5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ст.13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кодекса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РФ</w:t>
            </w:r>
          </w:p>
        </w:tc>
        <w:tc>
          <w:tcPr>
            <w:tcW w:w="5634" w:type="dxa"/>
          </w:tcPr>
          <w:p w:rsidR="00372585" w:rsidRDefault="00AB5273" w:rsidP="00AB5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ч.4</w:t>
            </w:r>
            <w:r w:rsidR="00CD2323">
              <w:rPr>
                <w:sz w:val="28"/>
                <w:szCs w:val="28"/>
              </w:rPr>
              <w:t>ст.8.8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Невыполнение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или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несвоевременное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выполнение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обязанностей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привидению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земель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состояние,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пригодное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для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использования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по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целевому</w:t>
            </w:r>
            <w:r w:rsidR="00D6636B">
              <w:rPr>
                <w:sz w:val="28"/>
                <w:szCs w:val="28"/>
              </w:rPr>
              <w:t xml:space="preserve"> </w:t>
            </w:r>
            <w:r w:rsidR="00CD2323">
              <w:rPr>
                <w:sz w:val="28"/>
                <w:szCs w:val="28"/>
              </w:rPr>
              <w:t>значению.</w:t>
            </w:r>
          </w:p>
        </w:tc>
      </w:tr>
    </w:tbl>
    <w:p w:rsidR="00372585" w:rsidRDefault="00372585" w:rsidP="00372585">
      <w:pPr>
        <w:jc w:val="both"/>
        <w:rPr>
          <w:sz w:val="28"/>
          <w:szCs w:val="28"/>
        </w:rPr>
      </w:pPr>
    </w:p>
    <w:p w:rsidR="001A3C66" w:rsidRDefault="00CD2323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D663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proofErr w:type="gramEnd"/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p w:rsidR="00CD2323" w:rsidRDefault="00CD2323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D6636B">
        <w:rPr>
          <w:sz w:val="28"/>
          <w:szCs w:val="28"/>
        </w:rPr>
        <w:t xml:space="preserve"> </w:t>
      </w:r>
      <w:r w:rsidRPr="00D6636B">
        <w:rPr>
          <w:sz w:val="28"/>
          <w:szCs w:val="28"/>
        </w:rPr>
        <w:t>(</w:t>
      </w:r>
      <w:hyperlink r:id="rId7" w:history="1">
        <w:r w:rsidR="009269B5" w:rsidRPr="00D6636B">
          <w:rPr>
            <w:rStyle w:val="a9"/>
            <w:color w:val="auto"/>
            <w:sz w:val="28"/>
            <w:szCs w:val="28"/>
          </w:rPr>
          <w:t>https://vbradm.khabkrai.ru</w:t>
        </w:r>
      </w:hyperlink>
      <w:r w:rsidR="009269B5">
        <w:rPr>
          <w:sz w:val="28"/>
          <w:szCs w:val="28"/>
        </w:rPr>
        <w:t>)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размещены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перечни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Российской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Федерации,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выполнение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которых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является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предметом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контроля,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нормативные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правовые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акты,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регламентирующие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осуществление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 w:rsidR="009269B5">
        <w:rPr>
          <w:sz w:val="28"/>
          <w:szCs w:val="28"/>
        </w:rPr>
        <w:t>контроля.</w:t>
      </w:r>
    </w:p>
    <w:p w:rsidR="009269B5" w:rsidRDefault="009269B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осуществлялось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законодательства;</w:t>
      </w:r>
    </w:p>
    <w:p w:rsidR="009269B5" w:rsidRDefault="009269B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осуществлялось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законодательства;</w:t>
      </w:r>
    </w:p>
    <w:p w:rsidR="009269B5" w:rsidRDefault="009269B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проблемами,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55D85" w:rsidRDefault="00155D8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правовая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неграмотность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</w:p>
    <w:p w:rsidR="00155D85" w:rsidRDefault="00155D8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708D7">
        <w:rPr>
          <w:sz w:val="28"/>
          <w:szCs w:val="28"/>
        </w:rPr>
        <w:t>сутствие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сведений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у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контролируемого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лица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о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местоположении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границ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участка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его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фактической</w:t>
      </w:r>
      <w:r w:rsidR="00D6636B"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площади;</w:t>
      </w:r>
    </w:p>
    <w:p w:rsidR="00C708D7" w:rsidRDefault="00C708D7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последующего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отношений;</w:t>
      </w:r>
    </w:p>
    <w:p w:rsidR="00C708D7" w:rsidRDefault="00C708D7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выгоды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уклонения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уплаты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C708D7" w:rsidRDefault="00C708D7" w:rsidP="00372585">
      <w:pPr>
        <w:jc w:val="both"/>
        <w:rPr>
          <w:sz w:val="28"/>
          <w:szCs w:val="28"/>
        </w:rPr>
      </w:pPr>
    </w:p>
    <w:p w:rsidR="00C708D7" w:rsidRDefault="00C708D7" w:rsidP="00C708D7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</w:p>
    <w:p w:rsidR="00C708D7" w:rsidRDefault="00D6636B" w:rsidP="00C70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08D7">
        <w:rPr>
          <w:sz w:val="28"/>
          <w:szCs w:val="28"/>
        </w:rPr>
        <w:t>целях:</w:t>
      </w:r>
    </w:p>
    <w:p w:rsidR="00C708D7" w:rsidRDefault="00C708D7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лицами;</w:t>
      </w:r>
    </w:p>
    <w:p w:rsidR="00C708D7" w:rsidRDefault="00C708D7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причинению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(ущерба)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 w:rsidR="000241F8">
        <w:rPr>
          <w:sz w:val="28"/>
          <w:szCs w:val="28"/>
        </w:rPr>
        <w:t>;</w:t>
      </w:r>
    </w:p>
    <w:p w:rsidR="000241F8" w:rsidRDefault="000241F8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доведения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способах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соблюдения.</w:t>
      </w:r>
    </w:p>
    <w:p w:rsidR="000241F8" w:rsidRDefault="000241F8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задач:</w:t>
      </w:r>
    </w:p>
    <w:p w:rsidR="000241F8" w:rsidRDefault="000241F8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 w:rsidR="00D663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рисков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причинения</w:t>
      </w:r>
      <w:proofErr w:type="gramEnd"/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(ущерба)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ценностям;</w:t>
      </w:r>
    </w:p>
    <w:p w:rsidR="000241F8" w:rsidRDefault="000241F8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причинения,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 w:rsidR="00D6636B"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мер,</w:t>
      </w:r>
      <w:r w:rsidR="00D6636B"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способствующих</w:t>
      </w:r>
      <w:r w:rsidR="00D6636B"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ее</w:t>
      </w:r>
      <w:r w:rsidR="00D6636B"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снижению;</w:t>
      </w:r>
    </w:p>
    <w:p w:rsidR="00A15035" w:rsidRDefault="00A1503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выявл</w:t>
      </w:r>
      <w:r w:rsidR="00AB5273">
        <w:rPr>
          <w:sz w:val="28"/>
          <w:szCs w:val="28"/>
        </w:rPr>
        <w:t>ение</w:t>
      </w:r>
      <w:r w:rsidR="00D6636B">
        <w:rPr>
          <w:sz w:val="28"/>
          <w:szCs w:val="28"/>
        </w:rPr>
        <w:t xml:space="preserve"> </w:t>
      </w:r>
      <w:r w:rsidR="00AB5273">
        <w:rPr>
          <w:sz w:val="28"/>
          <w:szCs w:val="28"/>
        </w:rPr>
        <w:t>факторов</w:t>
      </w:r>
      <w:r w:rsidR="00D6636B">
        <w:rPr>
          <w:sz w:val="28"/>
          <w:szCs w:val="28"/>
        </w:rPr>
        <w:t xml:space="preserve"> </w:t>
      </w:r>
      <w:r w:rsidR="00AB5273">
        <w:rPr>
          <w:sz w:val="28"/>
          <w:szCs w:val="28"/>
        </w:rPr>
        <w:t>угрозы</w:t>
      </w:r>
      <w:r w:rsidR="00D6636B">
        <w:rPr>
          <w:sz w:val="28"/>
          <w:szCs w:val="28"/>
        </w:rPr>
        <w:t xml:space="preserve"> </w:t>
      </w:r>
      <w:r w:rsidR="00AB5273">
        <w:rPr>
          <w:sz w:val="28"/>
          <w:szCs w:val="28"/>
        </w:rPr>
        <w:t>причинения,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вреда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</w:t>
      </w:r>
      <w:r w:rsidR="00AB5273">
        <w:rPr>
          <w:sz w:val="28"/>
          <w:szCs w:val="28"/>
        </w:rPr>
        <w:t>в</w:t>
      </w:r>
      <w:r>
        <w:rPr>
          <w:sz w:val="28"/>
          <w:szCs w:val="28"/>
        </w:rPr>
        <w:t>ших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нарушению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угрозы;</w:t>
      </w:r>
    </w:p>
    <w:p w:rsidR="00A15035" w:rsidRDefault="00A1503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законодательства;</w:t>
      </w:r>
    </w:p>
    <w:p w:rsidR="00A15035" w:rsidRDefault="00A15035" w:rsidP="00D66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правосознания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 w:rsidR="00A15035" w:rsidRDefault="00A15035" w:rsidP="00D6636B">
      <w:pPr>
        <w:ind w:firstLine="709"/>
        <w:jc w:val="both"/>
        <w:rPr>
          <w:sz w:val="28"/>
          <w:szCs w:val="28"/>
        </w:rPr>
      </w:pPr>
    </w:p>
    <w:p w:rsidR="00296C2A" w:rsidRDefault="00A15035" w:rsidP="00A15035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D663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профилактических</w:t>
      </w:r>
      <w:proofErr w:type="gramEnd"/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</w:p>
    <w:p w:rsidR="00A15035" w:rsidRDefault="00D6636B" w:rsidP="00296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(периодичность)</w:t>
      </w:r>
      <w:r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15035">
        <w:rPr>
          <w:sz w:val="28"/>
          <w:szCs w:val="28"/>
        </w:rPr>
        <w:t>проведения</w:t>
      </w:r>
    </w:p>
    <w:p w:rsidR="00AB5273" w:rsidRDefault="00AB5273" w:rsidP="00A1503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4394"/>
        <w:gridCol w:w="2268"/>
        <w:gridCol w:w="2091"/>
      </w:tblGrid>
      <w:tr w:rsidR="00A15035" w:rsidTr="00296C2A">
        <w:tc>
          <w:tcPr>
            <w:tcW w:w="817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1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исполнитель</w:t>
            </w:r>
          </w:p>
        </w:tc>
      </w:tr>
    </w:tbl>
    <w:p w:rsidR="00D6636B" w:rsidRPr="00D6636B" w:rsidRDefault="00D6636B">
      <w:pPr>
        <w:rPr>
          <w:sz w:val="2"/>
          <w:szCs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4394"/>
        <w:gridCol w:w="2268"/>
        <w:gridCol w:w="2091"/>
      </w:tblGrid>
      <w:tr w:rsidR="00A15035" w:rsidTr="00296C2A">
        <w:trPr>
          <w:tblHeader/>
        </w:trPr>
        <w:tc>
          <w:tcPr>
            <w:tcW w:w="817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5035" w:rsidTr="00296C2A">
        <w:tc>
          <w:tcPr>
            <w:tcW w:w="817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3" w:type="dxa"/>
            <w:gridSpan w:val="3"/>
          </w:tcPr>
          <w:p w:rsidR="00A15035" w:rsidRDefault="00A15035" w:rsidP="00A1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</w:tr>
      <w:tr w:rsidR="00A15035" w:rsidTr="00296C2A">
        <w:tc>
          <w:tcPr>
            <w:tcW w:w="817" w:type="dxa"/>
          </w:tcPr>
          <w:p w:rsidR="00A15035" w:rsidRDefault="00A15035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753" w:type="dxa"/>
            <w:gridSpan w:val="3"/>
          </w:tcPr>
          <w:p w:rsidR="00A15035" w:rsidRDefault="00A15035" w:rsidP="00A15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официальном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Хабаровского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края:</w:t>
            </w:r>
          </w:p>
        </w:tc>
      </w:tr>
      <w:tr w:rsidR="00671616" w:rsidTr="00296C2A">
        <w:tc>
          <w:tcPr>
            <w:tcW w:w="817" w:type="dxa"/>
            <w:vMerge w:val="restart"/>
          </w:tcPr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394" w:type="dxa"/>
            <w:vMerge w:val="restart"/>
          </w:tcPr>
          <w:p w:rsidR="00671616" w:rsidRDefault="00671616" w:rsidP="00AB52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(поддержание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актуальном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</w:p>
          <w:p w:rsidR="00671616" w:rsidRDefault="00671616" w:rsidP="00AB5273">
            <w:pPr>
              <w:spacing w:line="240" w:lineRule="exact"/>
              <w:rPr>
                <w:sz w:val="28"/>
                <w:szCs w:val="28"/>
              </w:rPr>
            </w:pPr>
          </w:p>
          <w:p w:rsidR="00671616" w:rsidRDefault="00671616" w:rsidP="00AB527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актуальном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изменениях,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нормативные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акты,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регулирующие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сроках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вступления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силу</w:t>
            </w:r>
          </w:p>
          <w:p w:rsidR="00671616" w:rsidRDefault="00671616" w:rsidP="00AB527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необходимости)</w:t>
            </w:r>
          </w:p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71616" w:rsidTr="00296C2A">
        <w:tc>
          <w:tcPr>
            <w:tcW w:w="817" w:type="dxa"/>
            <w:vMerge/>
          </w:tcPr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71616" w:rsidRDefault="00671616" w:rsidP="00AB527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AB527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091" w:type="dxa"/>
            <w:vMerge/>
          </w:tcPr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</w:tc>
      </w:tr>
      <w:tr w:rsidR="00671616" w:rsidTr="00296C2A">
        <w:trPr>
          <w:trHeight w:val="8618"/>
        </w:trPr>
        <w:tc>
          <w:tcPr>
            <w:tcW w:w="817" w:type="dxa"/>
            <w:tcBorders>
              <w:top w:val="nil"/>
            </w:tcBorders>
          </w:tcPr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1.1.3</w:t>
            </w: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4394" w:type="dxa"/>
          </w:tcPr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(поддержание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актуальном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состоянии)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перечней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нормативных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актов,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содержащих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обязательные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оценка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является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мерах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контролируемых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текстами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действующей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редакции</w:t>
            </w: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рисков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охраняемым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 w:rsidR="00D6636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плановых</w:t>
            </w:r>
            <w:proofErr w:type="gramEnd"/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мероприятий)</w:t>
            </w: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разъяснений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обращениям,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календарного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поступило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пять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более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однотипных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обращений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контролируемых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(или)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представителей</w:t>
            </w:r>
          </w:p>
          <w:p w:rsidR="00671616" w:rsidRDefault="00671616" w:rsidP="0072401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необходимости)</w:t>
            </w: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7E1F" w:rsidRDefault="009E7E1F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позднее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25.12.2023</w:t>
            </w: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7E1F" w:rsidRDefault="009E7E1F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необходимости)</w:t>
            </w: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71616" w:rsidRDefault="00671616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091" w:type="dxa"/>
            <w:tcBorders>
              <w:top w:val="nil"/>
            </w:tcBorders>
          </w:tcPr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  <w:p w:rsidR="00671616" w:rsidRDefault="00671616" w:rsidP="00A15035">
            <w:pPr>
              <w:jc w:val="center"/>
              <w:rPr>
                <w:sz w:val="28"/>
                <w:szCs w:val="28"/>
              </w:rPr>
            </w:pPr>
          </w:p>
        </w:tc>
      </w:tr>
      <w:tr w:rsidR="00EB0A34" w:rsidTr="00296C2A">
        <w:tc>
          <w:tcPr>
            <w:tcW w:w="817" w:type="dxa"/>
          </w:tcPr>
          <w:p w:rsidR="00EB0A34" w:rsidRDefault="00EB0A34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53" w:type="dxa"/>
            <w:gridSpan w:val="3"/>
          </w:tcPr>
          <w:p w:rsidR="00EB0A34" w:rsidRDefault="00EB0A34" w:rsidP="00EB0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</w:tr>
      <w:tr w:rsidR="006707C2" w:rsidTr="00296C2A">
        <w:tc>
          <w:tcPr>
            <w:tcW w:w="817" w:type="dxa"/>
          </w:tcPr>
          <w:p w:rsidR="006707C2" w:rsidRDefault="00EB0A34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72401A" w:rsidRDefault="00EB0A34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телефону,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ходе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профилактического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вопросам:</w:t>
            </w:r>
          </w:p>
          <w:p w:rsidR="0072401A" w:rsidRDefault="00EB0A34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осуществления</w:t>
            </w:r>
            <w:proofErr w:type="gramEnd"/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Положением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контроле;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72401A" w:rsidRDefault="00EB0A34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осуществления</w:t>
            </w:r>
            <w:r w:rsidR="00D6636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профилактических</w:t>
            </w:r>
            <w:proofErr w:type="gramEnd"/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Положением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контроле;</w:t>
            </w:r>
            <w:r w:rsidR="00D6636B">
              <w:rPr>
                <w:sz w:val="28"/>
                <w:szCs w:val="28"/>
              </w:rPr>
              <w:t xml:space="preserve"> </w:t>
            </w:r>
          </w:p>
          <w:p w:rsidR="006707C2" w:rsidRDefault="00EB0A34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обжалования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(бездействия)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земельного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</w:p>
          <w:p w:rsidR="0072401A" w:rsidRDefault="0072401A" w:rsidP="0072401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07C2" w:rsidRDefault="00EB0A34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обед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91" w:type="dxa"/>
          </w:tcPr>
          <w:p w:rsidR="006707C2" w:rsidRDefault="00EB0A34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</w:tc>
      </w:tr>
      <w:tr w:rsidR="006707C2" w:rsidTr="00296C2A">
        <w:tc>
          <w:tcPr>
            <w:tcW w:w="817" w:type="dxa"/>
          </w:tcPr>
          <w:p w:rsidR="006707C2" w:rsidRDefault="00EB0A34" w:rsidP="00A15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394" w:type="dxa"/>
          </w:tcPr>
          <w:p w:rsidR="006707C2" w:rsidRDefault="00EB0A34" w:rsidP="0072401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личном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приеме</w:t>
            </w:r>
          </w:p>
        </w:tc>
        <w:tc>
          <w:tcPr>
            <w:tcW w:w="2268" w:type="dxa"/>
          </w:tcPr>
          <w:p w:rsidR="006707C2" w:rsidRDefault="00EB0A34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рабочие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дни)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обед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13.00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091" w:type="dxa"/>
          </w:tcPr>
          <w:p w:rsidR="006707C2" w:rsidRDefault="00EB0A34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имущественных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отношений,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</w:t>
            </w:r>
            <w:r w:rsidR="00D66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  <w:p w:rsidR="0072401A" w:rsidRDefault="0072401A" w:rsidP="0072401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15035" w:rsidRDefault="00A15035" w:rsidP="00A15035">
      <w:pPr>
        <w:jc w:val="center"/>
        <w:rPr>
          <w:sz w:val="28"/>
          <w:szCs w:val="28"/>
        </w:rPr>
      </w:pPr>
    </w:p>
    <w:p w:rsidR="00296C2A" w:rsidRDefault="00EB0A34" w:rsidP="00296C2A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D6636B">
        <w:rPr>
          <w:sz w:val="28"/>
          <w:szCs w:val="28"/>
        </w:rPr>
        <w:t xml:space="preserve"> </w:t>
      </w:r>
    </w:p>
    <w:p w:rsidR="00EB0A34" w:rsidRDefault="00EB0A34" w:rsidP="00296C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профилактики</w:t>
      </w:r>
    </w:p>
    <w:p w:rsidR="00EB0A34" w:rsidRDefault="00EB0A34" w:rsidP="00EB0A34">
      <w:pPr>
        <w:jc w:val="both"/>
        <w:rPr>
          <w:sz w:val="28"/>
          <w:szCs w:val="28"/>
        </w:rPr>
      </w:pPr>
    </w:p>
    <w:p w:rsidR="00EB0A34" w:rsidRDefault="00671616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социальным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экономическим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последствием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профилактического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воздействия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Программы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является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создание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комфортных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условий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среды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посредством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доведения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до</w:t>
      </w:r>
      <w:r w:rsidR="00D6636B">
        <w:rPr>
          <w:sz w:val="28"/>
          <w:szCs w:val="28"/>
        </w:rPr>
        <w:t xml:space="preserve"> </w:t>
      </w:r>
      <w:r w:rsidR="00EB0A34">
        <w:rPr>
          <w:sz w:val="28"/>
          <w:szCs w:val="28"/>
        </w:rPr>
        <w:t>подк</w:t>
      </w:r>
      <w:r w:rsidR="009F2175">
        <w:rPr>
          <w:sz w:val="28"/>
          <w:szCs w:val="28"/>
        </w:rPr>
        <w:t>онтрольных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субъектов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информации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об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требованиях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земельного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законодательства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в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понятной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удобной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форме,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мотивирующей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субъекты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к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снижению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нарушений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 w:rsidR="009F2175">
        <w:rPr>
          <w:sz w:val="28"/>
          <w:szCs w:val="28"/>
        </w:rPr>
        <w:t>требований.</w:t>
      </w:r>
    </w:p>
    <w:p w:rsidR="009F2175" w:rsidRDefault="009F2175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максимальному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достижению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подконтрольными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способствующих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возможному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нарушению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требований.</w:t>
      </w:r>
    </w:p>
    <w:p w:rsidR="009F2175" w:rsidRDefault="009F2175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мероприятий.</w:t>
      </w:r>
    </w:p>
    <w:p w:rsidR="009F2175" w:rsidRDefault="009F2175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относятся:</w:t>
      </w:r>
    </w:p>
    <w:p w:rsidR="009F2175" w:rsidRDefault="009F2175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296C2A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;</w:t>
      </w:r>
    </w:p>
    <w:p w:rsidR="009F2175" w:rsidRDefault="009F2175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D663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проведенных</w:t>
      </w:r>
      <w:proofErr w:type="gramEnd"/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9F2175" w:rsidRDefault="009F2175" w:rsidP="00296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Удовлетворенность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(их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консультированием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90%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D6636B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обратившихся.</w:t>
      </w:r>
    </w:p>
    <w:p w:rsidR="001A3C66" w:rsidRPr="00DB5173" w:rsidRDefault="00123DAF" w:rsidP="00123D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902EB" w:rsidRPr="00DB5173" w:rsidRDefault="00D902EB" w:rsidP="00123DAF">
      <w:pPr>
        <w:jc w:val="center"/>
        <w:rPr>
          <w:sz w:val="28"/>
          <w:szCs w:val="28"/>
        </w:rPr>
      </w:pPr>
    </w:p>
    <w:sectPr w:rsidR="00D902EB" w:rsidRPr="00DB5173" w:rsidSect="0020698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CD" w:rsidRDefault="00B206CD" w:rsidP="00560046">
      <w:r>
        <w:separator/>
      </w:r>
    </w:p>
  </w:endnote>
  <w:endnote w:type="continuationSeparator" w:id="0">
    <w:p w:rsidR="00B206CD" w:rsidRDefault="00B206CD" w:rsidP="00560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CD" w:rsidRDefault="00B206CD" w:rsidP="00560046">
      <w:r>
        <w:separator/>
      </w:r>
    </w:p>
  </w:footnote>
  <w:footnote w:type="continuationSeparator" w:id="0">
    <w:p w:rsidR="00B206CD" w:rsidRDefault="00B206CD" w:rsidP="00560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532"/>
      <w:docPartObj>
        <w:docPartGallery w:val="Page Numbers (Top of Page)"/>
        <w:docPartUnique/>
      </w:docPartObj>
    </w:sdtPr>
    <w:sdtContent>
      <w:p w:rsidR="0020698A" w:rsidRDefault="00BA1F14">
        <w:pPr>
          <w:pStyle w:val="aa"/>
          <w:jc w:val="center"/>
        </w:pPr>
        <w:fldSimple w:instr=" PAGE   \* MERGEFORMAT ">
          <w:r w:rsidR="003F12E8">
            <w:rPr>
              <w:noProof/>
            </w:rPr>
            <w:t>2</w:t>
          </w:r>
        </w:fldSimple>
      </w:p>
    </w:sdtContent>
  </w:sdt>
  <w:p w:rsidR="0020698A" w:rsidRDefault="0020698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046"/>
    <w:rsid w:val="0000202B"/>
    <w:rsid w:val="000145A5"/>
    <w:rsid w:val="00014D77"/>
    <w:rsid w:val="000241F8"/>
    <w:rsid w:val="00076401"/>
    <w:rsid w:val="000A1BF6"/>
    <w:rsid w:val="000B05E1"/>
    <w:rsid w:val="000B0987"/>
    <w:rsid w:val="00106E20"/>
    <w:rsid w:val="00123DAF"/>
    <w:rsid w:val="00147B9A"/>
    <w:rsid w:val="00154A39"/>
    <w:rsid w:val="00155D85"/>
    <w:rsid w:val="00181566"/>
    <w:rsid w:val="0019032D"/>
    <w:rsid w:val="00193818"/>
    <w:rsid w:val="001A3C66"/>
    <w:rsid w:val="001C57DC"/>
    <w:rsid w:val="001F1B9E"/>
    <w:rsid w:val="0020698A"/>
    <w:rsid w:val="00232C5F"/>
    <w:rsid w:val="00236245"/>
    <w:rsid w:val="00257DD0"/>
    <w:rsid w:val="00296C2A"/>
    <w:rsid w:val="002A233F"/>
    <w:rsid w:val="002A3791"/>
    <w:rsid w:val="002D1133"/>
    <w:rsid w:val="00330D5A"/>
    <w:rsid w:val="00370552"/>
    <w:rsid w:val="00372585"/>
    <w:rsid w:val="003F12E8"/>
    <w:rsid w:val="00410D82"/>
    <w:rsid w:val="00443F5F"/>
    <w:rsid w:val="004838BA"/>
    <w:rsid w:val="004C357F"/>
    <w:rsid w:val="004C44E2"/>
    <w:rsid w:val="004D1E3C"/>
    <w:rsid w:val="00510CE1"/>
    <w:rsid w:val="00516649"/>
    <w:rsid w:val="005220BA"/>
    <w:rsid w:val="00560046"/>
    <w:rsid w:val="00596E75"/>
    <w:rsid w:val="005B1F45"/>
    <w:rsid w:val="005C0E5E"/>
    <w:rsid w:val="005D73B3"/>
    <w:rsid w:val="005F32D1"/>
    <w:rsid w:val="005F7897"/>
    <w:rsid w:val="0060140A"/>
    <w:rsid w:val="0063099F"/>
    <w:rsid w:val="00630EAD"/>
    <w:rsid w:val="006315AD"/>
    <w:rsid w:val="00641378"/>
    <w:rsid w:val="006707C2"/>
    <w:rsid w:val="00671616"/>
    <w:rsid w:val="0070370B"/>
    <w:rsid w:val="00704A03"/>
    <w:rsid w:val="007206F0"/>
    <w:rsid w:val="0072401A"/>
    <w:rsid w:val="00724B0C"/>
    <w:rsid w:val="007401B0"/>
    <w:rsid w:val="00742D59"/>
    <w:rsid w:val="007714A9"/>
    <w:rsid w:val="00822B33"/>
    <w:rsid w:val="00831567"/>
    <w:rsid w:val="00862676"/>
    <w:rsid w:val="00865188"/>
    <w:rsid w:val="00887003"/>
    <w:rsid w:val="008B4025"/>
    <w:rsid w:val="008C11F4"/>
    <w:rsid w:val="00907469"/>
    <w:rsid w:val="009126A7"/>
    <w:rsid w:val="009164B2"/>
    <w:rsid w:val="009269B5"/>
    <w:rsid w:val="0094044D"/>
    <w:rsid w:val="00942B55"/>
    <w:rsid w:val="009450B6"/>
    <w:rsid w:val="00951F89"/>
    <w:rsid w:val="009662EF"/>
    <w:rsid w:val="009E2FD1"/>
    <w:rsid w:val="009E7E1F"/>
    <w:rsid w:val="009F2175"/>
    <w:rsid w:val="00A15035"/>
    <w:rsid w:val="00A21ACE"/>
    <w:rsid w:val="00A21F55"/>
    <w:rsid w:val="00A44789"/>
    <w:rsid w:val="00A76ECE"/>
    <w:rsid w:val="00A87623"/>
    <w:rsid w:val="00AA3C7C"/>
    <w:rsid w:val="00AB5273"/>
    <w:rsid w:val="00AC79AC"/>
    <w:rsid w:val="00AE478A"/>
    <w:rsid w:val="00B03B32"/>
    <w:rsid w:val="00B206CD"/>
    <w:rsid w:val="00B44B99"/>
    <w:rsid w:val="00B54309"/>
    <w:rsid w:val="00B76447"/>
    <w:rsid w:val="00BA1F14"/>
    <w:rsid w:val="00BC79E4"/>
    <w:rsid w:val="00BD4972"/>
    <w:rsid w:val="00BE2C5E"/>
    <w:rsid w:val="00C2166C"/>
    <w:rsid w:val="00C32F56"/>
    <w:rsid w:val="00C708D7"/>
    <w:rsid w:val="00C901A2"/>
    <w:rsid w:val="00CD0316"/>
    <w:rsid w:val="00CD2323"/>
    <w:rsid w:val="00CE439C"/>
    <w:rsid w:val="00D173D0"/>
    <w:rsid w:val="00D6636B"/>
    <w:rsid w:val="00D85FF6"/>
    <w:rsid w:val="00D902EB"/>
    <w:rsid w:val="00D93B28"/>
    <w:rsid w:val="00DB5173"/>
    <w:rsid w:val="00E549DA"/>
    <w:rsid w:val="00E73C6C"/>
    <w:rsid w:val="00E83AB5"/>
    <w:rsid w:val="00EB0A34"/>
    <w:rsid w:val="00EC38E0"/>
    <w:rsid w:val="00F16B3E"/>
    <w:rsid w:val="00F54692"/>
    <w:rsid w:val="00F7314E"/>
    <w:rsid w:val="00F85283"/>
    <w:rsid w:val="00FA38AE"/>
    <w:rsid w:val="00FB7F91"/>
    <w:rsid w:val="00FE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9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04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0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60046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560046"/>
    <w:rPr>
      <w:sz w:val="24"/>
      <w:szCs w:val="24"/>
      <w:lang w:eastAsia="ru-RU"/>
    </w:rPr>
  </w:style>
  <w:style w:type="paragraph" w:customStyle="1" w:styleId="s1">
    <w:name w:val="s_1"/>
    <w:basedOn w:val="a"/>
    <w:rsid w:val="0056004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6004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560046"/>
    <w:rPr>
      <w:vertAlign w:val="superscript"/>
    </w:rPr>
  </w:style>
  <w:style w:type="paragraph" w:styleId="a6">
    <w:name w:val="List Paragraph"/>
    <w:basedOn w:val="a"/>
    <w:uiPriority w:val="34"/>
    <w:qFormat/>
    <w:rsid w:val="00B44B99"/>
    <w:pPr>
      <w:ind w:left="720"/>
      <w:contextualSpacing/>
    </w:pPr>
  </w:style>
  <w:style w:type="paragraph" w:styleId="a7">
    <w:name w:val="No Spacing"/>
    <w:uiPriority w:val="1"/>
    <w:qFormat/>
    <w:rsid w:val="0063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9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D9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269B5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069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69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6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bradm.khabkra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AE3C-6F29-4FEB-909C-D7841D25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8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Машбюро</cp:lastModifiedBy>
  <cp:revision>40</cp:revision>
  <cp:lastPrinted>2023-11-19T22:55:00Z</cp:lastPrinted>
  <dcterms:created xsi:type="dcterms:W3CDTF">2021-09-21T08:39:00Z</dcterms:created>
  <dcterms:modified xsi:type="dcterms:W3CDTF">2023-11-20T06:11:00Z</dcterms:modified>
</cp:coreProperties>
</file>