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1F" w:rsidRDefault="002B151F" w:rsidP="002B151F">
      <w:pPr>
        <w:suppressAutoHyphens/>
        <w:jc w:val="center"/>
      </w:pPr>
      <w:r>
        <w:t>Администрация</w:t>
      </w:r>
    </w:p>
    <w:p w:rsidR="002B151F" w:rsidRDefault="002B151F" w:rsidP="002B151F">
      <w:pPr>
        <w:suppressAutoHyphens/>
        <w:jc w:val="center"/>
      </w:pPr>
      <w:r>
        <w:t>Верхнебуреинского муниципального района</w:t>
      </w:r>
    </w:p>
    <w:p w:rsidR="002B151F" w:rsidRDefault="002B151F" w:rsidP="002B151F">
      <w:pPr>
        <w:suppressAutoHyphens/>
        <w:jc w:val="center"/>
      </w:pPr>
    </w:p>
    <w:p w:rsidR="002B151F" w:rsidRDefault="002B151F" w:rsidP="002B151F">
      <w:pPr>
        <w:suppressAutoHyphens/>
        <w:jc w:val="center"/>
      </w:pPr>
      <w:r>
        <w:t>ПОСТАНОВЛЕНИЕ</w:t>
      </w:r>
    </w:p>
    <w:p w:rsidR="002B151F" w:rsidRDefault="002B151F" w:rsidP="002B151F">
      <w:pPr>
        <w:suppressAutoHyphens/>
      </w:pPr>
    </w:p>
    <w:p w:rsidR="002B151F" w:rsidRDefault="002B151F" w:rsidP="002B151F">
      <w:pPr>
        <w:suppressAutoHyphens/>
      </w:pPr>
    </w:p>
    <w:p w:rsidR="002B151F" w:rsidRDefault="002B151F" w:rsidP="002B151F">
      <w:pPr>
        <w:suppressAutoHyphens/>
        <w:ind w:firstLine="0"/>
        <w:rPr>
          <w:u w:val="single"/>
        </w:rPr>
      </w:pPr>
      <w:r>
        <w:rPr>
          <w:u w:val="single"/>
        </w:rPr>
        <w:t>28.11.2023 № 810</w:t>
      </w:r>
    </w:p>
    <w:p w:rsidR="00037595" w:rsidRDefault="002B151F" w:rsidP="002B151F">
      <w:pPr>
        <w:suppressAutoHyphens/>
        <w:ind w:firstLine="0"/>
      </w:pPr>
      <w:r>
        <w:t>п. Чегдомын</w:t>
      </w:r>
    </w:p>
    <w:p w:rsidR="002B151F" w:rsidRPr="002B151F" w:rsidRDefault="002B151F" w:rsidP="002B151F">
      <w:pPr>
        <w:suppressAutoHyphens/>
        <w:ind w:firstLine="0"/>
      </w:pPr>
    </w:p>
    <w:p w:rsidR="00037595" w:rsidRPr="00180B8A" w:rsidRDefault="00A36294" w:rsidP="00A36294">
      <w:pPr>
        <w:spacing w:after="200" w:line="240" w:lineRule="exact"/>
        <w:ind w:firstLine="0"/>
        <w:rPr>
          <w:rFonts w:eastAsia="Calibri"/>
        </w:rPr>
      </w:pPr>
      <w:r w:rsidRPr="00180B8A">
        <w:rPr>
          <w:rFonts w:eastAsia="Calibri"/>
        </w:rPr>
        <w:t>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внесении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изменений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02.03.2020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утверждении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</w:p>
    <w:p w:rsidR="00A36294" w:rsidRPr="00180B8A" w:rsidRDefault="00A36294" w:rsidP="00037595">
      <w:pPr>
        <w:ind w:firstLine="709"/>
        <w:rPr>
          <w:rFonts w:eastAsia="Calibri"/>
        </w:rPr>
      </w:pPr>
      <w:r w:rsidRPr="00180B8A">
        <w:rPr>
          <w:rFonts w:eastAsia="Calibri"/>
        </w:rPr>
        <w:t>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основании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ст.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179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Бюджетного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кодекса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Федерации,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соответствии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Фе</w:t>
      </w:r>
      <w:r>
        <w:rPr>
          <w:rFonts w:eastAsia="Calibri"/>
        </w:rPr>
        <w:t>деральным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законом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от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06.10.2003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131-ФЗ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общих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принципах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организации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местного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самоуправления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Российской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Федерации»,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Уставом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</w:t>
      </w:r>
      <w:r>
        <w:rPr>
          <w:rFonts w:eastAsia="Calibri"/>
        </w:rPr>
        <w:t>она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края,</w:t>
      </w:r>
      <w:r w:rsidR="00037595">
        <w:rPr>
          <w:rFonts w:eastAsia="Calibri"/>
        </w:rPr>
        <w:t xml:space="preserve"> </w:t>
      </w:r>
      <w:proofErr w:type="gramStart"/>
      <w:r>
        <w:rPr>
          <w:rFonts w:eastAsia="Calibri"/>
        </w:rPr>
        <w:t>принятым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решением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Собрания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депутатов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24.05.2005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42,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целях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содействия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развитию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обеспечивающего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повышение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доступности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качества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жилья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различных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категорий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граждан,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проживающих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создания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условий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для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устойчивого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функционирования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фонда,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основных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объектов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систем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жизнеобеспечения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территории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района,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037595">
        <w:rPr>
          <w:rFonts w:eastAsia="Calibri"/>
        </w:rPr>
        <w:t xml:space="preserve"> </w:t>
      </w:r>
      <w:proofErr w:type="gramEnd"/>
    </w:p>
    <w:p w:rsidR="00A36294" w:rsidRPr="00180B8A" w:rsidRDefault="00A36294" w:rsidP="00037595">
      <w:pPr>
        <w:ind w:firstLine="0"/>
        <w:rPr>
          <w:rFonts w:eastAsia="Calibri"/>
        </w:rPr>
      </w:pPr>
      <w:r w:rsidRPr="00180B8A">
        <w:rPr>
          <w:rFonts w:eastAsia="Calibri"/>
        </w:rPr>
        <w:t>ПОСТАНОВЛЯЕТ:</w:t>
      </w:r>
    </w:p>
    <w:p w:rsidR="00A36294" w:rsidRPr="00180B8A" w:rsidRDefault="00A36294" w:rsidP="00037595">
      <w:pPr>
        <w:numPr>
          <w:ilvl w:val="0"/>
          <w:numId w:val="32"/>
        </w:numPr>
        <w:ind w:left="0" w:firstLine="709"/>
        <w:contextualSpacing/>
        <w:rPr>
          <w:rFonts w:eastAsia="Calibri"/>
        </w:rPr>
      </w:pPr>
      <w:r w:rsidRPr="00180B8A">
        <w:rPr>
          <w:rFonts w:eastAsia="Calibri"/>
        </w:rPr>
        <w:t>Внести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от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02.03.2020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№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139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«Об</w:t>
      </w:r>
      <w:r w:rsidR="00037595">
        <w:rPr>
          <w:rFonts w:eastAsia="Calibri"/>
        </w:rPr>
        <w:t> </w:t>
      </w:r>
      <w:r w:rsidRPr="00180B8A">
        <w:rPr>
          <w:rFonts w:eastAsia="Calibri"/>
        </w:rPr>
        <w:t>утверждении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программы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следующие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изменения:</w:t>
      </w:r>
    </w:p>
    <w:p w:rsidR="00A36294" w:rsidRPr="00180B8A" w:rsidRDefault="00A36294" w:rsidP="00037595">
      <w:pPr>
        <w:ind w:firstLine="709"/>
        <w:contextualSpacing/>
        <w:rPr>
          <w:rFonts w:eastAsia="Calibri"/>
        </w:rPr>
      </w:pPr>
      <w:r w:rsidRPr="00180B8A">
        <w:rPr>
          <w:rFonts w:eastAsia="Calibri"/>
        </w:rPr>
        <w:t>1.1.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Изложить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муниципальную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программу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«Развитие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жилищного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строительства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Верхнебуреинском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муниципальном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края»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новой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редакции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согласно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Приложению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к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настоящему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постановлению</w:t>
      </w:r>
      <w:r w:rsidRPr="00180B8A">
        <w:rPr>
          <w:rFonts w:eastAsia="Calibri"/>
        </w:rPr>
        <w:t>.</w:t>
      </w:r>
    </w:p>
    <w:p w:rsidR="00A36294" w:rsidRPr="00180B8A" w:rsidRDefault="00A36294" w:rsidP="00037595">
      <w:pPr>
        <w:ind w:firstLine="709"/>
        <w:contextualSpacing/>
        <w:rPr>
          <w:rFonts w:eastAsia="Calibri"/>
        </w:rPr>
      </w:pPr>
      <w:r w:rsidRPr="00180B8A">
        <w:rPr>
          <w:rFonts w:eastAsia="Calibri"/>
        </w:rPr>
        <w:t>2.</w:t>
      </w:r>
      <w:r w:rsidR="00037595">
        <w:rPr>
          <w:rFonts w:eastAsia="Calibri"/>
        </w:rPr>
        <w:t xml:space="preserve"> </w:t>
      </w:r>
      <w:proofErr w:type="gramStart"/>
      <w:r w:rsidRPr="00180B8A">
        <w:rPr>
          <w:rFonts w:eastAsia="Calibri"/>
        </w:rPr>
        <w:t>Контроль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за</w:t>
      </w:r>
      <w:proofErr w:type="gramEnd"/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исполнением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настоящего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возложить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на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первого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заместителя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главы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администрации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Верхнебуреинского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муниципального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Хабаровского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края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Крупевского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А.Ю.</w:t>
      </w:r>
    </w:p>
    <w:p w:rsidR="00A36294" w:rsidRPr="00180B8A" w:rsidRDefault="00A36294" w:rsidP="00037595">
      <w:pPr>
        <w:ind w:firstLine="709"/>
        <w:rPr>
          <w:rFonts w:eastAsia="Calibri"/>
        </w:rPr>
      </w:pPr>
      <w:r w:rsidRPr="00180B8A">
        <w:rPr>
          <w:rFonts w:eastAsia="Calibri"/>
        </w:rPr>
        <w:t>3.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Настоящее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постановление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вступает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в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силу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после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его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официального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опубликования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(обнародования).</w:t>
      </w:r>
    </w:p>
    <w:p w:rsidR="00A36294" w:rsidRDefault="00A36294" w:rsidP="00A36294">
      <w:pPr>
        <w:ind w:firstLine="709"/>
        <w:rPr>
          <w:rFonts w:eastAsia="Calibri"/>
        </w:rPr>
      </w:pPr>
    </w:p>
    <w:p w:rsidR="00037595" w:rsidRPr="00180B8A" w:rsidRDefault="00037595" w:rsidP="00A36294">
      <w:pPr>
        <w:ind w:firstLine="709"/>
        <w:rPr>
          <w:rFonts w:eastAsia="Calibri"/>
        </w:rPr>
      </w:pPr>
    </w:p>
    <w:p w:rsidR="00A36294" w:rsidRDefault="00A36294" w:rsidP="00037595">
      <w:pPr>
        <w:spacing w:line="240" w:lineRule="exact"/>
        <w:ind w:firstLine="0"/>
        <w:jc w:val="left"/>
        <w:rPr>
          <w:rFonts w:eastAsia="Calibri"/>
        </w:rPr>
      </w:pPr>
      <w:r>
        <w:rPr>
          <w:rFonts w:eastAsia="Calibri"/>
        </w:rPr>
        <w:t>И.о.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главы</w:t>
      </w:r>
    </w:p>
    <w:p w:rsidR="00A36294" w:rsidRPr="00037595" w:rsidRDefault="00A36294" w:rsidP="00037595">
      <w:pPr>
        <w:spacing w:line="240" w:lineRule="exact"/>
        <w:ind w:firstLine="0"/>
        <w:jc w:val="left"/>
        <w:rPr>
          <w:rFonts w:eastAsia="Calibri"/>
        </w:rPr>
      </w:pPr>
      <w:r>
        <w:rPr>
          <w:rFonts w:eastAsia="Calibri"/>
        </w:rPr>
        <w:t>администрации</w:t>
      </w:r>
      <w:r w:rsidR="00037595">
        <w:rPr>
          <w:rFonts w:eastAsia="Calibri"/>
        </w:rPr>
        <w:t xml:space="preserve"> </w:t>
      </w:r>
      <w:r w:rsidRPr="00180B8A">
        <w:rPr>
          <w:rFonts w:eastAsia="Calibri"/>
        </w:rPr>
        <w:t>района</w:t>
      </w:r>
      <w:r w:rsidR="00037595">
        <w:rPr>
          <w:rFonts w:eastAsia="Calibri"/>
        </w:rPr>
        <w:t xml:space="preserve">                                                                        </w:t>
      </w:r>
      <w:r>
        <w:rPr>
          <w:rFonts w:eastAsia="Calibri"/>
        </w:rPr>
        <w:t>Т.С.</w:t>
      </w:r>
      <w:r w:rsidR="00037595">
        <w:rPr>
          <w:rFonts w:eastAsia="Calibri"/>
        </w:rPr>
        <w:t xml:space="preserve"> </w:t>
      </w:r>
      <w:r>
        <w:rPr>
          <w:rFonts w:eastAsia="Calibri"/>
        </w:rPr>
        <w:t>Гермаш</w:t>
      </w:r>
    </w:p>
    <w:p w:rsidR="00201DE8" w:rsidRDefault="00201DE8" w:rsidP="00201DE8">
      <w:pPr>
        <w:pStyle w:val="ConsPlusNormal"/>
        <w:ind w:left="6096"/>
        <w:jc w:val="right"/>
        <w:outlineLvl w:val="0"/>
      </w:pPr>
      <w:r>
        <w:lastRenderedPageBreak/>
        <w:t>Приложение</w:t>
      </w:r>
      <w:r w:rsidR="00037595">
        <w:t xml:space="preserve"> </w:t>
      </w:r>
    </w:p>
    <w:p w:rsidR="00201DE8" w:rsidRDefault="00201DE8" w:rsidP="00201DE8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к</w:t>
      </w:r>
      <w:r w:rsidR="00037595">
        <w:t xml:space="preserve"> </w:t>
      </w:r>
      <w:r>
        <w:t>постановлению</w:t>
      </w:r>
      <w:r w:rsidR="00037595">
        <w:t xml:space="preserve"> </w:t>
      </w:r>
      <w:r>
        <w:t>администрации</w:t>
      </w:r>
      <w:r w:rsidR="00037595">
        <w:t xml:space="preserve"> </w:t>
      </w:r>
    </w:p>
    <w:p w:rsidR="00201DE8" w:rsidRDefault="00201DE8" w:rsidP="00201DE8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Верхнебуреинского</w:t>
      </w:r>
      <w:r w:rsidR="00037595">
        <w:t xml:space="preserve"> </w:t>
      </w:r>
      <w:r>
        <w:t>муниципального</w:t>
      </w:r>
      <w:r w:rsidR="00037595">
        <w:t xml:space="preserve"> </w:t>
      </w:r>
      <w:r>
        <w:t>района</w:t>
      </w:r>
    </w:p>
    <w:p w:rsidR="00201DE8" w:rsidRDefault="00201DE8" w:rsidP="00201DE8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Хабаровского</w:t>
      </w:r>
      <w:r w:rsidR="00037595">
        <w:t xml:space="preserve"> </w:t>
      </w:r>
      <w:r>
        <w:t>края</w:t>
      </w:r>
    </w:p>
    <w:p w:rsidR="00201DE8" w:rsidRDefault="002B151F" w:rsidP="002B151F">
      <w:pPr>
        <w:widowControl w:val="0"/>
        <w:autoSpaceDE w:val="0"/>
        <w:autoSpaceDN w:val="0"/>
        <w:adjustRightInd w:val="0"/>
        <w:spacing w:line="240" w:lineRule="exact"/>
        <w:ind w:left="6096" w:firstLine="0"/>
        <w:jc w:val="right"/>
      </w:pPr>
      <w:r>
        <w:t>от 28.11.2023 № 810</w:t>
      </w:r>
    </w:p>
    <w:p w:rsidR="00037595" w:rsidRDefault="00037595" w:rsidP="00201DE8">
      <w:pPr>
        <w:widowControl w:val="0"/>
        <w:autoSpaceDE w:val="0"/>
        <w:autoSpaceDN w:val="0"/>
        <w:adjustRightInd w:val="0"/>
        <w:spacing w:line="240" w:lineRule="exact"/>
        <w:ind w:left="6096" w:firstLine="0"/>
      </w:pPr>
    </w:p>
    <w:p w:rsidR="00201DE8" w:rsidRDefault="00201DE8" w:rsidP="00201DE8">
      <w:pPr>
        <w:pStyle w:val="ConsPlusNormal"/>
        <w:ind w:left="6096"/>
        <w:outlineLvl w:val="0"/>
      </w:pPr>
    </w:p>
    <w:p w:rsidR="00201DE8" w:rsidRDefault="00201DE8" w:rsidP="00037595">
      <w:pPr>
        <w:pStyle w:val="ConsPlusNormal"/>
        <w:spacing w:line="240" w:lineRule="exact"/>
        <w:ind w:left="6096"/>
        <w:jc w:val="right"/>
        <w:outlineLvl w:val="0"/>
      </w:pPr>
      <w:r>
        <w:t>«УТВЕРЖДЕНА</w:t>
      </w:r>
    </w:p>
    <w:p w:rsidR="00201DE8" w:rsidRDefault="00201DE8" w:rsidP="00037595">
      <w:pPr>
        <w:pStyle w:val="ConsPlusNormal"/>
        <w:spacing w:line="240" w:lineRule="exact"/>
        <w:ind w:left="6095"/>
        <w:jc w:val="right"/>
      </w:pPr>
      <w:r>
        <w:t>постановлением</w:t>
      </w:r>
      <w:r w:rsidR="00037595">
        <w:t xml:space="preserve"> </w:t>
      </w:r>
    </w:p>
    <w:p w:rsidR="00201DE8" w:rsidRDefault="00037595" w:rsidP="00037595">
      <w:pPr>
        <w:pStyle w:val="ConsPlusNormal"/>
        <w:spacing w:line="240" w:lineRule="exact"/>
        <w:ind w:left="6095"/>
        <w:jc w:val="right"/>
      </w:pPr>
      <w:r>
        <w:t>админист</w:t>
      </w:r>
      <w:r w:rsidR="00201DE8">
        <w:t>рации</w:t>
      </w:r>
      <w:r>
        <w:t xml:space="preserve"> </w:t>
      </w:r>
      <w:r w:rsidR="00201DE8">
        <w:t>Верхнебуреинского</w:t>
      </w:r>
    </w:p>
    <w:p w:rsidR="00201DE8" w:rsidRDefault="00201DE8" w:rsidP="00037595">
      <w:pPr>
        <w:pStyle w:val="ConsPlusNormal"/>
        <w:spacing w:line="240" w:lineRule="exact"/>
        <w:ind w:left="6095"/>
        <w:jc w:val="right"/>
      </w:pPr>
      <w:r>
        <w:t>муниципального</w:t>
      </w:r>
      <w:r w:rsidR="00037595">
        <w:t xml:space="preserve"> </w:t>
      </w:r>
      <w:r>
        <w:t>района</w:t>
      </w:r>
      <w:r w:rsidR="00037595">
        <w:t xml:space="preserve"> </w:t>
      </w:r>
      <w:r>
        <w:t>Хабаровского</w:t>
      </w:r>
      <w:r w:rsidR="00037595">
        <w:t xml:space="preserve"> </w:t>
      </w:r>
      <w:r>
        <w:t>края</w:t>
      </w:r>
    </w:p>
    <w:p w:rsidR="00D0584B" w:rsidRDefault="00037595" w:rsidP="00037595">
      <w:pPr>
        <w:pStyle w:val="ConsPlusNormal"/>
        <w:spacing w:line="240" w:lineRule="exact"/>
        <w:ind w:left="6096"/>
        <w:jc w:val="right"/>
      </w:pPr>
      <w:r>
        <w:t xml:space="preserve"> </w:t>
      </w:r>
      <w:r w:rsidR="00201DE8">
        <w:t>от</w:t>
      </w:r>
      <w:r>
        <w:t xml:space="preserve"> </w:t>
      </w:r>
      <w:r w:rsidR="00201DE8">
        <w:t>02.03.2020</w:t>
      </w:r>
      <w:r>
        <w:t xml:space="preserve"> </w:t>
      </w:r>
      <w:r w:rsidR="00201DE8" w:rsidRPr="00D80147">
        <w:t>№</w:t>
      </w:r>
      <w:r>
        <w:t xml:space="preserve"> </w:t>
      </w:r>
      <w:r w:rsidR="00201DE8">
        <w:t>139</w:t>
      </w:r>
    </w:p>
    <w:p w:rsidR="00B42562" w:rsidRDefault="00B42562" w:rsidP="00B42562">
      <w:pPr>
        <w:pStyle w:val="ConsPlusNormal"/>
        <w:jc w:val="both"/>
      </w:pPr>
    </w:p>
    <w:p w:rsidR="00B42562" w:rsidRDefault="00B42562" w:rsidP="00B42562">
      <w:pPr>
        <w:pStyle w:val="ConsPlusNormal"/>
        <w:jc w:val="center"/>
        <w:rPr>
          <w:b/>
          <w:bCs/>
        </w:rPr>
      </w:pPr>
      <w:bookmarkStart w:id="0" w:name="Par35"/>
      <w:bookmarkEnd w:id="0"/>
    </w:p>
    <w:p w:rsidR="00B42562" w:rsidRDefault="00B42562" w:rsidP="00B42562">
      <w:pPr>
        <w:pStyle w:val="ConsPlusNormal"/>
        <w:jc w:val="center"/>
        <w:rPr>
          <w:b/>
          <w:bCs/>
        </w:rPr>
      </w:pPr>
    </w:p>
    <w:p w:rsidR="00B42562" w:rsidRDefault="00B42562" w:rsidP="00037595">
      <w:pPr>
        <w:pStyle w:val="ConsPlusNormal"/>
        <w:rPr>
          <w:b/>
          <w:bCs/>
        </w:rPr>
      </w:pPr>
    </w:p>
    <w:p w:rsidR="00B42562" w:rsidRDefault="00B42562" w:rsidP="00B42562">
      <w:pPr>
        <w:pStyle w:val="ConsPlusNormal"/>
        <w:jc w:val="center"/>
        <w:rPr>
          <w:bCs/>
        </w:rPr>
      </w:pPr>
      <w:r w:rsidRPr="00F741B1">
        <w:rPr>
          <w:bCs/>
        </w:rPr>
        <w:t>МУНИЦИПАЛЬНАЯ</w:t>
      </w:r>
      <w:r w:rsidR="00037595">
        <w:rPr>
          <w:bCs/>
        </w:rPr>
        <w:t xml:space="preserve"> </w:t>
      </w:r>
      <w:r w:rsidRPr="00F741B1">
        <w:rPr>
          <w:bCs/>
        </w:rPr>
        <w:t>ПРОГРАММА</w:t>
      </w:r>
    </w:p>
    <w:p w:rsidR="00F741B1" w:rsidRPr="00F741B1" w:rsidRDefault="00F741B1" w:rsidP="00F741B1">
      <w:pPr>
        <w:pStyle w:val="ConsPlusNormal"/>
        <w:spacing w:line="120" w:lineRule="exact"/>
        <w:jc w:val="center"/>
        <w:rPr>
          <w:bCs/>
        </w:rPr>
      </w:pPr>
    </w:p>
    <w:p w:rsidR="00C72773" w:rsidRDefault="00C72773" w:rsidP="00B42562">
      <w:pPr>
        <w:pStyle w:val="ConsPlusNormal"/>
        <w:jc w:val="center"/>
        <w:rPr>
          <w:bCs/>
        </w:rPr>
      </w:pPr>
      <w:r w:rsidRPr="00F741B1">
        <w:rPr>
          <w:bCs/>
        </w:rPr>
        <w:t>«</w:t>
      </w:r>
      <w:r>
        <w:rPr>
          <w:bCs/>
        </w:rPr>
        <w:t>Р</w:t>
      </w:r>
      <w:r w:rsidRPr="00F741B1">
        <w:rPr>
          <w:bCs/>
        </w:rPr>
        <w:t>азвитие</w:t>
      </w:r>
      <w:r w:rsidR="00037595">
        <w:rPr>
          <w:bCs/>
        </w:rPr>
        <w:t xml:space="preserve"> </w:t>
      </w:r>
      <w:r w:rsidRPr="00F741B1">
        <w:rPr>
          <w:bCs/>
        </w:rPr>
        <w:t>жилищного</w:t>
      </w:r>
      <w:r w:rsidR="00037595">
        <w:rPr>
          <w:bCs/>
        </w:rPr>
        <w:t xml:space="preserve"> </w:t>
      </w:r>
      <w:r w:rsidRPr="00F741B1">
        <w:rPr>
          <w:bCs/>
        </w:rPr>
        <w:t>строительства</w:t>
      </w:r>
      <w:r w:rsidR="00037595">
        <w:rPr>
          <w:bCs/>
        </w:rPr>
        <w:t xml:space="preserve"> </w:t>
      </w:r>
    </w:p>
    <w:p w:rsidR="006A0939" w:rsidRDefault="00C72773">
      <w:pPr>
        <w:rPr>
          <w:bCs/>
        </w:rPr>
      </w:pPr>
      <w:r w:rsidRPr="00F741B1">
        <w:rPr>
          <w:bCs/>
        </w:rPr>
        <w:t>в</w:t>
      </w:r>
      <w:r w:rsidR="00037595">
        <w:rPr>
          <w:bCs/>
        </w:rPr>
        <w:t xml:space="preserve"> </w:t>
      </w:r>
      <w:r w:rsidR="00307A34">
        <w:rPr>
          <w:bCs/>
        </w:rPr>
        <w:t>Верхнебуреинском</w:t>
      </w:r>
      <w:r w:rsidR="00037595">
        <w:rPr>
          <w:bCs/>
        </w:rPr>
        <w:t xml:space="preserve"> </w:t>
      </w:r>
      <w:r w:rsidRPr="00F741B1">
        <w:rPr>
          <w:bCs/>
        </w:rPr>
        <w:t>муниципальном</w:t>
      </w:r>
      <w:r w:rsidR="00037595">
        <w:rPr>
          <w:bCs/>
        </w:rPr>
        <w:t xml:space="preserve"> </w:t>
      </w:r>
      <w:r w:rsidRPr="00F741B1">
        <w:rPr>
          <w:bCs/>
        </w:rPr>
        <w:t>районе</w:t>
      </w:r>
      <w:r w:rsidR="00037595">
        <w:rPr>
          <w:bCs/>
        </w:rPr>
        <w:t xml:space="preserve"> </w:t>
      </w:r>
      <w:r>
        <w:rPr>
          <w:bCs/>
        </w:rPr>
        <w:t>Х</w:t>
      </w:r>
      <w:r w:rsidR="00307A34">
        <w:rPr>
          <w:bCs/>
        </w:rPr>
        <w:t>абаровского</w:t>
      </w:r>
      <w:r w:rsidR="00037595">
        <w:rPr>
          <w:bCs/>
        </w:rPr>
        <w:t xml:space="preserve"> </w:t>
      </w:r>
      <w:r w:rsidR="00307A34">
        <w:rPr>
          <w:bCs/>
        </w:rPr>
        <w:t>края</w:t>
      </w:r>
      <w:r w:rsidR="00D639D9">
        <w:rPr>
          <w:bCs/>
        </w:rPr>
        <w:t>»</w:t>
      </w:r>
      <w:r w:rsidR="006A0939">
        <w:rPr>
          <w:bCs/>
        </w:rPr>
        <w:br w:type="page"/>
      </w:r>
    </w:p>
    <w:p w:rsidR="00C72773" w:rsidRPr="00D639D9" w:rsidRDefault="00C72773" w:rsidP="006A0939">
      <w:pPr>
        <w:rPr>
          <w:bCs/>
        </w:rPr>
        <w:sectPr w:rsidR="00C72773" w:rsidRPr="00D639D9" w:rsidSect="001A5BAB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36440D" w:rsidRPr="00C72773" w:rsidRDefault="003F1221" w:rsidP="003F1221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1"/>
        <w:rPr>
          <w:lang w:eastAsia="ru-RU"/>
        </w:rPr>
      </w:pPr>
      <w:r>
        <w:rPr>
          <w:lang w:eastAsia="ru-RU"/>
        </w:rPr>
        <w:lastRenderedPageBreak/>
        <w:t>Паспорт</w:t>
      </w:r>
    </w:p>
    <w:p w:rsidR="003F1221" w:rsidRDefault="0036440D" w:rsidP="009C458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муниципальной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</w:p>
    <w:p w:rsidR="0036440D" w:rsidRPr="00C72773" w:rsidRDefault="00037595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36440D" w:rsidRPr="00C72773">
        <w:rPr>
          <w:lang w:eastAsia="ru-RU"/>
        </w:rPr>
        <w:t>«Развитие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жилищного</w:t>
      </w:r>
      <w:r>
        <w:rPr>
          <w:lang w:eastAsia="ru-RU"/>
        </w:rPr>
        <w:t xml:space="preserve"> </w:t>
      </w:r>
      <w:r w:rsidR="0036440D" w:rsidRPr="00C72773">
        <w:rPr>
          <w:lang w:eastAsia="ru-RU"/>
        </w:rPr>
        <w:t>строительства</w:t>
      </w:r>
    </w:p>
    <w:p w:rsidR="0036440D" w:rsidRDefault="0036440D" w:rsidP="0036440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в</w:t>
      </w:r>
      <w:r w:rsidR="00037595">
        <w:rPr>
          <w:lang w:eastAsia="ru-RU"/>
        </w:rPr>
        <w:t xml:space="preserve"> </w:t>
      </w:r>
      <w:r>
        <w:rPr>
          <w:lang w:eastAsia="ru-RU"/>
        </w:rPr>
        <w:t>Верхнебуреинском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муниципальном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районе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Хабаровского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края»</w:t>
      </w:r>
      <w:r w:rsidR="00037595">
        <w:rPr>
          <w:lang w:eastAsia="ru-RU"/>
        </w:rPr>
        <w:t xml:space="preserve"> </w:t>
      </w:r>
    </w:p>
    <w:p w:rsidR="003F1221" w:rsidRPr="009C458D" w:rsidRDefault="0036440D" w:rsidP="009C458D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jc w:val="center"/>
        <w:rPr>
          <w:lang w:eastAsia="ru-RU"/>
        </w:rPr>
      </w:pPr>
      <w:r w:rsidRPr="00C72773">
        <w:rPr>
          <w:lang w:eastAsia="ru-RU"/>
        </w:rPr>
        <w:t>(далее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–</w:t>
      </w:r>
      <w:r w:rsidR="00037595">
        <w:rPr>
          <w:lang w:eastAsia="ru-RU"/>
        </w:rPr>
        <w:t xml:space="preserve"> </w:t>
      </w:r>
      <w:r w:rsidR="00023716">
        <w:rPr>
          <w:lang w:eastAsia="ru-RU"/>
        </w:rPr>
        <w:t>Муниципальная</w:t>
      </w:r>
      <w:r w:rsidR="00037595">
        <w:rPr>
          <w:lang w:eastAsia="ru-RU"/>
        </w:rPr>
        <w:t xml:space="preserve"> </w:t>
      </w:r>
      <w:r w:rsidR="00023716">
        <w:rPr>
          <w:lang w:eastAsia="ru-RU"/>
        </w:rPr>
        <w:t>п</w:t>
      </w:r>
      <w:r w:rsidRPr="00C72773">
        <w:rPr>
          <w:lang w:eastAsia="ru-RU"/>
        </w:rPr>
        <w:t>рограмма)</w:t>
      </w:r>
    </w:p>
    <w:p w:rsidR="00FF4070" w:rsidRDefault="00FF4070" w:rsidP="00B65E7F">
      <w:pPr>
        <w:shd w:val="clear" w:color="auto" w:fill="FFFFFF"/>
        <w:autoSpaceDE w:val="0"/>
        <w:autoSpaceDN w:val="0"/>
        <w:adjustRightInd w:val="0"/>
        <w:spacing w:line="276" w:lineRule="auto"/>
        <w:ind w:firstLine="0"/>
        <w:jc w:val="center"/>
        <w:rPr>
          <w:lang w:eastAsia="ru-RU"/>
        </w:rPr>
      </w:pPr>
    </w:p>
    <w:tbl>
      <w:tblPr>
        <w:tblStyle w:val="ab"/>
        <w:tblW w:w="0" w:type="auto"/>
        <w:tblLook w:val="04A0"/>
      </w:tblPr>
      <w:tblGrid>
        <w:gridCol w:w="4503"/>
        <w:gridCol w:w="5066"/>
      </w:tblGrid>
      <w:tr w:rsidR="00FF4070" w:rsidTr="00847335">
        <w:tc>
          <w:tcPr>
            <w:tcW w:w="4503" w:type="dxa"/>
          </w:tcPr>
          <w:p w:rsidR="00FF4070" w:rsidRPr="00FF4070" w:rsidRDefault="00FF4070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FF4070" w:rsidRPr="00FF4070" w:rsidRDefault="00FF4070" w:rsidP="00B65E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</w:p>
          <w:p w:rsidR="00FF4070" w:rsidRPr="00FF4070" w:rsidRDefault="00FF4070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4070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Верхнебуреинском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районе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070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FF4070" w:rsidTr="00847335">
        <w:tc>
          <w:tcPr>
            <w:tcW w:w="4503" w:type="dxa"/>
          </w:tcPr>
          <w:p w:rsidR="00FF4070" w:rsidRPr="00FF4070" w:rsidRDefault="008D4725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FF4070" w:rsidRPr="008D4725" w:rsidRDefault="008D472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4725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Верхнебуреинского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Хабаровского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725">
              <w:rPr>
                <w:rFonts w:ascii="Times New Roman" w:hAnsi="Times New Roman"/>
                <w:sz w:val="28"/>
                <w:szCs w:val="28"/>
              </w:rPr>
              <w:t>район)</w:t>
            </w:r>
          </w:p>
        </w:tc>
      </w:tr>
      <w:tr w:rsidR="008D4725" w:rsidTr="00847335">
        <w:tc>
          <w:tcPr>
            <w:tcW w:w="4503" w:type="dxa"/>
          </w:tcPr>
          <w:p w:rsidR="008D4725" w:rsidRPr="00F93EA0" w:rsidRDefault="008D4725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847335" w:rsidRPr="008D4725" w:rsidRDefault="00847335" w:rsidP="00B65E7F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земельных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D4725" w:rsidTr="00847335">
        <w:tc>
          <w:tcPr>
            <w:tcW w:w="4503" w:type="dxa"/>
          </w:tcPr>
          <w:p w:rsidR="008D4725" w:rsidRDefault="0084733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Цели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08405B" w:rsidRDefault="0008405B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405B" w:rsidRPr="00F93EA0" w:rsidRDefault="0008405B" w:rsidP="00B65E7F">
            <w:pPr>
              <w:shd w:val="clear" w:color="auto" w:fill="FFFFFF"/>
              <w:spacing w:line="276" w:lineRule="auto"/>
            </w:pPr>
          </w:p>
        </w:tc>
        <w:tc>
          <w:tcPr>
            <w:tcW w:w="5066" w:type="dxa"/>
          </w:tcPr>
          <w:p w:rsidR="00847335" w:rsidRPr="00847335" w:rsidRDefault="0084733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благоприятных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социального;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A2B" w:rsidRPr="0008405B" w:rsidRDefault="0084733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обеспечивающее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проживающих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847335" w:rsidTr="00847335">
        <w:tc>
          <w:tcPr>
            <w:tcW w:w="4503" w:type="dxa"/>
          </w:tcPr>
          <w:p w:rsidR="00847335" w:rsidRPr="00F93EA0" w:rsidRDefault="00847335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Задачи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847335" w:rsidRPr="00847335" w:rsidRDefault="00847335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рынке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соответствующего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потребностям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различных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категорий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граждан,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проживающих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территории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</w:t>
            </w:r>
            <w:r w:rsidR="0003759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pacing w:val="-4"/>
                <w:sz w:val="28"/>
                <w:szCs w:val="28"/>
              </w:rPr>
              <w:t>района;</w:t>
            </w:r>
            <w:r w:rsidRPr="00847335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благоприятной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среды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ускоренной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модернизации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сектора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целью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энергоэффективности,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335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Pr="00847335">
              <w:rPr>
                <w:rFonts w:ascii="Times New Roman" w:hAnsi="Times New Roman"/>
                <w:sz w:val="28"/>
                <w:szCs w:val="28"/>
              </w:rPr>
              <w:t>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ценовой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политики;</w:t>
            </w:r>
          </w:p>
          <w:p w:rsidR="00847335" w:rsidRPr="00847335" w:rsidRDefault="00847335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роста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объемов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847335" w:rsidRDefault="00847335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массового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строительства;</w:t>
            </w:r>
          </w:p>
          <w:p w:rsidR="00847335" w:rsidRPr="00847335" w:rsidRDefault="00847335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документации;</w:t>
            </w:r>
          </w:p>
          <w:p w:rsidR="00847335" w:rsidRPr="00847335" w:rsidRDefault="00847335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847335" w:rsidRDefault="0084733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47335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335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тимулирование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спроса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на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рынке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жилья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развитие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механизмов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адресной</w:t>
            </w:r>
            <w:r w:rsidR="0003759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84733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поддержки</w:t>
            </w:r>
          </w:p>
          <w:p w:rsidR="0008405B" w:rsidRPr="00847335" w:rsidRDefault="0008405B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1A7A75" w:rsidTr="00847335">
        <w:tc>
          <w:tcPr>
            <w:tcW w:w="4503" w:type="dxa"/>
          </w:tcPr>
          <w:p w:rsidR="001A7A75" w:rsidRPr="001A7A75" w:rsidRDefault="001A7A75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7A7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5066" w:type="dxa"/>
          </w:tcPr>
          <w:p w:rsidR="001A7A75" w:rsidRPr="001A7A75" w:rsidRDefault="005465A9" w:rsidP="00B65E7F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7A75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не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предусмотрена</w:t>
            </w:r>
          </w:p>
        </w:tc>
      </w:tr>
      <w:tr w:rsidR="00E91A7B" w:rsidTr="00847335">
        <w:tc>
          <w:tcPr>
            <w:tcW w:w="4503" w:type="dxa"/>
          </w:tcPr>
          <w:p w:rsidR="00E91A7B" w:rsidRDefault="00E91A7B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мероприятия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CD64B6" w:rsidRDefault="00CD64B6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D24C3" w:rsidRPr="001A7A75" w:rsidRDefault="007D24C3" w:rsidP="00B65E7F">
            <w:pPr>
              <w:pStyle w:val="ConsPlusCell"/>
              <w:spacing w:line="276" w:lineRule="auto"/>
            </w:pPr>
          </w:p>
          <w:p w:rsidR="00CD64B6" w:rsidRPr="001A7A75" w:rsidRDefault="00CD64B6" w:rsidP="00B65E7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066" w:type="dxa"/>
          </w:tcPr>
          <w:p w:rsidR="00E91A7B" w:rsidRPr="00E91A7B" w:rsidRDefault="00E91A7B" w:rsidP="00B65E7F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целях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строительства;</w:t>
            </w:r>
          </w:p>
          <w:p w:rsidR="00E91A7B" w:rsidRPr="00E91A7B" w:rsidRDefault="00E91A7B" w:rsidP="00B65E7F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местной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индустрии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промышленности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материалов;</w:t>
            </w:r>
          </w:p>
          <w:p w:rsidR="00E91A7B" w:rsidRPr="00E91A7B" w:rsidRDefault="00E91A7B" w:rsidP="00B65E7F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комплекса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мер,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административных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барьеров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жилищном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A7B">
              <w:rPr>
                <w:rFonts w:ascii="Times New Roman" w:hAnsi="Times New Roman"/>
                <w:sz w:val="28"/>
                <w:szCs w:val="28"/>
              </w:rPr>
              <w:t>строительстве;</w:t>
            </w:r>
          </w:p>
          <w:p w:rsidR="00B46CDD" w:rsidRDefault="00E91A7B" w:rsidP="00B65E7F">
            <w:pPr>
              <w:pStyle w:val="ConsPlusCell"/>
              <w:spacing w:line="276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91A7B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B6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CD64B6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(приобретение)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жилья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сельских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территориях,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том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числе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путем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долевом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жилых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домов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(квартир),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участие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помещения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(жилого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дома)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основании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договора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инвестирования,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9C678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приобретение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у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юридического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лица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объекта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индивидуального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жилищного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строительства</w:t>
            </w:r>
            <w:proofErr w:type="gramStart"/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введенного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эксплуатацию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ранее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чем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три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года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заключения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государственного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(муниципального)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контракта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его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приобретение,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предоставляемого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договору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найма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DA424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помещения;</w:t>
            </w:r>
          </w:p>
          <w:p w:rsidR="00DA4249" w:rsidRPr="009C3529" w:rsidRDefault="00DA4249" w:rsidP="00B65E7F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Разработка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(актуализация)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градостроительной</w:t>
            </w:r>
            <w:r w:rsidR="0003759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документации</w:t>
            </w:r>
          </w:p>
        </w:tc>
      </w:tr>
      <w:tr w:rsidR="00E91A7B" w:rsidTr="00847335">
        <w:tc>
          <w:tcPr>
            <w:tcW w:w="4503" w:type="dxa"/>
          </w:tcPr>
          <w:p w:rsidR="00E91A7B" w:rsidRPr="00F93EA0" w:rsidRDefault="00E91A7B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</w:rPr>
              <w:lastRenderedPageBreak/>
              <w:t>Основные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(индикаторы)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E91A7B" w:rsidRPr="00E91A7B" w:rsidRDefault="00B46CDD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ровень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обеспеченности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конец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года;</w:t>
            </w:r>
          </w:p>
          <w:p w:rsidR="00E91A7B" w:rsidRPr="00E91A7B" w:rsidRDefault="00B46CDD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оэффициент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доступности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Pr="00E91A7B" w:rsidRDefault="00B46CDD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одовой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E91A7B" w:rsidRDefault="00B46CDD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оля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годового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жилья;</w:t>
            </w:r>
          </w:p>
          <w:p w:rsidR="00125237" w:rsidRDefault="00B46CDD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оля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237" w:rsidRPr="0012523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1252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6CDD" w:rsidRPr="00B46CDD" w:rsidRDefault="00B46CDD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1A7B" w:rsidRPr="00E91A7B">
              <w:rPr>
                <w:rFonts w:ascii="Times New Roman" w:hAnsi="Times New Roman"/>
                <w:sz w:val="28"/>
                <w:szCs w:val="28"/>
              </w:rPr>
              <w:t>(актуализация)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</w:tr>
      <w:tr w:rsidR="00704968" w:rsidTr="00847335">
        <w:tc>
          <w:tcPr>
            <w:tcW w:w="4503" w:type="dxa"/>
          </w:tcPr>
          <w:p w:rsidR="00704968" w:rsidRPr="00F93EA0" w:rsidRDefault="00704968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этапы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704968" w:rsidRPr="00704968" w:rsidRDefault="00704968" w:rsidP="00B65E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04968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один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этап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с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2020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по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2026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96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04968" w:rsidTr="00847335">
        <w:tc>
          <w:tcPr>
            <w:tcW w:w="4503" w:type="dxa"/>
          </w:tcPr>
          <w:p w:rsidR="00704968" w:rsidRPr="00F93EA0" w:rsidRDefault="00704968" w:rsidP="00B65E7F">
            <w:pPr>
              <w:autoSpaceDE w:val="0"/>
              <w:autoSpaceDN w:val="0"/>
              <w:adjustRightInd w:val="0"/>
              <w:spacing w:line="276" w:lineRule="auto"/>
            </w:pP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Ресурсное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счет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районного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прогнозная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(справочная)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оценка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расходов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федерального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краевого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бюджета,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бюджетов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поселений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района,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внебюджетных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средств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(суммарно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за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весь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годам</w:t>
            </w:r>
            <w:r w:rsidR="000375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5066" w:type="dxa"/>
          </w:tcPr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908">
              <w:rPr>
                <w:rFonts w:ascii="Times New Roman" w:hAnsi="Times New Roman"/>
                <w:sz w:val="28"/>
                <w:szCs w:val="28"/>
              </w:rPr>
              <w:t>12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908">
              <w:rPr>
                <w:rFonts w:ascii="Times New Roman" w:hAnsi="Times New Roman"/>
                <w:sz w:val="28"/>
                <w:szCs w:val="28"/>
              </w:rPr>
              <w:t>826</w:t>
            </w:r>
            <w:r w:rsidR="00FF203D" w:rsidRPr="003E38D4">
              <w:rPr>
                <w:rFonts w:ascii="Times New Roman" w:hAnsi="Times New Roman"/>
                <w:sz w:val="28"/>
                <w:szCs w:val="28"/>
              </w:rPr>
              <w:t>,21</w:t>
            </w:r>
            <w:r w:rsidR="00030FBE" w:rsidRPr="003E38D4">
              <w:rPr>
                <w:rFonts w:ascii="Times New Roman" w:hAnsi="Times New Roman"/>
                <w:sz w:val="28"/>
                <w:szCs w:val="28"/>
              </w:rPr>
              <w:t>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037595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числе: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из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(Прогноз)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E70">
              <w:rPr>
                <w:rFonts w:ascii="Times New Roman" w:hAnsi="Times New Roman"/>
                <w:sz w:val="28"/>
                <w:szCs w:val="28"/>
              </w:rPr>
              <w:t>0</w:t>
            </w:r>
            <w:r w:rsidR="00852AFB"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037595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Pr="008A32F2" w:rsidRDefault="00622C70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22C70" w:rsidRPr="008A32F2" w:rsidRDefault="00622C70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2021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691A3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691A3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2024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</w:t>
            </w:r>
            <w:r w:rsidR="008A7865">
              <w:rPr>
                <w:rFonts w:ascii="Times New Roman" w:hAnsi="Times New Roman"/>
                <w:sz w:val="28"/>
                <w:szCs w:val="28"/>
              </w:rPr>
              <w:t>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65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Default="008A7865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8A32F2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5A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5465A9" w:rsidRPr="008A32F2" w:rsidRDefault="005465A9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7865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4D"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968" w:rsidRPr="003E38D4" w:rsidRDefault="003F5016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908">
              <w:rPr>
                <w:rFonts w:ascii="Times New Roman" w:hAnsi="Times New Roman"/>
                <w:sz w:val="28"/>
                <w:szCs w:val="28"/>
              </w:rPr>
              <w:t>12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908">
              <w:rPr>
                <w:rFonts w:ascii="Times New Roman" w:hAnsi="Times New Roman"/>
                <w:sz w:val="28"/>
                <w:szCs w:val="28"/>
              </w:rPr>
              <w:t>342</w:t>
            </w:r>
            <w:r w:rsidR="00422463" w:rsidRPr="003E38D4">
              <w:rPr>
                <w:rFonts w:ascii="Times New Roman" w:hAnsi="Times New Roman"/>
                <w:sz w:val="28"/>
                <w:szCs w:val="28"/>
              </w:rPr>
              <w:t>,</w:t>
            </w:r>
            <w:r w:rsidR="00B30B9B" w:rsidRPr="003E38D4">
              <w:rPr>
                <w:rFonts w:ascii="Times New Roman" w:hAnsi="Times New Roman"/>
                <w:sz w:val="28"/>
                <w:szCs w:val="28"/>
              </w:rPr>
              <w:t>3</w:t>
            </w:r>
            <w:r w:rsidR="00422463" w:rsidRPr="003E38D4">
              <w:rPr>
                <w:rFonts w:ascii="Times New Roman" w:hAnsi="Times New Roman"/>
                <w:sz w:val="28"/>
                <w:szCs w:val="28"/>
              </w:rPr>
              <w:t>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3E38D4" w:rsidRDefault="00037595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622C70" w:rsidRPr="003E38D4" w:rsidRDefault="00622C70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t>2020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3E38D4">
              <w:rPr>
                <w:rFonts w:ascii="Times New Roman" w:hAnsi="Times New Roman"/>
                <w:sz w:val="28"/>
                <w:szCs w:val="28"/>
              </w:rPr>
              <w:t>249,000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5FD"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6405FD" w:rsidRPr="003E38D4" w:rsidRDefault="006405FD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t>2021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3E38D4">
              <w:rPr>
                <w:rFonts w:ascii="Times New Roman" w:hAnsi="Times New Roman"/>
                <w:sz w:val="28"/>
                <w:szCs w:val="28"/>
              </w:rPr>
              <w:t>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3E38D4">
              <w:rPr>
                <w:rFonts w:ascii="Times New Roman" w:hAnsi="Times New Roman"/>
                <w:sz w:val="28"/>
                <w:szCs w:val="28"/>
              </w:rPr>
              <w:t>288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3E38D4" w:rsidRDefault="008B1B6B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t>2022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B9B" w:rsidRPr="003E38D4">
              <w:rPr>
                <w:rFonts w:ascii="Times New Roman" w:hAnsi="Times New Roman"/>
                <w:sz w:val="28"/>
                <w:szCs w:val="28"/>
              </w:rPr>
              <w:t>265,3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0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3E38D4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t>2023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B6B" w:rsidRPr="003E38D4">
              <w:rPr>
                <w:rFonts w:ascii="Times New Roman" w:hAnsi="Times New Roman"/>
                <w:sz w:val="28"/>
                <w:szCs w:val="28"/>
              </w:rPr>
              <w:t>0</w:t>
            </w:r>
            <w:r w:rsidR="00422463" w:rsidRPr="003E38D4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3E38D4" w:rsidRDefault="003F5016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t>2024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1F6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1F6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1F6">
              <w:rPr>
                <w:rFonts w:ascii="Times New Roman" w:hAnsi="Times New Roman"/>
                <w:sz w:val="28"/>
                <w:szCs w:val="28"/>
              </w:rPr>
              <w:t>3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41F6">
              <w:rPr>
                <w:rFonts w:ascii="Times New Roman" w:hAnsi="Times New Roman"/>
                <w:sz w:val="28"/>
                <w:szCs w:val="28"/>
              </w:rPr>
              <w:t>756</w:t>
            </w:r>
            <w:r w:rsidR="00422463" w:rsidRPr="003E38D4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968" w:rsidRPr="003E38D4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Default="0026274D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E38D4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8D4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48F">
              <w:rPr>
                <w:rFonts w:ascii="Times New Roman" w:hAnsi="Times New Roman"/>
                <w:sz w:val="28"/>
                <w:szCs w:val="28"/>
              </w:rPr>
              <w:t>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48F">
              <w:rPr>
                <w:rFonts w:ascii="Times New Roman" w:hAnsi="Times New Roman"/>
                <w:sz w:val="28"/>
                <w:szCs w:val="28"/>
              </w:rPr>
              <w:t>892</w:t>
            </w:r>
            <w:r w:rsidR="00422463" w:rsidRPr="003E38D4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26274D" w:rsidRPr="008A32F2" w:rsidRDefault="0026274D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48F">
              <w:rPr>
                <w:rFonts w:ascii="Times New Roman" w:hAnsi="Times New Roman"/>
                <w:sz w:val="28"/>
                <w:szCs w:val="28"/>
              </w:rPr>
              <w:t>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48F">
              <w:rPr>
                <w:rFonts w:ascii="Times New Roman" w:hAnsi="Times New Roman"/>
                <w:sz w:val="28"/>
                <w:szCs w:val="28"/>
              </w:rPr>
              <w:t>892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ED5E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источником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которых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являются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651" w:rsidRPr="008A32F2">
              <w:rPr>
                <w:rFonts w:ascii="Times New Roman" w:hAnsi="Times New Roman"/>
                <w:sz w:val="28"/>
                <w:szCs w:val="28"/>
              </w:rPr>
              <w:t>483,910</w:t>
            </w:r>
            <w:r w:rsidR="00037595">
              <w:rPr>
                <w:sz w:val="24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Pr="008A32F2" w:rsidRDefault="00466651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6651" w:rsidRPr="008A32F2" w:rsidRDefault="00466651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2021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483,910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2022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2023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8A32F2" w:rsidRDefault="00704968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A32F2">
              <w:rPr>
                <w:rFonts w:ascii="Times New Roman" w:hAnsi="Times New Roman"/>
                <w:sz w:val="28"/>
                <w:szCs w:val="28"/>
              </w:rPr>
              <w:t>2024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704968" w:rsidRPr="00B771ED" w:rsidRDefault="00ED5E70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D5E70" w:rsidRPr="00B771ED" w:rsidRDefault="00ED5E70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–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0,000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2F2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04968" w:rsidRPr="00704968" w:rsidRDefault="00704968" w:rsidP="00B65E7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45C28" w:rsidTr="00847335">
        <w:tc>
          <w:tcPr>
            <w:tcW w:w="4503" w:type="dxa"/>
          </w:tcPr>
          <w:p w:rsidR="00745C28" w:rsidRPr="00F93EA0" w:rsidRDefault="00745C28" w:rsidP="00B65E7F">
            <w:pPr>
              <w:autoSpaceDE w:val="0"/>
              <w:autoSpaceDN w:val="0"/>
              <w:adjustRightInd w:val="0"/>
              <w:spacing w:line="276" w:lineRule="auto"/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 w:rsidR="000375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за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по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066" w:type="dxa"/>
          </w:tcPr>
          <w:p w:rsidR="00745C28" w:rsidRPr="00704968" w:rsidRDefault="00030FBE" w:rsidP="00B65E7F">
            <w:pPr>
              <w:spacing w:line="276" w:lineRule="auto"/>
            </w:pPr>
            <w:r w:rsidRPr="001A7A75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рамках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налоговые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A75">
              <w:rPr>
                <w:rFonts w:ascii="Times New Roman" w:hAnsi="Times New Roman"/>
                <w:sz w:val="28"/>
                <w:szCs w:val="28"/>
              </w:rPr>
              <w:t>предусмотрен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745C28" w:rsidTr="00847335">
        <w:tc>
          <w:tcPr>
            <w:tcW w:w="4503" w:type="dxa"/>
          </w:tcPr>
          <w:p w:rsidR="00745C28" w:rsidRPr="00E655D1" w:rsidRDefault="00745C28" w:rsidP="00B65E7F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93EA0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E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9C458D" w:rsidRDefault="00DE5D81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обеспеченность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066">
              <w:rPr>
                <w:rFonts w:ascii="Times New Roman" w:hAnsi="Times New Roman"/>
                <w:sz w:val="28"/>
                <w:szCs w:val="28"/>
              </w:rPr>
              <w:t>жильем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C28" w:rsidRDefault="002D3066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="00DE5D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0FC7" w:rsidRDefault="00DE5D81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срок,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за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из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трех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может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накопить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квартиру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площадью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54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кв.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 w:rsidRPr="00690FC7">
              <w:rPr>
                <w:rFonts w:ascii="Times New Roman" w:hAnsi="Times New Roman"/>
                <w:sz w:val="28"/>
                <w:szCs w:val="28"/>
              </w:rPr>
              <w:t>м.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11,7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FC7">
              <w:rPr>
                <w:rFonts w:ascii="Times New Roman" w:hAnsi="Times New Roman"/>
                <w:sz w:val="28"/>
                <w:szCs w:val="28"/>
              </w:rPr>
              <w:t>лет;</w:t>
            </w:r>
          </w:p>
          <w:p w:rsidR="00690FC7" w:rsidRDefault="00690FC7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ввода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м.;</w:t>
            </w:r>
          </w:p>
          <w:p w:rsidR="00690FC7" w:rsidRDefault="00690FC7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годовой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малоэтажного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жилья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30C27" w:rsidRDefault="00690FC7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1E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семей,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имеющих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приобрести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жилье,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77E9" w:rsidRPr="0012523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</w:p>
          <w:p w:rsidR="009C3529" w:rsidRDefault="007E77E9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25237">
              <w:rPr>
                <w:rFonts w:ascii="Times New Roman" w:hAnsi="Times New Roman"/>
                <w:sz w:val="28"/>
                <w:szCs w:val="28"/>
              </w:rPr>
              <w:t>стандартам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жилыми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помещениями,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заемных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237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составляет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2,28%</w:t>
            </w:r>
            <w:r w:rsidR="00DE5D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1B6B" w:rsidRPr="00E00F1A" w:rsidRDefault="007E77E9" w:rsidP="00B65E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выделяемые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из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на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разработку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(актуализацию)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градостроительной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в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>
              <w:rPr>
                <w:rFonts w:ascii="Times New Roman" w:hAnsi="Times New Roman"/>
                <w:sz w:val="28"/>
                <w:szCs w:val="28"/>
              </w:rPr>
              <w:t>составляют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6A5F2E">
              <w:rPr>
                <w:rFonts w:ascii="Times New Roman" w:hAnsi="Times New Roman"/>
                <w:sz w:val="28"/>
                <w:szCs w:val="28"/>
              </w:rPr>
              <w:t>1000,00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6A5F2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37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5E5" w:rsidRPr="006A5F2E">
              <w:rPr>
                <w:rFonts w:ascii="Times New Roman" w:hAnsi="Times New Roman"/>
                <w:sz w:val="28"/>
                <w:szCs w:val="28"/>
              </w:rPr>
              <w:t>рублей.</w:t>
            </w:r>
            <w:proofErr w:type="gramEnd"/>
          </w:p>
        </w:tc>
      </w:tr>
    </w:tbl>
    <w:p w:rsidR="00C72773" w:rsidRPr="00C72773" w:rsidRDefault="00C72773" w:rsidP="00C72773">
      <w:pPr>
        <w:ind w:firstLine="0"/>
        <w:jc w:val="left"/>
        <w:rPr>
          <w:lang w:eastAsia="ru-RU"/>
        </w:rPr>
        <w:sectPr w:rsidR="00C72773" w:rsidRPr="00C72773" w:rsidSect="00C72773">
          <w:headerReference w:type="default" r:id="rId10"/>
          <w:pgSz w:w="11905" w:h="16838"/>
          <w:pgMar w:top="1134" w:right="567" w:bottom="1134" w:left="1985" w:header="709" w:footer="709" w:gutter="0"/>
          <w:pgNumType w:start="1"/>
          <w:cols w:space="720"/>
          <w:noEndnote/>
          <w:titlePg/>
          <w:docGrid w:linePitch="381"/>
        </w:sectPr>
      </w:pPr>
    </w:p>
    <w:p w:rsidR="001A191C" w:rsidRPr="008A32F2" w:rsidRDefault="00EE1482" w:rsidP="001A191C">
      <w:pPr>
        <w:widowControl w:val="0"/>
        <w:autoSpaceDE w:val="0"/>
        <w:autoSpaceDN w:val="0"/>
        <w:adjustRightInd w:val="0"/>
        <w:ind w:firstLine="709"/>
        <w:jc w:val="center"/>
      </w:pPr>
      <w:r w:rsidRPr="008A32F2">
        <w:lastRenderedPageBreak/>
        <w:t>1.</w:t>
      </w:r>
      <w:r w:rsidR="00037595">
        <w:t xml:space="preserve"> </w:t>
      </w:r>
      <w:r w:rsidR="00307569" w:rsidRPr="008A32F2">
        <w:t>Общая</w:t>
      </w:r>
      <w:r w:rsidR="00037595">
        <w:t xml:space="preserve"> </w:t>
      </w:r>
      <w:r w:rsidR="00307569" w:rsidRPr="008A32F2">
        <w:t>характеристика</w:t>
      </w:r>
      <w:r w:rsidR="00037595">
        <w:t xml:space="preserve"> </w:t>
      </w:r>
      <w:r w:rsidR="00307569" w:rsidRPr="008A32F2">
        <w:t>обоснования</w:t>
      </w:r>
      <w:r w:rsidR="00037595">
        <w:t xml:space="preserve"> </w:t>
      </w:r>
      <w:r w:rsidR="00307569" w:rsidRPr="008A32F2">
        <w:t>разработки</w:t>
      </w:r>
      <w:r w:rsidR="00037595">
        <w:t xml:space="preserve"> </w:t>
      </w:r>
      <w:r w:rsidR="00307569" w:rsidRPr="008A32F2">
        <w:t>муниципальной</w:t>
      </w:r>
      <w:r w:rsidR="00037595">
        <w:t xml:space="preserve"> </w:t>
      </w:r>
      <w:r w:rsidR="00307569" w:rsidRPr="008A32F2">
        <w:t>программы</w:t>
      </w:r>
    </w:p>
    <w:p w:rsidR="00EE1482" w:rsidRPr="008A32F2" w:rsidRDefault="00EE1482" w:rsidP="00EE1482">
      <w:pPr>
        <w:tabs>
          <w:tab w:val="left" w:pos="3436"/>
        </w:tabs>
        <w:spacing w:line="100" w:lineRule="atLeast"/>
        <w:ind w:right="-2" w:firstLine="709"/>
      </w:pPr>
      <w:r w:rsidRPr="008A32F2">
        <w:t>Конституционное</w:t>
      </w:r>
      <w:r w:rsidR="00037595">
        <w:t xml:space="preserve"> </w:t>
      </w:r>
      <w:r w:rsidRPr="008A32F2">
        <w:t>право</w:t>
      </w:r>
      <w:r w:rsidR="00037595">
        <w:t xml:space="preserve"> </w:t>
      </w:r>
      <w:r w:rsidRPr="008A32F2">
        <w:t>на</w:t>
      </w:r>
      <w:r w:rsidR="00037595">
        <w:t xml:space="preserve"> </w:t>
      </w:r>
      <w:r w:rsidRPr="008A32F2">
        <w:t>жилище</w:t>
      </w:r>
      <w:r w:rsidR="00037595">
        <w:t xml:space="preserve"> </w:t>
      </w:r>
      <w:r w:rsidRPr="008A32F2">
        <w:t>затрагивает</w:t>
      </w:r>
      <w:r w:rsidR="00037595">
        <w:t xml:space="preserve"> </w:t>
      </w:r>
      <w:r w:rsidRPr="008A32F2">
        <w:t>основу</w:t>
      </w:r>
      <w:r w:rsidR="00037595">
        <w:t xml:space="preserve"> </w:t>
      </w:r>
      <w:r w:rsidRPr="008A32F2">
        <w:t>жизни</w:t>
      </w:r>
      <w:r w:rsidR="00037595">
        <w:t xml:space="preserve"> </w:t>
      </w:r>
      <w:r w:rsidRPr="008A32F2">
        <w:t>человека,</w:t>
      </w:r>
      <w:r w:rsidR="00037595">
        <w:t xml:space="preserve"> </w:t>
      </w:r>
      <w:r w:rsidRPr="008A32F2">
        <w:t>является</w:t>
      </w:r>
      <w:r w:rsidR="00037595">
        <w:t xml:space="preserve"> </w:t>
      </w:r>
      <w:r w:rsidRPr="008A32F2">
        <w:t>одним</w:t>
      </w:r>
      <w:r w:rsidR="00037595">
        <w:t xml:space="preserve"> </w:t>
      </w:r>
      <w:r w:rsidRPr="008A32F2">
        <w:t>из</w:t>
      </w:r>
      <w:r w:rsidR="00037595">
        <w:t xml:space="preserve"> </w:t>
      </w:r>
      <w:r w:rsidRPr="008A32F2">
        <w:t>главных</w:t>
      </w:r>
      <w:r w:rsidR="00037595">
        <w:t xml:space="preserve"> </w:t>
      </w:r>
      <w:r w:rsidRPr="008A32F2">
        <w:t>показателей</w:t>
      </w:r>
      <w:r w:rsidR="00037595">
        <w:t xml:space="preserve"> </w:t>
      </w:r>
      <w:r w:rsidRPr="008A32F2">
        <w:t>социального</w:t>
      </w:r>
      <w:r w:rsidR="00037595">
        <w:t xml:space="preserve"> </w:t>
      </w:r>
      <w:r w:rsidRPr="008A32F2">
        <w:t>благополучия</w:t>
      </w:r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экономического</w:t>
      </w:r>
      <w:r w:rsidR="00037595">
        <w:t xml:space="preserve"> </w:t>
      </w:r>
      <w:r w:rsidRPr="008A32F2">
        <w:t>развития.</w:t>
      </w:r>
    </w:p>
    <w:p w:rsidR="00EE1482" w:rsidRPr="008A32F2" w:rsidRDefault="00EE1482" w:rsidP="005525EB">
      <w:pPr>
        <w:tabs>
          <w:tab w:val="left" w:pos="3436"/>
        </w:tabs>
        <w:spacing w:line="100" w:lineRule="atLeast"/>
        <w:ind w:right="-2" w:firstLine="709"/>
      </w:pPr>
      <w:r w:rsidRPr="008A32F2">
        <w:t>Жилищные</w:t>
      </w:r>
      <w:r w:rsidR="00037595">
        <w:t xml:space="preserve"> </w:t>
      </w:r>
      <w:r w:rsidRPr="008A32F2">
        <w:t>проблемы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Верхне</w:t>
      </w:r>
      <w:r w:rsidR="005525EB" w:rsidRPr="008A32F2">
        <w:t>буреинском</w:t>
      </w:r>
      <w:r w:rsidR="00037595">
        <w:t xml:space="preserve"> </w:t>
      </w:r>
      <w:r w:rsidR="005525EB" w:rsidRPr="008A32F2">
        <w:t>муниципальном</w:t>
      </w:r>
      <w:r w:rsidR="00037595">
        <w:t xml:space="preserve"> </w:t>
      </w:r>
      <w:r w:rsidR="005525EB" w:rsidRPr="008A32F2">
        <w:t>районе</w:t>
      </w:r>
      <w:r w:rsidR="00037595">
        <w:t xml:space="preserve"> </w:t>
      </w:r>
      <w:r w:rsidRPr="008A32F2">
        <w:t>Хабаровского</w:t>
      </w:r>
      <w:r w:rsidR="00037595">
        <w:t xml:space="preserve"> </w:t>
      </w:r>
      <w:r w:rsidRPr="008A32F2">
        <w:t>края</w:t>
      </w:r>
      <w:r w:rsidR="00037595">
        <w:t xml:space="preserve"> </w:t>
      </w:r>
      <w:r w:rsidR="00114E3A" w:rsidRPr="008A32F2">
        <w:t>(далее</w:t>
      </w:r>
      <w:r w:rsidR="00037595">
        <w:t xml:space="preserve"> </w:t>
      </w:r>
      <w:r w:rsidR="00114E3A" w:rsidRPr="008A32F2">
        <w:t>–</w:t>
      </w:r>
      <w:r w:rsidR="00037595">
        <w:t xml:space="preserve"> </w:t>
      </w:r>
      <w:r w:rsidR="00114E3A" w:rsidRPr="008A32F2">
        <w:t>муниципальный</w:t>
      </w:r>
      <w:r w:rsidR="00037595">
        <w:t xml:space="preserve"> </w:t>
      </w:r>
      <w:r w:rsidR="00114E3A" w:rsidRPr="008A32F2">
        <w:t>район)</w:t>
      </w:r>
      <w:r w:rsidR="00037595">
        <w:t xml:space="preserve"> </w:t>
      </w:r>
      <w:r w:rsidRPr="008A32F2">
        <w:t>являются</w:t>
      </w:r>
      <w:r w:rsidR="00037595">
        <w:t xml:space="preserve"> </w:t>
      </w:r>
      <w:r w:rsidRPr="008A32F2">
        <w:t>одними</w:t>
      </w:r>
      <w:r w:rsidR="00037595">
        <w:t xml:space="preserve"> </w:t>
      </w:r>
      <w:r w:rsidRPr="008A32F2">
        <w:t>из</w:t>
      </w:r>
      <w:r w:rsidR="00037595">
        <w:t xml:space="preserve"> </w:t>
      </w:r>
      <w:r w:rsidRPr="008A32F2">
        <w:t>наиболее</w:t>
      </w:r>
      <w:r w:rsidR="00037595">
        <w:t xml:space="preserve"> </w:t>
      </w:r>
      <w:proofErr w:type="gramStart"/>
      <w:r w:rsidRPr="008A32F2">
        <w:t>социально-острых</w:t>
      </w:r>
      <w:proofErr w:type="gramEnd"/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социально-значимых,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районе</w:t>
      </w:r>
      <w:r w:rsidR="00037595">
        <w:t xml:space="preserve"> </w:t>
      </w:r>
      <w:r w:rsidRPr="008A32F2">
        <w:t>остро</w:t>
      </w:r>
      <w:r w:rsidR="00037595">
        <w:t xml:space="preserve"> </w:t>
      </w:r>
      <w:r w:rsidRPr="008A32F2">
        <w:t>стоит</w:t>
      </w:r>
      <w:r w:rsidR="00037595">
        <w:t xml:space="preserve"> </w:t>
      </w:r>
      <w:r w:rsidRPr="008A32F2">
        <w:t>проблема</w:t>
      </w:r>
      <w:r w:rsidR="00037595">
        <w:t xml:space="preserve"> </w:t>
      </w:r>
      <w:r w:rsidRPr="008A32F2">
        <w:t>строительства</w:t>
      </w:r>
      <w:r w:rsidR="00037595">
        <w:t xml:space="preserve"> </w:t>
      </w:r>
      <w:r w:rsidRPr="008A32F2">
        <w:t>жилья.</w:t>
      </w:r>
      <w:r w:rsidR="00037595">
        <w:t xml:space="preserve"> </w:t>
      </w:r>
    </w:p>
    <w:p w:rsidR="00EE1482" w:rsidRPr="008A32F2" w:rsidRDefault="00EE1482" w:rsidP="00EE1482">
      <w:pPr>
        <w:spacing w:line="100" w:lineRule="atLeast"/>
        <w:ind w:right="-2" w:firstLine="709"/>
      </w:pPr>
      <w:r w:rsidRPr="008A32F2">
        <w:t>Общая</w:t>
      </w:r>
      <w:r w:rsidR="00037595">
        <w:t xml:space="preserve"> </w:t>
      </w:r>
      <w:r w:rsidRPr="008A32F2">
        <w:t>площадь</w:t>
      </w:r>
      <w:r w:rsidR="00037595">
        <w:t xml:space="preserve"> </w:t>
      </w:r>
      <w:r w:rsidRPr="008A32F2">
        <w:t>жилищного</w:t>
      </w:r>
      <w:r w:rsidR="00037595">
        <w:t xml:space="preserve"> </w:t>
      </w:r>
      <w:r w:rsidRPr="008A32F2">
        <w:t>фонда</w:t>
      </w:r>
      <w:r w:rsidR="00037595">
        <w:t xml:space="preserve"> </w:t>
      </w:r>
      <w:r w:rsidRPr="008A32F2">
        <w:t>составляет</w:t>
      </w:r>
      <w:r w:rsidR="00037595">
        <w:t xml:space="preserve"> </w:t>
      </w:r>
      <w:r w:rsidR="00FA4E07" w:rsidRPr="008A32F2">
        <w:t>791,609</w:t>
      </w:r>
      <w:r w:rsidR="00037595">
        <w:t xml:space="preserve"> </w:t>
      </w:r>
      <w:r w:rsidRPr="008A32F2">
        <w:t>тыс.кв.</w:t>
      </w:r>
      <w:r w:rsidR="00037595">
        <w:t xml:space="preserve"> </w:t>
      </w:r>
      <w:r w:rsidRPr="008A32F2">
        <w:t>м.</w:t>
      </w:r>
      <w:r w:rsidR="00037595">
        <w:t xml:space="preserve"> </w:t>
      </w:r>
    </w:p>
    <w:p w:rsidR="00EE1482" w:rsidRPr="008A32F2" w:rsidRDefault="00EE1482" w:rsidP="00EE1482">
      <w:pPr>
        <w:tabs>
          <w:tab w:val="left" w:pos="3436"/>
        </w:tabs>
        <w:spacing w:line="100" w:lineRule="atLeast"/>
        <w:ind w:right="-2" w:firstLine="709"/>
      </w:pPr>
      <w:r w:rsidRPr="008A32F2">
        <w:t>Средний</w:t>
      </w:r>
      <w:r w:rsidR="00037595">
        <w:t xml:space="preserve"> </w:t>
      </w:r>
      <w:r w:rsidRPr="008A32F2">
        <w:t>процент</w:t>
      </w:r>
      <w:r w:rsidR="00037595">
        <w:t xml:space="preserve"> </w:t>
      </w:r>
      <w:r w:rsidRPr="008A32F2">
        <w:t>износа</w:t>
      </w:r>
      <w:r w:rsidR="00037595">
        <w:t xml:space="preserve"> </w:t>
      </w:r>
      <w:r w:rsidRPr="008A32F2">
        <w:t>жилищного</w:t>
      </w:r>
      <w:r w:rsidR="00037595">
        <w:t xml:space="preserve"> </w:t>
      </w:r>
      <w:r w:rsidRPr="008A32F2">
        <w:t>фонда</w:t>
      </w:r>
      <w:r w:rsidR="00037595">
        <w:t xml:space="preserve"> </w:t>
      </w:r>
      <w:r w:rsidRPr="008A32F2">
        <w:t>составляет</w:t>
      </w:r>
      <w:r w:rsidR="00037595">
        <w:t xml:space="preserve"> </w:t>
      </w:r>
      <w:r w:rsidRPr="008A32F2">
        <w:t>45-60%.</w:t>
      </w:r>
      <w:r w:rsidR="00037595">
        <w:t xml:space="preserve"> </w:t>
      </w:r>
    </w:p>
    <w:p w:rsidR="00EE1482" w:rsidRPr="008A32F2" w:rsidRDefault="00EE1482" w:rsidP="00EE1482">
      <w:pPr>
        <w:spacing w:line="100" w:lineRule="atLeast"/>
        <w:ind w:right="-2" w:firstLine="709"/>
      </w:pPr>
      <w:r w:rsidRPr="008A32F2">
        <w:t>Наибольшую</w:t>
      </w:r>
      <w:r w:rsidR="00037595">
        <w:t xml:space="preserve"> </w:t>
      </w:r>
      <w:r w:rsidRPr="008A32F2">
        <w:t>долю</w:t>
      </w:r>
      <w:r w:rsidR="00037595">
        <w:t xml:space="preserve"> </w:t>
      </w:r>
      <w:r w:rsidRPr="008A32F2">
        <w:t>ветхих</w:t>
      </w:r>
      <w:r w:rsidR="00037595">
        <w:t xml:space="preserve"> </w:t>
      </w:r>
      <w:r w:rsidRPr="008A32F2">
        <w:t>жилых</w:t>
      </w:r>
      <w:r w:rsidR="00037595">
        <w:t xml:space="preserve"> </w:t>
      </w:r>
      <w:r w:rsidRPr="008A32F2">
        <w:t>помещений</w:t>
      </w:r>
      <w:r w:rsidR="00037595">
        <w:t xml:space="preserve"> </w:t>
      </w:r>
      <w:r w:rsidRPr="008A32F2">
        <w:t>составляет</w:t>
      </w:r>
      <w:r w:rsidR="00037595">
        <w:t xml:space="preserve"> </w:t>
      </w:r>
      <w:r w:rsidRPr="008A32F2">
        <w:t>малоэтажное</w:t>
      </w:r>
      <w:r w:rsidR="00037595">
        <w:t xml:space="preserve"> </w:t>
      </w:r>
      <w:r w:rsidRPr="008A32F2">
        <w:t>(до</w:t>
      </w:r>
      <w:r w:rsidR="00037595">
        <w:t xml:space="preserve"> </w:t>
      </w:r>
      <w:r w:rsidRPr="008A32F2">
        <w:t>3-х</w:t>
      </w:r>
      <w:r w:rsidR="00037595">
        <w:t xml:space="preserve"> </w:t>
      </w:r>
      <w:r w:rsidRPr="008A32F2">
        <w:t>этажей)</w:t>
      </w:r>
      <w:r w:rsidR="00037595">
        <w:t xml:space="preserve"> </w:t>
      </w:r>
      <w:r w:rsidRPr="008A32F2">
        <w:t>жилье.</w:t>
      </w:r>
    </w:p>
    <w:p w:rsidR="00EE1482" w:rsidRDefault="00EE1482" w:rsidP="00EE1482">
      <w:pPr>
        <w:tabs>
          <w:tab w:val="left" w:pos="3436"/>
        </w:tabs>
        <w:spacing w:line="100" w:lineRule="atLeast"/>
        <w:ind w:right="-2" w:firstLine="709"/>
      </w:pPr>
      <w:r w:rsidRPr="008A32F2">
        <w:t>Жилищное</w:t>
      </w:r>
      <w:r w:rsidR="00037595">
        <w:t xml:space="preserve"> </w:t>
      </w:r>
      <w:r w:rsidRPr="008A32F2">
        <w:t>строительство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районе</w:t>
      </w:r>
      <w:r w:rsidR="00037595">
        <w:t xml:space="preserve"> </w:t>
      </w:r>
      <w:r w:rsidRPr="008A32F2">
        <w:t>осуществляется</w:t>
      </w:r>
      <w:r w:rsidR="00037595">
        <w:t xml:space="preserve"> </w:t>
      </w:r>
      <w:r w:rsidRPr="008A32F2">
        <w:t>преимущественно</w:t>
      </w:r>
      <w:r w:rsidR="00037595">
        <w:t xml:space="preserve"> </w:t>
      </w:r>
      <w:r w:rsidRPr="008A32F2">
        <w:t>за</w:t>
      </w:r>
      <w:r w:rsidR="00037595">
        <w:t xml:space="preserve"> </w:t>
      </w:r>
      <w:r w:rsidRPr="008A32F2">
        <w:t>счет</w:t>
      </w:r>
      <w:r w:rsidR="00037595">
        <w:t xml:space="preserve"> </w:t>
      </w:r>
      <w:r w:rsidRPr="008A32F2">
        <w:t>индивидуальных</w:t>
      </w:r>
      <w:r w:rsidR="00037595">
        <w:t xml:space="preserve"> </w:t>
      </w:r>
      <w:r w:rsidRPr="008A32F2">
        <w:t>застройщиков.</w:t>
      </w:r>
      <w:r w:rsidR="00037595">
        <w:t xml:space="preserve"> </w:t>
      </w:r>
      <w:r w:rsidRPr="008A32F2">
        <w:t>Обновление</w:t>
      </w:r>
      <w:r w:rsidR="00037595">
        <w:t xml:space="preserve"> </w:t>
      </w:r>
      <w:r w:rsidRPr="008A32F2">
        <w:t>жилого</w:t>
      </w:r>
      <w:r w:rsidR="00037595">
        <w:t xml:space="preserve"> </w:t>
      </w:r>
      <w:r w:rsidRPr="008A32F2">
        <w:t>фонда</w:t>
      </w:r>
      <w:r w:rsidR="00037595">
        <w:t xml:space="preserve"> </w:t>
      </w:r>
      <w:r w:rsidRPr="008A32F2">
        <w:t>происходит</w:t>
      </w:r>
      <w:r w:rsidR="00037595">
        <w:t xml:space="preserve"> </w:t>
      </w:r>
      <w:r w:rsidRPr="008A32F2">
        <w:t>за</w:t>
      </w:r>
      <w:r w:rsidR="00037595">
        <w:t xml:space="preserve"> </w:t>
      </w:r>
      <w:r w:rsidRPr="008A32F2">
        <w:t>счет</w:t>
      </w:r>
      <w:r w:rsidR="00037595">
        <w:t xml:space="preserve"> </w:t>
      </w:r>
      <w:r w:rsidRPr="008A32F2">
        <w:t>строительства</w:t>
      </w:r>
      <w:r w:rsidR="00037595">
        <w:t xml:space="preserve"> </w:t>
      </w:r>
      <w:r w:rsidRPr="008A32F2">
        <w:t>индивидуальных</w:t>
      </w:r>
      <w:r w:rsidR="00037595">
        <w:t xml:space="preserve"> </w:t>
      </w:r>
      <w:r w:rsidRPr="008A32F2">
        <w:t>жилых</w:t>
      </w:r>
      <w:r w:rsidR="00037595">
        <w:t xml:space="preserve"> </w:t>
      </w:r>
      <w:r w:rsidRPr="008A32F2">
        <w:t>домов.</w:t>
      </w:r>
      <w:r w:rsidR="00037595">
        <w:t xml:space="preserve"> </w:t>
      </w:r>
      <w:r w:rsidRPr="008A32F2">
        <w:t>Все</w:t>
      </w:r>
      <w:r w:rsidR="00037595">
        <w:t xml:space="preserve"> </w:t>
      </w:r>
      <w:r w:rsidRPr="008A32F2">
        <w:t>земельные</w:t>
      </w:r>
      <w:r w:rsidR="00037595">
        <w:t xml:space="preserve"> </w:t>
      </w:r>
      <w:r w:rsidRPr="008A32F2">
        <w:t>участки</w:t>
      </w:r>
      <w:r w:rsidR="00037595">
        <w:t xml:space="preserve"> </w:t>
      </w:r>
      <w:r w:rsidRPr="008A32F2">
        <w:t>под</w:t>
      </w:r>
      <w:r w:rsidR="00037595">
        <w:t xml:space="preserve"> </w:t>
      </w:r>
      <w:r w:rsidRPr="008A32F2">
        <w:t>индивидуальное</w:t>
      </w:r>
      <w:r w:rsidR="00037595">
        <w:t xml:space="preserve"> </w:t>
      </w:r>
      <w:r w:rsidRPr="008A32F2">
        <w:t>жилищное</w:t>
      </w:r>
      <w:r w:rsidR="00037595">
        <w:t xml:space="preserve"> </w:t>
      </w:r>
      <w:r w:rsidRPr="008A32F2">
        <w:t>строительство</w:t>
      </w:r>
      <w:r w:rsidR="00037595">
        <w:t xml:space="preserve"> </w:t>
      </w:r>
      <w:r w:rsidRPr="008A32F2">
        <w:t>предоставляются</w:t>
      </w:r>
      <w:r w:rsidR="00037595">
        <w:t xml:space="preserve"> </w:t>
      </w:r>
      <w:r w:rsidRPr="008A32F2">
        <w:t>на</w:t>
      </w:r>
      <w:r w:rsidR="00037595">
        <w:t xml:space="preserve"> </w:t>
      </w:r>
      <w:r w:rsidRPr="008A32F2">
        <w:t>конкурсной</w:t>
      </w:r>
      <w:r w:rsidR="00037595">
        <w:t xml:space="preserve"> </w:t>
      </w:r>
      <w:r w:rsidRPr="008A32F2">
        <w:t>основе.</w:t>
      </w:r>
    </w:p>
    <w:p w:rsidR="00EE1482" w:rsidRPr="008A32F2" w:rsidRDefault="00EE1482" w:rsidP="00EE1482">
      <w:pPr>
        <w:spacing w:line="100" w:lineRule="atLeast"/>
        <w:ind w:right="-2" w:firstLine="709"/>
        <w:rPr>
          <w:i/>
        </w:rPr>
      </w:pPr>
      <w:r w:rsidRPr="008A32F2">
        <w:t>Основными</w:t>
      </w:r>
      <w:r w:rsidR="00037595">
        <w:t xml:space="preserve"> </w:t>
      </w:r>
      <w:r w:rsidRPr="008A32F2">
        <w:t>проблемами,</w:t>
      </w:r>
      <w:r w:rsidR="00037595">
        <w:t xml:space="preserve"> </w:t>
      </w:r>
      <w:r w:rsidRPr="008A32F2">
        <w:t>сдерживающими</w:t>
      </w:r>
      <w:r w:rsidR="00037595">
        <w:t xml:space="preserve"> </w:t>
      </w:r>
      <w:r w:rsidRPr="008A32F2">
        <w:t>строительство</w:t>
      </w:r>
      <w:r w:rsidR="00037595">
        <w:t xml:space="preserve"> </w:t>
      </w:r>
      <w:r w:rsidRPr="008A32F2">
        <w:t>жилья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Верхнебуреинском</w:t>
      </w:r>
      <w:r w:rsidR="00037595">
        <w:t xml:space="preserve"> </w:t>
      </w:r>
      <w:r w:rsidRPr="008A32F2">
        <w:t>муниципальном</w:t>
      </w:r>
      <w:r w:rsidR="00037595">
        <w:t xml:space="preserve"> </w:t>
      </w:r>
      <w:r w:rsidRPr="008A32F2">
        <w:t>районе,</w:t>
      </w:r>
      <w:r w:rsidR="00037595">
        <w:t xml:space="preserve"> </w:t>
      </w:r>
      <w:r w:rsidRPr="008A32F2">
        <w:t>являются</w:t>
      </w:r>
      <w:r w:rsidRPr="008A32F2">
        <w:rPr>
          <w:i/>
        </w:rPr>
        <w:t>:</w:t>
      </w:r>
    </w:p>
    <w:p w:rsidR="00EE1482" w:rsidRPr="008A32F2" w:rsidRDefault="00EE1482" w:rsidP="00EE1482">
      <w:pPr>
        <w:spacing w:line="100" w:lineRule="atLeast"/>
        <w:ind w:right="-2" w:firstLine="709"/>
      </w:pPr>
      <w:r w:rsidRPr="008A32F2">
        <w:rPr>
          <w:i/>
        </w:rPr>
        <w:t>-</w:t>
      </w:r>
      <w:r w:rsidR="00037595">
        <w:t xml:space="preserve"> </w:t>
      </w:r>
      <w:r w:rsidRPr="008A32F2">
        <w:t>отсутствие</w:t>
      </w:r>
      <w:r w:rsidR="00037595">
        <w:t xml:space="preserve"> </w:t>
      </w:r>
      <w:r w:rsidRPr="008A32F2">
        <w:t>средств</w:t>
      </w:r>
      <w:r w:rsidR="00037595">
        <w:t xml:space="preserve"> </w:t>
      </w:r>
      <w:r w:rsidRPr="008A32F2">
        <w:t>у</w:t>
      </w:r>
      <w:r w:rsidR="00037595">
        <w:t xml:space="preserve"> </w:t>
      </w:r>
      <w:r w:rsidRPr="008A32F2">
        <w:t>населения;</w:t>
      </w:r>
    </w:p>
    <w:p w:rsidR="00EE1482" w:rsidRPr="008A32F2" w:rsidRDefault="00EE1482" w:rsidP="00EE1482">
      <w:pPr>
        <w:spacing w:line="100" w:lineRule="atLeast"/>
        <w:ind w:right="-2" w:firstLine="709"/>
      </w:pPr>
      <w:r w:rsidRPr="008A32F2">
        <w:rPr>
          <w:i/>
        </w:rPr>
        <w:t>-</w:t>
      </w:r>
      <w:r w:rsidR="00037595">
        <w:t xml:space="preserve"> </w:t>
      </w:r>
      <w:r w:rsidRPr="008A32F2">
        <w:t>отсутствие</w:t>
      </w:r>
      <w:r w:rsidR="00037595">
        <w:t xml:space="preserve"> </w:t>
      </w:r>
      <w:r w:rsidRPr="008A32F2">
        <w:t>инвесторов;</w:t>
      </w:r>
    </w:p>
    <w:p w:rsidR="00EE1482" w:rsidRPr="008A32F2" w:rsidRDefault="00EE1482" w:rsidP="00EE1482">
      <w:pPr>
        <w:spacing w:line="100" w:lineRule="atLeast"/>
        <w:ind w:right="-2" w:firstLine="709"/>
      </w:pPr>
      <w:r w:rsidRPr="008A32F2">
        <w:t>-</w:t>
      </w:r>
      <w:r w:rsidR="00037595">
        <w:t xml:space="preserve"> </w:t>
      </w:r>
      <w:r w:rsidRPr="008A32F2">
        <w:t>низкая</w:t>
      </w:r>
      <w:r w:rsidR="00037595">
        <w:t xml:space="preserve"> </w:t>
      </w:r>
      <w:r w:rsidRPr="008A32F2">
        <w:t>доступность</w:t>
      </w:r>
      <w:r w:rsidR="00037595">
        <w:t xml:space="preserve"> </w:t>
      </w:r>
      <w:r w:rsidR="0022451E" w:rsidRPr="008A32F2">
        <w:t>кредитных</w:t>
      </w:r>
      <w:r w:rsidR="00037595">
        <w:t xml:space="preserve"> </w:t>
      </w:r>
      <w:r w:rsidR="0022451E" w:rsidRPr="008A32F2">
        <w:t>ресурсов</w:t>
      </w:r>
      <w:r w:rsidR="00037595">
        <w:t xml:space="preserve"> </w:t>
      </w:r>
      <w:r w:rsidR="0022451E" w:rsidRPr="008A32F2">
        <w:t>для</w:t>
      </w:r>
      <w:r w:rsidR="00037595">
        <w:t xml:space="preserve"> </w:t>
      </w:r>
      <w:r w:rsidR="0022451E" w:rsidRPr="008A32F2">
        <w:t>граждан;</w:t>
      </w:r>
    </w:p>
    <w:p w:rsidR="0022451E" w:rsidRPr="008A32F2" w:rsidRDefault="0022451E" w:rsidP="00EE1482">
      <w:pPr>
        <w:spacing w:line="100" w:lineRule="atLeast"/>
        <w:ind w:right="-2" w:firstLine="709"/>
      </w:pPr>
      <w:r w:rsidRPr="008A32F2">
        <w:t>-</w:t>
      </w:r>
      <w:r w:rsidR="00037595">
        <w:t xml:space="preserve"> </w:t>
      </w:r>
      <w:r w:rsidRPr="008A32F2">
        <w:t>несоответствие</w:t>
      </w:r>
      <w:r w:rsidR="00037595">
        <w:t xml:space="preserve"> </w:t>
      </w:r>
      <w:r w:rsidRPr="008A32F2">
        <w:t>градостроительной</w:t>
      </w:r>
      <w:r w:rsidR="00037595">
        <w:t xml:space="preserve"> </w:t>
      </w:r>
      <w:r w:rsidRPr="008A32F2">
        <w:t>документации</w:t>
      </w:r>
      <w:r w:rsidR="00037595">
        <w:t xml:space="preserve"> </w:t>
      </w:r>
      <w:r w:rsidRPr="008A32F2">
        <w:t>(генеральных</w:t>
      </w:r>
      <w:r w:rsidR="00037595">
        <w:t xml:space="preserve"> </w:t>
      </w:r>
      <w:r w:rsidRPr="008A32F2">
        <w:t>планов</w:t>
      </w:r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правил</w:t>
      </w:r>
      <w:r w:rsidR="00037595">
        <w:t xml:space="preserve"> </w:t>
      </w:r>
      <w:r w:rsidRPr="008A32F2">
        <w:t>землепользования</w:t>
      </w:r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застройки)</w:t>
      </w:r>
      <w:r w:rsidR="00037595">
        <w:t xml:space="preserve"> </w:t>
      </w:r>
      <w:r w:rsidR="003B356B" w:rsidRPr="008A32F2">
        <w:t>с</w:t>
      </w:r>
      <w:r w:rsidR="00037595">
        <w:t xml:space="preserve"> </w:t>
      </w:r>
      <w:r w:rsidRPr="008A32F2">
        <w:t>действительност</w:t>
      </w:r>
      <w:r w:rsidR="003B356B" w:rsidRPr="008A32F2">
        <w:t>ью;</w:t>
      </w:r>
    </w:p>
    <w:p w:rsidR="003B356B" w:rsidRPr="008A32F2" w:rsidRDefault="003B356B" w:rsidP="00EE1482">
      <w:pPr>
        <w:spacing w:line="100" w:lineRule="atLeast"/>
        <w:ind w:right="-2" w:firstLine="709"/>
      </w:pPr>
      <w:r w:rsidRPr="008A32F2">
        <w:t>-</w:t>
      </w:r>
      <w:r w:rsidR="00037595">
        <w:t xml:space="preserve"> </w:t>
      </w:r>
      <w:r w:rsidRPr="008A32F2">
        <w:t>границы</w:t>
      </w:r>
      <w:r w:rsidR="00037595">
        <w:t xml:space="preserve"> </w:t>
      </w:r>
      <w:r w:rsidRPr="008A32F2">
        <w:t>населенных</w:t>
      </w:r>
      <w:r w:rsidR="00037595">
        <w:t xml:space="preserve"> </w:t>
      </w:r>
      <w:r w:rsidRPr="008A32F2">
        <w:t>пунктов</w:t>
      </w:r>
      <w:r w:rsidR="00037595">
        <w:t xml:space="preserve"> </w:t>
      </w:r>
      <w:r w:rsidRPr="008A32F2">
        <w:t>не</w:t>
      </w:r>
      <w:r w:rsidR="00037595">
        <w:t xml:space="preserve"> </w:t>
      </w:r>
      <w:r w:rsidRPr="008A32F2">
        <w:t>установлены.</w:t>
      </w:r>
    </w:p>
    <w:p w:rsidR="00EE1482" w:rsidRDefault="00037595" w:rsidP="009C458D">
      <w:pPr>
        <w:widowControl w:val="0"/>
        <w:autoSpaceDE w:val="0"/>
        <w:autoSpaceDN w:val="0"/>
        <w:adjustRightInd w:val="0"/>
        <w:ind w:firstLine="709"/>
      </w:pPr>
      <w:r>
        <w:t xml:space="preserve"> </w:t>
      </w:r>
      <w:r w:rsidR="00EE1482" w:rsidRPr="008A32F2">
        <w:t>Таким</w:t>
      </w:r>
      <w:r>
        <w:t xml:space="preserve"> </w:t>
      </w:r>
      <w:r w:rsidR="00EE1482" w:rsidRPr="008A32F2">
        <w:t>образом,</w:t>
      </w:r>
      <w:r>
        <w:t xml:space="preserve"> </w:t>
      </w:r>
      <w:r w:rsidR="00EE1482" w:rsidRPr="008A32F2">
        <w:t>решение</w:t>
      </w:r>
      <w:r>
        <w:t xml:space="preserve"> </w:t>
      </w:r>
      <w:r w:rsidR="00EE1482" w:rsidRPr="008A32F2">
        <w:t>проблемы</w:t>
      </w:r>
      <w:r>
        <w:t xml:space="preserve"> </w:t>
      </w:r>
      <w:r w:rsidR="00EE1482" w:rsidRPr="008A32F2">
        <w:t>обеспечения</w:t>
      </w:r>
      <w:r>
        <w:t xml:space="preserve"> </w:t>
      </w:r>
      <w:r w:rsidR="00EE1482" w:rsidRPr="008A32F2">
        <w:t>жителей</w:t>
      </w:r>
      <w:r>
        <w:t xml:space="preserve"> </w:t>
      </w:r>
      <w:r w:rsidR="00EE1482" w:rsidRPr="008A32F2">
        <w:t>района</w:t>
      </w:r>
      <w:r>
        <w:t xml:space="preserve"> </w:t>
      </w:r>
      <w:r w:rsidR="00EE1482" w:rsidRPr="008A32F2">
        <w:t>жильем,</w:t>
      </w:r>
      <w:r>
        <w:t xml:space="preserve"> </w:t>
      </w:r>
      <w:r w:rsidR="00EE1482" w:rsidRPr="008A32F2">
        <w:t>пригодным</w:t>
      </w:r>
      <w:r>
        <w:t xml:space="preserve"> </w:t>
      </w:r>
      <w:r w:rsidR="00EE1482" w:rsidRPr="008A32F2">
        <w:t>для</w:t>
      </w:r>
      <w:r>
        <w:t xml:space="preserve"> </w:t>
      </w:r>
      <w:r w:rsidR="00EE1482" w:rsidRPr="008A32F2">
        <w:t>проживания,</w:t>
      </w:r>
      <w:r>
        <w:t xml:space="preserve"> </w:t>
      </w:r>
      <w:r w:rsidR="00EE1482" w:rsidRPr="008A32F2">
        <w:t>требует</w:t>
      </w:r>
      <w:r>
        <w:t xml:space="preserve"> </w:t>
      </w:r>
      <w:r w:rsidR="00EE1482" w:rsidRPr="008A32F2">
        <w:t>комплексного</w:t>
      </w:r>
      <w:r>
        <w:t xml:space="preserve"> </w:t>
      </w:r>
      <w:r w:rsidR="00EE1482" w:rsidRPr="008A32F2">
        <w:t>подхода</w:t>
      </w:r>
      <w:r>
        <w:t xml:space="preserve"> </w:t>
      </w:r>
      <w:r w:rsidR="00EE1482" w:rsidRPr="008A32F2">
        <w:t>и</w:t>
      </w:r>
      <w:r>
        <w:t xml:space="preserve"> </w:t>
      </w:r>
      <w:r w:rsidR="00EE1482" w:rsidRPr="008A32F2">
        <w:t>также</w:t>
      </w:r>
      <w:r>
        <w:t xml:space="preserve"> </w:t>
      </w:r>
      <w:r w:rsidR="00EE1482" w:rsidRPr="008A32F2">
        <w:t>путем</w:t>
      </w:r>
      <w:r>
        <w:t xml:space="preserve"> </w:t>
      </w:r>
      <w:r w:rsidR="00EE1482" w:rsidRPr="008A32F2">
        <w:t>реализации</w:t>
      </w:r>
      <w:r>
        <w:t xml:space="preserve"> </w:t>
      </w:r>
      <w:r w:rsidR="00EE1482" w:rsidRPr="008A32F2">
        <w:t>мероприятий</w:t>
      </w:r>
      <w:r>
        <w:t xml:space="preserve"> </w:t>
      </w:r>
      <w:r w:rsidR="00EE1482" w:rsidRPr="008A32F2">
        <w:t>в</w:t>
      </w:r>
      <w:r>
        <w:t xml:space="preserve"> </w:t>
      </w:r>
      <w:r w:rsidR="00EE1482" w:rsidRPr="008A32F2">
        <w:t>рамках</w:t>
      </w:r>
      <w:r>
        <w:t xml:space="preserve"> </w:t>
      </w:r>
      <w:r w:rsidR="001A191C" w:rsidRPr="008A32F2">
        <w:t>муниципальной</w:t>
      </w:r>
      <w:r>
        <w:t xml:space="preserve"> </w:t>
      </w:r>
      <w:r w:rsidR="00EE1482" w:rsidRPr="008A32F2">
        <w:t>программы</w:t>
      </w:r>
      <w:r>
        <w:t xml:space="preserve"> </w:t>
      </w:r>
      <w:r w:rsidR="00EE1482" w:rsidRPr="008A32F2">
        <w:t>«Развитие</w:t>
      </w:r>
      <w:r>
        <w:t xml:space="preserve"> </w:t>
      </w:r>
      <w:r w:rsidR="00EE1482" w:rsidRPr="008A32F2">
        <w:t>жилищного</w:t>
      </w:r>
      <w:r>
        <w:t xml:space="preserve"> </w:t>
      </w:r>
      <w:r w:rsidR="00EE1482" w:rsidRPr="008A32F2">
        <w:t>строительства</w:t>
      </w:r>
      <w:r>
        <w:t xml:space="preserve"> </w:t>
      </w:r>
      <w:r w:rsidR="00EE1482" w:rsidRPr="008A32F2">
        <w:t>в</w:t>
      </w:r>
      <w:r>
        <w:t xml:space="preserve"> </w:t>
      </w:r>
      <w:r w:rsidR="00EE1482" w:rsidRPr="008A32F2">
        <w:t>Верхнебуреинском</w:t>
      </w:r>
      <w:r>
        <w:t xml:space="preserve"> </w:t>
      </w:r>
      <w:r w:rsidR="00EE1482" w:rsidRPr="008A32F2">
        <w:t>муниципальном</w:t>
      </w:r>
      <w:r>
        <w:t xml:space="preserve"> </w:t>
      </w:r>
      <w:r w:rsidR="00EE1482" w:rsidRPr="008A32F2">
        <w:t>районе</w:t>
      </w:r>
      <w:r>
        <w:t xml:space="preserve"> </w:t>
      </w:r>
      <w:r w:rsidR="00EE1482" w:rsidRPr="008A32F2">
        <w:t>Хабаровского</w:t>
      </w:r>
      <w:r>
        <w:t xml:space="preserve"> </w:t>
      </w:r>
      <w:r w:rsidR="00EE1482" w:rsidRPr="008A32F2">
        <w:t>края».</w:t>
      </w:r>
    </w:p>
    <w:p w:rsidR="009C458D" w:rsidRDefault="009C458D" w:rsidP="009C458D">
      <w:pPr>
        <w:widowControl w:val="0"/>
        <w:autoSpaceDE w:val="0"/>
        <w:autoSpaceDN w:val="0"/>
        <w:adjustRightInd w:val="0"/>
        <w:ind w:firstLine="709"/>
      </w:pPr>
    </w:p>
    <w:p w:rsidR="00EE1482" w:rsidRPr="00E50B91" w:rsidRDefault="00EE1482" w:rsidP="009C458D">
      <w:pPr>
        <w:tabs>
          <w:tab w:val="left" w:pos="3436"/>
        </w:tabs>
        <w:ind w:firstLine="709"/>
        <w:jc w:val="center"/>
        <w:rPr>
          <w:bCs/>
        </w:rPr>
      </w:pPr>
      <w:r w:rsidRPr="00E50B91">
        <w:t>2.</w:t>
      </w:r>
      <w:r w:rsidR="00037595">
        <w:t xml:space="preserve"> </w:t>
      </w:r>
      <w:r w:rsidR="001A191C" w:rsidRPr="00E50B91">
        <w:rPr>
          <w:bCs/>
        </w:rPr>
        <w:t>Цели</w:t>
      </w:r>
      <w:r w:rsidR="00037595">
        <w:rPr>
          <w:bCs/>
        </w:rPr>
        <w:t xml:space="preserve"> </w:t>
      </w:r>
      <w:r w:rsidR="001A191C" w:rsidRPr="00E50B91">
        <w:rPr>
          <w:bCs/>
        </w:rPr>
        <w:t>и</w:t>
      </w:r>
      <w:r w:rsidR="00037595">
        <w:rPr>
          <w:bCs/>
        </w:rPr>
        <w:t xml:space="preserve"> </w:t>
      </w:r>
      <w:r w:rsidR="001A191C" w:rsidRPr="00E50B91">
        <w:rPr>
          <w:bCs/>
        </w:rPr>
        <w:t>задачи</w:t>
      </w:r>
      <w:r w:rsidR="00037595">
        <w:rPr>
          <w:bCs/>
        </w:rPr>
        <w:t xml:space="preserve"> </w:t>
      </w:r>
      <w:r w:rsidR="001A191C" w:rsidRPr="00E50B91">
        <w:rPr>
          <w:bCs/>
        </w:rPr>
        <w:t>муниципальной</w:t>
      </w:r>
      <w:r w:rsidR="00037595">
        <w:rPr>
          <w:bCs/>
        </w:rPr>
        <w:t xml:space="preserve"> </w:t>
      </w:r>
      <w:r w:rsidRPr="00E50B91">
        <w:rPr>
          <w:bCs/>
        </w:rPr>
        <w:t>Программы</w:t>
      </w:r>
    </w:p>
    <w:p w:rsidR="00EE1482" w:rsidRPr="002C61E9" w:rsidRDefault="00EE1482" w:rsidP="009C458D">
      <w:pPr>
        <w:ind w:firstLine="709"/>
        <w:rPr>
          <w:lang w:eastAsia="ru-RU"/>
        </w:rPr>
      </w:pPr>
      <w:r>
        <w:t>Ос</w:t>
      </w:r>
      <w:r w:rsidR="002C61E9">
        <w:t>новной</w:t>
      </w:r>
      <w:r w:rsidR="00037595">
        <w:t xml:space="preserve"> </w:t>
      </w:r>
      <w:r w:rsidR="002C61E9">
        <w:t>целью</w:t>
      </w:r>
      <w:r w:rsidR="00037595">
        <w:t xml:space="preserve"> </w:t>
      </w:r>
      <w:r w:rsidR="002C61E9">
        <w:t>Программы</w:t>
      </w:r>
      <w:r w:rsidR="00037595">
        <w:t xml:space="preserve"> </w:t>
      </w:r>
      <w:r w:rsidR="002C61E9">
        <w:t>является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формирование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района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благоприятных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условий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развития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том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числе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индивидуального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социального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содействие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развитию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строительства,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обеспечивающее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повышение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доступности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качества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жилья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для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различных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категорий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граждан,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проживающих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территории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муниципального</w:t>
      </w:r>
      <w:r w:rsidR="00037595">
        <w:rPr>
          <w:lang w:eastAsia="ru-RU"/>
        </w:rPr>
        <w:t xml:space="preserve"> </w:t>
      </w:r>
      <w:r w:rsidR="002C61E9" w:rsidRPr="00032451">
        <w:rPr>
          <w:lang w:eastAsia="ru-RU"/>
        </w:rPr>
        <w:t>района.</w:t>
      </w:r>
    </w:p>
    <w:p w:rsidR="00EE1482" w:rsidRDefault="002C61E9" w:rsidP="009C458D">
      <w:pPr>
        <w:tabs>
          <w:tab w:val="left" w:pos="3436"/>
        </w:tabs>
        <w:ind w:right="-2" w:firstLine="709"/>
      </w:pPr>
      <w:r>
        <w:t>Для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поставленных</w:t>
      </w:r>
      <w:r w:rsidR="00037595">
        <w:t xml:space="preserve"> </w:t>
      </w:r>
      <w:r>
        <w:t>целей</w:t>
      </w:r>
      <w:r w:rsidR="00037595">
        <w:t xml:space="preserve"> </w:t>
      </w:r>
      <w:r w:rsidR="00EE1482">
        <w:t>предусматривается</w:t>
      </w:r>
      <w:r w:rsidR="00037595">
        <w:t xml:space="preserve"> </w:t>
      </w:r>
      <w:r w:rsidR="00EE1482">
        <w:t>решение</w:t>
      </w:r>
      <w:r w:rsidR="00037595">
        <w:t xml:space="preserve"> </w:t>
      </w:r>
      <w:r w:rsidR="00EE1482">
        <w:t>следующих</w:t>
      </w:r>
      <w:r w:rsidR="00037595">
        <w:t xml:space="preserve"> </w:t>
      </w:r>
      <w:r w:rsidR="00EE1482">
        <w:t>основных</w:t>
      </w:r>
      <w:r w:rsidR="00037595">
        <w:t xml:space="preserve"> </w:t>
      </w:r>
      <w:r w:rsidR="00EE1482">
        <w:t>задач:</w:t>
      </w:r>
    </w:p>
    <w:p w:rsidR="009C458D" w:rsidRDefault="002C61E9" w:rsidP="009C458D">
      <w:pPr>
        <w:pStyle w:val="ConsPlusNormal"/>
        <w:ind w:firstLine="709"/>
      </w:pPr>
      <w:r>
        <w:t>-</w:t>
      </w:r>
      <w:r w:rsidR="00037595">
        <w:t xml:space="preserve"> </w:t>
      </w:r>
      <w:r w:rsidRPr="00C72773">
        <w:t>создание</w:t>
      </w:r>
      <w:r w:rsidR="00037595">
        <w:t xml:space="preserve"> </w:t>
      </w:r>
      <w:r w:rsidRPr="00C72773">
        <w:t>условий</w:t>
      </w:r>
      <w:r w:rsidR="00037595">
        <w:t xml:space="preserve"> </w:t>
      </w:r>
      <w:r w:rsidRPr="00C72773">
        <w:t>для</w:t>
      </w:r>
      <w:r w:rsidR="00037595">
        <w:t xml:space="preserve"> </w:t>
      </w:r>
      <w:r w:rsidRPr="00C72773">
        <w:t>роста</w:t>
      </w:r>
      <w:r w:rsidR="00037595">
        <w:t xml:space="preserve"> </w:t>
      </w:r>
      <w:r w:rsidRPr="00C72773">
        <w:t>предложения</w:t>
      </w:r>
      <w:r w:rsidR="00037595">
        <w:t xml:space="preserve"> </w:t>
      </w:r>
      <w:r w:rsidRPr="00C72773">
        <w:t>на</w:t>
      </w:r>
      <w:r w:rsidR="00037595">
        <w:t xml:space="preserve"> </w:t>
      </w:r>
      <w:r w:rsidRPr="00C72773">
        <w:t>рынке</w:t>
      </w:r>
      <w:r w:rsidR="00037595">
        <w:t xml:space="preserve"> </w:t>
      </w:r>
      <w:r w:rsidRPr="00C72773">
        <w:t>жилья,</w:t>
      </w:r>
      <w:r w:rsidR="00037595">
        <w:t xml:space="preserve"> </w:t>
      </w:r>
      <w:r w:rsidRPr="00C72773">
        <w:rPr>
          <w:spacing w:val="-4"/>
        </w:rPr>
        <w:t>соответствующего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потребностям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различных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категорий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граждан,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проживающих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на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территории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муниципального</w:t>
      </w:r>
      <w:r w:rsidR="00037595">
        <w:rPr>
          <w:spacing w:val="-4"/>
        </w:rPr>
        <w:t xml:space="preserve"> </w:t>
      </w:r>
      <w:r w:rsidRPr="00C72773">
        <w:rPr>
          <w:spacing w:val="-4"/>
        </w:rPr>
        <w:t>района;</w:t>
      </w:r>
    </w:p>
    <w:p w:rsidR="002C61E9" w:rsidRPr="002C61E9" w:rsidRDefault="002C61E9" w:rsidP="005E058C">
      <w:pPr>
        <w:pStyle w:val="ConsPlusNormal"/>
        <w:ind w:firstLine="709"/>
        <w:jc w:val="both"/>
        <w:rPr>
          <w:spacing w:val="-4"/>
        </w:rPr>
      </w:pPr>
      <w:r w:rsidRPr="00C72773">
        <w:lastRenderedPageBreak/>
        <w:t>-</w:t>
      </w:r>
      <w:r w:rsidR="00037595">
        <w:t xml:space="preserve"> </w:t>
      </w:r>
      <w:r w:rsidRPr="00C72773">
        <w:t>формирование</w:t>
      </w:r>
      <w:r w:rsidR="00037595">
        <w:t xml:space="preserve"> </w:t>
      </w:r>
      <w:r w:rsidRPr="00C72773">
        <w:t>благоприятной</w:t>
      </w:r>
      <w:r w:rsidR="00037595">
        <w:t xml:space="preserve"> </w:t>
      </w:r>
      <w:r w:rsidRPr="00C72773">
        <w:t>среды</w:t>
      </w:r>
      <w:r w:rsidR="00037595">
        <w:t xml:space="preserve"> </w:t>
      </w:r>
      <w:r w:rsidRPr="00C72773">
        <w:t>для</w:t>
      </w:r>
      <w:r w:rsidR="00037595">
        <w:t xml:space="preserve"> </w:t>
      </w:r>
      <w:r w:rsidRPr="00C72773">
        <w:t>ускоренной</w:t>
      </w:r>
      <w:r w:rsidR="00037595">
        <w:t xml:space="preserve"> </w:t>
      </w:r>
      <w:r w:rsidRPr="00C72773">
        <w:t>модернизации</w:t>
      </w:r>
      <w:r w:rsidR="00037595">
        <w:t xml:space="preserve"> </w:t>
      </w:r>
      <w:r w:rsidRPr="00C72773">
        <w:t>сектора</w:t>
      </w:r>
      <w:r w:rsidR="00037595">
        <w:t xml:space="preserve"> </w:t>
      </w:r>
      <w:r w:rsidRPr="00C72773">
        <w:t>жилищного</w:t>
      </w:r>
      <w:r w:rsidR="00037595">
        <w:t xml:space="preserve"> </w:t>
      </w:r>
      <w:r w:rsidRPr="00C72773">
        <w:t>строительства</w:t>
      </w:r>
      <w:r>
        <w:t>,</w:t>
      </w:r>
      <w:r w:rsidR="00037595">
        <w:rPr>
          <w:sz w:val="24"/>
          <w:szCs w:val="24"/>
        </w:rPr>
        <w:t xml:space="preserve"> </w:t>
      </w:r>
      <w:r w:rsidRPr="00D95F1F">
        <w:t>с</w:t>
      </w:r>
      <w:r w:rsidR="00037595">
        <w:t xml:space="preserve"> </w:t>
      </w:r>
      <w:r w:rsidRPr="00D95F1F">
        <w:t>целью</w:t>
      </w:r>
      <w:r w:rsidR="00037595">
        <w:t xml:space="preserve"> </w:t>
      </w:r>
      <w:proofErr w:type="gramStart"/>
      <w:r w:rsidR="009C458D">
        <w:t>повышении</w:t>
      </w:r>
      <w:proofErr w:type="gramEnd"/>
      <w:r w:rsidR="009C458D">
        <w:t xml:space="preserve"> </w:t>
      </w:r>
      <w:r w:rsidRPr="00D95F1F">
        <w:t>энергоэффективности,</w:t>
      </w:r>
      <w:r w:rsidR="00037595">
        <w:t xml:space="preserve"> </w:t>
      </w:r>
      <w:proofErr w:type="spellStart"/>
      <w:r w:rsidRPr="00D95F1F">
        <w:t>экологичности</w:t>
      </w:r>
      <w:proofErr w:type="spellEnd"/>
      <w:r w:rsidRPr="00D95F1F">
        <w:t>,</w:t>
      </w:r>
      <w:r w:rsidR="00037595">
        <w:t xml:space="preserve"> </w:t>
      </w:r>
      <w:r w:rsidRPr="00D95F1F">
        <w:t>качества</w:t>
      </w:r>
      <w:r w:rsidR="00037595">
        <w:t xml:space="preserve"> </w:t>
      </w:r>
      <w:r w:rsidRPr="00D95F1F">
        <w:t>и</w:t>
      </w:r>
      <w:r w:rsidR="00037595">
        <w:t xml:space="preserve"> </w:t>
      </w:r>
      <w:r w:rsidRPr="00D95F1F">
        <w:t>ценовой</w:t>
      </w:r>
      <w:r w:rsidR="00037595">
        <w:t xml:space="preserve"> </w:t>
      </w:r>
      <w:r w:rsidRPr="00D95F1F">
        <w:t>политики;</w:t>
      </w:r>
    </w:p>
    <w:p w:rsidR="002C61E9" w:rsidRPr="00D95F1F" w:rsidRDefault="002C61E9" w:rsidP="00245050">
      <w:pPr>
        <w:pStyle w:val="ConsPlusNormal"/>
        <w:ind w:firstLine="709"/>
      </w:pPr>
      <w:r>
        <w:t>-</w:t>
      </w:r>
      <w:r w:rsidR="00037595">
        <w:t xml:space="preserve"> </w:t>
      </w:r>
      <w:r>
        <w:t>о</w:t>
      </w:r>
      <w:r w:rsidRPr="00D95F1F">
        <w:t>беспечение</w:t>
      </w:r>
      <w:r w:rsidR="00037595">
        <w:t xml:space="preserve"> </w:t>
      </w:r>
      <w:r w:rsidRPr="00D95F1F">
        <w:t>ежегодного</w:t>
      </w:r>
      <w:r w:rsidR="00037595">
        <w:t xml:space="preserve"> </w:t>
      </w:r>
      <w:r w:rsidRPr="00D95F1F">
        <w:t>роста</w:t>
      </w:r>
      <w:r w:rsidR="00037595">
        <w:t xml:space="preserve"> </w:t>
      </w:r>
      <w:r w:rsidRPr="00D95F1F">
        <w:t>объемов</w:t>
      </w:r>
      <w:r w:rsidR="00037595">
        <w:t xml:space="preserve"> </w:t>
      </w:r>
      <w:r w:rsidRPr="00D95F1F">
        <w:t>ввода</w:t>
      </w:r>
      <w:r w:rsidR="00037595">
        <w:t xml:space="preserve"> </w:t>
      </w:r>
      <w:r w:rsidRPr="00D95F1F">
        <w:t>жилья;</w:t>
      </w:r>
    </w:p>
    <w:p w:rsidR="002C61E9" w:rsidRPr="00D95F1F" w:rsidRDefault="002C61E9" w:rsidP="002C61E9">
      <w:pPr>
        <w:pStyle w:val="ConsPlusNormal"/>
        <w:ind w:firstLine="709"/>
      </w:pPr>
      <w:r>
        <w:t>-</w:t>
      </w:r>
      <w:r w:rsidR="00037595">
        <w:t xml:space="preserve"> </w:t>
      </w:r>
      <w:r>
        <w:t>с</w:t>
      </w:r>
      <w:r w:rsidRPr="00D95F1F">
        <w:t>оздание</w:t>
      </w:r>
      <w:r w:rsidR="00037595">
        <w:t xml:space="preserve"> </w:t>
      </w:r>
      <w:r w:rsidRPr="00D95F1F">
        <w:t>условий</w:t>
      </w:r>
      <w:r w:rsidR="00037595">
        <w:t xml:space="preserve"> </w:t>
      </w:r>
      <w:r w:rsidRPr="00D95F1F">
        <w:t>для</w:t>
      </w:r>
      <w:r w:rsidR="00037595">
        <w:t xml:space="preserve"> </w:t>
      </w:r>
      <w:r w:rsidRPr="00D95F1F">
        <w:t>развития</w:t>
      </w:r>
      <w:r w:rsidR="00037595">
        <w:t xml:space="preserve"> </w:t>
      </w:r>
      <w:r w:rsidRPr="00D95F1F">
        <w:t>массового</w:t>
      </w:r>
      <w:r w:rsidR="00037595">
        <w:t xml:space="preserve"> </w:t>
      </w:r>
      <w:r w:rsidRPr="00D95F1F">
        <w:t>жилищного</w:t>
      </w:r>
      <w:r w:rsidR="00037595">
        <w:t xml:space="preserve"> </w:t>
      </w:r>
      <w:r w:rsidRPr="00D95F1F">
        <w:t>строительства;</w:t>
      </w:r>
    </w:p>
    <w:p w:rsidR="002C61E9" w:rsidRPr="00D95F1F" w:rsidRDefault="002C61E9" w:rsidP="002C61E9">
      <w:pPr>
        <w:pStyle w:val="ConsPlusNormal"/>
        <w:ind w:firstLine="709"/>
      </w:pPr>
      <w:r>
        <w:t>-</w:t>
      </w:r>
      <w:r w:rsidR="00037595">
        <w:t xml:space="preserve"> </w:t>
      </w:r>
      <w:r>
        <w:t>р</w:t>
      </w:r>
      <w:r w:rsidRPr="00D95F1F">
        <w:t>азработка</w:t>
      </w:r>
      <w:r w:rsidR="00037595">
        <w:t xml:space="preserve"> </w:t>
      </w:r>
      <w:r w:rsidRPr="00D95F1F">
        <w:t>(актуализация)</w:t>
      </w:r>
      <w:r w:rsidR="00037595">
        <w:t xml:space="preserve"> </w:t>
      </w:r>
      <w:r w:rsidRPr="00D95F1F">
        <w:t>градостроительной</w:t>
      </w:r>
      <w:r w:rsidR="00037595">
        <w:t xml:space="preserve"> </w:t>
      </w:r>
      <w:r w:rsidRPr="00D95F1F">
        <w:t>документации;</w:t>
      </w:r>
    </w:p>
    <w:p w:rsidR="002C61E9" w:rsidRPr="00D95F1F" w:rsidRDefault="002C61E9" w:rsidP="002C61E9">
      <w:pPr>
        <w:pStyle w:val="ConsPlusNormal"/>
        <w:ind w:firstLine="709"/>
      </w:pPr>
      <w:r>
        <w:t>-</w:t>
      </w:r>
      <w:r w:rsidR="00037595">
        <w:t xml:space="preserve"> </w:t>
      </w:r>
      <w:r>
        <w:t>с</w:t>
      </w:r>
      <w:r w:rsidRPr="00D95F1F">
        <w:t>нижение</w:t>
      </w:r>
      <w:r w:rsidR="00037595">
        <w:t xml:space="preserve"> </w:t>
      </w:r>
      <w:r w:rsidRPr="00D95F1F">
        <w:t>административных</w:t>
      </w:r>
      <w:r w:rsidR="00037595">
        <w:t xml:space="preserve"> </w:t>
      </w:r>
      <w:r w:rsidRPr="00D95F1F">
        <w:t>барьеров</w:t>
      </w:r>
      <w:r w:rsidR="00037595">
        <w:t xml:space="preserve"> </w:t>
      </w:r>
      <w:r w:rsidRPr="00D95F1F">
        <w:t>в</w:t>
      </w:r>
      <w:r w:rsidR="00037595">
        <w:t xml:space="preserve"> </w:t>
      </w:r>
      <w:r w:rsidRPr="00D95F1F">
        <w:t>строительстве</w:t>
      </w:r>
      <w:r>
        <w:t>;</w:t>
      </w:r>
    </w:p>
    <w:p w:rsidR="00944AFA" w:rsidRDefault="002C61E9" w:rsidP="00721AB1">
      <w:pPr>
        <w:tabs>
          <w:tab w:val="left" w:pos="3436"/>
        </w:tabs>
        <w:spacing w:line="100" w:lineRule="atLeast"/>
        <w:ind w:right="-2" w:firstLine="709"/>
        <w:jc w:val="left"/>
        <w:rPr>
          <w:kern w:val="1"/>
          <w:lang w:eastAsia="ar-SA"/>
        </w:rPr>
      </w:pPr>
      <w:r>
        <w:rPr>
          <w:lang w:eastAsia="ru-RU"/>
        </w:rPr>
        <w:t>-</w:t>
      </w:r>
      <w:r w:rsidR="00037595">
        <w:rPr>
          <w:lang w:eastAsia="ru-RU"/>
        </w:rPr>
        <w:t xml:space="preserve"> </w:t>
      </w:r>
      <w:r>
        <w:rPr>
          <w:lang w:eastAsia="ru-RU"/>
        </w:rPr>
        <w:t>с</w:t>
      </w:r>
      <w:r w:rsidRPr="00987AD8">
        <w:rPr>
          <w:kern w:val="1"/>
          <w:lang w:eastAsia="ar-SA"/>
        </w:rPr>
        <w:t>тимулирование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спроса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на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рынке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жилья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и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развитие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механизмов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адресной</w:t>
      </w:r>
      <w:r w:rsidR="00037595">
        <w:rPr>
          <w:kern w:val="1"/>
          <w:lang w:eastAsia="ar-SA"/>
        </w:rPr>
        <w:t xml:space="preserve"> </w:t>
      </w:r>
      <w:r w:rsidRPr="00987AD8">
        <w:rPr>
          <w:kern w:val="1"/>
          <w:lang w:eastAsia="ar-SA"/>
        </w:rPr>
        <w:t>поддержки</w:t>
      </w:r>
      <w:r>
        <w:rPr>
          <w:kern w:val="1"/>
          <w:lang w:eastAsia="ar-SA"/>
        </w:rPr>
        <w:t>.</w:t>
      </w:r>
    </w:p>
    <w:p w:rsidR="002C61E9" w:rsidRDefault="002C61E9" w:rsidP="002C61E9">
      <w:pPr>
        <w:tabs>
          <w:tab w:val="left" w:pos="3436"/>
        </w:tabs>
        <w:spacing w:line="100" w:lineRule="atLeast"/>
        <w:ind w:right="-2" w:firstLine="709"/>
        <w:rPr>
          <w:kern w:val="1"/>
          <w:lang w:eastAsia="ar-SA"/>
        </w:rPr>
      </w:pPr>
    </w:p>
    <w:p w:rsidR="000E1B88" w:rsidRPr="00E50B91" w:rsidRDefault="002C61E9" w:rsidP="005E058C">
      <w:pPr>
        <w:widowControl w:val="0"/>
        <w:autoSpaceDE w:val="0"/>
        <w:autoSpaceDN w:val="0"/>
        <w:adjustRightInd w:val="0"/>
        <w:ind w:firstLine="709"/>
        <w:jc w:val="center"/>
      </w:pPr>
      <w:r w:rsidRPr="00E50B91">
        <w:t>3.</w:t>
      </w:r>
      <w:r w:rsidR="00037595">
        <w:t xml:space="preserve"> </w:t>
      </w:r>
      <w:r w:rsidR="004A7CFA" w:rsidRPr="00E50B91">
        <w:t>Прогноз</w:t>
      </w:r>
      <w:r w:rsidR="00037595">
        <w:t xml:space="preserve"> </w:t>
      </w:r>
      <w:r w:rsidR="004A7CFA" w:rsidRPr="00E50B91">
        <w:t>ожидаемых</w:t>
      </w:r>
      <w:r w:rsidR="00037595">
        <w:t xml:space="preserve"> </w:t>
      </w:r>
      <w:r w:rsidR="004A7CFA" w:rsidRPr="00E50B91">
        <w:t>результатов</w:t>
      </w:r>
      <w:r w:rsidR="00037595">
        <w:t xml:space="preserve"> </w:t>
      </w:r>
      <w:r w:rsidR="004A7CFA" w:rsidRPr="00E50B91">
        <w:t>реализации</w:t>
      </w:r>
      <w:r w:rsidR="00037595">
        <w:t xml:space="preserve"> </w:t>
      </w:r>
      <w:r w:rsidR="004A7CFA" w:rsidRPr="00E50B91">
        <w:t>муни</w:t>
      </w:r>
      <w:r w:rsidR="00026D54" w:rsidRPr="00E50B91">
        <w:t>ципальной</w:t>
      </w:r>
      <w:r w:rsidR="00037595">
        <w:t xml:space="preserve"> </w:t>
      </w:r>
      <w:r w:rsidR="00026D54" w:rsidRPr="00E50B91">
        <w:t>программы</w:t>
      </w:r>
    </w:p>
    <w:p w:rsidR="000E1B88" w:rsidRPr="008A32F2" w:rsidRDefault="000E1B88" w:rsidP="004D57B4">
      <w:pPr>
        <w:ind w:firstLine="709"/>
        <w:rPr>
          <w:lang w:eastAsia="ru-RU"/>
        </w:rPr>
      </w:pPr>
      <w:r>
        <w:rPr>
          <w:lang w:eastAsia="ru-RU"/>
        </w:rPr>
        <w:t>Верхнебуреинский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муниципальный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район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осуществляет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реализацию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Программы</w:t>
      </w:r>
      <w:r w:rsidR="00037595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строительств</w:t>
      </w:r>
      <w:r>
        <w:rPr>
          <w:lang w:eastAsia="ru-RU"/>
        </w:rPr>
        <w:t>а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связи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выполнением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переданных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от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сельских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поселений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полномочий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области</w:t>
      </w:r>
      <w:proofErr w:type="gramEnd"/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организации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строительст</w:t>
      </w:r>
      <w:r>
        <w:rPr>
          <w:lang w:eastAsia="ru-RU"/>
        </w:rPr>
        <w:t>ва.</w:t>
      </w:r>
      <w:r w:rsidR="00037595">
        <w:rPr>
          <w:lang w:eastAsia="ru-RU"/>
        </w:rPr>
        <w:t xml:space="preserve"> </w:t>
      </w:r>
      <w:r w:rsidR="006A5F2E">
        <w:rPr>
          <w:lang w:eastAsia="ru-RU"/>
        </w:rPr>
        <w:t>Реализация</w:t>
      </w:r>
      <w:r w:rsidR="00037595">
        <w:rPr>
          <w:lang w:eastAsia="ru-RU"/>
        </w:rPr>
        <w:t xml:space="preserve"> </w:t>
      </w:r>
      <w:r w:rsidR="006A5F2E">
        <w:rPr>
          <w:lang w:eastAsia="ru-RU"/>
        </w:rPr>
        <w:t>Программы</w:t>
      </w:r>
      <w:r w:rsidR="00037595">
        <w:rPr>
          <w:lang w:eastAsia="ru-RU"/>
        </w:rPr>
        <w:t xml:space="preserve"> </w:t>
      </w:r>
      <w:r w:rsidR="006A5F2E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="006A5F2E">
        <w:rPr>
          <w:lang w:eastAsia="ru-RU"/>
        </w:rPr>
        <w:t>2020-2026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годах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позволит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сформировать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благоприятные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условия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комплексного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освоения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территорий,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развития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строительства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для</w:t>
      </w:r>
      <w:r w:rsidR="00037595">
        <w:rPr>
          <w:lang w:eastAsia="ru-RU"/>
        </w:rPr>
        <w:t xml:space="preserve"> </w:t>
      </w:r>
      <w:proofErr w:type="gramStart"/>
      <w:r w:rsidRPr="00C72773">
        <w:rPr>
          <w:lang w:eastAsia="ru-RU"/>
        </w:rPr>
        <w:t>различных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категорий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граждан,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проживающих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территории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муниципального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района</w:t>
      </w:r>
      <w:proofErr w:type="gramEnd"/>
      <w:r w:rsidR="00037595">
        <w:rPr>
          <w:lang w:eastAsia="ru-RU"/>
        </w:rPr>
        <w:t xml:space="preserve"> </w:t>
      </w:r>
      <w:r w:rsidR="00CF34B9">
        <w:rPr>
          <w:lang w:eastAsia="ru-RU"/>
        </w:rPr>
        <w:t>будут</w:t>
      </w:r>
      <w:r w:rsidR="00037595">
        <w:rPr>
          <w:lang w:eastAsia="ru-RU"/>
        </w:rPr>
        <w:t xml:space="preserve"> </w:t>
      </w:r>
      <w:r w:rsidR="00CF34B9">
        <w:rPr>
          <w:lang w:eastAsia="ru-RU"/>
        </w:rPr>
        <w:t>проводиться</w:t>
      </w:r>
      <w:r w:rsidR="00037595">
        <w:rPr>
          <w:lang w:eastAsia="ru-RU"/>
        </w:rPr>
        <w:t xml:space="preserve"> </w:t>
      </w:r>
      <w:r w:rsidR="00CF34B9">
        <w:rPr>
          <w:lang w:eastAsia="ru-RU"/>
        </w:rPr>
        <w:t>мероприятия</w:t>
      </w:r>
      <w:r w:rsidR="00037595">
        <w:rPr>
          <w:lang w:eastAsia="ru-RU"/>
        </w:rPr>
        <w:t xml:space="preserve"> </w:t>
      </w:r>
      <w:r w:rsidR="00CF34B9">
        <w:rPr>
          <w:lang w:eastAsia="ru-RU"/>
        </w:rPr>
        <w:t>(Приложение</w:t>
      </w:r>
      <w:r w:rsidR="00037595">
        <w:rPr>
          <w:lang w:eastAsia="ru-RU"/>
        </w:rPr>
        <w:t xml:space="preserve"> </w:t>
      </w:r>
      <w:r w:rsidR="00CF34B9">
        <w:rPr>
          <w:lang w:eastAsia="ru-RU"/>
        </w:rPr>
        <w:t>2)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с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привлечением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средств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районного,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краевого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бюджетов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(Приложение</w:t>
      </w:r>
      <w:r w:rsidR="00037595">
        <w:rPr>
          <w:lang w:eastAsia="ru-RU"/>
        </w:rPr>
        <w:t xml:space="preserve"> </w:t>
      </w:r>
      <w:r w:rsidR="00F104CC">
        <w:rPr>
          <w:lang w:eastAsia="ru-RU"/>
        </w:rPr>
        <w:t>5)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при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которых</w:t>
      </w:r>
      <w:r w:rsidR="00037595">
        <w:rPr>
          <w:lang w:eastAsia="ru-RU"/>
        </w:rPr>
        <w:t xml:space="preserve"> </w:t>
      </w:r>
      <w:r w:rsidRPr="00C72773">
        <w:rPr>
          <w:lang w:eastAsia="ru-RU"/>
        </w:rPr>
        <w:t>будут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достигнуты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следующие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результаты:</w:t>
      </w:r>
    </w:p>
    <w:p w:rsidR="004A7CFA" w:rsidRPr="008A32F2" w:rsidRDefault="004A7CFA" w:rsidP="004A7CFA">
      <w:pPr>
        <w:ind w:firstLine="709"/>
      </w:pPr>
      <w:r w:rsidRPr="008A32F2">
        <w:t>-</w:t>
      </w:r>
      <w:r w:rsidR="00037595">
        <w:t xml:space="preserve"> </w:t>
      </w:r>
      <w:r w:rsidRPr="008A32F2">
        <w:t>актуализация</w:t>
      </w:r>
      <w:r w:rsidR="00037595">
        <w:t xml:space="preserve"> </w:t>
      </w:r>
      <w:r w:rsidRPr="008A32F2">
        <w:t>11</w:t>
      </w:r>
      <w:r w:rsidR="00037595">
        <w:t xml:space="preserve"> </w:t>
      </w:r>
      <w:r w:rsidRPr="008A32F2">
        <w:t>генеральных</w:t>
      </w:r>
      <w:r w:rsidR="00037595">
        <w:t xml:space="preserve"> </w:t>
      </w:r>
      <w:r w:rsidRPr="008A32F2">
        <w:t>планов</w:t>
      </w:r>
      <w:r w:rsidR="00037595">
        <w:t xml:space="preserve"> </w:t>
      </w:r>
      <w:r w:rsidRPr="008A32F2">
        <w:t>сельских</w:t>
      </w:r>
      <w:r w:rsidR="00037595">
        <w:t xml:space="preserve"> </w:t>
      </w:r>
      <w:r w:rsidRPr="008A32F2">
        <w:t>поселений;</w:t>
      </w:r>
    </w:p>
    <w:p w:rsidR="004A7CFA" w:rsidRPr="008A32F2" w:rsidRDefault="004A7CFA" w:rsidP="004A7CFA">
      <w:pPr>
        <w:ind w:firstLine="709"/>
        <w:rPr>
          <w:lang w:eastAsia="ru-RU"/>
        </w:rPr>
      </w:pPr>
      <w:r w:rsidRPr="008A32F2">
        <w:t>-</w:t>
      </w:r>
      <w:r w:rsidR="00037595">
        <w:t xml:space="preserve"> </w:t>
      </w:r>
      <w:r w:rsidRPr="008A32F2">
        <w:t>актуализация</w:t>
      </w:r>
      <w:r w:rsidR="00037595">
        <w:t xml:space="preserve"> </w:t>
      </w:r>
      <w:r w:rsidRPr="008A32F2">
        <w:t>11</w:t>
      </w:r>
      <w:r w:rsidR="00037595">
        <w:t xml:space="preserve"> </w:t>
      </w:r>
      <w:r w:rsidRPr="008A32F2">
        <w:t>правил</w:t>
      </w:r>
      <w:r w:rsidR="00037595">
        <w:t xml:space="preserve"> </w:t>
      </w:r>
      <w:r w:rsidRPr="008A32F2">
        <w:t>землепользования</w:t>
      </w:r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застройки</w:t>
      </w:r>
      <w:r w:rsidR="00037595">
        <w:t xml:space="preserve"> </w:t>
      </w:r>
      <w:r w:rsidRPr="008A32F2">
        <w:t>сельских</w:t>
      </w:r>
      <w:r w:rsidR="00037595">
        <w:t xml:space="preserve"> </w:t>
      </w:r>
      <w:r w:rsidRPr="008A32F2">
        <w:t>поселений;</w:t>
      </w:r>
    </w:p>
    <w:p w:rsidR="000E1B88" w:rsidRPr="008A32F2" w:rsidRDefault="004A7CFA" w:rsidP="004A7CFA">
      <w:pPr>
        <w:ind w:firstLine="709"/>
      </w:pPr>
      <w:r w:rsidRPr="008A32F2">
        <w:t>-</w:t>
      </w:r>
      <w:r w:rsidR="00037595">
        <w:t xml:space="preserve"> </w:t>
      </w:r>
      <w:r w:rsidRPr="008A32F2">
        <w:t>выполнение</w:t>
      </w:r>
      <w:r w:rsidR="00037595">
        <w:t xml:space="preserve"> </w:t>
      </w:r>
      <w:r w:rsidRPr="008A32F2">
        <w:t>плановы</w:t>
      </w:r>
      <w:r w:rsidR="003E7E30" w:rsidRPr="008A32F2">
        <w:t>х</w:t>
      </w:r>
      <w:r w:rsidR="00037595">
        <w:t xml:space="preserve"> </w:t>
      </w:r>
      <w:r w:rsidRPr="008A32F2">
        <w:t>показателей</w:t>
      </w:r>
      <w:r w:rsidR="00037595">
        <w:t xml:space="preserve"> </w:t>
      </w:r>
      <w:r w:rsidRPr="008A32F2">
        <w:t>ввода</w:t>
      </w:r>
      <w:r w:rsidR="00037595">
        <w:t xml:space="preserve"> </w:t>
      </w:r>
      <w:r w:rsidRPr="008A32F2">
        <w:t>жилья</w:t>
      </w:r>
      <w:r w:rsidR="003E7E30" w:rsidRPr="008A32F2">
        <w:t>;</w:t>
      </w:r>
    </w:p>
    <w:p w:rsidR="003E7E30" w:rsidRPr="008A32F2" w:rsidRDefault="003E7E30" w:rsidP="004A7CFA">
      <w:pPr>
        <w:ind w:firstLine="709"/>
      </w:pPr>
      <w:r w:rsidRPr="008A32F2">
        <w:t>-</w:t>
      </w:r>
      <w:r w:rsidR="00037595">
        <w:t xml:space="preserve"> </w:t>
      </w:r>
      <w:r w:rsidRPr="008A32F2">
        <w:t>перевод</w:t>
      </w:r>
      <w:r w:rsidR="00037595">
        <w:t xml:space="preserve"> </w:t>
      </w:r>
      <w:r w:rsidRPr="008A32F2">
        <w:t>земель</w:t>
      </w:r>
      <w:r w:rsidR="00037595">
        <w:t xml:space="preserve"> </w:t>
      </w:r>
      <w:r w:rsidRPr="008A32F2">
        <w:t>лесного</w:t>
      </w:r>
      <w:r w:rsidR="00037595">
        <w:t xml:space="preserve"> </w:t>
      </w:r>
      <w:r w:rsidRPr="008A32F2">
        <w:t>фонда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земли</w:t>
      </w:r>
      <w:r w:rsidR="00037595">
        <w:t xml:space="preserve"> </w:t>
      </w:r>
      <w:r w:rsidRPr="008A32F2">
        <w:t>населенных</w:t>
      </w:r>
      <w:r w:rsidR="00037595">
        <w:t xml:space="preserve"> </w:t>
      </w:r>
      <w:r w:rsidRPr="008A32F2">
        <w:t>пунктов</w:t>
      </w:r>
      <w:r w:rsidR="000F6BBC" w:rsidRPr="008A32F2">
        <w:t>.</w:t>
      </w:r>
    </w:p>
    <w:p w:rsidR="00C44067" w:rsidRPr="008A32F2" w:rsidRDefault="00C44067" w:rsidP="004A7CFA">
      <w:pPr>
        <w:ind w:firstLine="709"/>
        <w:rPr>
          <w:lang w:eastAsia="ru-RU"/>
        </w:rPr>
      </w:pPr>
    </w:p>
    <w:p w:rsidR="009947A7" w:rsidRPr="005E058C" w:rsidRDefault="009947A7" w:rsidP="005E058C">
      <w:pPr>
        <w:tabs>
          <w:tab w:val="left" w:pos="3436"/>
        </w:tabs>
        <w:spacing w:line="100" w:lineRule="atLeast"/>
        <w:ind w:right="-2" w:firstLine="709"/>
        <w:jc w:val="center"/>
      </w:pPr>
      <w:r w:rsidRPr="008A32F2">
        <w:t>4.</w:t>
      </w:r>
      <w:r w:rsidR="00037595">
        <w:t xml:space="preserve"> </w:t>
      </w:r>
      <w:r w:rsidRPr="008A32F2">
        <w:t>Анализ</w:t>
      </w:r>
      <w:r w:rsidR="00037595">
        <w:t xml:space="preserve"> </w:t>
      </w:r>
      <w:r w:rsidRPr="008A32F2">
        <w:t>рисков</w:t>
      </w:r>
      <w:r w:rsidR="00037595">
        <w:t xml:space="preserve"> </w:t>
      </w:r>
      <w:r w:rsidRPr="008A32F2">
        <w:t>реализации</w:t>
      </w:r>
      <w:r w:rsidR="00037595">
        <w:t xml:space="preserve"> </w:t>
      </w:r>
      <w:r w:rsidRPr="008A32F2">
        <w:t>муниципальной</w:t>
      </w:r>
      <w:r w:rsidR="00037595">
        <w:t xml:space="preserve"> </w:t>
      </w:r>
      <w:r w:rsidRPr="008A32F2">
        <w:t>программы</w:t>
      </w:r>
    </w:p>
    <w:p w:rsidR="009947A7" w:rsidRPr="008A32F2" w:rsidRDefault="009947A7" w:rsidP="009947A7">
      <w:pPr>
        <w:spacing w:line="318" w:lineRule="exact"/>
        <w:ind w:firstLine="709"/>
        <w:rPr>
          <w:lang w:eastAsia="ru-RU"/>
        </w:rPr>
      </w:pP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настоящее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время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недостаточный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уровень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развития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строительства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территории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Верхнебуреинского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муниципального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района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приводит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к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ограничениям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темпов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роста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социально-экономического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развития.</w:t>
      </w:r>
    </w:p>
    <w:p w:rsidR="009947A7" w:rsidRPr="008A32F2" w:rsidRDefault="009947A7" w:rsidP="009947A7">
      <w:pPr>
        <w:spacing w:line="318" w:lineRule="exact"/>
        <w:ind w:firstLine="709"/>
        <w:rPr>
          <w:lang w:eastAsia="ru-RU"/>
        </w:rPr>
      </w:pPr>
      <w:r w:rsidRPr="008A32F2">
        <w:rPr>
          <w:lang w:eastAsia="ru-RU"/>
        </w:rPr>
        <w:t>Основные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риски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реализации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могут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быть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вызваны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кризисными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явлениями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экономике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снижением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Программы.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Снижение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может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повлечь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невыполнение</w:t>
      </w:r>
      <w:r w:rsidR="00037595">
        <w:rPr>
          <w:lang w:eastAsia="ru-RU"/>
        </w:rPr>
        <w:t xml:space="preserve"> </w:t>
      </w:r>
      <w:proofErr w:type="gramStart"/>
      <w:r w:rsidRPr="008A32F2">
        <w:rPr>
          <w:lang w:eastAsia="ru-RU"/>
        </w:rPr>
        <w:t>отдельных</w:t>
      </w:r>
      <w:proofErr w:type="gramEnd"/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что,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свою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очередь,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отразится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снижении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социально-экономического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развития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Верхнебуреинского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муниципального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района.</w:t>
      </w:r>
    </w:p>
    <w:p w:rsidR="009947A7" w:rsidRPr="008A32F2" w:rsidRDefault="009947A7" w:rsidP="009947A7">
      <w:pPr>
        <w:ind w:firstLine="709"/>
        <w:rPr>
          <w:lang w:eastAsia="ru-RU"/>
        </w:rPr>
      </w:pP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целях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управления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указанными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рисками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предусматривается:</w:t>
      </w:r>
    </w:p>
    <w:p w:rsidR="009947A7" w:rsidRPr="008A32F2" w:rsidRDefault="009947A7" w:rsidP="009947A7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изменение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показателей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(индикаторов)</w:t>
      </w:r>
      <w:r w:rsidR="00037595">
        <w:rPr>
          <w:lang w:eastAsia="ru-RU"/>
        </w:rPr>
        <w:t xml:space="preserve"> </w:t>
      </w:r>
      <w:r w:rsidR="00CF34B9" w:rsidRPr="008A32F2">
        <w:rPr>
          <w:lang w:eastAsia="ru-RU"/>
        </w:rPr>
        <w:t>(Приложение</w:t>
      </w:r>
      <w:r w:rsidR="00037595">
        <w:rPr>
          <w:lang w:eastAsia="ru-RU"/>
        </w:rPr>
        <w:t xml:space="preserve"> </w:t>
      </w:r>
      <w:r w:rsidR="00CF34B9" w:rsidRPr="008A32F2">
        <w:rPr>
          <w:lang w:eastAsia="ru-RU"/>
        </w:rPr>
        <w:t>1)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объемов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</w:t>
      </w:r>
      <w:r w:rsidR="00037595">
        <w:rPr>
          <w:lang w:eastAsia="ru-RU"/>
        </w:rPr>
        <w:t xml:space="preserve"> </w:t>
      </w:r>
      <w:r w:rsidR="00134188" w:rsidRPr="008A32F2">
        <w:rPr>
          <w:lang w:eastAsia="ru-RU"/>
        </w:rPr>
        <w:t>(Приложение</w:t>
      </w:r>
      <w:r w:rsidR="00037595">
        <w:rPr>
          <w:lang w:eastAsia="ru-RU"/>
        </w:rPr>
        <w:t xml:space="preserve"> </w:t>
      </w:r>
      <w:r w:rsidR="00134188" w:rsidRPr="008A32F2">
        <w:rPr>
          <w:lang w:eastAsia="ru-RU"/>
        </w:rPr>
        <w:t>4)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годовым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итогам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Pr="008A32F2" w:rsidRDefault="009947A7" w:rsidP="009947A7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информационное,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организационно-методическое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экспертно-анали</w:t>
      </w:r>
      <w:r w:rsidRPr="008A32F2">
        <w:rPr>
          <w:lang w:eastAsia="ru-RU"/>
        </w:rPr>
        <w:softHyphen/>
        <w:t>тическое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сопровождение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проводимых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мероприятий,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освещение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средствах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массовой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информации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процессов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результатов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реализации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Pr="008A32F2" w:rsidRDefault="009947A7" w:rsidP="009947A7">
      <w:pPr>
        <w:ind w:firstLine="709"/>
        <w:rPr>
          <w:lang w:eastAsia="ru-RU"/>
        </w:rPr>
      </w:pPr>
      <w:r w:rsidRPr="008A32F2">
        <w:rPr>
          <w:lang w:eastAsia="ru-RU"/>
        </w:rPr>
        <w:lastRenderedPageBreak/>
        <w:t>-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обеспечение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эффективного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взаимодействия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ответственного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исполнителя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участников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Программы;</w:t>
      </w:r>
    </w:p>
    <w:p w:rsidR="009947A7" w:rsidRDefault="009947A7" w:rsidP="009947A7">
      <w:pPr>
        <w:ind w:firstLine="709"/>
        <w:rPr>
          <w:lang w:eastAsia="ru-RU"/>
        </w:rPr>
      </w:pPr>
      <w:r w:rsidRPr="008A32F2">
        <w:rPr>
          <w:lang w:eastAsia="ru-RU"/>
        </w:rPr>
        <w:t>-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перераспределение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объемов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финансирования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зависимости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от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динамики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и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темпов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достижения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поставленных</w:t>
      </w:r>
      <w:r w:rsidR="00037595">
        <w:rPr>
          <w:lang w:eastAsia="ru-RU"/>
        </w:rPr>
        <w:t xml:space="preserve"> </w:t>
      </w:r>
      <w:r w:rsidRPr="008A32F2">
        <w:rPr>
          <w:lang w:eastAsia="ru-RU"/>
        </w:rPr>
        <w:t>целей.</w:t>
      </w:r>
    </w:p>
    <w:p w:rsidR="009D7ADE" w:rsidRPr="00C72773" w:rsidRDefault="009D7ADE" w:rsidP="009947A7">
      <w:pPr>
        <w:ind w:firstLine="709"/>
        <w:rPr>
          <w:lang w:eastAsia="ru-RU"/>
        </w:rPr>
      </w:pPr>
    </w:p>
    <w:p w:rsidR="009D7ADE" w:rsidRPr="00E50B91" w:rsidRDefault="009D7ADE" w:rsidP="009D7ADE">
      <w:pPr>
        <w:spacing w:after="120" w:line="240" w:lineRule="exact"/>
        <w:ind w:firstLine="709"/>
        <w:jc w:val="center"/>
      </w:pPr>
      <w:r w:rsidRPr="00E50B91">
        <w:t>5.</w:t>
      </w:r>
      <w:r w:rsidR="00037595">
        <w:t xml:space="preserve"> </w:t>
      </w:r>
      <w:r w:rsidRPr="00E50B91">
        <w:t>Механизм</w:t>
      </w:r>
      <w:r w:rsidR="00037595">
        <w:t xml:space="preserve"> </w:t>
      </w:r>
      <w:r w:rsidRPr="00E50B91">
        <w:t>реализации</w:t>
      </w:r>
      <w:r w:rsidR="00037595">
        <w:t xml:space="preserve"> </w:t>
      </w:r>
      <w:r w:rsidRPr="00E50B91">
        <w:t>Программы</w:t>
      </w:r>
    </w:p>
    <w:p w:rsidR="009D7ADE" w:rsidRDefault="009D7ADE" w:rsidP="009D7ADE">
      <w:pPr>
        <w:spacing w:line="100" w:lineRule="atLeast"/>
        <w:ind w:right="-2" w:firstLine="709"/>
      </w:pPr>
      <w:r>
        <w:t>Управление</w:t>
      </w:r>
      <w:r w:rsidR="00037595">
        <w:t xml:space="preserve"> </w:t>
      </w:r>
      <w:r>
        <w:t>реализацией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</w:t>
      </w:r>
      <w:r w:rsidR="00037595">
        <w:t xml:space="preserve"> </w:t>
      </w:r>
      <w:r>
        <w:t>и</w:t>
      </w:r>
      <w:r w:rsidR="00037595">
        <w:t xml:space="preserve"> </w:t>
      </w:r>
      <w:r>
        <w:t>контроль</w:t>
      </w:r>
      <w:r w:rsidR="00037595">
        <w:t xml:space="preserve"> </w:t>
      </w:r>
      <w:r>
        <w:t>эффективности</w:t>
      </w:r>
      <w:r w:rsidR="00037595">
        <w:t xml:space="preserve"> </w:t>
      </w:r>
      <w:r>
        <w:t>ее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осуществляется</w:t>
      </w:r>
      <w:r w:rsidR="00037595">
        <w:t xml:space="preserve"> </w:t>
      </w:r>
      <w:r>
        <w:t>руководителем</w:t>
      </w:r>
      <w:r w:rsidR="00037595">
        <w:t xml:space="preserve"> </w:t>
      </w:r>
      <w:r>
        <w:t>Программы</w:t>
      </w:r>
      <w:r w:rsidR="00037595">
        <w:t xml:space="preserve"> </w:t>
      </w:r>
      <w:r>
        <w:t>(Крупевский</w:t>
      </w:r>
      <w:r w:rsidR="00037595">
        <w:t xml:space="preserve"> </w:t>
      </w:r>
      <w:r>
        <w:t>А.Ю.)</w:t>
      </w:r>
      <w:r w:rsidR="00037595">
        <w:t xml:space="preserve"> </w:t>
      </w:r>
      <w:r>
        <w:t>и</w:t>
      </w:r>
      <w:r w:rsidR="00037595">
        <w:t xml:space="preserve"> </w:t>
      </w:r>
      <w:r>
        <w:t>отделом</w:t>
      </w:r>
      <w:r w:rsidR="00037595">
        <w:t xml:space="preserve"> </w:t>
      </w:r>
      <w:r>
        <w:t>капитального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и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деятельности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Верхнебуреинского</w:t>
      </w:r>
      <w:r w:rsidR="00037595">
        <w:t xml:space="preserve"> </w:t>
      </w:r>
      <w:r>
        <w:t>муниципального</w:t>
      </w:r>
      <w:r w:rsidR="00037595">
        <w:t xml:space="preserve"> </w:t>
      </w:r>
      <w:r>
        <w:t>района</w:t>
      </w:r>
      <w:r w:rsidR="00037595">
        <w:t xml:space="preserve"> </w:t>
      </w:r>
      <w:r>
        <w:t>Хабаровского</w:t>
      </w:r>
      <w:r w:rsidR="00037595">
        <w:t xml:space="preserve"> </w:t>
      </w:r>
      <w:r>
        <w:t>края,</w:t>
      </w:r>
      <w:r w:rsidR="00037595">
        <w:t xml:space="preserve"> </w:t>
      </w:r>
      <w:r>
        <w:t>которые:</w:t>
      </w:r>
    </w:p>
    <w:p w:rsidR="009D7ADE" w:rsidRDefault="009D7ADE" w:rsidP="009D7AD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709"/>
      </w:pPr>
      <w:r>
        <w:t>обе</w:t>
      </w:r>
      <w:r w:rsidR="00026D54">
        <w:t>спечиваю</w:t>
      </w:r>
      <w:r>
        <w:t>т</w:t>
      </w:r>
      <w:r w:rsidR="00037595">
        <w:t xml:space="preserve"> </w:t>
      </w:r>
      <w:r>
        <w:t>эффективное</w:t>
      </w:r>
      <w:r w:rsidR="00037595">
        <w:t xml:space="preserve"> </w:t>
      </w:r>
      <w:r>
        <w:t>и</w:t>
      </w:r>
      <w:r w:rsidR="00037595">
        <w:t xml:space="preserve"> </w:t>
      </w:r>
      <w:r>
        <w:t>целевое</w:t>
      </w:r>
      <w:r w:rsidR="00037595">
        <w:t xml:space="preserve"> </w:t>
      </w:r>
      <w:r>
        <w:t>использование</w:t>
      </w:r>
      <w:r w:rsidR="00037595">
        <w:t xml:space="preserve"> </w:t>
      </w:r>
      <w:r>
        <w:t>средств</w:t>
      </w:r>
      <w:r w:rsidR="00037595">
        <w:t xml:space="preserve"> </w:t>
      </w:r>
      <w:r>
        <w:t>выделяемых</w:t>
      </w:r>
      <w:r w:rsidR="00037595">
        <w:t xml:space="preserve"> </w:t>
      </w:r>
      <w:r>
        <w:t>на</w:t>
      </w:r>
      <w:r w:rsidR="00037595">
        <w:t xml:space="preserve"> </w:t>
      </w:r>
      <w:r>
        <w:t>ее</w:t>
      </w:r>
      <w:r w:rsidR="00037595">
        <w:t xml:space="preserve"> </w:t>
      </w:r>
      <w:proofErr w:type="gramStart"/>
      <w:r>
        <w:t>реализацию</w:t>
      </w:r>
      <w:proofErr w:type="gramEnd"/>
      <w:r w:rsidR="00037595">
        <w:t xml:space="preserve"> </w:t>
      </w:r>
      <w:r>
        <w:t>и</w:t>
      </w:r>
      <w:r w:rsidR="00037595">
        <w:t xml:space="preserve"> </w:t>
      </w:r>
      <w:r>
        <w:t>предоставляет</w:t>
      </w:r>
      <w:r w:rsidR="00037595">
        <w:t xml:space="preserve"> </w:t>
      </w:r>
      <w:r>
        <w:t>информацию</w:t>
      </w:r>
      <w:r w:rsidR="00037595">
        <w:t xml:space="preserve"> </w:t>
      </w:r>
      <w:r>
        <w:t>по</w:t>
      </w:r>
      <w:r w:rsidR="00037595">
        <w:t xml:space="preserve"> </w:t>
      </w:r>
      <w:r>
        <w:t>исполнению</w:t>
      </w:r>
      <w:r w:rsidR="00037595">
        <w:t xml:space="preserve"> </w:t>
      </w:r>
      <w:r>
        <w:t>в</w:t>
      </w:r>
      <w:r w:rsidR="00037595">
        <w:t xml:space="preserve"> </w:t>
      </w:r>
      <w:r>
        <w:t>финансовое</w:t>
      </w:r>
      <w:r w:rsidR="00037595">
        <w:t xml:space="preserve"> </w:t>
      </w:r>
      <w:r>
        <w:t>управление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района;</w:t>
      </w:r>
    </w:p>
    <w:p w:rsidR="009D7ADE" w:rsidRDefault="009D7ADE" w:rsidP="009D7AD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709"/>
      </w:pPr>
      <w:r>
        <w:t>совместно</w:t>
      </w:r>
      <w:r w:rsidR="00037595">
        <w:t xml:space="preserve"> </w:t>
      </w:r>
      <w:r>
        <w:t>с</w:t>
      </w:r>
      <w:r w:rsidR="00037595">
        <w:t xml:space="preserve"> </w:t>
      </w:r>
      <w:r>
        <w:t>исполнителями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Программы</w:t>
      </w:r>
      <w:r w:rsidR="00037595">
        <w:t xml:space="preserve"> </w:t>
      </w:r>
      <w:r>
        <w:t>подготавливают</w:t>
      </w:r>
      <w:r w:rsidR="00037595">
        <w:t xml:space="preserve"> </w:t>
      </w:r>
      <w:r>
        <w:t>ежегодно</w:t>
      </w:r>
      <w:r w:rsidR="00037595">
        <w:t xml:space="preserve"> </w:t>
      </w:r>
      <w:r>
        <w:t>предложения</w:t>
      </w:r>
      <w:r w:rsidR="00037595">
        <w:t xml:space="preserve"> </w:t>
      </w:r>
      <w:r>
        <w:t>по</w:t>
      </w:r>
      <w:r w:rsidR="00037595">
        <w:t xml:space="preserve"> </w:t>
      </w:r>
      <w:r>
        <w:t>уточнению</w:t>
      </w:r>
      <w:r w:rsidR="00037595">
        <w:t xml:space="preserve"> </w:t>
      </w:r>
      <w:r>
        <w:t>перечня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на</w:t>
      </w:r>
      <w:r w:rsidR="00037595">
        <w:t xml:space="preserve"> </w:t>
      </w:r>
      <w:r>
        <w:t>очередной</w:t>
      </w:r>
      <w:r w:rsidR="00037595">
        <w:t xml:space="preserve"> </w:t>
      </w:r>
      <w:r>
        <w:t>финансовый</w:t>
      </w:r>
      <w:r w:rsidR="00037595">
        <w:t xml:space="preserve"> </w:t>
      </w:r>
      <w:r>
        <w:t>год</w:t>
      </w:r>
      <w:r w:rsidR="00037595">
        <w:t xml:space="preserve"> </w:t>
      </w:r>
      <w:r>
        <w:t>с</w:t>
      </w:r>
      <w:r w:rsidR="00037595">
        <w:t xml:space="preserve"> </w:t>
      </w:r>
      <w:r>
        <w:t>учетом</w:t>
      </w:r>
      <w:r w:rsidR="00037595">
        <w:t xml:space="preserve"> </w:t>
      </w:r>
      <w:r>
        <w:t>выделяемых</w:t>
      </w:r>
      <w:r w:rsidR="00037595">
        <w:t xml:space="preserve"> </w:t>
      </w:r>
      <w:r>
        <w:t>на</w:t>
      </w:r>
      <w:r w:rsidR="00037595">
        <w:t xml:space="preserve"> </w:t>
      </w:r>
      <w:r>
        <w:t>ее</w:t>
      </w:r>
      <w:r w:rsidR="00037595">
        <w:t xml:space="preserve"> </w:t>
      </w:r>
      <w:r>
        <w:t>реализ</w:t>
      </w:r>
      <w:r w:rsidR="00D22D1B">
        <w:t>ацию</w:t>
      </w:r>
      <w:r w:rsidR="00037595">
        <w:t xml:space="preserve"> </w:t>
      </w:r>
      <w:r w:rsidR="00D22D1B">
        <w:t>финансовых</w:t>
      </w:r>
      <w:r w:rsidR="00037595">
        <w:t xml:space="preserve"> </w:t>
      </w:r>
      <w:r w:rsidR="00D22D1B">
        <w:t>средств,</w:t>
      </w:r>
      <w:r w:rsidR="00037595">
        <w:t xml:space="preserve"> </w:t>
      </w:r>
      <w:r w:rsidR="00D22D1B">
        <w:t>уточняю</w:t>
      </w:r>
      <w:r>
        <w:t>т</w:t>
      </w:r>
      <w:r w:rsidR="00037595">
        <w:t xml:space="preserve"> </w:t>
      </w:r>
      <w:r>
        <w:t>целевые</w:t>
      </w:r>
      <w:r w:rsidR="00037595">
        <w:t xml:space="preserve"> </w:t>
      </w:r>
      <w:r>
        <w:t>показатели</w:t>
      </w:r>
      <w:r w:rsidR="00037595">
        <w:t xml:space="preserve"> </w:t>
      </w:r>
      <w:r>
        <w:t>и</w:t>
      </w:r>
      <w:r w:rsidR="00037595">
        <w:t xml:space="preserve"> </w:t>
      </w:r>
      <w:r>
        <w:t>затраты</w:t>
      </w:r>
      <w:r w:rsidR="00037595">
        <w:t xml:space="preserve"> </w:t>
      </w:r>
      <w:r>
        <w:t>на</w:t>
      </w:r>
      <w:r w:rsidR="00037595">
        <w:t xml:space="preserve"> </w:t>
      </w:r>
      <w:r>
        <w:t>реализацию</w:t>
      </w:r>
      <w:r w:rsidR="00037595">
        <w:t xml:space="preserve"> </w:t>
      </w:r>
      <w:r>
        <w:t>мероприятий,</w:t>
      </w:r>
      <w:r w:rsidR="00037595">
        <w:t xml:space="preserve"> </w:t>
      </w:r>
      <w:r>
        <w:t>механизм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и</w:t>
      </w:r>
      <w:r w:rsidR="00037595">
        <w:t xml:space="preserve"> </w:t>
      </w:r>
      <w:r>
        <w:t>финансирования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Программы,</w:t>
      </w:r>
      <w:r w:rsidR="00037595">
        <w:t xml:space="preserve"> </w:t>
      </w:r>
      <w:r>
        <w:t>а</w:t>
      </w:r>
      <w:r w:rsidR="00037595">
        <w:t xml:space="preserve"> </w:t>
      </w:r>
      <w:r>
        <w:t>также</w:t>
      </w:r>
      <w:r w:rsidR="00037595">
        <w:t xml:space="preserve"> </w:t>
      </w:r>
      <w:r>
        <w:t>состав</w:t>
      </w:r>
      <w:r w:rsidR="00037595">
        <w:t xml:space="preserve"> </w:t>
      </w:r>
      <w:r>
        <w:t>ответственных</w:t>
      </w:r>
      <w:r w:rsidR="00037595">
        <w:t xml:space="preserve"> </w:t>
      </w:r>
      <w:r>
        <w:t>исполнителей;</w:t>
      </w:r>
    </w:p>
    <w:p w:rsidR="009D7ADE" w:rsidRDefault="009D7ADE" w:rsidP="009D7AD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709"/>
      </w:pPr>
      <w:r>
        <w:t>разрабатывают</w:t>
      </w:r>
      <w:r w:rsidR="00037595">
        <w:t xml:space="preserve"> </w:t>
      </w:r>
      <w:r>
        <w:t>в</w:t>
      </w:r>
      <w:r w:rsidR="00037595">
        <w:t xml:space="preserve"> </w:t>
      </w:r>
      <w:r>
        <w:t>пределах</w:t>
      </w:r>
      <w:r w:rsidR="00037595">
        <w:t xml:space="preserve"> </w:t>
      </w:r>
      <w:r>
        <w:t>своих</w:t>
      </w:r>
      <w:r w:rsidR="00037595">
        <w:t xml:space="preserve"> </w:t>
      </w:r>
      <w:r>
        <w:t>полномочий</w:t>
      </w:r>
      <w:r w:rsidR="00037595">
        <w:t xml:space="preserve"> </w:t>
      </w:r>
      <w:r>
        <w:t>нормативные</w:t>
      </w:r>
      <w:r w:rsidR="00037595">
        <w:t xml:space="preserve"> </w:t>
      </w:r>
      <w:r>
        <w:t>правовые</w:t>
      </w:r>
      <w:r w:rsidR="00037595">
        <w:t xml:space="preserve"> </w:t>
      </w:r>
      <w:r>
        <w:t>акты,</w:t>
      </w:r>
      <w:r w:rsidR="00037595">
        <w:t xml:space="preserve"> </w:t>
      </w:r>
      <w:r>
        <w:t>необходимые</w:t>
      </w:r>
      <w:r w:rsidR="00037595">
        <w:t xml:space="preserve"> </w:t>
      </w:r>
      <w:r>
        <w:t>для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Программы;</w:t>
      </w:r>
    </w:p>
    <w:p w:rsidR="009D7ADE" w:rsidRDefault="009D7ADE" w:rsidP="009D7AD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709"/>
      </w:pPr>
      <w:r>
        <w:t>осуществляют</w:t>
      </w:r>
      <w:r w:rsidR="00037595">
        <w:t xml:space="preserve"> </w:t>
      </w:r>
      <w:r>
        <w:t>контроль</w:t>
      </w:r>
      <w:r w:rsidR="00037595">
        <w:t xml:space="preserve"> </w:t>
      </w:r>
      <w:r>
        <w:t>над</w:t>
      </w:r>
      <w:r w:rsidR="00037595">
        <w:t xml:space="preserve"> </w:t>
      </w:r>
      <w:r>
        <w:t>ходом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Программы;</w:t>
      </w:r>
    </w:p>
    <w:p w:rsidR="009D7ADE" w:rsidRPr="00D52734" w:rsidRDefault="009D7ADE" w:rsidP="009D7ADE">
      <w:pPr>
        <w:pStyle w:val="ConsPlusNormal"/>
        <w:widowControl w:val="0"/>
        <w:numPr>
          <w:ilvl w:val="0"/>
          <w:numId w:val="10"/>
        </w:numPr>
        <w:tabs>
          <w:tab w:val="clear" w:pos="720"/>
          <w:tab w:val="left" w:pos="709"/>
          <w:tab w:val="left" w:pos="3544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 w:rsidRPr="00D52734">
        <w:t>в</w:t>
      </w:r>
      <w:r w:rsidR="00037595">
        <w:t xml:space="preserve"> </w:t>
      </w:r>
      <w:r w:rsidRPr="00D52734">
        <w:t>целях</w:t>
      </w:r>
      <w:r w:rsidR="00037595">
        <w:t xml:space="preserve"> </w:t>
      </w:r>
      <w:r w:rsidRPr="00D52734">
        <w:t>контроля</w:t>
      </w:r>
      <w:r w:rsidR="00037595">
        <w:t xml:space="preserve"> </w:t>
      </w:r>
      <w:r w:rsidRPr="00D52734">
        <w:t>исполнения</w:t>
      </w:r>
      <w:r w:rsidR="00037595">
        <w:t xml:space="preserve"> </w:t>
      </w:r>
      <w:r w:rsidRPr="00D52734">
        <w:t>мероприятий</w:t>
      </w:r>
      <w:r w:rsidR="00037595">
        <w:t xml:space="preserve"> </w:t>
      </w:r>
      <w:r w:rsidRPr="00D52734">
        <w:t>настоящей</w:t>
      </w:r>
      <w:r w:rsidR="00037595">
        <w:t xml:space="preserve"> </w:t>
      </w:r>
      <w:r w:rsidRPr="00D52734">
        <w:t>Программы</w:t>
      </w:r>
      <w:r w:rsidR="00037595">
        <w:t xml:space="preserve"> </w:t>
      </w:r>
      <w:r w:rsidRPr="00D52734">
        <w:t>запрашивают</w:t>
      </w:r>
      <w:r w:rsidR="00037595">
        <w:t xml:space="preserve"> </w:t>
      </w:r>
      <w:r w:rsidRPr="00D52734">
        <w:t>у</w:t>
      </w:r>
      <w:r w:rsidR="00037595">
        <w:t xml:space="preserve"> </w:t>
      </w:r>
      <w:r w:rsidRPr="00D52734">
        <w:t>исполнителей</w:t>
      </w:r>
      <w:r w:rsidR="00037595">
        <w:t xml:space="preserve"> </w:t>
      </w:r>
      <w:r w:rsidRPr="00D52734">
        <w:t>отчеты</w:t>
      </w:r>
      <w:r w:rsidR="00037595">
        <w:t xml:space="preserve"> </w:t>
      </w:r>
      <w:r w:rsidRPr="00D52734">
        <w:t>и</w:t>
      </w:r>
      <w:r w:rsidR="00037595">
        <w:t xml:space="preserve"> </w:t>
      </w:r>
      <w:r w:rsidRPr="00D52734">
        <w:t>другую</w:t>
      </w:r>
      <w:r w:rsidR="00037595">
        <w:t xml:space="preserve"> </w:t>
      </w:r>
      <w:r w:rsidRPr="00D52734">
        <w:t>оперативную</w:t>
      </w:r>
      <w:r w:rsidR="00037595">
        <w:t xml:space="preserve"> </w:t>
      </w:r>
      <w:r w:rsidRPr="00D52734">
        <w:t>и</w:t>
      </w:r>
      <w:r w:rsidR="00037595">
        <w:t xml:space="preserve"> </w:t>
      </w:r>
      <w:r w:rsidRPr="00D52734">
        <w:t>аналитическую</w:t>
      </w:r>
      <w:r w:rsidR="00037595">
        <w:t xml:space="preserve"> </w:t>
      </w:r>
      <w:r w:rsidRPr="00D52734">
        <w:t>информацию;</w:t>
      </w:r>
    </w:p>
    <w:p w:rsidR="009D7ADE" w:rsidRDefault="009D7ADE" w:rsidP="009D7ADE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spacing w:line="100" w:lineRule="atLeast"/>
        <w:ind w:left="0" w:right="-2" w:firstLine="709"/>
      </w:pPr>
      <w:r>
        <w:t>организуют</w:t>
      </w:r>
      <w:r w:rsidR="00037595">
        <w:t xml:space="preserve"> </w:t>
      </w:r>
      <w:r>
        <w:t>проверки</w:t>
      </w:r>
      <w:r w:rsidR="00037595">
        <w:t xml:space="preserve"> </w:t>
      </w:r>
      <w:r>
        <w:t>хода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Программы.</w:t>
      </w:r>
      <w:r w:rsidR="00037595">
        <w:t xml:space="preserve"> </w:t>
      </w:r>
      <w:r>
        <w:t>При</w:t>
      </w:r>
      <w:r w:rsidR="00037595">
        <w:t xml:space="preserve"> </w:t>
      </w:r>
      <w:r>
        <w:t>этом</w:t>
      </w:r>
      <w:r w:rsidR="00037595">
        <w:t xml:space="preserve"> </w:t>
      </w:r>
      <w:r>
        <w:t>обращают</w:t>
      </w:r>
      <w:r w:rsidR="00037595">
        <w:t xml:space="preserve"> </w:t>
      </w:r>
      <w:r>
        <w:t>внимание</w:t>
      </w:r>
      <w:r w:rsidR="00037595">
        <w:t xml:space="preserve"> </w:t>
      </w:r>
      <w:r>
        <w:t>на</w:t>
      </w:r>
      <w:r w:rsidR="00037595">
        <w:t xml:space="preserve"> </w:t>
      </w:r>
      <w:r>
        <w:t>соблюдение</w:t>
      </w:r>
      <w:r w:rsidR="00037595">
        <w:t xml:space="preserve"> </w:t>
      </w:r>
      <w:r>
        <w:t>сроков</w:t>
      </w:r>
      <w:r w:rsidR="00037595">
        <w:t xml:space="preserve"> </w:t>
      </w:r>
      <w:r>
        <w:t>реализации</w:t>
      </w:r>
      <w:r w:rsidR="00037595">
        <w:t xml:space="preserve"> </w:t>
      </w:r>
      <w:r>
        <w:t>ее</w:t>
      </w:r>
      <w:r w:rsidR="00037595">
        <w:t xml:space="preserve"> </w:t>
      </w:r>
      <w:r>
        <w:t>мероприятий,</w:t>
      </w:r>
      <w:r w:rsidR="00037595">
        <w:t xml:space="preserve"> </w:t>
      </w:r>
      <w:r>
        <w:t>целевое</w:t>
      </w:r>
      <w:r w:rsidR="00037595">
        <w:t xml:space="preserve"> </w:t>
      </w:r>
      <w:r>
        <w:t>и</w:t>
      </w:r>
      <w:r w:rsidR="00037595">
        <w:t xml:space="preserve"> </w:t>
      </w:r>
      <w:r>
        <w:t>эффективное</w:t>
      </w:r>
      <w:r w:rsidR="00037595">
        <w:t xml:space="preserve"> </w:t>
      </w:r>
      <w:r>
        <w:t>использование</w:t>
      </w:r>
      <w:r w:rsidR="00037595">
        <w:t xml:space="preserve"> </w:t>
      </w:r>
      <w:r>
        <w:t>средств,</w:t>
      </w:r>
      <w:r w:rsidR="00037595">
        <w:t xml:space="preserve"> </w:t>
      </w:r>
      <w:r>
        <w:t>выделяемых</w:t>
      </w:r>
      <w:r w:rsidR="00037595">
        <w:t xml:space="preserve"> </w:t>
      </w:r>
      <w:r>
        <w:t>на</w:t>
      </w:r>
      <w:r w:rsidR="00037595">
        <w:t xml:space="preserve"> </w:t>
      </w:r>
      <w:r>
        <w:t>их</w:t>
      </w:r>
      <w:r w:rsidR="00037595">
        <w:t xml:space="preserve"> </w:t>
      </w:r>
      <w:r>
        <w:t>реализацию,</w:t>
      </w:r>
      <w:r w:rsidR="00037595">
        <w:t xml:space="preserve"> </w:t>
      </w:r>
      <w:r>
        <w:t>привлечение</w:t>
      </w:r>
      <w:r w:rsidR="00037595">
        <w:t xml:space="preserve"> </w:t>
      </w:r>
      <w:r>
        <w:t>внебюджетных</w:t>
      </w:r>
      <w:r w:rsidR="00037595">
        <w:t xml:space="preserve"> </w:t>
      </w:r>
      <w:r>
        <w:t>средств,</w:t>
      </w:r>
      <w:r w:rsidR="00037595">
        <w:t xml:space="preserve"> </w:t>
      </w:r>
      <w:r>
        <w:t>достижение</w:t>
      </w:r>
      <w:r w:rsidR="00037595">
        <w:t xml:space="preserve"> </w:t>
      </w:r>
      <w:r>
        <w:t>конечных</w:t>
      </w:r>
      <w:r w:rsidR="00037595">
        <w:t xml:space="preserve"> </w:t>
      </w:r>
      <w:r>
        <w:t>результатов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Программы;</w:t>
      </w:r>
    </w:p>
    <w:p w:rsidR="009D7ADE" w:rsidRDefault="009D7ADE" w:rsidP="009D7ADE">
      <w:pPr>
        <w:spacing w:line="100" w:lineRule="atLeast"/>
        <w:ind w:right="-2" w:firstLine="709"/>
      </w:pPr>
      <w:r>
        <w:t>Основные</w:t>
      </w:r>
      <w:r w:rsidR="00037595">
        <w:t xml:space="preserve"> </w:t>
      </w:r>
      <w:r>
        <w:t>исполнители</w:t>
      </w:r>
      <w:r w:rsidR="00037595">
        <w:t xml:space="preserve"> </w:t>
      </w:r>
      <w:r>
        <w:t>настоящей</w:t>
      </w:r>
      <w:r w:rsidR="00037595">
        <w:t xml:space="preserve"> </w:t>
      </w:r>
      <w:r>
        <w:t>Программы: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разрабатывают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пределах</w:t>
      </w:r>
      <w:r>
        <w:t xml:space="preserve"> </w:t>
      </w:r>
      <w:r w:rsidR="009D7ADE" w:rsidRPr="00D52734">
        <w:t>своих</w:t>
      </w:r>
      <w:r>
        <w:t xml:space="preserve"> </w:t>
      </w:r>
      <w:r w:rsidR="009D7ADE" w:rsidRPr="00D52734">
        <w:t>полномочий</w:t>
      </w:r>
      <w:r>
        <w:t xml:space="preserve"> </w:t>
      </w:r>
      <w:r w:rsidR="009D7ADE" w:rsidRPr="00D52734">
        <w:t>проекты</w:t>
      </w:r>
      <w:r>
        <w:t xml:space="preserve"> </w:t>
      </w:r>
      <w:r w:rsidR="009D7ADE" w:rsidRPr="00D52734">
        <w:t>нормативных</w:t>
      </w:r>
      <w:r>
        <w:t xml:space="preserve"> </w:t>
      </w:r>
      <w:r w:rsidR="009D7ADE" w:rsidRPr="00D52734">
        <w:t>правовых</w:t>
      </w:r>
      <w:r>
        <w:t xml:space="preserve"> </w:t>
      </w:r>
      <w:r w:rsidR="009D7ADE" w:rsidRPr="00D52734">
        <w:t>актов,</w:t>
      </w:r>
      <w:r>
        <w:t xml:space="preserve"> </w:t>
      </w:r>
      <w:r w:rsidR="009D7ADE" w:rsidRPr="00D52734">
        <w:t>необходимые</w:t>
      </w: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курируемых</w:t>
      </w:r>
      <w:r>
        <w:t xml:space="preserve"> </w:t>
      </w:r>
      <w:r w:rsidR="009D7ADE" w:rsidRPr="00D52734">
        <w:t>мероприятий;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обеспечивают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целевое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выделяемых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реализацию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порядке</w:t>
      </w:r>
      <w:r>
        <w:t xml:space="preserve"> </w:t>
      </w:r>
      <w:r w:rsidR="009D7ADE" w:rsidRPr="00D52734">
        <w:t>привлекают</w:t>
      </w:r>
      <w:r>
        <w:t xml:space="preserve"> </w:t>
      </w:r>
      <w:r w:rsidR="009D7ADE" w:rsidRPr="00D52734">
        <w:t>средства</w:t>
      </w:r>
      <w:r>
        <w:t xml:space="preserve"> </w:t>
      </w:r>
      <w:r w:rsidR="009D7ADE" w:rsidRPr="00D52734">
        <w:t>федерального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объем</w:t>
      </w:r>
      <w:r>
        <w:t xml:space="preserve"> </w:t>
      </w:r>
      <w:r w:rsidR="009D7ADE" w:rsidRPr="00D52734">
        <w:t>которых</w:t>
      </w:r>
      <w:r>
        <w:t xml:space="preserve"> </w:t>
      </w:r>
      <w:r w:rsidR="009D7ADE" w:rsidRPr="00D52734">
        <w:t>определяется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нормативными</w:t>
      </w:r>
      <w:r>
        <w:t xml:space="preserve"> </w:t>
      </w:r>
      <w:r w:rsidR="009D7ADE" w:rsidRPr="00D52734">
        <w:t>правовыми</w:t>
      </w:r>
      <w:r>
        <w:t xml:space="preserve"> </w:t>
      </w:r>
      <w:r w:rsidR="009D7ADE" w:rsidRPr="00D52734">
        <w:t>актами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Российской</w:t>
      </w:r>
      <w:r>
        <w:t xml:space="preserve"> </w:t>
      </w:r>
      <w:r w:rsidR="009D7ADE" w:rsidRPr="00D52734">
        <w:t>Федерации,</w:t>
      </w:r>
      <w:r>
        <w:t xml:space="preserve"> </w:t>
      </w:r>
      <w:r w:rsidR="009D7ADE" w:rsidRPr="00D52734">
        <w:t>Правительства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края,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E93890">
        <w:t>Хабаровского</w:t>
      </w:r>
      <w:r>
        <w:t xml:space="preserve"> </w:t>
      </w:r>
      <w:r w:rsidR="00E93890">
        <w:t>края</w:t>
      </w:r>
      <w:r w:rsidR="009D7ADE" w:rsidRPr="00D52734">
        <w:t>;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для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заключают</w:t>
      </w:r>
      <w:r>
        <w:t xml:space="preserve"> </w:t>
      </w:r>
      <w:r w:rsidR="009D7ADE" w:rsidRPr="00D52734">
        <w:t>соглашения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установленном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порядке;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организуют</w:t>
      </w:r>
      <w:r>
        <w:t xml:space="preserve"> </w:t>
      </w:r>
      <w:r w:rsidR="009D7ADE" w:rsidRPr="00D52734">
        <w:t>размещение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сети</w:t>
      </w:r>
      <w:r>
        <w:t xml:space="preserve"> </w:t>
      </w:r>
      <w:r w:rsidR="009D7ADE" w:rsidRPr="00D52734">
        <w:t>Интернет</w:t>
      </w:r>
      <w:r>
        <w:t xml:space="preserve"> </w:t>
      </w:r>
      <w:r w:rsidR="009D7ADE" w:rsidRPr="00D52734">
        <w:t>информацию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проведении</w:t>
      </w:r>
      <w:r>
        <w:t xml:space="preserve"> </w:t>
      </w:r>
      <w:r w:rsidR="009D7ADE" w:rsidRPr="00D52734">
        <w:lastRenderedPageBreak/>
        <w:t>конкурсов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участие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Программы;</w:t>
      </w:r>
    </w:p>
    <w:p w:rsidR="009D7ADE" w:rsidRPr="00D52734" w:rsidRDefault="00037595" w:rsidP="009A7D17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готовят</w:t>
      </w:r>
      <w:r>
        <w:t xml:space="preserve"> </w:t>
      </w:r>
      <w:r w:rsidR="009D7ADE" w:rsidRPr="00D52734">
        <w:t>отчет</w:t>
      </w:r>
      <w:r>
        <w:t xml:space="preserve"> </w:t>
      </w:r>
      <w:r w:rsidR="009D7ADE" w:rsidRPr="00D52734">
        <w:t>о</w:t>
      </w:r>
      <w:r>
        <w:t xml:space="preserve"> </w:t>
      </w:r>
      <w:r w:rsidR="009D7ADE" w:rsidRPr="00D52734">
        <w:t>выполнении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проведенной</w:t>
      </w:r>
      <w:r>
        <w:t xml:space="preserve"> </w:t>
      </w:r>
      <w:r w:rsidR="009D7ADE" w:rsidRPr="00D52734">
        <w:t>работе</w:t>
      </w:r>
      <w:r>
        <w:t xml:space="preserve"> </w:t>
      </w:r>
      <w:r w:rsidR="009D7ADE" w:rsidRPr="00D52734">
        <w:t>по</w:t>
      </w:r>
      <w:r>
        <w:t xml:space="preserve"> </w:t>
      </w:r>
      <w:r w:rsidR="009D7ADE" w:rsidRPr="00D52734">
        <w:t>реализации</w:t>
      </w:r>
      <w:r>
        <w:t xml:space="preserve"> </w:t>
      </w:r>
      <w:r w:rsidR="009D7ADE" w:rsidRPr="00D52734">
        <w:t>ее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за</w:t>
      </w:r>
      <w:r>
        <w:t xml:space="preserve"> </w:t>
      </w:r>
      <w:r w:rsidR="009D7ADE" w:rsidRPr="00D52734">
        <w:t>отчетный</w:t>
      </w:r>
      <w:r>
        <w:t xml:space="preserve"> </w:t>
      </w:r>
      <w:r w:rsidR="009D7ADE" w:rsidRPr="00D52734">
        <w:t>год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необходимое</w:t>
      </w:r>
      <w:r>
        <w:t xml:space="preserve"> </w:t>
      </w:r>
      <w:r w:rsidR="009D7ADE" w:rsidRPr="00D52734">
        <w:t>пояснение</w:t>
      </w:r>
      <w:r>
        <w:t xml:space="preserve"> </w:t>
      </w:r>
      <w:r w:rsidR="009D7ADE" w:rsidRPr="00D52734">
        <w:t>к</w:t>
      </w:r>
      <w:r>
        <w:t xml:space="preserve"> </w:t>
      </w:r>
      <w:r w:rsidR="009D7ADE" w:rsidRPr="00D52734">
        <w:t>нему</w:t>
      </w:r>
      <w:r>
        <w:t xml:space="preserve"> </w:t>
      </w:r>
      <w:r w:rsidR="00A134B9">
        <w:t>по</w:t>
      </w:r>
      <w:r>
        <w:t xml:space="preserve"> </w:t>
      </w:r>
      <w:r w:rsidR="00A134B9">
        <w:t>формам</w:t>
      </w:r>
      <w:r>
        <w:t xml:space="preserve"> </w:t>
      </w:r>
      <w:r w:rsidR="00A134B9">
        <w:t>и</w:t>
      </w:r>
      <w:r>
        <w:t xml:space="preserve"> </w:t>
      </w:r>
      <w:r w:rsidR="00A134B9">
        <w:t>срокам,</w:t>
      </w:r>
      <w:r>
        <w:t xml:space="preserve"> </w:t>
      </w:r>
      <w:r w:rsidR="00A134B9">
        <w:t>установленным</w:t>
      </w:r>
      <w:r>
        <w:t xml:space="preserve"> </w:t>
      </w:r>
      <w:r w:rsidR="005E058C">
        <w:t>п</w:t>
      </w:r>
      <w:r w:rsidR="00A134B9">
        <w:t>остановлением</w:t>
      </w:r>
      <w:r>
        <w:t xml:space="preserve"> </w:t>
      </w:r>
      <w:r w:rsidR="00A134B9">
        <w:t>Правительства</w:t>
      </w:r>
      <w:r>
        <w:t xml:space="preserve"> </w:t>
      </w:r>
      <w:r w:rsidR="00A134B9">
        <w:t>Хабаровского</w:t>
      </w:r>
      <w:r>
        <w:t xml:space="preserve"> </w:t>
      </w:r>
      <w:r w:rsidR="00A134B9">
        <w:t>края</w:t>
      </w:r>
      <w:r>
        <w:t xml:space="preserve"> </w:t>
      </w:r>
      <w:r w:rsidR="00A134B9">
        <w:t>от</w:t>
      </w:r>
      <w:r>
        <w:t xml:space="preserve"> </w:t>
      </w:r>
      <w:r w:rsidR="00A134B9">
        <w:t>22.06.2012</w:t>
      </w:r>
      <w:r>
        <w:t xml:space="preserve"> </w:t>
      </w:r>
      <w:r w:rsidR="00A134B9">
        <w:t>№</w:t>
      </w:r>
      <w:r>
        <w:t xml:space="preserve"> </w:t>
      </w:r>
      <w:r w:rsidR="00A134B9">
        <w:t>205-пр</w:t>
      </w:r>
      <w:r>
        <w:t xml:space="preserve"> </w:t>
      </w:r>
      <w:r w:rsidR="00A134B9">
        <w:t>«</w:t>
      </w:r>
      <w:r w:rsidR="00F070AF" w:rsidRPr="00F070AF">
        <w:t>Об</w:t>
      </w:r>
      <w:r>
        <w:t xml:space="preserve"> </w:t>
      </w:r>
      <w:r w:rsidR="00F070AF" w:rsidRPr="00F070AF">
        <w:t>утверждении</w:t>
      </w:r>
      <w:r>
        <w:t xml:space="preserve"> </w:t>
      </w:r>
      <w:r w:rsidR="00F070AF" w:rsidRPr="00F070AF">
        <w:t>государственной</w:t>
      </w:r>
      <w:r>
        <w:t xml:space="preserve"> </w:t>
      </w:r>
      <w:r w:rsidR="00F070AF" w:rsidRPr="00F070AF">
        <w:t>программы</w:t>
      </w:r>
      <w:r>
        <w:t xml:space="preserve"> </w:t>
      </w:r>
      <w:r w:rsidR="00F070AF" w:rsidRPr="00F070AF">
        <w:t>Хабаровского</w:t>
      </w:r>
      <w:r>
        <w:t xml:space="preserve"> </w:t>
      </w:r>
      <w:r w:rsidR="00F070AF" w:rsidRPr="00F070AF">
        <w:t>края</w:t>
      </w:r>
      <w:r>
        <w:t xml:space="preserve"> </w:t>
      </w:r>
      <w:r w:rsidR="00F070AF" w:rsidRPr="00F070AF">
        <w:t>"Развитие</w:t>
      </w:r>
      <w:r>
        <w:t xml:space="preserve"> </w:t>
      </w:r>
      <w:r w:rsidR="00F070AF" w:rsidRPr="00F070AF">
        <w:t>жилищного</w:t>
      </w:r>
      <w:r>
        <w:t xml:space="preserve"> </w:t>
      </w:r>
      <w:r w:rsidR="00F070AF" w:rsidRPr="00F070AF">
        <w:t>строительства</w:t>
      </w:r>
      <w:r>
        <w:t xml:space="preserve"> </w:t>
      </w:r>
      <w:r w:rsidR="00F070AF" w:rsidRPr="00F070AF">
        <w:t>в</w:t>
      </w:r>
      <w:r>
        <w:t xml:space="preserve"> </w:t>
      </w:r>
      <w:r w:rsidR="00F070AF" w:rsidRPr="00F070AF">
        <w:t>Хабаровском</w:t>
      </w:r>
      <w:r>
        <w:t xml:space="preserve"> </w:t>
      </w:r>
      <w:r w:rsidR="00F070AF" w:rsidRPr="00F070AF">
        <w:t>крае"</w:t>
      </w:r>
      <w:r w:rsidR="009D7ADE" w:rsidRPr="00D52734">
        <w:t>;</w:t>
      </w:r>
    </w:p>
    <w:p w:rsidR="009D7ADE" w:rsidRPr="00D52734" w:rsidRDefault="00037595" w:rsidP="009D7ADE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осуществляют</w:t>
      </w:r>
      <w:r>
        <w:t xml:space="preserve"> </w:t>
      </w:r>
      <w:r w:rsidR="009D7ADE" w:rsidRPr="00D52734">
        <w:t>мониторинг</w:t>
      </w:r>
      <w:r>
        <w:t xml:space="preserve"> </w:t>
      </w:r>
      <w:r w:rsidR="009D7ADE" w:rsidRPr="00D52734">
        <w:t>хода</w:t>
      </w:r>
      <w:r>
        <w:t xml:space="preserve"> </w:t>
      </w:r>
      <w:r w:rsidR="009D7ADE" w:rsidRPr="00D52734">
        <w:t>выполнения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(целевое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эффективное</w:t>
      </w:r>
      <w:r>
        <w:t xml:space="preserve"> </w:t>
      </w:r>
      <w:r w:rsidR="009D7ADE" w:rsidRPr="00D52734">
        <w:t>использование</w:t>
      </w:r>
      <w:r>
        <w:t xml:space="preserve"> </w:t>
      </w:r>
      <w:r w:rsidR="009D7ADE" w:rsidRPr="00D52734">
        <w:t>средств,</w:t>
      </w:r>
      <w:r>
        <w:t xml:space="preserve"> </w:t>
      </w:r>
      <w:r w:rsidR="009D7ADE" w:rsidRPr="00D52734">
        <w:t>привлечение</w:t>
      </w:r>
      <w:r>
        <w:t xml:space="preserve"> </w:t>
      </w:r>
      <w:r w:rsidR="009D7ADE" w:rsidRPr="00D52734">
        <w:t>средств</w:t>
      </w:r>
      <w:r>
        <w:t xml:space="preserve"> </w:t>
      </w:r>
      <w:r w:rsidR="009D7ADE" w:rsidRPr="00D52734">
        <w:t>федерального,</w:t>
      </w:r>
      <w:r>
        <w:t xml:space="preserve"> </w:t>
      </w:r>
      <w:r w:rsidR="009D7ADE" w:rsidRPr="00D52734">
        <w:t>краевого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местного</w:t>
      </w:r>
      <w:r>
        <w:t xml:space="preserve"> </w:t>
      </w:r>
      <w:r w:rsidR="009D7ADE" w:rsidRPr="00D52734">
        <w:t>бюджетов,</w:t>
      </w:r>
      <w:r>
        <w:t xml:space="preserve"> </w:t>
      </w:r>
      <w:r w:rsidR="009D7ADE" w:rsidRPr="00D52734">
        <w:t>достижение</w:t>
      </w:r>
      <w:r>
        <w:t xml:space="preserve"> </w:t>
      </w:r>
      <w:r w:rsidR="009D7ADE" w:rsidRPr="00D52734">
        <w:t>конечных</w:t>
      </w:r>
      <w:r>
        <w:t xml:space="preserve"> </w:t>
      </w:r>
      <w:r w:rsidR="009D7ADE" w:rsidRPr="00D52734">
        <w:t>результатов);</w:t>
      </w:r>
    </w:p>
    <w:p w:rsidR="009B5802" w:rsidRDefault="00037595" w:rsidP="00D012F0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100" w:lineRule="atLeast"/>
        <w:ind w:left="0" w:right="-2" w:firstLine="709"/>
        <w:jc w:val="both"/>
      </w:pP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соответствии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бюджетным</w:t>
      </w:r>
      <w:r>
        <w:t xml:space="preserve"> </w:t>
      </w:r>
      <w:r w:rsidR="009D7ADE" w:rsidRPr="00D52734">
        <w:t>законодательством</w:t>
      </w:r>
      <w:r>
        <w:t xml:space="preserve"> </w:t>
      </w:r>
      <w:r w:rsidR="009D7ADE" w:rsidRPr="00D52734">
        <w:t>Хабаровского</w:t>
      </w:r>
      <w:r>
        <w:t xml:space="preserve"> </w:t>
      </w:r>
      <w:r w:rsidR="009D7ADE" w:rsidRPr="00D52734">
        <w:t>края</w:t>
      </w:r>
      <w:r>
        <w:t xml:space="preserve"> </w:t>
      </w:r>
      <w:r w:rsidR="009D7ADE" w:rsidRPr="00D52734">
        <w:t>ежегодно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установленные</w:t>
      </w:r>
      <w:r>
        <w:t xml:space="preserve"> </w:t>
      </w:r>
      <w:r w:rsidR="009D7ADE" w:rsidRPr="00D52734">
        <w:t>сроки</w:t>
      </w:r>
      <w:r>
        <w:t xml:space="preserve"> </w:t>
      </w:r>
      <w:r w:rsidR="009D7ADE" w:rsidRPr="00D52734">
        <w:t>представляют</w:t>
      </w:r>
      <w:r>
        <w:t xml:space="preserve"> </w:t>
      </w:r>
      <w:r w:rsidR="009D7ADE" w:rsidRPr="00D52734">
        <w:t>в</w:t>
      </w:r>
      <w:r>
        <w:t xml:space="preserve"> </w:t>
      </w:r>
      <w:r w:rsidR="009D7ADE" w:rsidRPr="00D52734">
        <w:t>финансовое</w:t>
      </w:r>
      <w:r>
        <w:t xml:space="preserve"> </w:t>
      </w:r>
      <w:r w:rsidR="009D7ADE" w:rsidRPr="00D52734">
        <w:t>управление</w:t>
      </w:r>
      <w:r>
        <w:t xml:space="preserve"> </w:t>
      </w:r>
      <w:r w:rsidR="009D7ADE" w:rsidRPr="00D52734">
        <w:t>администрации</w:t>
      </w:r>
      <w:r>
        <w:t xml:space="preserve"> </w:t>
      </w:r>
      <w:r w:rsidR="009D7ADE">
        <w:t>Верхнебуреинского</w:t>
      </w:r>
      <w:r>
        <w:t xml:space="preserve"> </w:t>
      </w:r>
      <w:r w:rsidR="009D7ADE" w:rsidRPr="00D52734">
        <w:t>муниципального</w:t>
      </w:r>
      <w:r>
        <w:t xml:space="preserve"> </w:t>
      </w:r>
      <w:r w:rsidR="009D7ADE" w:rsidRPr="00D52734">
        <w:t>района</w:t>
      </w:r>
      <w:r>
        <w:t xml:space="preserve"> </w:t>
      </w:r>
      <w:r w:rsidR="009D7ADE">
        <w:t>Хабаровского</w:t>
      </w:r>
      <w:r>
        <w:t xml:space="preserve"> </w:t>
      </w:r>
      <w:r w:rsidR="009D7ADE">
        <w:t>края</w:t>
      </w:r>
      <w:r>
        <w:t xml:space="preserve"> </w:t>
      </w:r>
      <w:r w:rsidR="009D7ADE" w:rsidRPr="00D52734">
        <w:t>бюджетную</w:t>
      </w:r>
      <w:r>
        <w:t xml:space="preserve"> </w:t>
      </w:r>
      <w:r w:rsidR="009D7ADE" w:rsidRPr="00D52734">
        <w:t>заявку</w:t>
      </w:r>
      <w:r>
        <w:t xml:space="preserve"> </w:t>
      </w:r>
      <w:r w:rsidR="009D7ADE" w:rsidRPr="00D52734">
        <w:t>на</w:t>
      </w:r>
      <w:r>
        <w:t xml:space="preserve"> </w:t>
      </w:r>
      <w:r w:rsidR="009D7ADE" w:rsidRPr="00D52734">
        <w:t>финансирование</w:t>
      </w:r>
      <w:r>
        <w:t xml:space="preserve"> </w:t>
      </w:r>
      <w:r w:rsidR="009D7ADE" w:rsidRPr="00D52734">
        <w:t>мероприятий</w:t>
      </w:r>
      <w:r>
        <w:t xml:space="preserve"> </w:t>
      </w:r>
      <w:r w:rsidR="009D7ADE" w:rsidRPr="00D52734">
        <w:t>настоящей</w:t>
      </w:r>
      <w:r>
        <w:t xml:space="preserve"> </w:t>
      </w:r>
      <w:r w:rsidR="009D7ADE" w:rsidRPr="00D52734">
        <w:t>Программы</w:t>
      </w:r>
      <w:r>
        <w:t xml:space="preserve"> </w:t>
      </w:r>
      <w:r w:rsidR="009D7ADE" w:rsidRPr="00D52734">
        <w:t>и</w:t>
      </w:r>
      <w:r>
        <w:t xml:space="preserve"> </w:t>
      </w:r>
      <w:r w:rsidR="009D7ADE" w:rsidRPr="00D52734">
        <w:t>предложения,</w:t>
      </w:r>
      <w:r>
        <w:t xml:space="preserve"> </w:t>
      </w:r>
      <w:r w:rsidR="009D7ADE" w:rsidRPr="00D52734">
        <w:t>связанные</w:t>
      </w:r>
      <w:r>
        <w:t xml:space="preserve"> </w:t>
      </w:r>
      <w:r w:rsidR="009D7ADE" w:rsidRPr="00D52734">
        <w:t>с</w:t>
      </w:r>
      <w:r>
        <w:t xml:space="preserve"> </w:t>
      </w:r>
      <w:r w:rsidR="009D7ADE" w:rsidRPr="00D52734">
        <w:t>корректировкой</w:t>
      </w:r>
      <w:r>
        <w:t xml:space="preserve"> </w:t>
      </w:r>
      <w:r w:rsidR="00D012F0">
        <w:t>сроков</w:t>
      </w:r>
      <w:r>
        <w:t xml:space="preserve"> </w:t>
      </w:r>
      <w:r w:rsidR="00D012F0">
        <w:t>и</w:t>
      </w:r>
      <w:r>
        <w:t xml:space="preserve"> </w:t>
      </w:r>
      <w:r w:rsidR="00D012F0">
        <w:t>объемов</w:t>
      </w:r>
      <w:r>
        <w:t xml:space="preserve"> </w:t>
      </w:r>
      <w:r w:rsidR="00D012F0">
        <w:t>финансирования.</w:t>
      </w:r>
    </w:p>
    <w:p w:rsidR="00D012F0" w:rsidRDefault="00D012F0" w:rsidP="00D012F0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left="567" w:right="-2" w:firstLine="709"/>
        <w:jc w:val="both"/>
      </w:pPr>
    </w:p>
    <w:p w:rsidR="005C5B16" w:rsidRPr="005E058C" w:rsidRDefault="00C44067" w:rsidP="005E058C">
      <w:pPr>
        <w:tabs>
          <w:tab w:val="left" w:pos="3436"/>
        </w:tabs>
        <w:spacing w:line="100" w:lineRule="atLeast"/>
        <w:ind w:right="-2" w:firstLine="709"/>
        <w:jc w:val="center"/>
      </w:pPr>
      <w:r w:rsidRPr="00E50B91">
        <w:t>6.</w:t>
      </w:r>
      <w:r w:rsidR="00037595">
        <w:t xml:space="preserve"> </w:t>
      </w:r>
      <w:r w:rsidRPr="00E50B91">
        <w:t>Перечень</w:t>
      </w:r>
      <w:r w:rsidR="00037595">
        <w:t xml:space="preserve"> </w:t>
      </w:r>
      <w:r w:rsidRPr="00E50B91">
        <w:t>показателей</w:t>
      </w:r>
      <w:r w:rsidR="00037595">
        <w:t xml:space="preserve"> </w:t>
      </w:r>
      <w:r w:rsidRPr="00E50B91">
        <w:t>(индикаторов)</w:t>
      </w:r>
      <w:r w:rsidR="00037595">
        <w:t xml:space="preserve"> </w:t>
      </w:r>
      <w:proofErr w:type="gramStart"/>
      <w:r w:rsidRPr="00E50B91">
        <w:t>Муниципальной</w:t>
      </w:r>
      <w:proofErr w:type="gramEnd"/>
      <w:r w:rsidR="00037595">
        <w:t xml:space="preserve"> </w:t>
      </w:r>
      <w:r w:rsidRPr="00E50B91">
        <w:t>программы</w:t>
      </w:r>
    </w:p>
    <w:p w:rsidR="0041063B" w:rsidRDefault="0041063B" w:rsidP="005C5B16">
      <w:pPr>
        <w:tabs>
          <w:tab w:val="left" w:pos="3436"/>
        </w:tabs>
        <w:spacing w:line="100" w:lineRule="atLeast"/>
        <w:ind w:right="-2" w:firstLine="709"/>
      </w:pPr>
      <w:r>
        <w:t>Наименования</w:t>
      </w:r>
      <w:r w:rsidR="00037595">
        <w:t xml:space="preserve"> </w:t>
      </w:r>
      <w:r>
        <w:t>и</w:t>
      </w:r>
      <w:r w:rsidR="00037595">
        <w:t xml:space="preserve"> </w:t>
      </w:r>
      <w:r>
        <w:t>расчет</w:t>
      </w:r>
      <w:r w:rsidR="00037595">
        <w:t xml:space="preserve"> </w:t>
      </w:r>
      <w:r>
        <w:t>показателей</w:t>
      </w:r>
      <w:r w:rsidR="00037595">
        <w:t xml:space="preserve"> </w:t>
      </w:r>
      <w:r>
        <w:t>(индикаторов)</w:t>
      </w:r>
      <w:r w:rsidR="00037595">
        <w:t xml:space="preserve"> </w:t>
      </w:r>
      <w:proofErr w:type="gramStart"/>
      <w:r>
        <w:t>Муниципальной</w:t>
      </w:r>
      <w:proofErr w:type="gramEnd"/>
      <w:r w:rsidR="00037595">
        <w:t xml:space="preserve"> </w:t>
      </w:r>
      <w:r>
        <w:t>программы.</w:t>
      </w:r>
    </w:p>
    <w:p w:rsidR="00271118" w:rsidRDefault="0041063B" w:rsidP="00271118">
      <w:pPr>
        <w:tabs>
          <w:tab w:val="left" w:pos="3436"/>
        </w:tabs>
        <w:spacing w:line="100" w:lineRule="atLeast"/>
        <w:ind w:right="-2" w:firstLine="709"/>
      </w:pPr>
      <w:r>
        <w:t>1.</w:t>
      </w:r>
      <w:r w:rsidR="00FB6866">
        <w:t>1</w:t>
      </w:r>
      <w:r w:rsidR="00037595">
        <w:t xml:space="preserve"> </w:t>
      </w:r>
      <w:r>
        <w:t>Показатель</w:t>
      </w:r>
      <w:r w:rsidR="00037595">
        <w:t xml:space="preserve"> </w:t>
      </w:r>
      <w:r>
        <w:t>«Уровень</w:t>
      </w:r>
      <w:r w:rsidR="00037595">
        <w:t xml:space="preserve"> </w:t>
      </w:r>
      <w:r>
        <w:t>обеспеченности</w:t>
      </w:r>
      <w:r w:rsidR="00037595">
        <w:t xml:space="preserve"> </w:t>
      </w:r>
      <w:r>
        <w:t>населения</w:t>
      </w:r>
      <w:r w:rsidR="00037595">
        <w:t xml:space="preserve"> </w:t>
      </w:r>
      <w:r>
        <w:t>жильем</w:t>
      </w:r>
      <w:r w:rsidR="00037595">
        <w:t xml:space="preserve"> </w:t>
      </w:r>
      <w:r>
        <w:t>на</w:t>
      </w:r>
      <w:r w:rsidR="00037595">
        <w:t xml:space="preserve"> </w:t>
      </w:r>
      <w:r>
        <w:t>конец</w:t>
      </w:r>
      <w:r w:rsidR="00037595">
        <w:t xml:space="preserve"> </w:t>
      </w:r>
      <w:r>
        <w:t>года».</w:t>
      </w:r>
      <w:r w:rsidR="00037595">
        <w:t xml:space="preserve"> </w:t>
      </w:r>
      <w:r>
        <w:t>Расчет</w:t>
      </w:r>
      <w:r w:rsidR="00037595">
        <w:t xml:space="preserve"> </w:t>
      </w:r>
      <w:r>
        <w:t>осуществляется</w:t>
      </w:r>
      <w:r w:rsidR="00037595">
        <w:t xml:space="preserve"> </w:t>
      </w:r>
      <w:r w:rsidR="00271118">
        <w:t>отделом</w:t>
      </w:r>
      <w:r w:rsidR="00037595">
        <w:t xml:space="preserve"> </w:t>
      </w:r>
      <w:r w:rsidR="00271118">
        <w:t>капитального</w:t>
      </w:r>
      <w:r w:rsidR="00037595">
        <w:t xml:space="preserve"> </w:t>
      </w:r>
      <w:r w:rsidR="00271118">
        <w:t>строительства</w:t>
      </w:r>
      <w:r w:rsidR="00037595">
        <w:t xml:space="preserve"> </w:t>
      </w:r>
      <w:r w:rsidR="00271118">
        <w:t>и</w:t>
      </w:r>
      <w:r w:rsidR="00037595">
        <w:t xml:space="preserve"> </w:t>
      </w:r>
      <w:r w:rsidR="00271118">
        <w:t>градостроительной</w:t>
      </w:r>
      <w:r w:rsidR="00037595">
        <w:t xml:space="preserve"> </w:t>
      </w:r>
      <w:r w:rsidR="00271118">
        <w:t>деятельности</w:t>
      </w:r>
      <w:r w:rsidR="00037595">
        <w:t xml:space="preserve"> </w:t>
      </w:r>
      <w:r w:rsidR="00271118">
        <w:t>по</w:t>
      </w:r>
      <w:r w:rsidR="00037595">
        <w:t xml:space="preserve"> </w:t>
      </w:r>
      <w:r w:rsidR="00271118">
        <w:t>формуле:</w:t>
      </w:r>
    </w:p>
    <w:p w:rsidR="00781FDE" w:rsidRDefault="00781FDE" w:rsidP="00271118">
      <w:pPr>
        <w:tabs>
          <w:tab w:val="left" w:pos="3436"/>
        </w:tabs>
        <w:spacing w:before="240" w:line="100" w:lineRule="atLeast"/>
        <w:ind w:right="-2" w:firstLine="709"/>
        <w:rPr>
          <w:lang w:eastAsia="ru-RU"/>
        </w:rPr>
      </w:pPr>
      <w:r w:rsidRPr="00781FDE">
        <w:t>ОНЖ</w:t>
      </w:r>
      <w:r w:rsidR="00037595">
        <w:t xml:space="preserve"> </w:t>
      </w:r>
      <w:r w:rsidRPr="00781FDE">
        <w:t>=</w:t>
      </w:r>
      <w:r w:rsidR="00037595">
        <w:t xml:space="preserve"> </w:t>
      </w:r>
      <w:proofErr w:type="gramStart"/>
      <w:r w:rsidR="00271118" w:rsidRPr="00781FDE">
        <w:rPr>
          <w:lang w:val="en-US"/>
        </w:rPr>
        <w:t>S</w:t>
      </w:r>
      <w:proofErr w:type="gramEnd"/>
      <w:r w:rsidR="00271118" w:rsidRPr="00781FDE">
        <w:t>общ/Численность</w:t>
      </w:r>
      <w:r w:rsidR="00037595">
        <w:t xml:space="preserve"> </w:t>
      </w:r>
      <w:r w:rsidR="00271118" w:rsidRPr="00781FDE">
        <w:t>населения</w:t>
      </w:r>
      <w:r>
        <w:rPr>
          <w:lang w:eastAsia="ru-RU"/>
        </w:rPr>
        <w:t>,</w:t>
      </w:r>
      <w:r w:rsidR="00037595">
        <w:rPr>
          <w:lang w:eastAsia="ru-RU"/>
        </w:rPr>
        <w:t xml:space="preserve"> </w:t>
      </w:r>
    </w:p>
    <w:p w:rsidR="00271118" w:rsidRDefault="00781FDE" w:rsidP="00781FDE">
      <w:pPr>
        <w:tabs>
          <w:tab w:val="left" w:pos="3436"/>
        </w:tabs>
        <w:spacing w:line="100" w:lineRule="atLeast"/>
        <w:ind w:right="-2" w:firstLine="709"/>
        <w:rPr>
          <w:lang w:eastAsia="ru-RU"/>
        </w:rPr>
      </w:pPr>
      <w:r>
        <w:rPr>
          <w:lang w:eastAsia="ru-RU"/>
        </w:rPr>
        <w:t>где:</w:t>
      </w:r>
    </w:p>
    <w:p w:rsidR="00781FDE" w:rsidRDefault="00781FDE" w:rsidP="00781FDE">
      <w:pPr>
        <w:tabs>
          <w:tab w:val="left" w:pos="3436"/>
        </w:tabs>
        <w:spacing w:line="100" w:lineRule="atLeast"/>
        <w:ind w:right="-2" w:firstLine="709"/>
        <w:rPr>
          <w:lang w:eastAsia="ru-RU"/>
        </w:rPr>
      </w:pPr>
      <w:r>
        <w:rPr>
          <w:lang w:eastAsia="ru-RU"/>
        </w:rPr>
        <w:t>ОНЖ</w:t>
      </w:r>
      <w:r w:rsidR="00037595">
        <w:rPr>
          <w:lang w:eastAsia="ru-RU"/>
        </w:rPr>
        <w:t xml:space="preserve"> </w:t>
      </w:r>
      <w:r>
        <w:rPr>
          <w:lang w:eastAsia="ru-RU"/>
        </w:rPr>
        <w:t>–</w:t>
      </w:r>
      <w:r w:rsidR="00037595">
        <w:rPr>
          <w:lang w:eastAsia="ru-RU"/>
        </w:rPr>
        <w:t xml:space="preserve"> </w:t>
      </w:r>
      <w:r>
        <w:rPr>
          <w:lang w:eastAsia="ru-RU"/>
        </w:rPr>
        <w:t>Уровень</w:t>
      </w:r>
      <w:r w:rsidR="00037595">
        <w:rPr>
          <w:lang w:eastAsia="ru-RU"/>
        </w:rPr>
        <w:t xml:space="preserve"> </w:t>
      </w:r>
      <w:r>
        <w:rPr>
          <w:lang w:eastAsia="ru-RU"/>
        </w:rPr>
        <w:t>обеспеченности</w:t>
      </w:r>
      <w:r w:rsidR="00037595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037595">
        <w:rPr>
          <w:lang w:eastAsia="ru-RU"/>
        </w:rPr>
        <w:t xml:space="preserve"> </w:t>
      </w:r>
      <w:r>
        <w:rPr>
          <w:lang w:eastAsia="ru-RU"/>
        </w:rPr>
        <w:t>жильем;</w:t>
      </w:r>
    </w:p>
    <w:p w:rsidR="00781FDE" w:rsidRDefault="00781FDE" w:rsidP="00781FDE">
      <w:pPr>
        <w:tabs>
          <w:tab w:val="left" w:pos="3436"/>
        </w:tabs>
        <w:spacing w:line="100" w:lineRule="atLeast"/>
        <w:ind w:right="-2" w:firstLine="709"/>
        <w:rPr>
          <w:lang w:eastAsia="ru-RU"/>
        </w:rPr>
      </w:pPr>
      <w:r>
        <w:rPr>
          <w:lang w:val="en-US" w:eastAsia="ru-RU"/>
        </w:rPr>
        <w:t>S</w:t>
      </w:r>
      <w:r>
        <w:rPr>
          <w:lang w:eastAsia="ru-RU"/>
        </w:rPr>
        <w:t>общ</w:t>
      </w:r>
      <w:r w:rsidR="00037595">
        <w:rPr>
          <w:lang w:eastAsia="ru-RU"/>
        </w:rPr>
        <w:t xml:space="preserve"> </w:t>
      </w:r>
      <w:r w:rsidR="00F73AAD">
        <w:rPr>
          <w:lang w:eastAsia="ru-RU"/>
        </w:rPr>
        <w:t>–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общая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площадь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жилищного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фонда</w:t>
      </w:r>
      <w:r w:rsidR="00037595">
        <w:rPr>
          <w:lang w:eastAsia="ru-RU"/>
        </w:rPr>
        <w:t xml:space="preserve"> </w:t>
      </w:r>
      <w:r w:rsidR="00555347">
        <w:rPr>
          <w:lang w:eastAsia="ru-RU"/>
        </w:rPr>
        <w:t>в</w:t>
      </w:r>
      <w:r w:rsidR="00037595">
        <w:rPr>
          <w:lang w:eastAsia="ru-RU"/>
        </w:rPr>
        <w:t xml:space="preserve"> </w:t>
      </w:r>
      <w:r w:rsidR="00555347">
        <w:rPr>
          <w:lang w:eastAsia="ru-RU"/>
        </w:rPr>
        <w:t>районе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конец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года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(тыс.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кв.</w:t>
      </w:r>
      <w:r w:rsidR="00037595">
        <w:rPr>
          <w:lang w:eastAsia="ru-RU"/>
        </w:rPr>
        <w:t xml:space="preserve"> </w:t>
      </w:r>
      <w:r w:rsidR="00555347" w:rsidRPr="00555347">
        <w:rPr>
          <w:lang w:eastAsia="ru-RU"/>
        </w:rPr>
        <w:t>метров)</w:t>
      </w:r>
      <w:r w:rsidR="007200C8">
        <w:rPr>
          <w:lang w:eastAsia="ru-RU"/>
        </w:rPr>
        <w:t>;</w:t>
      </w:r>
    </w:p>
    <w:p w:rsidR="007200C8" w:rsidRDefault="007200C8" w:rsidP="00781FDE">
      <w:pPr>
        <w:tabs>
          <w:tab w:val="left" w:pos="3436"/>
        </w:tabs>
        <w:spacing w:line="100" w:lineRule="atLeast"/>
        <w:ind w:right="-2" w:firstLine="709"/>
        <w:rPr>
          <w:lang w:eastAsia="ru-RU"/>
        </w:rPr>
      </w:pPr>
      <w:r>
        <w:rPr>
          <w:lang w:eastAsia="ru-RU"/>
        </w:rPr>
        <w:t>Численность</w:t>
      </w:r>
      <w:r w:rsidR="00037595">
        <w:rPr>
          <w:lang w:eastAsia="ru-RU"/>
        </w:rPr>
        <w:t xml:space="preserve"> </w:t>
      </w:r>
      <w:r>
        <w:rPr>
          <w:lang w:eastAsia="ru-RU"/>
        </w:rPr>
        <w:t>населения</w:t>
      </w:r>
      <w:r w:rsidR="00037595">
        <w:rPr>
          <w:lang w:eastAsia="ru-RU"/>
        </w:rPr>
        <w:t xml:space="preserve"> </w:t>
      </w:r>
      <w:r>
        <w:rPr>
          <w:lang w:eastAsia="ru-RU"/>
        </w:rPr>
        <w:t>-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общая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численность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населения</w:t>
      </w:r>
      <w:r w:rsidR="00037595">
        <w:rPr>
          <w:lang w:eastAsia="ru-RU"/>
        </w:rPr>
        <w:t xml:space="preserve"> </w:t>
      </w:r>
      <w:r>
        <w:rPr>
          <w:lang w:eastAsia="ru-RU"/>
        </w:rPr>
        <w:t>района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на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конец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года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(тыс.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человек)</w:t>
      </w:r>
      <w:r>
        <w:rPr>
          <w:lang w:eastAsia="ru-RU"/>
        </w:rPr>
        <w:t>.</w:t>
      </w:r>
    </w:p>
    <w:p w:rsidR="007200C8" w:rsidRPr="00781FDE" w:rsidRDefault="007200C8" w:rsidP="007200C8">
      <w:pPr>
        <w:tabs>
          <w:tab w:val="left" w:pos="3436"/>
        </w:tabs>
        <w:spacing w:line="100" w:lineRule="atLeast"/>
        <w:ind w:right="-2" w:firstLine="709"/>
        <w:rPr>
          <w:lang w:eastAsia="ru-RU"/>
        </w:rPr>
      </w:pPr>
      <w:r>
        <w:rPr>
          <w:lang w:eastAsia="ru-RU"/>
        </w:rPr>
        <w:t>2.</w:t>
      </w:r>
      <w:r w:rsidR="00FB6866">
        <w:rPr>
          <w:lang w:eastAsia="ru-RU"/>
        </w:rPr>
        <w:t>1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Показатель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"Коэффициент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доступности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жилья".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Расчет</w:t>
      </w:r>
      <w:r w:rsidR="00037595">
        <w:rPr>
          <w:lang w:eastAsia="ru-RU"/>
        </w:rPr>
        <w:t xml:space="preserve"> </w:t>
      </w:r>
      <w:r w:rsidRPr="007200C8">
        <w:rPr>
          <w:lang w:eastAsia="ru-RU"/>
        </w:rPr>
        <w:t>осуществляется</w:t>
      </w:r>
      <w:r w:rsidR="00037595">
        <w:rPr>
          <w:lang w:eastAsia="ru-RU"/>
        </w:rPr>
        <w:t xml:space="preserve"> </w:t>
      </w:r>
      <w:r w:rsidR="00771012">
        <w:t>отделом</w:t>
      </w:r>
      <w:r w:rsidR="00037595">
        <w:t xml:space="preserve"> </w:t>
      </w:r>
      <w:r w:rsidR="00771012">
        <w:t>капитального</w:t>
      </w:r>
      <w:r w:rsidR="00037595">
        <w:t xml:space="preserve"> </w:t>
      </w:r>
      <w:r w:rsidR="00771012">
        <w:t>строительства</w:t>
      </w:r>
      <w:r w:rsidR="00037595">
        <w:t xml:space="preserve"> </w:t>
      </w:r>
      <w:r w:rsidR="00771012">
        <w:t>и</w:t>
      </w:r>
      <w:r w:rsidR="00037595">
        <w:t xml:space="preserve"> </w:t>
      </w:r>
      <w:r w:rsidR="00771012">
        <w:t>градостроительной</w:t>
      </w:r>
      <w:r w:rsidR="00037595">
        <w:t xml:space="preserve"> </w:t>
      </w:r>
      <w:r w:rsidR="00771012">
        <w:t>деятельности</w:t>
      </w:r>
      <w:r w:rsidR="00037595">
        <w:t xml:space="preserve"> </w:t>
      </w:r>
      <w:r w:rsidR="00771012">
        <w:t>по</w:t>
      </w:r>
      <w:r w:rsidR="00037595">
        <w:t xml:space="preserve"> </w:t>
      </w:r>
      <w:r w:rsidR="00771012">
        <w:t>формуле</w:t>
      </w:r>
      <w:r w:rsidRPr="007200C8">
        <w:rPr>
          <w:lang w:eastAsia="ru-RU"/>
        </w:rPr>
        <w:t>:</w:t>
      </w:r>
      <w:r w:rsidR="00037595">
        <w:rPr>
          <w:lang w:eastAsia="ru-RU"/>
        </w:rPr>
        <w:t xml:space="preserve"> </w:t>
      </w:r>
    </w:p>
    <w:p w:rsidR="00C44067" w:rsidRDefault="00500A47" w:rsidP="00D012F0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left="567" w:right="-2" w:firstLine="709"/>
        <w:jc w:val="both"/>
        <w:rPr>
          <w:sz w:val="32"/>
          <w:szCs w:val="32"/>
        </w:rPr>
      </w:pPr>
      <m:oMath>
        <m:r>
          <w:rPr>
            <w:rFonts w:ascii="Cambria Math" w:hAnsi="Cambria Math"/>
          </w:rPr>
          <m:t>КДЖ=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С</m:t>
            </m:r>
          </m:num>
          <m:den>
            <m:r>
              <w:rPr>
                <w:rFonts w:ascii="Cambria Math" w:hAnsi="Cambria Math"/>
              </w:rPr>
              <m:t>Д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</m:t>
                </m:r>
              </m:e>
              <m:sub>
                <m:r>
                  <w:rPr>
                    <w:rFonts w:ascii="Cambria Math" w:hAnsi="Cambria Math"/>
                  </w:rPr>
                  <m:t>кв.м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12*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чел</m:t>
                </m:r>
              </m:sub>
            </m:sSub>
            <m:r>
              <w:rPr>
                <w:rFonts w:ascii="Cambria Math" w:hAnsi="Cambria Math"/>
              </w:rPr>
              <m:t>*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р</m:t>
            </m:r>
          </m:den>
        </m:f>
      </m:oMath>
      <w:r w:rsidR="00037595">
        <w:rPr>
          <w:sz w:val="32"/>
          <w:szCs w:val="32"/>
        </w:rPr>
        <w:t xml:space="preserve"> </w:t>
      </w:r>
      <w:r w:rsidRPr="00500A47">
        <w:rPr>
          <w:sz w:val="32"/>
          <w:szCs w:val="32"/>
        </w:rPr>
        <w:t>,</w:t>
      </w:r>
    </w:p>
    <w:p w:rsidR="00500A47" w:rsidRDefault="00500A47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  <w:rPr>
          <w:sz w:val="32"/>
          <w:szCs w:val="32"/>
        </w:rPr>
      </w:pPr>
      <w:r>
        <w:rPr>
          <w:sz w:val="32"/>
          <w:szCs w:val="32"/>
        </w:rPr>
        <w:t>где:</w:t>
      </w:r>
    </w:p>
    <w:p w:rsidR="00500A47" w:rsidRPr="00CC5D96" w:rsidRDefault="00500A47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 w:rsidRPr="00CC5D96">
        <w:t>КДЖ</w:t>
      </w:r>
      <w:r w:rsidR="00037595">
        <w:t xml:space="preserve"> </w:t>
      </w:r>
      <w:r w:rsidRPr="00CC5D96">
        <w:t>–</w:t>
      </w:r>
      <w:r w:rsidR="00037595">
        <w:t xml:space="preserve"> </w:t>
      </w:r>
      <w:r w:rsidRPr="00CC5D96">
        <w:t>коэффициент</w:t>
      </w:r>
      <w:r w:rsidR="00037595">
        <w:t xml:space="preserve"> </w:t>
      </w:r>
      <w:r w:rsidRPr="00CC5D96">
        <w:t>доступности</w:t>
      </w:r>
      <w:r w:rsidR="00037595">
        <w:t xml:space="preserve"> </w:t>
      </w:r>
      <w:r w:rsidRPr="00CC5D96">
        <w:t>жилья;</w:t>
      </w:r>
    </w:p>
    <w:p w:rsidR="00500A47" w:rsidRDefault="00A622AD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кв.м</m:t>
            </m:r>
          </m:sub>
        </m:sSub>
      </m:oMath>
      <w:r w:rsidR="00037595">
        <w:rPr>
          <w:sz w:val="32"/>
          <w:szCs w:val="32"/>
        </w:rPr>
        <w:t xml:space="preserve"> </w:t>
      </w:r>
      <w:r w:rsidR="00500A47">
        <w:rPr>
          <w:sz w:val="32"/>
          <w:szCs w:val="32"/>
        </w:rPr>
        <w:t>-</w:t>
      </w:r>
      <w:r w:rsidR="00037595">
        <w:rPr>
          <w:sz w:val="32"/>
          <w:szCs w:val="32"/>
        </w:rPr>
        <w:t xml:space="preserve"> </w:t>
      </w:r>
      <w:r w:rsidR="00500A47" w:rsidRPr="00CC5D96">
        <w:t>реальная</w:t>
      </w:r>
      <w:r w:rsidR="00037595">
        <w:t xml:space="preserve"> </w:t>
      </w:r>
      <w:r w:rsidR="009F1EB6" w:rsidRPr="00CC5D96">
        <w:t>рыночная</w:t>
      </w:r>
      <w:r w:rsidR="00037595">
        <w:t xml:space="preserve"> </w:t>
      </w:r>
      <w:r w:rsidR="009F1EB6" w:rsidRPr="00CC5D96">
        <w:t>стоимость</w:t>
      </w:r>
      <w:r w:rsidR="00037595">
        <w:t xml:space="preserve"> </w:t>
      </w:r>
      <w:r w:rsidR="009F1EB6" w:rsidRPr="00CC5D96">
        <w:t>1</w:t>
      </w:r>
      <w:r w:rsidR="00037595">
        <w:t xml:space="preserve"> </w:t>
      </w:r>
      <w:r w:rsidR="009F1EB6" w:rsidRPr="00CC5D96">
        <w:t>кв.</w:t>
      </w:r>
      <w:r w:rsidR="00037595">
        <w:t xml:space="preserve"> </w:t>
      </w:r>
      <w:r w:rsidR="009F1EB6" w:rsidRPr="00CC5D96">
        <w:t>м.</w:t>
      </w:r>
      <w:r w:rsidR="00037595">
        <w:t xml:space="preserve"> </w:t>
      </w:r>
      <w:r w:rsidR="009F1EB6" w:rsidRPr="00CC5D96">
        <w:t>жилья</w:t>
      </w:r>
      <w:r w:rsidR="009F1EB6">
        <w:rPr>
          <w:sz w:val="32"/>
          <w:szCs w:val="32"/>
        </w:rPr>
        <w:t>;</w:t>
      </w:r>
    </w:p>
    <w:p w:rsidR="009F1EB6" w:rsidRPr="00CC5D96" w:rsidRDefault="00A622AD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037595">
        <w:rPr>
          <w:sz w:val="32"/>
          <w:szCs w:val="32"/>
        </w:rPr>
        <w:t xml:space="preserve"> </w:t>
      </w:r>
      <w:r w:rsidR="00E60CDA" w:rsidRPr="00E60CDA">
        <w:rPr>
          <w:sz w:val="32"/>
          <w:szCs w:val="32"/>
        </w:rPr>
        <w:t>-</w:t>
      </w:r>
      <w:r w:rsidR="00037595">
        <w:rPr>
          <w:sz w:val="32"/>
          <w:szCs w:val="32"/>
        </w:rPr>
        <w:t xml:space="preserve"> </w:t>
      </w:r>
      <w:r w:rsidR="009F1EB6" w:rsidRPr="00CC5D96">
        <w:t>норма</w:t>
      </w:r>
      <w:r w:rsidR="00037595">
        <w:t xml:space="preserve"> </w:t>
      </w:r>
      <w:r w:rsidR="009F1EB6" w:rsidRPr="00CC5D96">
        <w:t>предоставления</w:t>
      </w:r>
      <w:r w:rsidR="00037595">
        <w:t xml:space="preserve"> </w:t>
      </w:r>
      <w:r w:rsidR="009F1EB6" w:rsidRPr="00CC5D96">
        <w:t>площади</w:t>
      </w:r>
      <w:r w:rsidR="00037595">
        <w:t xml:space="preserve"> </w:t>
      </w:r>
      <w:r w:rsidR="009F1EB6" w:rsidRPr="00CC5D96">
        <w:t>жилого</w:t>
      </w:r>
      <w:r w:rsidR="00037595">
        <w:t xml:space="preserve"> </w:t>
      </w:r>
      <w:r w:rsidR="009F1EB6" w:rsidRPr="00CC5D96">
        <w:t>помещения</w:t>
      </w:r>
      <w:r w:rsidR="00037595">
        <w:t xml:space="preserve"> </w:t>
      </w:r>
      <w:r w:rsidR="009F1EB6" w:rsidRPr="00CC5D96">
        <w:t>(18</w:t>
      </w:r>
      <w:r w:rsidR="00037595">
        <w:t xml:space="preserve"> </w:t>
      </w:r>
      <w:r w:rsidR="009F1EB6" w:rsidRPr="00CC5D96">
        <w:t>кв.</w:t>
      </w:r>
      <w:r w:rsidR="00037595">
        <w:t xml:space="preserve"> </w:t>
      </w:r>
      <w:r w:rsidR="009F1EB6" w:rsidRPr="00CC5D96">
        <w:t>м.</w:t>
      </w:r>
      <w:r w:rsidR="00037595">
        <w:t xml:space="preserve"> </w:t>
      </w:r>
      <w:r w:rsidR="009F1EB6" w:rsidRPr="00CC5D96">
        <w:t>общей</w:t>
      </w:r>
      <w:r w:rsidR="00037595">
        <w:t xml:space="preserve"> </w:t>
      </w:r>
      <w:r w:rsidR="009F1EB6" w:rsidRPr="00CC5D96">
        <w:t>площади</w:t>
      </w:r>
      <w:r w:rsidR="00037595">
        <w:t xml:space="preserve"> </w:t>
      </w:r>
      <w:r w:rsidR="009F1EB6" w:rsidRPr="00CC5D96">
        <w:t>жилого</w:t>
      </w:r>
      <w:r w:rsidR="00037595">
        <w:t xml:space="preserve"> </w:t>
      </w:r>
      <w:r w:rsidR="009F1EB6" w:rsidRPr="00CC5D96">
        <w:t>помещения</w:t>
      </w:r>
      <w:r w:rsidR="00037595">
        <w:t xml:space="preserve"> </w:t>
      </w:r>
      <w:r w:rsidR="009F1EB6" w:rsidRPr="00CC5D96">
        <w:t>на</w:t>
      </w:r>
      <w:r w:rsidR="00037595">
        <w:t xml:space="preserve"> </w:t>
      </w:r>
      <w:r w:rsidR="009F1EB6" w:rsidRPr="00CC5D96">
        <w:t>каждого</w:t>
      </w:r>
      <w:r w:rsidR="00037595">
        <w:t xml:space="preserve"> </w:t>
      </w:r>
      <w:r w:rsidR="009F1EB6" w:rsidRPr="00CC5D96">
        <w:t>члена</w:t>
      </w:r>
      <w:r w:rsidR="00037595">
        <w:t xml:space="preserve"> </w:t>
      </w:r>
      <w:r w:rsidR="009F1EB6" w:rsidRPr="00CC5D96">
        <w:t>семьи</w:t>
      </w:r>
      <w:r w:rsidR="00037595">
        <w:t xml:space="preserve"> </w:t>
      </w:r>
      <w:r w:rsidR="009F1EB6" w:rsidRPr="00CC5D96">
        <w:t>–</w:t>
      </w:r>
      <w:r w:rsidR="00037595">
        <w:t xml:space="preserve"> </w:t>
      </w:r>
      <w:r w:rsidR="009F1EB6" w:rsidRPr="00CC5D96">
        <w:t>на</w:t>
      </w:r>
      <w:r w:rsidR="00037595">
        <w:t xml:space="preserve"> </w:t>
      </w:r>
      <w:r w:rsidR="009F1EB6" w:rsidRPr="00CC5D96">
        <w:t>семью</w:t>
      </w:r>
      <w:r w:rsidR="00037595">
        <w:t xml:space="preserve"> </w:t>
      </w:r>
      <w:r w:rsidR="009F1EB6" w:rsidRPr="00CC5D96">
        <w:t>из</w:t>
      </w:r>
      <w:r w:rsidR="00037595">
        <w:t xml:space="preserve"> </w:t>
      </w:r>
      <w:r w:rsidR="009F1EB6" w:rsidRPr="00CC5D96">
        <w:t>трех</w:t>
      </w:r>
      <w:r w:rsidR="00037595">
        <w:t xml:space="preserve"> </w:t>
      </w:r>
      <w:r w:rsidR="009F1EB6" w:rsidRPr="00CC5D96">
        <w:t>и</w:t>
      </w:r>
      <w:r w:rsidR="00037595">
        <w:t xml:space="preserve"> </w:t>
      </w:r>
      <w:r w:rsidR="009F1EB6" w:rsidRPr="00CC5D96">
        <w:t>более</w:t>
      </w:r>
      <w:r w:rsidR="00037595">
        <w:t xml:space="preserve"> </w:t>
      </w:r>
      <w:r w:rsidR="009F1EB6" w:rsidRPr="00CC5D96">
        <w:t>человек);</w:t>
      </w:r>
    </w:p>
    <w:p w:rsidR="009F1EB6" w:rsidRPr="00F937E9" w:rsidRDefault="00E60CDA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 w:rsidRPr="00CC5D96">
        <w:rPr>
          <w:lang w:val="en-US"/>
        </w:rPr>
        <w:t>N</w:t>
      </w:r>
      <w:r w:rsidR="00037595">
        <w:t xml:space="preserve"> </w:t>
      </w:r>
      <w:r w:rsidRPr="00CC5D96">
        <w:t>–</w:t>
      </w:r>
      <w:r w:rsidR="00037595">
        <w:t xml:space="preserve"> </w:t>
      </w:r>
      <w:proofErr w:type="gramStart"/>
      <w:r w:rsidRPr="00CC5D96">
        <w:t>количество</w:t>
      </w:r>
      <w:proofErr w:type="gramEnd"/>
      <w:r w:rsidR="00037595">
        <w:t xml:space="preserve"> </w:t>
      </w:r>
      <w:r w:rsidRPr="00CC5D96">
        <w:t>членов</w:t>
      </w:r>
      <w:r w:rsidR="00037595">
        <w:t xml:space="preserve"> </w:t>
      </w:r>
      <w:r w:rsidRPr="00CC5D96">
        <w:t>семьи;</w:t>
      </w:r>
    </w:p>
    <w:p w:rsidR="00E60CDA" w:rsidRDefault="00A622AD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Д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чел</m:t>
            </m:r>
          </m:sub>
        </m:sSub>
      </m:oMath>
      <w:r w:rsidR="00037595">
        <w:rPr>
          <w:sz w:val="32"/>
          <w:szCs w:val="32"/>
        </w:rPr>
        <w:t xml:space="preserve"> </w:t>
      </w:r>
      <w:r w:rsidR="00E60CDA">
        <w:rPr>
          <w:sz w:val="32"/>
          <w:szCs w:val="32"/>
        </w:rPr>
        <w:t>-</w:t>
      </w:r>
      <w:r w:rsidR="00037595">
        <w:rPr>
          <w:sz w:val="32"/>
          <w:szCs w:val="32"/>
        </w:rPr>
        <w:t xml:space="preserve"> </w:t>
      </w:r>
      <w:r w:rsidR="00E60CDA" w:rsidRPr="00CC5D96">
        <w:t>среднедушевой</w:t>
      </w:r>
      <w:r w:rsidR="00037595">
        <w:t xml:space="preserve"> </w:t>
      </w:r>
      <w:r w:rsidR="00E60CDA" w:rsidRPr="00CC5D96">
        <w:t>доход</w:t>
      </w:r>
      <w:r w:rsidR="00037595">
        <w:t xml:space="preserve"> </w:t>
      </w:r>
      <w:r w:rsidR="00E60CDA" w:rsidRPr="00CC5D96">
        <w:t>трудоспособного</w:t>
      </w:r>
      <w:r w:rsidR="00037595">
        <w:t xml:space="preserve"> </w:t>
      </w:r>
      <w:r w:rsidR="00E60CDA" w:rsidRPr="00CC5D96">
        <w:t>населения</w:t>
      </w:r>
      <w:r w:rsidR="00037595">
        <w:t xml:space="preserve"> </w:t>
      </w:r>
      <w:r w:rsidR="00E60CDA" w:rsidRPr="00CC5D96">
        <w:lastRenderedPageBreak/>
        <w:t>(прожиточный</w:t>
      </w:r>
      <w:r w:rsidR="00037595">
        <w:t xml:space="preserve"> </w:t>
      </w:r>
      <w:r w:rsidR="00E60CDA" w:rsidRPr="00CC5D96">
        <w:t>минимум</w:t>
      </w:r>
      <w:r w:rsidR="00037595">
        <w:t xml:space="preserve"> </w:t>
      </w:r>
      <w:r w:rsidR="00E60CDA" w:rsidRPr="00CC5D96">
        <w:t>Хабаровского</w:t>
      </w:r>
      <w:r w:rsidR="00037595">
        <w:t xml:space="preserve"> </w:t>
      </w:r>
      <w:r w:rsidR="00E60CDA" w:rsidRPr="00CC5D96">
        <w:t>края)</w:t>
      </w:r>
      <w:r w:rsidR="00057A09" w:rsidRPr="00CC5D96">
        <w:t>;</w:t>
      </w:r>
    </w:p>
    <w:p w:rsidR="00057A09" w:rsidRPr="00CC5D96" w:rsidRDefault="00057A09" w:rsidP="00500A47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proofErr w:type="gramStart"/>
      <w:r>
        <w:rPr>
          <w:sz w:val="32"/>
          <w:szCs w:val="32"/>
          <w:lang w:val="en-US"/>
        </w:rPr>
        <w:t>N</w:t>
      </w:r>
      <w:proofErr w:type="spellStart"/>
      <w:r>
        <w:rPr>
          <w:sz w:val="32"/>
          <w:szCs w:val="32"/>
        </w:rPr>
        <w:t>р</w:t>
      </w:r>
      <w:proofErr w:type="spellEnd"/>
      <w:r w:rsidR="00037595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037595">
        <w:rPr>
          <w:sz w:val="32"/>
          <w:szCs w:val="32"/>
        </w:rPr>
        <w:t xml:space="preserve"> </w:t>
      </w:r>
      <w:r w:rsidRPr="00CC5D96">
        <w:t>количество</w:t>
      </w:r>
      <w:r w:rsidR="00037595">
        <w:t xml:space="preserve"> </w:t>
      </w:r>
      <w:r w:rsidRPr="00CC5D96">
        <w:t>членов</w:t>
      </w:r>
      <w:r w:rsidR="00037595">
        <w:t xml:space="preserve"> </w:t>
      </w:r>
      <w:r w:rsidRPr="00CC5D96">
        <w:t>семьи,</w:t>
      </w:r>
      <w:r w:rsidR="00037595">
        <w:t xml:space="preserve"> </w:t>
      </w:r>
      <w:r w:rsidRPr="00CC5D96">
        <w:t>получающих</w:t>
      </w:r>
      <w:r w:rsidR="00037595">
        <w:t xml:space="preserve"> </w:t>
      </w:r>
      <w:r w:rsidRPr="00CC5D96">
        <w:t>доход.</w:t>
      </w:r>
      <w:proofErr w:type="gramEnd"/>
    </w:p>
    <w:p w:rsidR="00CC5D96" w:rsidRDefault="00FB6866" w:rsidP="00CC5D96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>
        <w:t>2.2</w:t>
      </w:r>
      <w:r w:rsidR="00CC5D96" w:rsidRPr="00CC5D96">
        <w:t>.</w:t>
      </w:r>
      <w:r w:rsidR="00037595">
        <w:t xml:space="preserve"> </w:t>
      </w:r>
      <w:r w:rsidR="000C7B80">
        <w:t>Показатель</w:t>
      </w:r>
      <w:r w:rsidR="00037595">
        <w:t xml:space="preserve"> </w:t>
      </w:r>
      <w:r w:rsidR="000C7B80">
        <w:t>«Годовой</w:t>
      </w:r>
      <w:r w:rsidR="00037595">
        <w:t xml:space="preserve"> </w:t>
      </w:r>
      <w:r w:rsidR="000C7B80">
        <w:t>объем</w:t>
      </w:r>
      <w:r w:rsidR="00037595">
        <w:t xml:space="preserve"> </w:t>
      </w:r>
      <w:r w:rsidR="000C7B80">
        <w:t>ввода</w:t>
      </w:r>
      <w:r w:rsidR="00037595">
        <w:t xml:space="preserve"> </w:t>
      </w:r>
      <w:r w:rsidR="000C7B80">
        <w:t>жилья»</w:t>
      </w:r>
      <w:r w:rsidR="00CC5D96" w:rsidRPr="00CC5D96">
        <w:t>.</w:t>
      </w:r>
      <w:r w:rsidR="00037595">
        <w:t xml:space="preserve"> </w:t>
      </w:r>
      <w:r w:rsidR="00CC5D96" w:rsidRPr="00CC5D96">
        <w:t>Расчет</w:t>
      </w:r>
      <w:r w:rsidR="00037595">
        <w:t xml:space="preserve"> </w:t>
      </w:r>
      <w:r w:rsidR="00CC5D96" w:rsidRPr="00CC5D96">
        <w:t>показателя</w:t>
      </w:r>
      <w:r w:rsidR="00037595">
        <w:t xml:space="preserve"> </w:t>
      </w:r>
      <w:r w:rsidR="00CC5D96" w:rsidRPr="00CC5D96">
        <w:t>осуществляется</w:t>
      </w:r>
      <w:r w:rsidR="00037595">
        <w:t xml:space="preserve"> </w:t>
      </w:r>
      <w:r w:rsidR="000C7B80">
        <w:t>отделом</w:t>
      </w:r>
      <w:r w:rsidR="00037595">
        <w:t xml:space="preserve"> </w:t>
      </w:r>
      <w:r w:rsidR="000C7B80">
        <w:t>капитального</w:t>
      </w:r>
      <w:r w:rsidR="00037595">
        <w:t xml:space="preserve"> </w:t>
      </w:r>
      <w:r w:rsidR="000C7B80">
        <w:t>строительства</w:t>
      </w:r>
      <w:r w:rsidR="00037595">
        <w:t xml:space="preserve"> </w:t>
      </w:r>
      <w:r w:rsidR="000C7B80">
        <w:t>и</w:t>
      </w:r>
      <w:r w:rsidR="00037595">
        <w:t xml:space="preserve"> </w:t>
      </w:r>
      <w:r w:rsidR="000C7B80">
        <w:t>градостроительной</w:t>
      </w:r>
      <w:r w:rsidR="00037595">
        <w:t xml:space="preserve"> </w:t>
      </w:r>
      <w:r w:rsidR="000C7B80">
        <w:t>деятельности</w:t>
      </w:r>
      <w:r w:rsidR="00037595">
        <w:t xml:space="preserve"> </w:t>
      </w:r>
      <w:r w:rsidR="00CC5D96" w:rsidRPr="00CC5D96">
        <w:t>как</w:t>
      </w:r>
      <w:r w:rsidR="00037595">
        <w:t xml:space="preserve"> </w:t>
      </w:r>
      <w:r w:rsidR="00CC5D96" w:rsidRPr="00CC5D96">
        <w:t>суммарный</w:t>
      </w:r>
      <w:r w:rsidR="00037595">
        <w:t xml:space="preserve"> </w:t>
      </w:r>
      <w:r w:rsidR="00CC5D96" w:rsidRPr="00CC5D96">
        <w:t>объем</w:t>
      </w:r>
      <w:r w:rsidR="00037595">
        <w:t xml:space="preserve"> </w:t>
      </w:r>
      <w:r w:rsidR="00CC5D96" w:rsidRPr="00CC5D96">
        <w:t>жилья</w:t>
      </w:r>
      <w:r w:rsidR="00037595">
        <w:t xml:space="preserve"> </w:t>
      </w:r>
      <w:r w:rsidR="00CC5D96" w:rsidRPr="00CC5D96">
        <w:t>в</w:t>
      </w:r>
      <w:r w:rsidR="00037595">
        <w:t xml:space="preserve"> </w:t>
      </w:r>
      <w:r w:rsidR="00CC5D96" w:rsidRPr="00CC5D96">
        <w:t>квадратных</w:t>
      </w:r>
      <w:r w:rsidR="00037595">
        <w:t xml:space="preserve"> </w:t>
      </w:r>
      <w:r w:rsidR="00CC5D96" w:rsidRPr="00CC5D96">
        <w:t>метрах,</w:t>
      </w:r>
      <w:r w:rsidR="00037595">
        <w:t xml:space="preserve"> </w:t>
      </w:r>
      <w:r w:rsidR="00DF514B">
        <w:t>введенного</w:t>
      </w:r>
      <w:r w:rsidR="00037595">
        <w:t xml:space="preserve"> </w:t>
      </w:r>
      <w:r w:rsidR="00CC5D96" w:rsidRPr="00CC5D96">
        <w:t>на</w:t>
      </w:r>
      <w:r w:rsidR="00037595">
        <w:t xml:space="preserve"> </w:t>
      </w:r>
      <w:r w:rsidR="00CC5D96" w:rsidRPr="00CC5D96">
        <w:t>территори</w:t>
      </w:r>
      <w:r w:rsidR="000C7B80">
        <w:t>и</w:t>
      </w:r>
      <w:r w:rsidR="00037595">
        <w:t xml:space="preserve"> </w:t>
      </w:r>
      <w:r w:rsidR="000C7B80">
        <w:t>района</w:t>
      </w:r>
      <w:r w:rsidR="00CC5D96" w:rsidRPr="00CC5D96">
        <w:t>.</w:t>
      </w:r>
    </w:p>
    <w:p w:rsidR="000C7B80" w:rsidRDefault="00FB6866" w:rsidP="00CC5D96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>
        <w:t>3.1</w:t>
      </w:r>
      <w:r w:rsidR="000C7B80">
        <w:t>.</w:t>
      </w:r>
      <w:r w:rsidR="00037595">
        <w:t xml:space="preserve"> </w:t>
      </w:r>
      <w:r w:rsidR="000C7B80">
        <w:t>Показатель</w:t>
      </w:r>
      <w:r w:rsidR="00037595">
        <w:t xml:space="preserve"> </w:t>
      </w:r>
      <w:r w:rsidR="000C7B80">
        <w:t>«</w:t>
      </w:r>
      <w:r w:rsidR="000962EA">
        <w:t>Доля</w:t>
      </w:r>
      <w:r w:rsidR="00037595">
        <w:t xml:space="preserve"> </w:t>
      </w:r>
      <w:r w:rsidR="000962EA">
        <w:t>годового</w:t>
      </w:r>
      <w:r w:rsidR="00037595">
        <w:t xml:space="preserve"> </w:t>
      </w:r>
      <w:r w:rsidR="000962EA">
        <w:t>ввода</w:t>
      </w:r>
      <w:r w:rsidR="00037595">
        <w:t xml:space="preserve"> </w:t>
      </w:r>
      <w:r w:rsidR="000962EA">
        <w:t>малоэтажного</w:t>
      </w:r>
      <w:r w:rsidR="00037595">
        <w:t xml:space="preserve"> </w:t>
      </w:r>
      <w:r w:rsidR="000962EA">
        <w:t>жилья».</w:t>
      </w:r>
      <w:r w:rsidR="00037595">
        <w:t xml:space="preserve"> </w:t>
      </w:r>
      <w:r w:rsidR="000C7B80" w:rsidRPr="000C7B80">
        <w:t>Данные</w:t>
      </w:r>
      <w:r w:rsidR="00037595">
        <w:t xml:space="preserve"> </w:t>
      </w:r>
      <w:r w:rsidR="000C7B80" w:rsidRPr="000C7B80">
        <w:t>о</w:t>
      </w:r>
      <w:r w:rsidR="00037595">
        <w:t xml:space="preserve"> </w:t>
      </w:r>
      <w:r w:rsidR="000C7B80" w:rsidRPr="000C7B80">
        <w:t>вводе</w:t>
      </w:r>
      <w:r w:rsidR="00037595">
        <w:t xml:space="preserve"> </w:t>
      </w:r>
      <w:r w:rsidR="000C7B80" w:rsidRPr="000C7B80">
        <w:t>малоэтажного</w:t>
      </w:r>
      <w:r w:rsidR="00037595">
        <w:t xml:space="preserve"> </w:t>
      </w:r>
      <w:r w:rsidR="000C7B80" w:rsidRPr="000C7B80">
        <w:t>жил</w:t>
      </w:r>
      <w:r w:rsidR="00685A6E">
        <w:t>ья</w:t>
      </w:r>
      <w:r w:rsidR="00037595">
        <w:t xml:space="preserve"> </w:t>
      </w:r>
      <w:r w:rsidR="00685A6E">
        <w:t>рассчитываются</w:t>
      </w:r>
      <w:r w:rsidR="00037595">
        <w:t xml:space="preserve"> </w:t>
      </w:r>
      <w:r w:rsidR="00685A6E">
        <w:t>как</w:t>
      </w:r>
      <w:r w:rsidR="00037595">
        <w:t xml:space="preserve"> </w:t>
      </w:r>
      <w:r w:rsidR="00685A6E">
        <w:t>отношение</w:t>
      </w:r>
      <w:r w:rsidR="00037595">
        <w:t xml:space="preserve"> </w:t>
      </w:r>
      <w:r w:rsidR="00685A6E">
        <w:t>объема</w:t>
      </w:r>
      <w:r w:rsidR="00037595">
        <w:t xml:space="preserve"> </w:t>
      </w:r>
      <w:r w:rsidR="00685A6E">
        <w:t>ввода</w:t>
      </w:r>
      <w:r w:rsidR="00037595">
        <w:t xml:space="preserve"> </w:t>
      </w:r>
      <w:r w:rsidR="000C7B80" w:rsidRPr="000C7B80">
        <w:t>жилых</w:t>
      </w:r>
      <w:r w:rsidR="00037595">
        <w:t xml:space="preserve"> </w:t>
      </w:r>
      <w:r w:rsidR="000C7B80" w:rsidRPr="000C7B80">
        <w:t>домов</w:t>
      </w:r>
      <w:r w:rsidR="00037595">
        <w:t xml:space="preserve"> </w:t>
      </w:r>
      <w:r w:rsidR="000C7B80" w:rsidRPr="000C7B80">
        <w:t>и</w:t>
      </w:r>
      <w:r w:rsidR="00037595">
        <w:t xml:space="preserve"> </w:t>
      </w:r>
      <w:r w:rsidR="000C7B80" w:rsidRPr="000C7B80">
        <w:t>многоквартирных</w:t>
      </w:r>
      <w:r w:rsidR="00037595">
        <w:t xml:space="preserve"> </w:t>
      </w:r>
      <w:r w:rsidR="000C7B80" w:rsidRPr="000C7B80">
        <w:t>домов</w:t>
      </w:r>
      <w:r w:rsidR="00037595">
        <w:t xml:space="preserve"> </w:t>
      </w:r>
      <w:r w:rsidR="000C7B80" w:rsidRPr="000C7B80">
        <w:t>с</w:t>
      </w:r>
      <w:r w:rsidR="00037595">
        <w:t xml:space="preserve"> </w:t>
      </w:r>
      <w:r w:rsidR="000C7B80" w:rsidRPr="000C7B80">
        <w:t>количеством</w:t>
      </w:r>
      <w:r w:rsidR="00037595">
        <w:t xml:space="preserve"> </w:t>
      </w:r>
      <w:r w:rsidR="000C7B80" w:rsidRPr="000C7B80">
        <w:t>этажей</w:t>
      </w:r>
      <w:r w:rsidR="00037595">
        <w:t xml:space="preserve"> </w:t>
      </w:r>
      <w:r w:rsidR="000C7B80" w:rsidRPr="000C7B80">
        <w:t>не</w:t>
      </w:r>
      <w:r w:rsidR="00037595">
        <w:t xml:space="preserve"> </w:t>
      </w:r>
      <w:r w:rsidR="000C7B80" w:rsidRPr="000C7B80">
        <w:t>более</w:t>
      </w:r>
      <w:r w:rsidR="00037595">
        <w:t xml:space="preserve"> </w:t>
      </w:r>
      <w:r w:rsidR="000C7B80" w:rsidRPr="000C7B80">
        <w:t>3-х</w:t>
      </w:r>
      <w:r w:rsidR="00037595">
        <w:t xml:space="preserve"> </w:t>
      </w:r>
      <w:r w:rsidR="00685A6E">
        <w:t>к</w:t>
      </w:r>
      <w:r w:rsidR="00037595">
        <w:t xml:space="preserve"> </w:t>
      </w:r>
      <w:r w:rsidR="00685A6E">
        <w:t>объему</w:t>
      </w:r>
      <w:r w:rsidR="00037595">
        <w:t xml:space="preserve"> </w:t>
      </w:r>
      <w:r w:rsidR="00685A6E">
        <w:t>годового</w:t>
      </w:r>
      <w:r w:rsidR="00037595">
        <w:t xml:space="preserve"> </w:t>
      </w:r>
      <w:r w:rsidR="00685A6E" w:rsidRPr="000C7B80">
        <w:t>ввод</w:t>
      </w:r>
      <w:r w:rsidR="00685A6E">
        <w:t>а</w:t>
      </w:r>
      <w:r w:rsidR="00037595">
        <w:t xml:space="preserve"> </w:t>
      </w:r>
      <w:r w:rsidR="00685A6E" w:rsidRPr="000C7B80">
        <w:t>жилья</w:t>
      </w:r>
      <w:r w:rsidR="000962EA">
        <w:t>.</w:t>
      </w:r>
    </w:p>
    <w:p w:rsidR="00FB6866" w:rsidRDefault="00FB6866" w:rsidP="00CC5D96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>
        <w:t>4.1.</w:t>
      </w:r>
      <w:r w:rsidR="00037595">
        <w:t xml:space="preserve"> </w:t>
      </w:r>
      <w:r>
        <w:t>Показатель</w:t>
      </w:r>
      <w:r w:rsidR="00037595">
        <w:t xml:space="preserve"> </w:t>
      </w:r>
      <w:r>
        <w:t>«</w:t>
      </w:r>
      <w:r w:rsidRPr="00FB6866">
        <w:t>Доля</w:t>
      </w:r>
      <w:r w:rsidR="00037595">
        <w:t xml:space="preserve"> </w:t>
      </w:r>
      <w:r w:rsidRPr="00FB6866">
        <w:t>семей,</w:t>
      </w:r>
      <w:r w:rsidR="00037595">
        <w:t xml:space="preserve"> </w:t>
      </w:r>
      <w:r w:rsidRPr="00FB6866">
        <w:t>имеющих</w:t>
      </w:r>
      <w:r w:rsidR="00037595">
        <w:t xml:space="preserve"> </w:t>
      </w:r>
      <w:r w:rsidRPr="00FB6866">
        <w:t>возможность</w:t>
      </w:r>
      <w:r w:rsidR="00037595">
        <w:t xml:space="preserve"> </w:t>
      </w:r>
      <w:r w:rsidRPr="00FB6866">
        <w:t>приобрести</w:t>
      </w:r>
      <w:r w:rsidR="00037595">
        <w:t xml:space="preserve"> </w:t>
      </w:r>
      <w:r w:rsidRPr="00FB6866">
        <w:t>жилье,</w:t>
      </w:r>
      <w:r w:rsidR="00037595">
        <w:t xml:space="preserve"> </w:t>
      </w:r>
      <w:r w:rsidRPr="00FB6866">
        <w:t>соответствующее</w:t>
      </w:r>
      <w:r w:rsidR="00037595">
        <w:t xml:space="preserve"> </w:t>
      </w:r>
      <w:r w:rsidRPr="00FB6866">
        <w:t>стандартам</w:t>
      </w:r>
      <w:r w:rsidR="00037595">
        <w:t xml:space="preserve"> </w:t>
      </w:r>
      <w:r w:rsidRPr="00FB6866">
        <w:t>обеспечения</w:t>
      </w:r>
      <w:r w:rsidR="00037595">
        <w:t xml:space="preserve"> </w:t>
      </w:r>
      <w:r w:rsidRPr="00FB6866">
        <w:t>жилыми</w:t>
      </w:r>
      <w:r w:rsidR="00037595">
        <w:t xml:space="preserve"> </w:t>
      </w:r>
      <w:r w:rsidRPr="00FB6866">
        <w:t>помещениями,</w:t>
      </w:r>
      <w:r w:rsidR="00037595">
        <w:t xml:space="preserve"> </w:t>
      </w:r>
      <w:r w:rsidRPr="00FB6866">
        <w:t>с</w:t>
      </w:r>
      <w:r w:rsidR="00037595">
        <w:t xml:space="preserve"> </w:t>
      </w:r>
      <w:r w:rsidRPr="00FB6866">
        <w:t>помощью</w:t>
      </w:r>
      <w:r w:rsidR="00037595">
        <w:t xml:space="preserve"> </w:t>
      </w:r>
      <w:r w:rsidRPr="00FB6866">
        <w:t>собственных</w:t>
      </w:r>
      <w:r w:rsidR="00037595">
        <w:t xml:space="preserve"> </w:t>
      </w:r>
      <w:r w:rsidRPr="00FB6866">
        <w:t>и</w:t>
      </w:r>
      <w:r w:rsidR="00037595">
        <w:t xml:space="preserve"> </w:t>
      </w:r>
      <w:r w:rsidRPr="00FB6866">
        <w:t>заемных</w:t>
      </w:r>
      <w:r w:rsidR="00037595">
        <w:t xml:space="preserve"> </w:t>
      </w:r>
      <w:r w:rsidRPr="00FB6866">
        <w:t>средств</w:t>
      </w:r>
      <w:r>
        <w:t>».</w:t>
      </w:r>
      <w:r w:rsidR="00037595">
        <w:t xml:space="preserve"> </w:t>
      </w:r>
      <w:r>
        <w:t>Расчет</w:t>
      </w:r>
      <w:r w:rsidR="00037595">
        <w:t xml:space="preserve"> </w:t>
      </w:r>
      <w:r>
        <w:t>осуществляется</w:t>
      </w:r>
      <w:r w:rsidR="00037595">
        <w:t xml:space="preserve"> </w:t>
      </w:r>
      <w:r>
        <w:t>отделом</w:t>
      </w:r>
      <w:r w:rsidR="00037595">
        <w:t xml:space="preserve"> </w:t>
      </w:r>
      <w:r>
        <w:t>капитального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и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деятельности</w:t>
      </w:r>
      <w:r w:rsidR="00037595">
        <w:t xml:space="preserve"> </w:t>
      </w:r>
      <w:r>
        <w:t>по</w:t>
      </w:r>
      <w:r w:rsidR="00037595">
        <w:t xml:space="preserve"> </w:t>
      </w:r>
      <w:r>
        <w:t>формуле</w:t>
      </w:r>
      <w:r w:rsidR="005A25BA">
        <w:t>:</w:t>
      </w:r>
    </w:p>
    <w:p w:rsidR="005A25BA" w:rsidRDefault="004664C2" w:rsidP="00CC5D96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TI=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LTV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100%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*P*54*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12*100%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12*100%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-t*12</m:t>
            </m:r>
          </m:den>
        </m:f>
        <m:r>
          <m:rPr>
            <m:sty m:val="p"/>
          </m:rP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PI</m:t>
            </m:r>
          </m:den>
        </m:f>
      </m:oMath>
      <w:r w:rsidR="00037595">
        <w:t xml:space="preserve"> </w:t>
      </w:r>
      <w:r>
        <w:t>,</w:t>
      </w:r>
    </w:p>
    <w:p w:rsidR="004664C2" w:rsidRDefault="004664C2" w:rsidP="004664C2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r>
        <w:t>где:</w:t>
      </w:r>
    </w:p>
    <w:p w:rsidR="004664C2" w:rsidRDefault="004664C2" w:rsidP="004664C2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r>
        <w:t>TI</w:t>
      </w:r>
      <w:r w:rsidR="00037595">
        <w:t xml:space="preserve"> </w:t>
      </w:r>
      <w:r>
        <w:t>-</w:t>
      </w:r>
      <w:r w:rsidR="00037595">
        <w:t xml:space="preserve"> </w:t>
      </w:r>
      <w:r>
        <w:t>минимальный</w:t>
      </w:r>
      <w:r w:rsidR="00037595">
        <w:t xml:space="preserve"> </w:t>
      </w:r>
      <w:r>
        <w:t>совокупный</w:t>
      </w:r>
      <w:r w:rsidR="00037595">
        <w:t xml:space="preserve"> </w:t>
      </w:r>
      <w:r>
        <w:t>доход</w:t>
      </w:r>
      <w:r w:rsidR="00037595">
        <w:t xml:space="preserve"> </w:t>
      </w:r>
      <w:r>
        <w:t>семьи</w:t>
      </w:r>
      <w:r w:rsidR="00037595">
        <w:t xml:space="preserve"> </w:t>
      </w:r>
      <w:r>
        <w:t>(в</w:t>
      </w:r>
      <w:r w:rsidR="00037595">
        <w:t xml:space="preserve"> </w:t>
      </w:r>
      <w:r>
        <w:t>рублях</w:t>
      </w:r>
      <w:r w:rsidR="00037595">
        <w:t xml:space="preserve"> </w:t>
      </w:r>
      <w:r>
        <w:t>в</w:t>
      </w:r>
      <w:r w:rsidR="00037595">
        <w:t xml:space="preserve"> </w:t>
      </w:r>
      <w:r>
        <w:t>месяц);</w:t>
      </w:r>
    </w:p>
    <w:p w:rsidR="004664C2" w:rsidRDefault="004664C2" w:rsidP="004664C2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r>
        <w:t>LTV</w:t>
      </w:r>
      <w:r w:rsidR="00037595">
        <w:t xml:space="preserve"> </w:t>
      </w:r>
      <w:r>
        <w:t>-</w:t>
      </w:r>
      <w:r w:rsidR="00037595">
        <w:t xml:space="preserve"> </w:t>
      </w:r>
      <w:r>
        <w:t>доля</w:t>
      </w:r>
      <w:r w:rsidR="00037595">
        <w:t xml:space="preserve"> </w:t>
      </w:r>
      <w:r>
        <w:t>заемных</w:t>
      </w:r>
      <w:r w:rsidR="00037595">
        <w:t xml:space="preserve"> </w:t>
      </w:r>
      <w:r>
        <w:t>сре</w:t>
      </w:r>
      <w:proofErr w:type="gramStart"/>
      <w:r>
        <w:t>дств</w:t>
      </w:r>
      <w:r w:rsidR="00037595">
        <w:t xml:space="preserve"> </w:t>
      </w:r>
      <w:r>
        <w:t>в</w:t>
      </w:r>
      <w:r w:rsidR="00037595">
        <w:t xml:space="preserve"> </w:t>
      </w:r>
      <w:r>
        <w:t>ст</w:t>
      </w:r>
      <w:proofErr w:type="gramEnd"/>
      <w:r>
        <w:t>оимости</w:t>
      </w:r>
      <w:r w:rsidR="00037595">
        <w:t xml:space="preserve"> </w:t>
      </w:r>
      <w:r>
        <w:t>приобретаемого</w:t>
      </w:r>
      <w:r w:rsidR="00037595">
        <w:t xml:space="preserve"> </w:t>
      </w:r>
      <w:r>
        <w:t>жилья</w:t>
      </w:r>
      <w:r w:rsidR="00037595">
        <w:t xml:space="preserve"> </w:t>
      </w:r>
      <w:r>
        <w:t>(в</w:t>
      </w:r>
      <w:r w:rsidR="00037595">
        <w:t xml:space="preserve"> </w:t>
      </w:r>
      <w:r>
        <w:t>процентах);</w:t>
      </w:r>
    </w:p>
    <w:p w:rsidR="004664C2" w:rsidRDefault="004664C2" w:rsidP="00125237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r>
        <w:t>P</w:t>
      </w:r>
      <w:r w:rsidR="00037595">
        <w:t xml:space="preserve"> </w:t>
      </w:r>
      <w:r>
        <w:t>-</w:t>
      </w:r>
      <w:r w:rsidR="00037595">
        <w:t xml:space="preserve"> </w:t>
      </w:r>
      <w:r>
        <w:t>средняя</w:t>
      </w:r>
      <w:r w:rsidR="00037595">
        <w:t xml:space="preserve"> </w:t>
      </w:r>
      <w:r>
        <w:t>рыночная</w:t>
      </w:r>
      <w:r w:rsidR="00037595">
        <w:t xml:space="preserve"> </w:t>
      </w:r>
      <w:r>
        <w:t>стоимость</w:t>
      </w:r>
      <w:r w:rsidR="00037595">
        <w:t xml:space="preserve"> </w:t>
      </w:r>
      <w:r>
        <w:t>1</w:t>
      </w:r>
      <w:r w:rsidR="00037595">
        <w:t xml:space="preserve"> </w:t>
      </w:r>
      <w:r>
        <w:t>кв.</w:t>
      </w:r>
      <w:r w:rsidR="00037595">
        <w:t xml:space="preserve"> </w:t>
      </w:r>
      <w:r>
        <w:t>м</w:t>
      </w:r>
      <w:r w:rsidR="00037595">
        <w:t xml:space="preserve"> </w:t>
      </w:r>
      <w:r>
        <w:t>жилья</w:t>
      </w:r>
      <w:r w:rsidR="00037595">
        <w:t xml:space="preserve"> </w:t>
      </w:r>
      <w:r>
        <w:t>(в</w:t>
      </w:r>
      <w:r w:rsidR="00037595">
        <w:t xml:space="preserve"> </w:t>
      </w:r>
      <w:r>
        <w:t>рублях</w:t>
      </w:r>
      <w:r w:rsidR="00037595">
        <w:t xml:space="preserve"> </w:t>
      </w:r>
      <w:r>
        <w:t>в</w:t>
      </w:r>
      <w:r w:rsidR="00037595">
        <w:t xml:space="preserve"> </w:t>
      </w:r>
      <w:r>
        <w:t>среднем</w:t>
      </w:r>
      <w:r w:rsidR="00037595">
        <w:t xml:space="preserve"> </w:t>
      </w:r>
      <w:r>
        <w:t>за</w:t>
      </w:r>
      <w:r w:rsidR="00037595">
        <w:t xml:space="preserve"> </w:t>
      </w:r>
      <w:r>
        <w:t>год)</w:t>
      </w:r>
      <w:r w:rsidR="00125237">
        <w:t>;</w:t>
      </w:r>
    </w:p>
    <w:p w:rsidR="004664C2" w:rsidRDefault="004664C2" w:rsidP="00125237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proofErr w:type="spellStart"/>
      <w:r>
        <w:t>i</w:t>
      </w:r>
      <w:proofErr w:type="spellEnd"/>
      <w:r w:rsidR="00037595">
        <w:t xml:space="preserve"> </w:t>
      </w:r>
      <w:r>
        <w:t>-</w:t>
      </w:r>
      <w:r w:rsidR="00037595">
        <w:t xml:space="preserve"> </w:t>
      </w:r>
      <w:r>
        <w:t>процентная</w:t>
      </w:r>
      <w:r w:rsidR="00037595">
        <w:t xml:space="preserve"> </w:t>
      </w:r>
      <w:r>
        <w:t>ставка</w:t>
      </w:r>
      <w:r w:rsidR="00037595">
        <w:t xml:space="preserve"> </w:t>
      </w:r>
      <w:r>
        <w:t>по</w:t>
      </w:r>
      <w:r w:rsidR="00037595">
        <w:t xml:space="preserve"> </w:t>
      </w:r>
      <w:r>
        <w:t>кредиту</w:t>
      </w:r>
      <w:r w:rsidR="00037595">
        <w:t xml:space="preserve"> </w:t>
      </w:r>
      <w:r>
        <w:t>(в</w:t>
      </w:r>
      <w:r w:rsidR="00037595">
        <w:t xml:space="preserve"> </w:t>
      </w:r>
      <w:r>
        <w:t>процентах</w:t>
      </w:r>
      <w:r w:rsidR="00037595">
        <w:t xml:space="preserve"> </w:t>
      </w:r>
      <w:r>
        <w:t>в</w:t>
      </w:r>
      <w:r w:rsidR="00037595">
        <w:t xml:space="preserve"> </w:t>
      </w:r>
      <w:r>
        <w:t>год);</w:t>
      </w:r>
    </w:p>
    <w:p w:rsidR="004664C2" w:rsidRDefault="004664C2" w:rsidP="00125237">
      <w:pPr>
        <w:pStyle w:val="ConsPlusNormal"/>
        <w:widowControl w:val="0"/>
        <w:tabs>
          <w:tab w:val="left" w:pos="851"/>
        </w:tabs>
        <w:suppressAutoHyphens/>
        <w:spacing w:line="100" w:lineRule="atLeast"/>
        <w:ind w:right="-2" w:firstLine="709"/>
      </w:pPr>
      <w:proofErr w:type="spellStart"/>
      <w:r>
        <w:t>t</w:t>
      </w:r>
      <w:proofErr w:type="spellEnd"/>
      <w:r w:rsidR="00037595">
        <w:t xml:space="preserve"> </w:t>
      </w:r>
      <w:r>
        <w:t>-</w:t>
      </w:r>
      <w:r w:rsidR="00037595">
        <w:t xml:space="preserve"> </w:t>
      </w:r>
      <w:r>
        <w:t>срок</w:t>
      </w:r>
      <w:r w:rsidR="00037595">
        <w:t xml:space="preserve"> </w:t>
      </w:r>
      <w:r>
        <w:t>кредита</w:t>
      </w:r>
      <w:r w:rsidR="00037595">
        <w:t xml:space="preserve"> </w:t>
      </w:r>
      <w:r>
        <w:t>(в</w:t>
      </w:r>
      <w:r w:rsidR="00037595">
        <w:t xml:space="preserve"> </w:t>
      </w:r>
      <w:r>
        <w:t>годах);</w:t>
      </w:r>
    </w:p>
    <w:p w:rsidR="004664C2" w:rsidRPr="004664C2" w:rsidRDefault="004664C2" w:rsidP="004664C2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>
        <w:t>PI</w:t>
      </w:r>
      <w:r w:rsidR="00037595">
        <w:t xml:space="preserve"> </w:t>
      </w:r>
      <w:r>
        <w:t>-</w:t>
      </w:r>
      <w:r w:rsidR="00037595">
        <w:t xml:space="preserve"> </w:t>
      </w:r>
      <w:r>
        <w:t>доля</w:t>
      </w:r>
      <w:r w:rsidR="00037595">
        <w:t xml:space="preserve"> </w:t>
      </w:r>
      <w:r>
        <w:t>платежа</w:t>
      </w:r>
      <w:r w:rsidR="00037595">
        <w:t xml:space="preserve"> </w:t>
      </w:r>
      <w:r>
        <w:t>по</w:t>
      </w:r>
      <w:r w:rsidR="00037595">
        <w:t xml:space="preserve"> </w:t>
      </w:r>
      <w:r>
        <w:t>ипотечному</w:t>
      </w:r>
      <w:r w:rsidR="00037595">
        <w:t xml:space="preserve"> </w:t>
      </w:r>
      <w:r>
        <w:t>жилищному</w:t>
      </w:r>
      <w:r w:rsidR="00037595">
        <w:t xml:space="preserve"> </w:t>
      </w:r>
      <w:r>
        <w:t>кредиту</w:t>
      </w:r>
      <w:r w:rsidR="00037595">
        <w:t xml:space="preserve"> </w:t>
      </w:r>
      <w:r>
        <w:t>в</w:t>
      </w:r>
      <w:r w:rsidR="00037595">
        <w:t xml:space="preserve"> </w:t>
      </w:r>
      <w:r>
        <w:t>доходах</w:t>
      </w:r>
      <w:r w:rsidR="00037595">
        <w:t xml:space="preserve"> </w:t>
      </w:r>
      <w:r>
        <w:t>семьи</w:t>
      </w:r>
      <w:r w:rsidR="00037595">
        <w:t xml:space="preserve"> </w:t>
      </w:r>
      <w:r>
        <w:t>(в</w:t>
      </w:r>
      <w:r w:rsidR="00037595">
        <w:t xml:space="preserve"> </w:t>
      </w:r>
      <w:r>
        <w:t>процентах).</w:t>
      </w:r>
    </w:p>
    <w:p w:rsidR="00500A47" w:rsidRDefault="000962EA" w:rsidP="007961A4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  <w:r>
        <w:t>5.</w:t>
      </w:r>
      <w:r w:rsidR="00125237">
        <w:t>1.</w:t>
      </w:r>
      <w:r w:rsidR="00037595">
        <w:t xml:space="preserve"> </w:t>
      </w:r>
      <w:r>
        <w:t>Показатель</w:t>
      </w:r>
      <w:r w:rsidR="00037595">
        <w:t xml:space="preserve"> </w:t>
      </w:r>
      <w:r>
        <w:t>«Разработка</w:t>
      </w:r>
      <w:r w:rsidR="00037595">
        <w:t xml:space="preserve"> </w:t>
      </w:r>
      <w:r>
        <w:t>(актуализация)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документации».</w:t>
      </w:r>
      <w:r w:rsidR="00037595">
        <w:t xml:space="preserve"> </w:t>
      </w:r>
      <w:r w:rsidR="007961A4">
        <w:t>Рассчитывается</w:t>
      </w:r>
      <w:r w:rsidR="00037595">
        <w:t xml:space="preserve"> </w:t>
      </w:r>
      <w:r w:rsidR="007961A4">
        <w:t>отделом</w:t>
      </w:r>
      <w:r w:rsidR="00037595">
        <w:t xml:space="preserve"> </w:t>
      </w:r>
      <w:r w:rsidR="007961A4">
        <w:t>капитального</w:t>
      </w:r>
      <w:r w:rsidR="00037595">
        <w:t xml:space="preserve"> </w:t>
      </w:r>
      <w:r w:rsidR="007961A4">
        <w:t>строительства</w:t>
      </w:r>
      <w:r w:rsidR="00037595">
        <w:t xml:space="preserve"> </w:t>
      </w:r>
      <w:r w:rsidR="007961A4">
        <w:t>и</w:t>
      </w:r>
      <w:r w:rsidR="00037595">
        <w:t xml:space="preserve"> </w:t>
      </w:r>
      <w:r w:rsidR="007961A4">
        <w:t>градостроительной</w:t>
      </w:r>
      <w:r w:rsidR="00037595">
        <w:t xml:space="preserve"> </w:t>
      </w:r>
      <w:r w:rsidR="007961A4">
        <w:t>деятельности</w:t>
      </w:r>
      <w:r w:rsidR="00037595">
        <w:t xml:space="preserve"> </w:t>
      </w:r>
      <w:r w:rsidR="007961A4">
        <w:t>исходя</w:t>
      </w:r>
      <w:r w:rsidR="00037595">
        <w:t xml:space="preserve"> </w:t>
      </w:r>
      <w:r w:rsidR="007961A4">
        <w:t>из</w:t>
      </w:r>
      <w:r w:rsidR="00037595">
        <w:t xml:space="preserve"> </w:t>
      </w:r>
      <w:r w:rsidR="007961A4">
        <w:t>предоставления</w:t>
      </w:r>
      <w:r w:rsidR="00037595">
        <w:t xml:space="preserve"> </w:t>
      </w:r>
      <w:r w:rsidR="007961A4">
        <w:t>субсидий</w:t>
      </w:r>
      <w:r w:rsidR="00037595">
        <w:t xml:space="preserve"> </w:t>
      </w:r>
      <w:r w:rsidR="007961A4" w:rsidRPr="007961A4">
        <w:t>из</w:t>
      </w:r>
      <w:r w:rsidR="00037595">
        <w:t xml:space="preserve"> </w:t>
      </w:r>
      <w:r w:rsidR="007961A4" w:rsidRPr="007961A4">
        <w:t>краевого</w:t>
      </w:r>
      <w:r w:rsidR="00037595">
        <w:t xml:space="preserve"> </w:t>
      </w:r>
      <w:r w:rsidR="007961A4" w:rsidRPr="007961A4">
        <w:t>бюджета</w:t>
      </w:r>
      <w:r w:rsidR="00037595">
        <w:t xml:space="preserve"> </w:t>
      </w:r>
      <w:r w:rsidR="007961A4" w:rsidRPr="007961A4">
        <w:t>на</w:t>
      </w:r>
      <w:r w:rsidR="00037595">
        <w:t xml:space="preserve"> </w:t>
      </w:r>
      <w:r w:rsidR="007961A4" w:rsidRPr="007961A4">
        <w:t>софинансирование</w:t>
      </w:r>
      <w:r w:rsidR="00037595">
        <w:t xml:space="preserve"> </w:t>
      </w:r>
      <w:r w:rsidR="007961A4" w:rsidRPr="007961A4">
        <w:t>расходных</w:t>
      </w:r>
      <w:r w:rsidR="00037595">
        <w:t xml:space="preserve"> </w:t>
      </w:r>
      <w:r w:rsidR="007961A4" w:rsidRPr="007961A4">
        <w:t>обязательств</w:t>
      </w:r>
      <w:r w:rsidR="00037595">
        <w:t xml:space="preserve"> </w:t>
      </w:r>
      <w:r w:rsidR="007961A4">
        <w:t>в</w:t>
      </w:r>
      <w:r w:rsidR="00037595">
        <w:t xml:space="preserve"> </w:t>
      </w:r>
      <w:r w:rsidR="007961A4" w:rsidRPr="007961A4">
        <w:t>цел</w:t>
      </w:r>
      <w:r w:rsidR="007961A4">
        <w:t>ях</w:t>
      </w:r>
      <w:r w:rsidR="00037595">
        <w:t xml:space="preserve"> </w:t>
      </w:r>
      <w:r w:rsidR="007961A4">
        <w:t>разработки</w:t>
      </w:r>
      <w:r w:rsidR="00037595">
        <w:t xml:space="preserve"> </w:t>
      </w:r>
      <w:r w:rsidR="007961A4">
        <w:t>градостроительной</w:t>
      </w:r>
      <w:r w:rsidR="00037595">
        <w:t xml:space="preserve"> </w:t>
      </w:r>
      <w:r w:rsidR="00FB1648">
        <w:t>документации</w:t>
      </w:r>
      <w:r w:rsidR="007961A4">
        <w:t>.</w:t>
      </w:r>
    </w:p>
    <w:p w:rsidR="008F2C2C" w:rsidRDefault="008F2C2C" w:rsidP="005E058C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/>
        <w:jc w:val="both"/>
      </w:pPr>
    </w:p>
    <w:p w:rsidR="008F2C2C" w:rsidRPr="008A32F2" w:rsidRDefault="008F2C2C" w:rsidP="008F2C2C">
      <w:pPr>
        <w:tabs>
          <w:tab w:val="left" w:pos="3436"/>
        </w:tabs>
        <w:spacing w:after="120" w:line="240" w:lineRule="exact"/>
        <w:ind w:firstLine="709"/>
        <w:jc w:val="center"/>
      </w:pPr>
      <w:r w:rsidRPr="008A32F2">
        <w:t>7.</w:t>
      </w:r>
      <w:r w:rsidR="00037595">
        <w:t xml:space="preserve"> </w:t>
      </w:r>
      <w:r w:rsidRPr="008A32F2">
        <w:t>Ресурсное</w:t>
      </w:r>
      <w:r w:rsidR="00037595">
        <w:t xml:space="preserve"> </w:t>
      </w:r>
      <w:r w:rsidRPr="008A32F2">
        <w:t>обеспечение</w:t>
      </w:r>
      <w:r w:rsidR="00037595">
        <w:t xml:space="preserve"> </w:t>
      </w:r>
      <w:proofErr w:type="gramStart"/>
      <w:r w:rsidRPr="008A32F2">
        <w:t>Муниципальной</w:t>
      </w:r>
      <w:proofErr w:type="gramEnd"/>
      <w:r w:rsidR="00037595">
        <w:t xml:space="preserve"> </w:t>
      </w:r>
      <w:r w:rsidRPr="008A32F2">
        <w:t>программы</w:t>
      </w:r>
    </w:p>
    <w:p w:rsidR="008F2C2C" w:rsidRPr="008A32F2" w:rsidRDefault="008F2C2C" w:rsidP="00E912D2">
      <w:pPr>
        <w:pStyle w:val="aa"/>
        <w:tabs>
          <w:tab w:val="left" w:pos="3436"/>
        </w:tabs>
        <w:spacing w:line="100" w:lineRule="atLeast"/>
        <w:ind w:left="0" w:right="0" w:firstLine="601"/>
        <w:rPr>
          <w:rFonts w:ascii="Times New Roman" w:hAnsi="Times New Roman" w:cs="Times New Roman"/>
          <w:szCs w:val="28"/>
        </w:rPr>
      </w:pPr>
      <w:r w:rsidRPr="008A32F2">
        <w:rPr>
          <w:rFonts w:ascii="Times New Roman" w:hAnsi="Times New Roman" w:cs="Times New Roman"/>
          <w:szCs w:val="28"/>
        </w:rPr>
        <w:t>На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реализацию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мероприятий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настоящей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Программы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предусмотрены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средства</w:t>
      </w:r>
      <w:r w:rsidR="0083198C" w:rsidRPr="008A32F2">
        <w:rPr>
          <w:rFonts w:ascii="Times New Roman" w:hAnsi="Times New Roman" w:cs="Times New Roman"/>
          <w:szCs w:val="28"/>
        </w:rPr>
        <w:t>:</w:t>
      </w:r>
      <w:r w:rsidR="00037595">
        <w:rPr>
          <w:rFonts w:ascii="Times New Roman" w:hAnsi="Times New Roman" w:cs="Times New Roman"/>
          <w:szCs w:val="28"/>
        </w:rPr>
        <w:t xml:space="preserve"> </w:t>
      </w:r>
    </w:p>
    <w:p w:rsidR="00F10650" w:rsidRPr="008A32F2" w:rsidRDefault="00F10650" w:rsidP="00F10650">
      <w:pPr>
        <w:ind w:firstLine="709"/>
      </w:pPr>
      <w:r>
        <w:t>-</w:t>
      </w:r>
      <w:r w:rsidR="00037595">
        <w:t xml:space="preserve"> </w:t>
      </w:r>
      <w:r>
        <w:t>общий</w:t>
      </w:r>
      <w:r w:rsidR="00037595">
        <w:t xml:space="preserve"> </w:t>
      </w:r>
      <w:r>
        <w:t>объем</w:t>
      </w:r>
      <w:r w:rsidR="00037595">
        <w:t xml:space="preserve"> </w:t>
      </w:r>
      <w:r>
        <w:t>финансирования</w:t>
      </w:r>
      <w:r w:rsidR="00037595">
        <w:t xml:space="preserve"> </w:t>
      </w:r>
      <w:r w:rsidRPr="008A32F2">
        <w:t>Программы</w:t>
      </w:r>
      <w:r w:rsidR="00037595">
        <w:t xml:space="preserve"> </w:t>
      </w:r>
      <w:r w:rsidRPr="003E38D4">
        <w:t>–</w:t>
      </w:r>
      <w:r w:rsidR="00037595">
        <w:t xml:space="preserve"> </w:t>
      </w:r>
      <w:r w:rsidR="005D4908">
        <w:t>12</w:t>
      </w:r>
      <w:r w:rsidR="00037595">
        <w:t xml:space="preserve"> </w:t>
      </w:r>
      <w:r w:rsidR="005D4908">
        <w:t>826</w:t>
      </w:r>
      <w:r w:rsidR="00EC709E" w:rsidRPr="003E38D4">
        <w:t>,210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037595" w:rsidP="00F10650">
      <w:pPr>
        <w:spacing w:line="240" w:lineRule="exact"/>
        <w:ind w:firstLine="709"/>
      </w:pPr>
      <w:r>
        <w:t xml:space="preserve"> </w:t>
      </w:r>
      <w:r w:rsidR="00F10650" w:rsidRPr="008A32F2">
        <w:t>В</w:t>
      </w:r>
      <w:r>
        <w:t xml:space="preserve"> </w:t>
      </w:r>
      <w:r w:rsidR="00F10650" w:rsidRPr="008A32F2">
        <w:t>том</w:t>
      </w:r>
      <w:r>
        <w:t xml:space="preserve"> </w:t>
      </w:r>
      <w:r w:rsidR="00F10650" w:rsidRPr="008A32F2">
        <w:t>числе: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из</w:t>
      </w:r>
      <w:r w:rsidR="00037595">
        <w:t xml:space="preserve"> </w:t>
      </w:r>
      <w:r w:rsidRPr="008A32F2">
        <w:t>краевого</w:t>
      </w:r>
      <w:r w:rsidR="00037595">
        <w:t xml:space="preserve"> </w:t>
      </w:r>
      <w:r w:rsidRPr="008A32F2">
        <w:t>бюджета</w:t>
      </w:r>
      <w:r w:rsidR="00037595">
        <w:t xml:space="preserve"> </w:t>
      </w:r>
      <w:r w:rsidRPr="008A32F2">
        <w:t>(Прогноз)</w:t>
      </w:r>
      <w:r w:rsidR="00037595">
        <w:t xml:space="preserve"> </w:t>
      </w:r>
      <w:r w:rsidRPr="008A32F2">
        <w:t>–</w:t>
      </w:r>
      <w:r w:rsidR="00037595">
        <w:t xml:space="preserve"> </w:t>
      </w:r>
      <w:r>
        <w:t>0</w:t>
      </w:r>
      <w:r w:rsidRPr="008A32F2">
        <w:t>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в</w:t>
      </w:r>
      <w:r w:rsidR="00037595">
        <w:t xml:space="preserve"> </w:t>
      </w:r>
      <w:r w:rsidRPr="008A32F2">
        <w:t>том</w:t>
      </w:r>
      <w:r w:rsidR="00037595">
        <w:t xml:space="preserve"> </w:t>
      </w:r>
      <w:r w:rsidRPr="008A32F2">
        <w:t>числе</w:t>
      </w:r>
      <w:r w:rsidR="00037595">
        <w:t xml:space="preserve"> </w:t>
      </w:r>
      <w:r w:rsidRPr="008A32F2">
        <w:t>по</w:t>
      </w:r>
      <w:r w:rsidR="00037595">
        <w:t xml:space="preserve"> </w:t>
      </w:r>
      <w:r w:rsidRPr="008A32F2">
        <w:t>годам: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2020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2021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5E5774" w:rsidP="00F10650">
      <w:pPr>
        <w:spacing w:line="240" w:lineRule="exact"/>
        <w:ind w:firstLine="709"/>
      </w:pPr>
      <w:r>
        <w:t>2022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 w:rsidR="00F10650" w:rsidRPr="008A32F2">
        <w:t>0,000</w:t>
      </w:r>
      <w:r w:rsidR="00037595">
        <w:t xml:space="preserve"> </w:t>
      </w:r>
      <w:r w:rsidR="00F10650" w:rsidRPr="008A32F2">
        <w:t>тыс.</w:t>
      </w:r>
      <w:r w:rsidR="00037595">
        <w:t xml:space="preserve"> </w:t>
      </w:r>
      <w:r w:rsidR="00F10650" w:rsidRPr="008A32F2">
        <w:t>рублей,</w:t>
      </w:r>
    </w:p>
    <w:p w:rsidR="00F10650" w:rsidRPr="008A32F2" w:rsidRDefault="005E5774" w:rsidP="00F10650">
      <w:pPr>
        <w:spacing w:line="240" w:lineRule="exact"/>
        <w:ind w:firstLine="709"/>
      </w:pPr>
      <w:r>
        <w:t>2023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 w:rsidR="00F10650" w:rsidRPr="008A32F2">
        <w:t>0,000</w:t>
      </w:r>
      <w:r w:rsidR="00037595">
        <w:t xml:space="preserve"> </w:t>
      </w:r>
      <w:r w:rsidR="00F10650" w:rsidRPr="008A32F2">
        <w:t>тыс.</w:t>
      </w:r>
      <w:r w:rsidR="00037595">
        <w:t xml:space="preserve"> </w:t>
      </w:r>
      <w:r w:rsidR="00F10650"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2024</w:t>
      </w:r>
      <w:r w:rsidR="00037595">
        <w:t xml:space="preserve"> </w:t>
      </w:r>
      <w:r w:rsidRPr="008A32F2">
        <w:t>г</w:t>
      </w:r>
      <w:r>
        <w:t>од</w:t>
      </w:r>
      <w:r w:rsidR="00037595">
        <w:t xml:space="preserve"> </w:t>
      </w:r>
      <w:r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Default="00F10650" w:rsidP="00F10650">
      <w:pPr>
        <w:spacing w:line="240" w:lineRule="exact"/>
        <w:ind w:firstLine="709"/>
      </w:pPr>
      <w:r>
        <w:t>2025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>
        <w:t>тыс.</w:t>
      </w:r>
      <w:r w:rsidR="00037595">
        <w:t xml:space="preserve"> </w:t>
      </w:r>
      <w:r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>
        <w:t>2026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>
        <w:t>тыс.</w:t>
      </w:r>
      <w:r w:rsidR="00037595">
        <w:t xml:space="preserve"> </w:t>
      </w:r>
      <w:r>
        <w:t>рублей.</w:t>
      </w:r>
      <w:r w:rsidR="00037595">
        <w:t xml:space="preserve"> </w:t>
      </w:r>
    </w:p>
    <w:p w:rsidR="00F10650" w:rsidRPr="003E38D4" w:rsidRDefault="00F10650" w:rsidP="00F10650">
      <w:pPr>
        <w:spacing w:line="240" w:lineRule="exact"/>
        <w:ind w:firstLine="709"/>
      </w:pPr>
      <w:r>
        <w:t>из</w:t>
      </w:r>
      <w:r w:rsidR="00037595">
        <w:t xml:space="preserve"> </w:t>
      </w:r>
      <w:r w:rsidRPr="003E38D4">
        <w:t>районного</w:t>
      </w:r>
      <w:r w:rsidR="00037595">
        <w:t xml:space="preserve"> </w:t>
      </w:r>
      <w:r w:rsidRPr="003E38D4">
        <w:t>бюджета</w:t>
      </w:r>
      <w:r w:rsidR="00037595">
        <w:t xml:space="preserve"> </w:t>
      </w:r>
      <w:r w:rsidRPr="003E38D4">
        <w:t>–</w:t>
      </w:r>
      <w:r w:rsidR="00037595">
        <w:t xml:space="preserve"> </w:t>
      </w:r>
      <w:r w:rsidR="005D4908">
        <w:t>12</w:t>
      </w:r>
      <w:r w:rsidR="00037595">
        <w:t xml:space="preserve"> </w:t>
      </w:r>
      <w:r w:rsidR="005D4908">
        <w:t>342</w:t>
      </w:r>
      <w:r w:rsidR="005D4908" w:rsidRPr="003E38D4">
        <w:t>,300</w:t>
      </w:r>
      <w:r w:rsidR="00037595">
        <w:t xml:space="preserve"> </w:t>
      </w:r>
      <w:r w:rsidRPr="003E38D4">
        <w:t>тыс.</w:t>
      </w:r>
      <w:r w:rsidR="00037595">
        <w:t xml:space="preserve"> </w:t>
      </w:r>
      <w:r w:rsidRPr="003E38D4">
        <w:t>рублей,</w:t>
      </w:r>
    </w:p>
    <w:p w:rsidR="00F10650" w:rsidRPr="003E38D4" w:rsidRDefault="00037595" w:rsidP="00F10650">
      <w:pPr>
        <w:spacing w:line="240" w:lineRule="exact"/>
        <w:ind w:firstLine="709"/>
      </w:pPr>
      <w:r>
        <w:lastRenderedPageBreak/>
        <w:t xml:space="preserve"> </w:t>
      </w:r>
      <w:r w:rsidR="00F10650" w:rsidRPr="003E38D4">
        <w:t>в</w:t>
      </w:r>
      <w:r>
        <w:t xml:space="preserve"> </w:t>
      </w:r>
      <w:r w:rsidR="00F10650" w:rsidRPr="003E38D4">
        <w:t>том</w:t>
      </w:r>
      <w:r>
        <w:t xml:space="preserve"> </w:t>
      </w:r>
      <w:r w:rsidR="00F10650" w:rsidRPr="003E38D4">
        <w:t>числе</w:t>
      </w:r>
      <w:r>
        <w:t xml:space="preserve"> </w:t>
      </w:r>
      <w:r w:rsidR="00F10650" w:rsidRPr="003E38D4">
        <w:t>по</w:t>
      </w:r>
      <w:r>
        <w:t xml:space="preserve"> </w:t>
      </w:r>
      <w:r w:rsidR="00F10650" w:rsidRPr="003E38D4">
        <w:t>годам:</w:t>
      </w:r>
    </w:p>
    <w:p w:rsidR="00F10650" w:rsidRPr="003E38D4" w:rsidRDefault="00F10650" w:rsidP="00F10650">
      <w:pPr>
        <w:spacing w:line="240" w:lineRule="exact"/>
        <w:ind w:firstLine="709"/>
      </w:pPr>
      <w:r w:rsidRPr="003E38D4">
        <w:t>2020</w:t>
      </w:r>
      <w:r w:rsidR="00037595">
        <w:t xml:space="preserve"> </w:t>
      </w:r>
      <w:r w:rsidRPr="003E38D4">
        <w:t>год</w:t>
      </w:r>
      <w:r w:rsidR="00037595">
        <w:t xml:space="preserve"> </w:t>
      </w:r>
      <w:r w:rsidRPr="003E38D4">
        <w:t>–</w:t>
      </w:r>
      <w:r w:rsidR="00037595">
        <w:t xml:space="preserve"> </w:t>
      </w:r>
      <w:r w:rsidRPr="003E38D4">
        <w:t>249,000</w:t>
      </w:r>
      <w:r w:rsidR="00037595">
        <w:t xml:space="preserve"> </w:t>
      </w:r>
      <w:r w:rsidRPr="003E38D4">
        <w:t>тыс.</w:t>
      </w:r>
      <w:r w:rsidR="00037595">
        <w:t xml:space="preserve"> </w:t>
      </w:r>
      <w:r w:rsidRPr="003E38D4">
        <w:t>рублей,</w:t>
      </w:r>
    </w:p>
    <w:p w:rsidR="00F10650" w:rsidRPr="003E38D4" w:rsidRDefault="00F10650" w:rsidP="00F10650">
      <w:pPr>
        <w:spacing w:line="240" w:lineRule="exact"/>
        <w:ind w:firstLine="709"/>
      </w:pPr>
      <w:r w:rsidRPr="003E38D4">
        <w:t>2021</w:t>
      </w:r>
      <w:r w:rsidR="00037595">
        <w:t xml:space="preserve"> </w:t>
      </w:r>
      <w:r w:rsidRPr="003E38D4">
        <w:t>год</w:t>
      </w:r>
      <w:r w:rsidR="00037595">
        <w:t xml:space="preserve"> </w:t>
      </w:r>
      <w:r w:rsidRPr="003E38D4">
        <w:t>–</w:t>
      </w:r>
      <w:r w:rsidR="00037595">
        <w:t xml:space="preserve"> </w:t>
      </w:r>
      <w:r w:rsidRPr="003E38D4">
        <w:t>2</w:t>
      </w:r>
      <w:r w:rsidR="00037595">
        <w:t xml:space="preserve"> </w:t>
      </w:r>
      <w:r w:rsidRPr="003E38D4">
        <w:t>288,000</w:t>
      </w:r>
      <w:r w:rsidR="00037595">
        <w:t xml:space="preserve"> </w:t>
      </w:r>
      <w:r w:rsidRPr="003E38D4">
        <w:t>тыс.</w:t>
      </w:r>
      <w:r w:rsidR="00037595">
        <w:t xml:space="preserve"> </w:t>
      </w:r>
      <w:r w:rsidRPr="003E38D4">
        <w:t>рублей,</w:t>
      </w:r>
    </w:p>
    <w:p w:rsidR="00F10650" w:rsidRPr="003E38D4" w:rsidRDefault="00F10650" w:rsidP="00F10650">
      <w:pPr>
        <w:spacing w:line="240" w:lineRule="exact"/>
        <w:ind w:firstLine="709"/>
      </w:pPr>
      <w:r w:rsidRPr="003E38D4">
        <w:t>2022</w:t>
      </w:r>
      <w:r w:rsidR="00037595">
        <w:t xml:space="preserve"> </w:t>
      </w:r>
      <w:r w:rsidRPr="003E38D4">
        <w:t>год</w:t>
      </w:r>
      <w:r w:rsidR="00037595">
        <w:t xml:space="preserve"> </w:t>
      </w:r>
      <w:r w:rsidRPr="003E38D4">
        <w:t>–</w:t>
      </w:r>
      <w:r w:rsidR="00037595">
        <w:t xml:space="preserve"> </w:t>
      </w:r>
      <w:r w:rsidRPr="003E38D4">
        <w:t>265,300</w:t>
      </w:r>
      <w:r w:rsidR="00037595">
        <w:t xml:space="preserve"> </w:t>
      </w:r>
      <w:r w:rsidRPr="003E38D4">
        <w:t>тыс.</w:t>
      </w:r>
      <w:r w:rsidR="00037595">
        <w:t xml:space="preserve"> </w:t>
      </w:r>
      <w:r w:rsidRPr="003E38D4">
        <w:t>рублей,</w:t>
      </w:r>
    </w:p>
    <w:p w:rsidR="00F10650" w:rsidRPr="003E38D4" w:rsidRDefault="00F10650" w:rsidP="00F10650">
      <w:pPr>
        <w:spacing w:line="240" w:lineRule="exact"/>
        <w:ind w:firstLine="709"/>
      </w:pPr>
      <w:r w:rsidRPr="003E38D4">
        <w:t>2023</w:t>
      </w:r>
      <w:r w:rsidR="00037595">
        <w:t xml:space="preserve"> </w:t>
      </w:r>
      <w:r w:rsidRPr="003E38D4">
        <w:t>год</w:t>
      </w:r>
      <w:r w:rsidR="00037595">
        <w:t xml:space="preserve"> </w:t>
      </w:r>
      <w:r w:rsidRPr="003E38D4">
        <w:t>–</w:t>
      </w:r>
      <w:r w:rsidR="00037595">
        <w:t xml:space="preserve"> </w:t>
      </w:r>
      <w:r w:rsidRPr="003E38D4">
        <w:t>0,000</w:t>
      </w:r>
      <w:r w:rsidR="00037595">
        <w:t xml:space="preserve"> </w:t>
      </w:r>
      <w:r w:rsidRPr="003E38D4">
        <w:t>тыс.</w:t>
      </w:r>
      <w:r w:rsidR="00037595">
        <w:t xml:space="preserve"> </w:t>
      </w:r>
      <w:r w:rsidRPr="003E38D4">
        <w:t>рублей,</w:t>
      </w:r>
    </w:p>
    <w:p w:rsidR="00F10650" w:rsidRPr="003E38D4" w:rsidRDefault="00052351" w:rsidP="00F10650">
      <w:pPr>
        <w:spacing w:line="240" w:lineRule="exact"/>
        <w:ind w:firstLine="709"/>
      </w:pPr>
      <w:r>
        <w:t>2024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>
        <w:t>3</w:t>
      </w:r>
      <w:r w:rsidR="00037595">
        <w:t xml:space="preserve"> </w:t>
      </w:r>
      <w:r>
        <w:t>756</w:t>
      </w:r>
      <w:r w:rsidR="00F10650" w:rsidRPr="003E38D4">
        <w:t>,000</w:t>
      </w:r>
      <w:r w:rsidR="00037595">
        <w:t xml:space="preserve"> </w:t>
      </w:r>
      <w:r w:rsidR="00F10650" w:rsidRPr="003E38D4">
        <w:t>тыс.</w:t>
      </w:r>
      <w:r w:rsidR="00037595">
        <w:t xml:space="preserve"> </w:t>
      </w:r>
      <w:r w:rsidR="00F10650" w:rsidRPr="003E38D4">
        <w:t>рублей,</w:t>
      </w:r>
    </w:p>
    <w:p w:rsidR="00F10650" w:rsidRDefault="00F10650" w:rsidP="00F10650">
      <w:pPr>
        <w:spacing w:line="240" w:lineRule="exact"/>
        <w:ind w:firstLine="709"/>
      </w:pPr>
      <w:r w:rsidRPr="003E38D4">
        <w:t>2025</w:t>
      </w:r>
      <w:r w:rsidR="00037595">
        <w:t xml:space="preserve"> </w:t>
      </w:r>
      <w:r w:rsidRPr="003E38D4">
        <w:t>год</w:t>
      </w:r>
      <w:r w:rsidR="00037595">
        <w:t xml:space="preserve"> </w:t>
      </w:r>
      <w:r w:rsidRPr="003E38D4">
        <w:t>–</w:t>
      </w:r>
      <w:r w:rsidR="00037595">
        <w:t xml:space="preserve"> </w:t>
      </w:r>
      <w:r w:rsidR="00F364E8">
        <w:t>2</w:t>
      </w:r>
      <w:r w:rsidR="00037595">
        <w:t xml:space="preserve"> </w:t>
      </w:r>
      <w:r w:rsidR="00F364E8">
        <w:t>892</w:t>
      </w:r>
      <w:r w:rsidRPr="003E38D4">
        <w:t>,000</w:t>
      </w:r>
      <w:r w:rsidR="00037595">
        <w:t xml:space="preserve"> </w:t>
      </w:r>
      <w:r>
        <w:t>тыс.</w:t>
      </w:r>
      <w:r w:rsidR="00037595">
        <w:t xml:space="preserve"> </w:t>
      </w:r>
      <w:r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>
        <w:t>2026</w:t>
      </w:r>
      <w:r w:rsidR="00037595">
        <w:t xml:space="preserve"> </w:t>
      </w:r>
      <w:r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="00F364E8">
        <w:t>2</w:t>
      </w:r>
      <w:r w:rsidR="00037595">
        <w:t xml:space="preserve"> </w:t>
      </w:r>
      <w:r w:rsidR="00F364E8">
        <w:t>892</w:t>
      </w:r>
      <w:r w:rsidRPr="008A32F2">
        <w:t>,000</w:t>
      </w:r>
      <w:r w:rsidR="00037595">
        <w:t xml:space="preserve"> </w:t>
      </w:r>
      <w:r>
        <w:t>тыс.</w:t>
      </w:r>
      <w:r w:rsidR="00037595">
        <w:t xml:space="preserve"> </w:t>
      </w:r>
      <w:r>
        <w:t>рублей.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в</w:t>
      </w:r>
      <w:r w:rsidR="00037595">
        <w:t xml:space="preserve"> </w:t>
      </w:r>
      <w:r w:rsidRPr="008A32F2">
        <w:t>том</w:t>
      </w:r>
      <w:r w:rsidR="00037595">
        <w:t xml:space="preserve"> </w:t>
      </w:r>
      <w:r w:rsidRPr="008A32F2">
        <w:t>числе</w:t>
      </w:r>
      <w:r w:rsidR="00037595">
        <w:t xml:space="preserve"> </w:t>
      </w:r>
      <w:r w:rsidRPr="008A32F2">
        <w:t>средства</w:t>
      </w:r>
      <w:r w:rsidR="00037595">
        <w:t xml:space="preserve"> </w:t>
      </w:r>
      <w:r w:rsidRPr="008A32F2">
        <w:t>районного</w:t>
      </w:r>
      <w:r w:rsidR="00037595">
        <w:t xml:space="preserve"> </w:t>
      </w:r>
      <w:r w:rsidRPr="008A32F2">
        <w:t>бюджета,</w:t>
      </w:r>
      <w:r w:rsidR="00037595">
        <w:t xml:space="preserve"> </w:t>
      </w:r>
      <w:r w:rsidRPr="008A32F2">
        <w:t>источником</w:t>
      </w:r>
      <w:r w:rsidR="00037595">
        <w:t xml:space="preserve"> </w:t>
      </w:r>
      <w:r w:rsidRPr="008A32F2">
        <w:t>финансового</w:t>
      </w:r>
      <w:r w:rsidR="00037595">
        <w:t xml:space="preserve"> </w:t>
      </w:r>
      <w:r w:rsidRPr="008A32F2">
        <w:t>обеспечения</w:t>
      </w:r>
      <w:r w:rsidR="00037595">
        <w:t xml:space="preserve"> </w:t>
      </w:r>
      <w:r w:rsidRPr="008A32F2">
        <w:t>которых</w:t>
      </w:r>
      <w:r w:rsidR="00037595">
        <w:t xml:space="preserve"> </w:t>
      </w:r>
      <w:r w:rsidRPr="008A32F2">
        <w:t>являются</w:t>
      </w:r>
      <w:r w:rsidR="00037595">
        <w:t xml:space="preserve"> </w:t>
      </w:r>
      <w:r w:rsidRPr="008A32F2">
        <w:t>средства</w:t>
      </w:r>
      <w:r w:rsidR="00037595">
        <w:t xml:space="preserve"> </w:t>
      </w:r>
      <w:r w:rsidRPr="008A32F2">
        <w:t>краевого</w:t>
      </w:r>
      <w:r w:rsidR="00037595">
        <w:t xml:space="preserve"> </w:t>
      </w:r>
      <w:r w:rsidRPr="008A32F2">
        <w:t>бюджета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483,910</w:t>
      </w:r>
      <w:r w:rsidR="00037595">
        <w:rPr>
          <w:sz w:val="24"/>
        </w:rPr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2020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2021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483,910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2022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2023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8A32F2" w:rsidRDefault="00F10650" w:rsidP="00F10650">
      <w:pPr>
        <w:spacing w:line="240" w:lineRule="exact"/>
        <w:ind w:firstLine="709"/>
      </w:pPr>
      <w:r w:rsidRPr="008A32F2">
        <w:t>2024</w:t>
      </w:r>
      <w:r w:rsidR="00037595">
        <w:t xml:space="preserve"> </w:t>
      </w:r>
      <w:r w:rsidRPr="008A32F2">
        <w:t>год</w:t>
      </w:r>
      <w:r w:rsidR="00037595">
        <w:t xml:space="preserve"> </w:t>
      </w:r>
      <w:r w:rsidRPr="008A32F2">
        <w:t>–</w:t>
      </w:r>
      <w:r w:rsidR="00037595">
        <w:t xml:space="preserve"> </w:t>
      </w:r>
      <w:r w:rsidRPr="008A32F2">
        <w:t>0,000</w:t>
      </w:r>
      <w:r w:rsidR="00037595">
        <w:t xml:space="preserve"> </w:t>
      </w:r>
      <w:r w:rsidRPr="008A32F2">
        <w:t>тыс.</w:t>
      </w:r>
      <w:r w:rsidR="00037595">
        <w:t xml:space="preserve"> </w:t>
      </w:r>
      <w:r w:rsidRPr="008A32F2">
        <w:t>рублей,</w:t>
      </w:r>
    </w:p>
    <w:p w:rsidR="00F10650" w:rsidRPr="00B771ED" w:rsidRDefault="00F10650" w:rsidP="00F10650">
      <w:pPr>
        <w:spacing w:line="240" w:lineRule="exact"/>
        <w:ind w:firstLine="709"/>
      </w:pPr>
      <w:r>
        <w:t>2025</w:t>
      </w:r>
      <w:r w:rsidR="00037595">
        <w:t xml:space="preserve"> </w:t>
      </w:r>
      <w:r>
        <w:t>год</w:t>
      </w:r>
      <w:r w:rsidR="00037595">
        <w:t xml:space="preserve"> </w:t>
      </w:r>
      <w:r>
        <w:t>–</w:t>
      </w:r>
      <w:r w:rsidR="00037595">
        <w:t xml:space="preserve"> </w:t>
      </w:r>
      <w:r>
        <w:t>0,000</w:t>
      </w:r>
      <w:r w:rsidR="00037595">
        <w:t xml:space="preserve"> </w:t>
      </w:r>
      <w:r>
        <w:t>тыс.</w:t>
      </w:r>
      <w:r w:rsidR="00037595">
        <w:t xml:space="preserve"> </w:t>
      </w:r>
      <w:r>
        <w:t>рублей,</w:t>
      </w:r>
    </w:p>
    <w:p w:rsidR="00F10650" w:rsidRDefault="00037595" w:rsidP="00F10650">
      <w:pPr>
        <w:spacing w:line="100" w:lineRule="atLeast"/>
        <w:ind w:right="-2" w:firstLine="709"/>
      </w:pPr>
      <w:r>
        <w:t xml:space="preserve"> </w:t>
      </w:r>
      <w:r w:rsidR="00F10650">
        <w:t>2026</w:t>
      </w:r>
      <w:r>
        <w:t xml:space="preserve"> </w:t>
      </w:r>
      <w:r w:rsidR="00F10650" w:rsidRPr="008A32F2">
        <w:t>год</w:t>
      </w:r>
      <w:r>
        <w:t xml:space="preserve"> </w:t>
      </w:r>
      <w:r w:rsidR="00F10650" w:rsidRPr="008A32F2">
        <w:t>–</w:t>
      </w:r>
      <w:r>
        <w:t xml:space="preserve"> </w:t>
      </w:r>
      <w:r w:rsidR="00F10650" w:rsidRPr="008A32F2">
        <w:t>0,000</w:t>
      </w:r>
      <w:r>
        <w:t xml:space="preserve"> </w:t>
      </w:r>
      <w:r w:rsidR="00F10650" w:rsidRPr="008A32F2">
        <w:t>тыс.</w:t>
      </w:r>
      <w:r>
        <w:t xml:space="preserve"> </w:t>
      </w:r>
      <w:r w:rsidR="00F10650" w:rsidRPr="008A32F2">
        <w:t>рублей</w:t>
      </w:r>
      <w:r w:rsidR="00F10650">
        <w:t>.</w:t>
      </w:r>
    </w:p>
    <w:p w:rsidR="008F2C2C" w:rsidRPr="008A32F2" w:rsidRDefault="008F2C2C" w:rsidP="00E912D2">
      <w:pPr>
        <w:ind w:right="-2" w:firstLine="709"/>
      </w:pPr>
      <w:r w:rsidRPr="008A32F2">
        <w:t>Объемы</w:t>
      </w:r>
      <w:r w:rsidR="00037595">
        <w:t xml:space="preserve"> </w:t>
      </w:r>
      <w:r w:rsidRPr="008A32F2">
        <w:t>финансирования</w:t>
      </w:r>
      <w:r w:rsidR="00037595">
        <w:t xml:space="preserve"> </w:t>
      </w:r>
      <w:r w:rsidRPr="008A32F2">
        <w:t>могут</w:t>
      </w:r>
      <w:r w:rsidR="00037595">
        <w:t xml:space="preserve"> </w:t>
      </w:r>
      <w:r w:rsidRPr="008A32F2">
        <w:t>уточняться</w:t>
      </w:r>
      <w:r w:rsidR="00037595">
        <w:t xml:space="preserve"> </w:t>
      </w:r>
      <w:r w:rsidRPr="008A32F2">
        <w:t>при</w:t>
      </w:r>
      <w:r w:rsidR="00037595">
        <w:t xml:space="preserve"> </w:t>
      </w:r>
      <w:r w:rsidRPr="008A32F2">
        <w:t>утверждении</w:t>
      </w:r>
      <w:r w:rsidR="00037595">
        <w:t xml:space="preserve"> </w:t>
      </w:r>
      <w:r w:rsidRPr="008A32F2">
        <w:t>показателей</w:t>
      </w:r>
      <w:r w:rsidR="00037595">
        <w:t xml:space="preserve"> </w:t>
      </w:r>
      <w:r w:rsidRPr="008A32F2">
        <w:t>местного</w:t>
      </w:r>
      <w:r w:rsidR="00037595">
        <w:t xml:space="preserve"> </w:t>
      </w:r>
      <w:r w:rsidRPr="008A32F2">
        <w:t>бюджета</w:t>
      </w:r>
      <w:r w:rsidR="00037595">
        <w:t xml:space="preserve"> </w:t>
      </w:r>
      <w:r w:rsidRPr="008A32F2">
        <w:t>на</w:t>
      </w:r>
      <w:r w:rsidR="00037595">
        <w:t xml:space="preserve"> </w:t>
      </w:r>
      <w:r w:rsidRPr="008A32F2">
        <w:t>очередной</w:t>
      </w:r>
      <w:r w:rsidR="00037595">
        <w:t xml:space="preserve"> </w:t>
      </w:r>
      <w:r w:rsidRPr="008A32F2">
        <w:t>финансовый</w:t>
      </w:r>
      <w:r w:rsidR="00037595">
        <w:t xml:space="preserve"> </w:t>
      </w:r>
      <w:r w:rsidRPr="008A32F2">
        <w:t>год.</w:t>
      </w:r>
    </w:p>
    <w:p w:rsidR="008F2C2C" w:rsidRPr="008A32F2" w:rsidRDefault="008F2C2C" w:rsidP="00E912D2">
      <w:pPr>
        <w:tabs>
          <w:tab w:val="left" w:pos="3436"/>
        </w:tabs>
        <w:ind w:right="-2" w:firstLine="709"/>
      </w:pPr>
      <w:r w:rsidRPr="008A32F2">
        <w:t>В</w:t>
      </w:r>
      <w:r w:rsidR="00037595">
        <w:t xml:space="preserve"> </w:t>
      </w:r>
      <w:r w:rsidRPr="008A32F2">
        <w:t>рамках</w:t>
      </w:r>
      <w:r w:rsidR="00037595">
        <w:t xml:space="preserve"> </w:t>
      </w:r>
      <w:r w:rsidRPr="008A32F2">
        <w:t>реализации</w:t>
      </w:r>
      <w:r w:rsidR="00037595">
        <w:t xml:space="preserve"> </w:t>
      </w:r>
      <w:r w:rsidRPr="008A32F2">
        <w:t>настоящей</w:t>
      </w:r>
      <w:r w:rsidR="00037595">
        <w:t xml:space="preserve"> </w:t>
      </w:r>
      <w:r w:rsidRPr="008A32F2">
        <w:t>Программы</w:t>
      </w:r>
      <w:r w:rsidR="00037595">
        <w:t xml:space="preserve"> </w:t>
      </w:r>
      <w:r w:rsidRPr="008A32F2">
        <w:t>будут</w:t>
      </w:r>
      <w:r w:rsidR="00037595">
        <w:t xml:space="preserve"> </w:t>
      </w:r>
      <w:r w:rsidRPr="008A32F2">
        <w:t>привлекаться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установленном</w:t>
      </w:r>
      <w:r w:rsidR="00037595">
        <w:t xml:space="preserve"> </w:t>
      </w:r>
      <w:r w:rsidRPr="008A32F2">
        <w:t>законодательством</w:t>
      </w:r>
      <w:r w:rsidR="00037595">
        <w:t xml:space="preserve"> </w:t>
      </w:r>
      <w:r w:rsidRPr="008A32F2">
        <w:t>порядке</w:t>
      </w:r>
      <w:r w:rsidR="00037595">
        <w:t xml:space="preserve"> </w:t>
      </w:r>
      <w:r w:rsidRPr="008A32F2">
        <w:t>средства</w:t>
      </w:r>
      <w:r w:rsidR="00037595">
        <w:t xml:space="preserve"> </w:t>
      </w:r>
      <w:r w:rsidRPr="008A32F2">
        <w:t>федерального</w:t>
      </w:r>
      <w:r w:rsidR="00037595">
        <w:t xml:space="preserve"> </w:t>
      </w:r>
      <w:r w:rsidRPr="008A32F2">
        <w:t>и</w:t>
      </w:r>
      <w:r w:rsidR="00037595">
        <w:t xml:space="preserve"> </w:t>
      </w:r>
      <w:r w:rsidRPr="008A32F2">
        <w:t>краевого</w:t>
      </w:r>
      <w:r w:rsidR="00037595">
        <w:t xml:space="preserve"> </w:t>
      </w:r>
      <w:r w:rsidRPr="008A32F2">
        <w:t>бюджетов</w:t>
      </w:r>
      <w:r w:rsidR="00037595">
        <w:t xml:space="preserve"> </w:t>
      </w:r>
      <w:r w:rsidRPr="008A32F2">
        <w:t>в</w:t>
      </w:r>
      <w:r w:rsidR="00037595">
        <w:t xml:space="preserve"> </w:t>
      </w:r>
      <w:r w:rsidRPr="008A32F2">
        <w:t>виде</w:t>
      </w:r>
      <w:r w:rsidR="00037595">
        <w:t xml:space="preserve"> </w:t>
      </w:r>
      <w:r w:rsidRPr="008A32F2">
        <w:t>субсидий,</w:t>
      </w:r>
      <w:r w:rsidR="00037595">
        <w:t xml:space="preserve"> </w:t>
      </w:r>
      <w:r w:rsidRPr="008A32F2">
        <w:t>за</w:t>
      </w:r>
      <w:r w:rsidR="00037595">
        <w:t xml:space="preserve"> </w:t>
      </w:r>
      <w:r w:rsidRPr="008A32F2">
        <w:t>счет</w:t>
      </w:r>
      <w:r w:rsidR="00037595">
        <w:t xml:space="preserve"> </w:t>
      </w:r>
      <w:r w:rsidRPr="008A32F2">
        <w:t>средств</w:t>
      </w:r>
      <w:r w:rsidR="00037595">
        <w:t xml:space="preserve"> </w:t>
      </w:r>
      <w:r w:rsidRPr="008A32F2">
        <w:t>местного</w:t>
      </w:r>
      <w:r w:rsidR="00037595">
        <w:t xml:space="preserve"> </w:t>
      </w:r>
      <w:r w:rsidRPr="008A32F2">
        <w:t>бюджета</w:t>
      </w:r>
      <w:r w:rsidR="00037595">
        <w:t xml:space="preserve"> </w:t>
      </w:r>
      <w:r w:rsidRPr="008A32F2">
        <w:t>предусматривается</w:t>
      </w:r>
      <w:r w:rsidR="00037595">
        <w:t xml:space="preserve"> </w:t>
      </w:r>
      <w:r w:rsidRPr="008A32F2">
        <w:t>софинансирование</w:t>
      </w:r>
      <w:r w:rsidR="00037595">
        <w:t xml:space="preserve"> </w:t>
      </w:r>
      <w:r w:rsidRPr="008A32F2">
        <w:t>на</w:t>
      </w:r>
      <w:r w:rsidR="00037595">
        <w:t xml:space="preserve"> </w:t>
      </w:r>
      <w:r w:rsidRPr="008A32F2">
        <w:t>реализацию</w:t>
      </w:r>
      <w:r w:rsidR="00037595">
        <w:t xml:space="preserve"> </w:t>
      </w:r>
      <w:r w:rsidRPr="008A32F2">
        <w:t>следующих</w:t>
      </w:r>
      <w:r w:rsidR="00037595">
        <w:t xml:space="preserve"> </w:t>
      </w:r>
      <w:r w:rsidRPr="008A32F2">
        <w:t>мероприятий:</w:t>
      </w:r>
    </w:p>
    <w:p w:rsidR="008F2C2C" w:rsidRPr="008A32F2" w:rsidRDefault="008F2C2C" w:rsidP="00E912D2">
      <w:pPr>
        <w:pStyle w:val="aa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szCs w:val="28"/>
        </w:rPr>
      </w:pPr>
      <w:r w:rsidRPr="008A32F2">
        <w:rPr>
          <w:rFonts w:ascii="Times New Roman" w:hAnsi="Times New Roman" w:cs="Times New Roman"/>
          <w:szCs w:val="28"/>
        </w:rPr>
        <w:t>Комплексное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освоение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и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развитие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территорий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в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целях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жилищного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8A32F2">
        <w:rPr>
          <w:rFonts w:ascii="Times New Roman" w:hAnsi="Times New Roman" w:cs="Times New Roman"/>
          <w:szCs w:val="28"/>
        </w:rPr>
        <w:t>строительства;</w:t>
      </w:r>
    </w:p>
    <w:p w:rsidR="008F2C2C" w:rsidRPr="008A32F2" w:rsidRDefault="008F2C2C" w:rsidP="00E912D2">
      <w:pPr>
        <w:numPr>
          <w:ilvl w:val="0"/>
          <w:numId w:val="9"/>
        </w:numPr>
        <w:tabs>
          <w:tab w:val="left" w:pos="851"/>
        </w:tabs>
        <w:suppressAutoHyphens/>
        <w:ind w:left="0" w:right="34" w:firstLine="709"/>
      </w:pPr>
      <w:r w:rsidRPr="008A32F2">
        <w:t>Разработка</w:t>
      </w:r>
      <w:r w:rsidR="00037595">
        <w:t xml:space="preserve"> </w:t>
      </w:r>
      <w:r w:rsidRPr="008A32F2">
        <w:t>(актуализация)</w:t>
      </w:r>
      <w:r w:rsidR="00037595">
        <w:t xml:space="preserve"> </w:t>
      </w:r>
      <w:r w:rsidRPr="008A32F2">
        <w:t>градостроительной</w:t>
      </w:r>
      <w:r w:rsidR="00037595">
        <w:t xml:space="preserve"> </w:t>
      </w:r>
      <w:r w:rsidRPr="008A32F2">
        <w:t>документации.</w:t>
      </w:r>
    </w:p>
    <w:p w:rsidR="008F2C2C" w:rsidRDefault="008F2C2C" w:rsidP="00E912D2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</w:pPr>
    </w:p>
    <w:p w:rsidR="003437D4" w:rsidRPr="00E50B91" w:rsidRDefault="003437D4" w:rsidP="00E912D2">
      <w:pPr>
        <w:ind w:firstLine="709"/>
        <w:jc w:val="center"/>
      </w:pPr>
      <w:r w:rsidRPr="00E50B91">
        <w:t>8.</w:t>
      </w:r>
      <w:r w:rsidR="00037595">
        <w:t xml:space="preserve"> </w:t>
      </w:r>
      <w:r w:rsidRPr="00E50B91">
        <w:t>Мероприятия</w:t>
      </w:r>
      <w:r w:rsidR="00037595">
        <w:t xml:space="preserve"> </w:t>
      </w:r>
      <w:proofErr w:type="gramStart"/>
      <w:r w:rsidRPr="00E50B91">
        <w:t>Муниципальной</w:t>
      </w:r>
      <w:proofErr w:type="gramEnd"/>
      <w:r w:rsidR="00037595">
        <w:t xml:space="preserve"> </w:t>
      </w:r>
      <w:r w:rsidRPr="00E50B91">
        <w:t>программы</w:t>
      </w:r>
    </w:p>
    <w:p w:rsidR="003437D4" w:rsidRDefault="003437D4" w:rsidP="00E912D2">
      <w:pPr>
        <w:pStyle w:val="aa"/>
        <w:tabs>
          <w:tab w:val="left" w:pos="3436"/>
        </w:tabs>
        <w:spacing w:line="240" w:lineRule="auto"/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Мероприятия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настоящей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Программы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подразделяются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основным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разделам:</w:t>
      </w:r>
    </w:p>
    <w:p w:rsidR="003437D4" w:rsidRDefault="003437D4" w:rsidP="00E912D2">
      <w:pPr>
        <w:pStyle w:val="aa"/>
        <w:numPr>
          <w:ilvl w:val="0"/>
          <w:numId w:val="4"/>
        </w:numPr>
        <w:tabs>
          <w:tab w:val="clear" w:pos="720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Комплексное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освоение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развитие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территорий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целях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жилищного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строительства;</w:t>
      </w:r>
    </w:p>
    <w:p w:rsidR="003437D4" w:rsidRDefault="003437D4" w:rsidP="00E912D2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Содействие</w:t>
      </w:r>
      <w:r w:rsidR="00037595">
        <w:t xml:space="preserve"> </w:t>
      </w:r>
      <w:r>
        <w:t>развитию</w:t>
      </w:r>
      <w:r w:rsidR="00037595">
        <w:t xml:space="preserve"> </w:t>
      </w:r>
      <w:r>
        <w:t>местной</w:t>
      </w:r>
      <w:r w:rsidR="00037595">
        <w:t xml:space="preserve"> </w:t>
      </w:r>
      <w:r>
        <w:t>строительной</w:t>
      </w:r>
      <w:r w:rsidR="00037595">
        <w:t xml:space="preserve"> </w:t>
      </w:r>
      <w:r>
        <w:t>индустрии</w:t>
      </w:r>
      <w:r w:rsidR="00037595">
        <w:t xml:space="preserve"> </w:t>
      </w:r>
      <w:r>
        <w:t>и</w:t>
      </w:r>
      <w:r w:rsidR="00037595">
        <w:t xml:space="preserve"> </w:t>
      </w:r>
      <w:r>
        <w:t>промышленности</w:t>
      </w:r>
      <w:r w:rsidR="00037595">
        <w:t xml:space="preserve"> </w:t>
      </w:r>
      <w:r>
        <w:t>строительных</w:t>
      </w:r>
      <w:r w:rsidR="00037595">
        <w:t xml:space="preserve"> </w:t>
      </w:r>
      <w:r>
        <w:t>материалов;</w:t>
      </w:r>
    </w:p>
    <w:p w:rsidR="003437D4" w:rsidRDefault="003437D4" w:rsidP="00E912D2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</w:pPr>
      <w:r>
        <w:t>Реализация</w:t>
      </w:r>
      <w:r w:rsidR="00037595">
        <w:t xml:space="preserve"> </w:t>
      </w:r>
      <w:r>
        <w:t>комплексных</w:t>
      </w:r>
      <w:r w:rsidR="00037595">
        <w:t xml:space="preserve"> </w:t>
      </w:r>
      <w:r>
        <w:t>мер,</w:t>
      </w:r>
      <w:r w:rsidR="00037595">
        <w:t xml:space="preserve"> </w:t>
      </w:r>
      <w:r>
        <w:t>направленных</w:t>
      </w:r>
      <w:r w:rsidR="00037595">
        <w:t xml:space="preserve"> </w:t>
      </w:r>
      <w:r>
        <w:t>на</w:t>
      </w:r>
      <w:r w:rsidR="00037595">
        <w:t xml:space="preserve"> </w:t>
      </w:r>
      <w:r>
        <w:t>снижение</w:t>
      </w:r>
      <w:r w:rsidR="00037595">
        <w:t xml:space="preserve"> </w:t>
      </w:r>
      <w:r>
        <w:t>административных</w:t>
      </w:r>
      <w:r w:rsidR="00037595">
        <w:t xml:space="preserve"> </w:t>
      </w:r>
      <w:r>
        <w:t>барьеров</w:t>
      </w:r>
      <w:r w:rsidR="00037595">
        <w:t xml:space="preserve"> </w:t>
      </w:r>
      <w:r>
        <w:t>в</w:t>
      </w:r>
      <w:r w:rsidR="00037595">
        <w:t xml:space="preserve"> </w:t>
      </w:r>
      <w:r>
        <w:t>жилищном</w:t>
      </w:r>
      <w:r w:rsidR="00037595">
        <w:t xml:space="preserve"> </w:t>
      </w:r>
      <w:r>
        <w:t>строительстве;</w:t>
      </w:r>
    </w:p>
    <w:p w:rsidR="003437D4" w:rsidRPr="002D1BB6" w:rsidRDefault="003437D4" w:rsidP="00E912D2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firstLine="709"/>
      </w:pPr>
      <w:r>
        <w:t>Формирование</w:t>
      </w:r>
      <w:r w:rsidR="00037595">
        <w:t xml:space="preserve"> </w:t>
      </w:r>
      <w:r>
        <w:t>рынка</w:t>
      </w:r>
      <w:r w:rsidR="00037595">
        <w:t xml:space="preserve"> </w:t>
      </w:r>
      <w:r>
        <w:t>доступного</w:t>
      </w:r>
      <w:r w:rsidR="00037595">
        <w:t xml:space="preserve"> </w:t>
      </w:r>
      <w:r>
        <w:t>коммерческого</w:t>
      </w:r>
      <w:r w:rsidR="00037595">
        <w:t xml:space="preserve"> </w:t>
      </w:r>
      <w:r>
        <w:t>(арендного)</w:t>
      </w:r>
      <w:r w:rsidR="00037595">
        <w:t xml:space="preserve"> </w:t>
      </w:r>
      <w:r>
        <w:t>жилья</w:t>
      </w:r>
      <w:r w:rsidR="00037595">
        <w:t xml:space="preserve"> </w:t>
      </w:r>
      <w:r>
        <w:t>и</w:t>
      </w:r>
      <w:r w:rsidR="00037595">
        <w:t xml:space="preserve"> </w:t>
      </w:r>
      <w:r>
        <w:t>развитие</w:t>
      </w:r>
      <w:r w:rsidR="00037595">
        <w:t xml:space="preserve"> </w:t>
      </w:r>
      <w:r>
        <w:t>некоммер</w:t>
      </w:r>
      <w:r w:rsidR="009D7372">
        <w:t>ческого</w:t>
      </w:r>
      <w:r w:rsidR="00037595">
        <w:t xml:space="preserve"> </w:t>
      </w:r>
      <w:r w:rsidR="009D7372">
        <w:t>жилищного</w:t>
      </w:r>
      <w:r w:rsidR="00037595">
        <w:t xml:space="preserve"> </w:t>
      </w:r>
      <w:r w:rsidR="009D7372">
        <w:t>фонда</w:t>
      </w:r>
      <w:r>
        <w:t>;</w:t>
      </w:r>
    </w:p>
    <w:p w:rsidR="003437D4" w:rsidRDefault="003437D4" w:rsidP="00E912D2">
      <w:pPr>
        <w:ind w:right="-2" w:firstLine="709"/>
      </w:pPr>
      <w:r>
        <w:t>-</w:t>
      </w:r>
      <w:r w:rsidR="00037595">
        <w:t xml:space="preserve"> </w:t>
      </w:r>
      <w:r>
        <w:t>Разработка</w:t>
      </w:r>
      <w:r w:rsidR="00037595">
        <w:t xml:space="preserve"> </w:t>
      </w:r>
      <w:r>
        <w:t>(актуализация)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документации.</w:t>
      </w:r>
    </w:p>
    <w:p w:rsidR="003437D4" w:rsidRDefault="00037595" w:rsidP="00E912D2">
      <w:pPr>
        <w:ind w:right="-2" w:firstLine="709"/>
      </w:pPr>
      <w:r>
        <w:t xml:space="preserve"> </w:t>
      </w:r>
      <w:r w:rsidR="003437D4">
        <w:t>Мероприятия,</w:t>
      </w:r>
      <w:r>
        <w:t xml:space="preserve"> </w:t>
      </w:r>
      <w:r w:rsidR="003437D4">
        <w:t>направленные</w:t>
      </w:r>
      <w:r>
        <w:t xml:space="preserve"> </w:t>
      </w:r>
      <w:r w:rsidR="003437D4">
        <w:t>на</w:t>
      </w:r>
      <w:r>
        <w:t xml:space="preserve"> </w:t>
      </w:r>
      <w:r w:rsidR="003437D4">
        <w:t>комплексное</w:t>
      </w:r>
      <w:r>
        <w:t xml:space="preserve"> </w:t>
      </w:r>
      <w:r w:rsidR="003437D4">
        <w:t>решение</w:t>
      </w:r>
      <w:r>
        <w:t xml:space="preserve"> </w:t>
      </w:r>
      <w:r w:rsidR="003437D4">
        <w:t>задач</w:t>
      </w:r>
      <w:r>
        <w:t xml:space="preserve"> </w:t>
      </w:r>
      <w:r w:rsidR="003437D4">
        <w:t>настоящей</w:t>
      </w:r>
      <w:r>
        <w:t xml:space="preserve"> </w:t>
      </w:r>
      <w:r w:rsidR="003437D4">
        <w:t>Программы,</w:t>
      </w:r>
      <w:r>
        <w:t xml:space="preserve"> </w:t>
      </w:r>
      <w:r w:rsidR="003437D4">
        <w:t>осуществляются</w:t>
      </w:r>
      <w:r>
        <w:t xml:space="preserve"> </w:t>
      </w:r>
      <w:r w:rsidR="003437D4">
        <w:t>в</w:t>
      </w:r>
      <w:r>
        <w:t xml:space="preserve"> </w:t>
      </w:r>
      <w:r w:rsidR="003437D4">
        <w:t>соответствии</w:t>
      </w:r>
      <w:r>
        <w:t xml:space="preserve"> </w:t>
      </w:r>
      <w:r w:rsidR="003437D4">
        <w:t>с</w:t>
      </w:r>
      <w:r>
        <w:t xml:space="preserve"> </w:t>
      </w:r>
      <w:r w:rsidR="003437D4">
        <w:t>Перечнем</w:t>
      </w:r>
      <w:r>
        <w:t xml:space="preserve"> </w:t>
      </w:r>
      <w:r w:rsidR="003437D4">
        <w:t>мероприятий</w:t>
      </w:r>
      <w:r>
        <w:t xml:space="preserve"> </w:t>
      </w:r>
      <w:r w:rsidR="003437D4">
        <w:t>настоящей</w:t>
      </w:r>
      <w:r>
        <w:t xml:space="preserve"> </w:t>
      </w:r>
      <w:r w:rsidR="003437D4">
        <w:t>Программы.</w:t>
      </w:r>
    </w:p>
    <w:p w:rsidR="003437D4" w:rsidRDefault="003437D4" w:rsidP="00E912D2">
      <w:pPr>
        <w:ind w:firstLine="709"/>
      </w:pPr>
    </w:p>
    <w:p w:rsidR="003437D4" w:rsidRDefault="003437D4" w:rsidP="00E912D2">
      <w:pPr>
        <w:ind w:left="142" w:firstLine="709"/>
      </w:pPr>
      <w:r>
        <w:t>Раздел</w:t>
      </w:r>
      <w:r w:rsidR="00037595">
        <w:t xml:space="preserve"> </w:t>
      </w:r>
      <w:r>
        <w:t>1.</w:t>
      </w:r>
      <w:r w:rsidR="00037595">
        <w:t xml:space="preserve"> </w:t>
      </w:r>
      <w:r>
        <w:t>Комплексное</w:t>
      </w:r>
      <w:r w:rsidR="00037595">
        <w:t xml:space="preserve"> </w:t>
      </w:r>
      <w:r>
        <w:t>освоение</w:t>
      </w:r>
      <w:r w:rsidR="00037595">
        <w:t xml:space="preserve"> </w:t>
      </w:r>
      <w:r>
        <w:t>и</w:t>
      </w:r>
      <w:r w:rsidR="00037595">
        <w:t xml:space="preserve"> </w:t>
      </w:r>
      <w:r>
        <w:t>развитие</w:t>
      </w:r>
      <w:r w:rsidR="00037595">
        <w:t xml:space="preserve"> </w:t>
      </w:r>
      <w:r>
        <w:t>территорий</w:t>
      </w:r>
      <w:r w:rsidR="00037595">
        <w:t xml:space="preserve"> </w:t>
      </w:r>
      <w:r>
        <w:t>в</w:t>
      </w:r>
      <w:r w:rsidR="00037595">
        <w:t xml:space="preserve"> </w:t>
      </w:r>
      <w:r>
        <w:t>целях</w:t>
      </w:r>
      <w:r w:rsidR="00037595">
        <w:t xml:space="preserve"> </w:t>
      </w:r>
      <w:r>
        <w:t>жилищного</w:t>
      </w:r>
      <w:r w:rsidR="00037595">
        <w:t xml:space="preserve"> </w:t>
      </w:r>
      <w:r>
        <w:t>строительства</w:t>
      </w:r>
    </w:p>
    <w:p w:rsidR="003437D4" w:rsidRDefault="003437D4" w:rsidP="00E912D2">
      <w:pPr>
        <w:ind w:left="142" w:firstLine="709"/>
        <w:rPr>
          <w:i/>
        </w:rPr>
      </w:pPr>
    </w:p>
    <w:p w:rsidR="003437D4" w:rsidRDefault="003437D4" w:rsidP="00E912D2">
      <w:pPr>
        <w:ind w:right="-2" w:firstLine="709"/>
      </w:pPr>
      <w:r>
        <w:lastRenderedPageBreak/>
        <w:t>Мероприятия</w:t>
      </w:r>
      <w:r w:rsidR="00037595">
        <w:t xml:space="preserve"> </w:t>
      </w:r>
      <w:r>
        <w:t>предусматривают</w:t>
      </w:r>
      <w:r w:rsidR="00037595">
        <w:t xml:space="preserve"> </w:t>
      </w:r>
      <w:r>
        <w:t>организацию</w:t>
      </w:r>
      <w:r w:rsidR="00037595">
        <w:t xml:space="preserve"> </w:t>
      </w:r>
      <w:r>
        <w:t>и</w:t>
      </w:r>
      <w:r w:rsidR="00037595">
        <w:t xml:space="preserve"> </w:t>
      </w:r>
      <w:r>
        <w:t>оказание</w:t>
      </w:r>
      <w:r w:rsidR="00037595">
        <w:t xml:space="preserve"> </w:t>
      </w:r>
      <w:r>
        <w:t>поддержки</w:t>
      </w:r>
      <w:r w:rsidR="00037595">
        <w:t xml:space="preserve"> </w:t>
      </w:r>
      <w:r>
        <w:t>при</w:t>
      </w:r>
      <w:r w:rsidR="00037595">
        <w:t xml:space="preserve"> </w:t>
      </w:r>
      <w:r>
        <w:t>проведении</w:t>
      </w:r>
      <w:r w:rsidR="00037595">
        <w:t xml:space="preserve"> </w:t>
      </w:r>
      <w:r>
        <w:t>массового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на</w:t>
      </w:r>
      <w:r w:rsidR="00037595">
        <w:t xml:space="preserve"> </w:t>
      </w:r>
      <w:r>
        <w:t>конкурентном</w:t>
      </w:r>
      <w:r w:rsidR="00037595">
        <w:t xml:space="preserve"> </w:t>
      </w:r>
      <w:r>
        <w:t>рынке</w:t>
      </w:r>
      <w:r w:rsidR="00037595">
        <w:t xml:space="preserve"> </w:t>
      </w:r>
      <w:r>
        <w:t>жилья</w:t>
      </w:r>
      <w:r w:rsidR="00037595">
        <w:t xml:space="preserve"> </w:t>
      </w:r>
      <w:proofErr w:type="spellStart"/>
      <w:r>
        <w:t>экономкласса</w:t>
      </w:r>
      <w:proofErr w:type="spellEnd"/>
      <w:r>
        <w:t>,</w:t>
      </w:r>
      <w:r w:rsidR="00037595">
        <w:t xml:space="preserve"> </w:t>
      </w:r>
      <w:r>
        <w:t>в</w:t>
      </w:r>
      <w:r w:rsidR="00037595">
        <w:t xml:space="preserve"> </w:t>
      </w:r>
      <w:r>
        <w:t>том</w:t>
      </w:r>
      <w:r w:rsidR="00037595">
        <w:t xml:space="preserve"> </w:t>
      </w:r>
      <w:r>
        <w:t>числе</w:t>
      </w:r>
      <w:r w:rsidR="00037595">
        <w:t xml:space="preserve"> </w:t>
      </w:r>
      <w:r>
        <w:t>малоэтажного</w:t>
      </w:r>
      <w:r w:rsidR="00037595">
        <w:t xml:space="preserve"> </w:t>
      </w:r>
      <w:r>
        <w:t>или</w:t>
      </w:r>
      <w:r w:rsidR="00037595">
        <w:t xml:space="preserve"> </w:t>
      </w:r>
      <w:r>
        <w:t>индивидуального,</w:t>
      </w:r>
      <w:r w:rsidR="00037595">
        <w:t xml:space="preserve"> </w:t>
      </w:r>
      <w:r>
        <w:t>отвечающего</w:t>
      </w:r>
      <w:r w:rsidR="00037595">
        <w:t xml:space="preserve"> </w:t>
      </w:r>
      <w:r>
        <w:t>стандартам</w:t>
      </w:r>
      <w:r w:rsidR="00037595">
        <w:t xml:space="preserve"> </w:t>
      </w:r>
      <w:r>
        <w:t>ценовой</w:t>
      </w:r>
      <w:r w:rsidR="00037595">
        <w:t xml:space="preserve"> </w:t>
      </w:r>
      <w:r>
        <w:t>доступности</w:t>
      </w:r>
      <w:r w:rsidR="00037595">
        <w:t xml:space="preserve"> </w:t>
      </w:r>
      <w:r>
        <w:t>и</w:t>
      </w:r>
      <w:r w:rsidR="00037595">
        <w:t xml:space="preserve"> </w:t>
      </w:r>
      <w:r>
        <w:t>энергоэффективности.</w:t>
      </w:r>
    </w:p>
    <w:p w:rsidR="003437D4" w:rsidRDefault="003437D4" w:rsidP="00E912D2">
      <w:pPr>
        <w:ind w:right="-2" w:firstLine="709"/>
      </w:pPr>
      <w:r>
        <w:t>В</w:t>
      </w:r>
      <w:r w:rsidR="00037595">
        <w:t xml:space="preserve"> </w:t>
      </w:r>
      <w:r>
        <w:t>рамках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будут</w:t>
      </w:r>
      <w:r w:rsidR="00037595">
        <w:t xml:space="preserve"> </w:t>
      </w:r>
      <w:r>
        <w:t>обеспечиваться:</w:t>
      </w:r>
    </w:p>
    <w:p w:rsidR="003437D4" w:rsidRPr="002D5661" w:rsidRDefault="00037595" w:rsidP="00E912D2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контрольных</w:t>
      </w:r>
      <w:r>
        <w:t xml:space="preserve"> </w:t>
      </w:r>
      <w:r w:rsidR="003437D4">
        <w:t>показателей</w:t>
      </w:r>
      <w:r>
        <w:t xml:space="preserve"> </w:t>
      </w:r>
      <w:r w:rsidR="003437D4">
        <w:t>ввода</w:t>
      </w:r>
      <w:r>
        <w:t xml:space="preserve"> </w:t>
      </w:r>
      <w:r w:rsidR="003437D4">
        <w:t>жилья</w:t>
      </w:r>
      <w:r>
        <w:t xml:space="preserve"> </w:t>
      </w:r>
      <w:r w:rsidR="003437D4">
        <w:t>в</w:t>
      </w:r>
      <w:r>
        <w:t xml:space="preserve"> </w:t>
      </w:r>
      <w:r w:rsidR="003437D4">
        <w:t>муниципальном</w:t>
      </w:r>
      <w:r>
        <w:t xml:space="preserve"> </w:t>
      </w:r>
      <w:r w:rsidR="003437D4">
        <w:t>районе,</w:t>
      </w:r>
      <w:r>
        <w:t xml:space="preserve"> </w:t>
      </w:r>
      <w:r w:rsidR="003437D4">
        <w:t>их</w:t>
      </w:r>
      <w:r>
        <w:t xml:space="preserve"> </w:t>
      </w:r>
      <w:r w:rsidR="003437D4">
        <w:t>ежегодная</w:t>
      </w:r>
      <w:r>
        <w:t xml:space="preserve"> </w:t>
      </w:r>
      <w:r w:rsidR="003437D4">
        <w:t>корректировка;</w:t>
      </w:r>
    </w:p>
    <w:p w:rsidR="003437D4" w:rsidRPr="002D5661" w:rsidRDefault="00037595" w:rsidP="00E912D2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Оказание</w:t>
      </w:r>
      <w:r>
        <w:t xml:space="preserve"> </w:t>
      </w:r>
      <w:r w:rsidR="003437D4">
        <w:t>содействия</w:t>
      </w:r>
      <w:r>
        <w:t xml:space="preserve"> </w:t>
      </w:r>
      <w:r w:rsidR="003437D4">
        <w:t>администрациям</w:t>
      </w:r>
      <w:r>
        <w:t xml:space="preserve"> </w:t>
      </w:r>
      <w:r w:rsidR="003437D4">
        <w:t>сельских</w:t>
      </w:r>
      <w:r>
        <w:t xml:space="preserve"> </w:t>
      </w:r>
      <w:r w:rsidR="003437D4">
        <w:t>поселений</w:t>
      </w:r>
      <w:r>
        <w:t xml:space="preserve"> </w:t>
      </w:r>
      <w:r w:rsidR="003437D4">
        <w:t>муниципального</w:t>
      </w:r>
      <w:r>
        <w:t xml:space="preserve"> </w:t>
      </w:r>
      <w:r w:rsidR="003437D4">
        <w:t>района</w:t>
      </w:r>
      <w:r>
        <w:t xml:space="preserve"> </w:t>
      </w:r>
      <w:r w:rsidR="003437D4">
        <w:t>в</w:t>
      </w:r>
      <w:r>
        <w:t xml:space="preserve"> </w:t>
      </w:r>
      <w:r w:rsidR="003437D4">
        <w:t>комплексном</w:t>
      </w:r>
      <w:r>
        <w:t xml:space="preserve"> </w:t>
      </w:r>
      <w:r w:rsidR="003437D4">
        <w:t>обеспечении</w:t>
      </w:r>
      <w:r>
        <w:t xml:space="preserve"> </w:t>
      </w:r>
      <w:r w:rsidR="003437D4">
        <w:t>территорий</w:t>
      </w:r>
      <w:r>
        <w:t xml:space="preserve"> </w:t>
      </w:r>
      <w:r w:rsidR="003437D4">
        <w:t>жилой</w:t>
      </w:r>
      <w:r>
        <w:t xml:space="preserve"> </w:t>
      </w:r>
      <w:r w:rsidR="003437D4">
        <w:t>застройки</w:t>
      </w:r>
      <w:r>
        <w:t xml:space="preserve"> </w:t>
      </w:r>
      <w:r w:rsidR="003437D4">
        <w:t>объектами</w:t>
      </w:r>
      <w:r>
        <w:t xml:space="preserve"> </w:t>
      </w:r>
      <w:r w:rsidR="003437D4">
        <w:t>коммунальной,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037595" w:rsidP="00E912D2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>
        <w:t xml:space="preserve"> </w:t>
      </w:r>
      <w:r w:rsidR="003437D4">
        <w:t>Формирование</w:t>
      </w:r>
      <w:r>
        <w:t xml:space="preserve"> </w:t>
      </w:r>
      <w:r w:rsidR="003437D4">
        <w:t>перечня</w:t>
      </w:r>
      <w:r>
        <w:t xml:space="preserve"> </w:t>
      </w:r>
      <w:r w:rsidR="003437D4">
        <w:t>перспективных</w:t>
      </w:r>
      <w:r>
        <w:t xml:space="preserve"> </w:t>
      </w:r>
      <w:r w:rsidR="003437D4">
        <w:t>земельных</w:t>
      </w:r>
      <w:r>
        <w:t xml:space="preserve"> </w:t>
      </w:r>
      <w:r w:rsidR="003437D4">
        <w:t>участков</w:t>
      </w:r>
      <w:r>
        <w:t xml:space="preserve"> </w:t>
      </w:r>
      <w:r w:rsidR="003437D4">
        <w:t>для</w:t>
      </w:r>
      <w:r>
        <w:t xml:space="preserve"> </w:t>
      </w:r>
      <w:r w:rsidR="003437D4">
        <w:t>комплексного</w:t>
      </w:r>
      <w:r>
        <w:t xml:space="preserve"> </w:t>
      </w:r>
      <w:r w:rsidR="003437D4">
        <w:t>освоения</w:t>
      </w:r>
      <w:r>
        <w:t xml:space="preserve"> </w:t>
      </w:r>
      <w:r w:rsidR="003437D4">
        <w:t>и</w:t>
      </w:r>
      <w:r>
        <w:t xml:space="preserve"> </w:t>
      </w:r>
      <w:r w:rsidR="003437D4">
        <w:t>развития</w:t>
      </w:r>
      <w:r>
        <w:t xml:space="preserve"> </w:t>
      </w:r>
      <w:r w:rsidR="003437D4">
        <w:t>в</w:t>
      </w:r>
      <w:r>
        <w:t xml:space="preserve"> </w:t>
      </w:r>
      <w:r w:rsidR="003437D4">
        <w:t>целях</w:t>
      </w:r>
      <w:r>
        <w:t xml:space="preserve"> </w:t>
      </w:r>
      <w:r w:rsidR="003437D4">
        <w:t>жилищного</w:t>
      </w:r>
      <w:r>
        <w:t xml:space="preserve"> </w:t>
      </w:r>
      <w:r w:rsidR="003437D4">
        <w:t>строительства,</w:t>
      </w:r>
      <w:r>
        <w:t xml:space="preserve"> </w:t>
      </w:r>
      <w:r w:rsidR="003437D4">
        <w:t>имеющих</w:t>
      </w:r>
      <w:r>
        <w:t xml:space="preserve"> </w:t>
      </w:r>
      <w:r w:rsidR="003437D4">
        <w:t>техническую</w:t>
      </w:r>
      <w:r>
        <w:t xml:space="preserve"> </w:t>
      </w:r>
      <w:r w:rsidR="003437D4">
        <w:t>возможность</w:t>
      </w:r>
      <w:r>
        <w:t xml:space="preserve"> </w:t>
      </w:r>
      <w:r w:rsidR="003437D4">
        <w:t>подключения</w:t>
      </w:r>
      <w:r>
        <w:t xml:space="preserve"> </w:t>
      </w:r>
      <w:r w:rsidR="003437D4">
        <w:t>к</w:t>
      </w:r>
      <w:r>
        <w:t xml:space="preserve"> </w:t>
      </w:r>
      <w:r w:rsidR="003437D4">
        <w:t>объектам</w:t>
      </w:r>
      <w:r>
        <w:t xml:space="preserve"> </w:t>
      </w:r>
      <w:r w:rsidR="003437D4">
        <w:t>инженерной,</w:t>
      </w:r>
      <w:r>
        <w:t xml:space="preserve"> </w:t>
      </w:r>
      <w:r w:rsidR="003437D4">
        <w:t>социальной</w:t>
      </w:r>
      <w:r>
        <w:t xml:space="preserve"> </w:t>
      </w:r>
      <w:r w:rsidR="003437D4">
        <w:t>и</w:t>
      </w:r>
      <w:r>
        <w:t xml:space="preserve"> </w:t>
      </w:r>
      <w:r w:rsidR="003437D4">
        <w:t>транспортной</w:t>
      </w:r>
      <w:r>
        <w:t xml:space="preserve"> </w:t>
      </w:r>
      <w:r w:rsidR="003437D4">
        <w:t>инфраструктуры</w:t>
      </w:r>
      <w:r w:rsidR="003437D4" w:rsidRPr="002D5661">
        <w:t>;</w:t>
      </w:r>
    </w:p>
    <w:p w:rsidR="003437D4" w:rsidRPr="002D5661" w:rsidRDefault="003437D4" w:rsidP="00E912D2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</w:pPr>
      <w:r w:rsidRPr="002D5661">
        <w:t>сокращение</w:t>
      </w:r>
      <w:r w:rsidR="00037595">
        <w:t xml:space="preserve"> </w:t>
      </w:r>
      <w:r w:rsidRPr="002D5661">
        <w:t>сроков</w:t>
      </w:r>
      <w:r w:rsidR="00037595">
        <w:t xml:space="preserve"> </w:t>
      </w:r>
      <w:r w:rsidRPr="002D5661">
        <w:t>формирования</w:t>
      </w:r>
      <w:r w:rsidR="00037595">
        <w:t xml:space="preserve"> </w:t>
      </w:r>
      <w:r w:rsidRPr="002D5661">
        <w:t>земельных</w:t>
      </w:r>
      <w:r w:rsidR="00037595">
        <w:t xml:space="preserve"> </w:t>
      </w:r>
      <w:r w:rsidRPr="002D5661">
        <w:t>участков</w:t>
      </w:r>
      <w:r w:rsidR="00037595">
        <w:t xml:space="preserve"> </w:t>
      </w:r>
      <w:r w:rsidRPr="002D5661">
        <w:t>и</w:t>
      </w:r>
      <w:r w:rsidR="00037595">
        <w:t xml:space="preserve"> </w:t>
      </w:r>
      <w:r w:rsidRPr="002D5661">
        <w:t>проведения</w:t>
      </w:r>
      <w:r w:rsidR="00037595">
        <w:t xml:space="preserve"> </w:t>
      </w:r>
    </w:p>
    <w:p w:rsidR="003437D4" w:rsidRPr="002D5661" w:rsidRDefault="003437D4" w:rsidP="00E912D2">
      <w:pPr>
        <w:pStyle w:val="ConsPlusNormal"/>
        <w:ind w:right="-2" w:firstLine="709"/>
        <w:jc w:val="both"/>
      </w:pPr>
      <w:r w:rsidRPr="002D5661">
        <w:t>процедур</w:t>
      </w:r>
      <w:r w:rsidR="00037595">
        <w:t xml:space="preserve"> </w:t>
      </w:r>
      <w:r w:rsidRPr="002D5661">
        <w:t>их</w:t>
      </w:r>
      <w:r w:rsidR="00037595">
        <w:t xml:space="preserve"> </w:t>
      </w:r>
      <w:r w:rsidRPr="002D5661">
        <w:t>предоставления.</w:t>
      </w:r>
    </w:p>
    <w:p w:rsidR="003437D4" w:rsidRPr="002D5661" w:rsidRDefault="003437D4" w:rsidP="00E912D2">
      <w:pPr>
        <w:pStyle w:val="11"/>
        <w:spacing w:line="240" w:lineRule="auto"/>
        <w:ind w:left="0" w:right="-2" w:firstLine="709"/>
        <w:rPr>
          <w:rFonts w:ascii="Times New Roman" w:hAnsi="Times New Roman" w:cs="Times New Roman"/>
          <w:spacing w:val="-4"/>
          <w:szCs w:val="28"/>
        </w:rPr>
      </w:pPr>
      <w:r w:rsidRPr="002D5661">
        <w:rPr>
          <w:rFonts w:ascii="Times New Roman" w:hAnsi="Times New Roman" w:cs="Times New Roman"/>
          <w:spacing w:val="-4"/>
          <w:szCs w:val="28"/>
        </w:rPr>
        <w:t>Ответственным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реализацию</w:t>
      </w:r>
      <w:r w:rsidR="000375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мероприятий</w:t>
      </w:r>
      <w:r w:rsidR="00037595">
        <w:rPr>
          <w:rFonts w:ascii="Times New Roman" w:hAnsi="Times New Roman" w:cs="Times New Roman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является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отдел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капитального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строительства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градостроительной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Cs w:val="28"/>
        </w:rPr>
        <w:t>деятельности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района,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отдел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земельных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имущественных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отношений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администрации</w:t>
      </w:r>
      <w:r w:rsidR="00037595">
        <w:rPr>
          <w:rFonts w:ascii="Times New Roman" w:hAnsi="Times New Roman" w:cs="Times New Roman"/>
          <w:spacing w:val="-4"/>
          <w:szCs w:val="28"/>
        </w:rPr>
        <w:t xml:space="preserve"> </w:t>
      </w:r>
      <w:r w:rsidRPr="002D5661">
        <w:rPr>
          <w:rFonts w:ascii="Times New Roman" w:hAnsi="Times New Roman" w:cs="Times New Roman"/>
          <w:spacing w:val="-4"/>
          <w:szCs w:val="28"/>
        </w:rPr>
        <w:t>района.</w:t>
      </w:r>
    </w:p>
    <w:p w:rsidR="003437D4" w:rsidRDefault="003437D4" w:rsidP="00E912D2">
      <w:pPr>
        <w:pStyle w:val="11"/>
        <w:spacing w:line="240" w:lineRule="auto"/>
        <w:ind w:left="0" w:right="-2" w:firstLine="709"/>
        <w:rPr>
          <w:szCs w:val="28"/>
        </w:rPr>
      </w:pPr>
    </w:p>
    <w:p w:rsidR="003437D4" w:rsidRPr="00E912D2" w:rsidRDefault="003437D4" w:rsidP="00E912D2">
      <w:pPr>
        <w:ind w:firstLine="709"/>
      </w:pPr>
      <w:r>
        <w:t>Раздел</w:t>
      </w:r>
      <w:r w:rsidR="00037595">
        <w:t xml:space="preserve"> </w:t>
      </w:r>
      <w:r>
        <w:t>2.</w:t>
      </w:r>
      <w:r w:rsidR="00037595">
        <w:t xml:space="preserve"> </w:t>
      </w:r>
      <w:r>
        <w:t>Содействие</w:t>
      </w:r>
      <w:r w:rsidR="00037595">
        <w:t xml:space="preserve"> </w:t>
      </w:r>
      <w:r>
        <w:t>развитию</w:t>
      </w:r>
      <w:r w:rsidR="00037595">
        <w:t xml:space="preserve"> </w:t>
      </w:r>
      <w:r>
        <w:t>местной</w:t>
      </w:r>
      <w:r w:rsidR="00037595">
        <w:t xml:space="preserve"> </w:t>
      </w:r>
      <w:r>
        <w:t>строительной</w:t>
      </w:r>
      <w:r w:rsidR="00037595">
        <w:t xml:space="preserve"> </w:t>
      </w:r>
      <w:r>
        <w:t>индустрии</w:t>
      </w:r>
      <w:r w:rsidR="00037595">
        <w:t xml:space="preserve"> </w:t>
      </w:r>
      <w:r>
        <w:t>и</w:t>
      </w:r>
      <w:r w:rsidR="00037595">
        <w:t xml:space="preserve"> </w:t>
      </w:r>
      <w:r>
        <w:t>промышленности</w:t>
      </w:r>
      <w:r w:rsidR="00037595">
        <w:t xml:space="preserve"> </w:t>
      </w:r>
      <w:r>
        <w:t>строительных</w:t>
      </w:r>
      <w:r w:rsidR="00037595">
        <w:t xml:space="preserve"> </w:t>
      </w:r>
      <w:r>
        <w:t>материалов</w:t>
      </w:r>
      <w:r w:rsidR="00037595">
        <w:t xml:space="preserve"> </w:t>
      </w:r>
    </w:p>
    <w:p w:rsidR="003437D4" w:rsidRDefault="003437D4" w:rsidP="00E912D2">
      <w:pPr>
        <w:ind w:right="-2" w:firstLine="709"/>
      </w:pPr>
      <w:r>
        <w:t>Реализация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по</w:t>
      </w:r>
      <w:r w:rsidR="00037595">
        <w:t xml:space="preserve"> </w:t>
      </w:r>
      <w:r>
        <w:t>развитию</w:t>
      </w:r>
      <w:r w:rsidR="00037595">
        <w:t xml:space="preserve"> </w:t>
      </w:r>
      <w:r>
        <w:t>строительной</w:t>
      </w:r>
      <w:r w:rsidR="00037595">
        <w:t xml:space="preserve"> </w:t>
      </w:r>
      <w:r>
        <w:t>индустрии</w:t>
      </w:r>
      <w:r w:rsidR="00037595">
        <w:t xml:space="preserve"> </w:t>
      </w:r>
      <w:r>
        <w:t>направлена</w:t>
      </w:r>
      <w:r w:rsidR="00037595">
        <w:t xml:space="preserve"> </w:t>
      </w:r>
      <w:r>
        <w:t>на</w:t>
      </w:r>
      <w:r w:rsidR="00037595">
        <w:t xml:space="preserve"> </w:t>
      </w:r>
      <w:r>
        <w:t>массовое</w:t>
      </w:r>
      <w:r w:rsidR="00037595">
        <w:t xml:space="preserve"> </w:t>
      </w:r>
      <w:r>
        <w:t>применение</w:t>
      </w:r>
      <w:r w:rsidR="00037595">
        <w:t xml:space="preserve"> </w:t>
      </w:r>
      <w:r>
        <w:t>недорогих,</w:t>
      </w:r>
      <w:r w:rsidR="00037595">
        <w:t xml:space="preserve"> </w:t>
      </w:r>
      <w:r>
        <w:t>новых</w:t>
      </w:r>
      <w:r w:rsidR="00037595">
        <w:t xml:space="preserve"> </w:t>
      </w:r>
      <w:proofErr w:type="spellStart"/>
      <w:r>
        <w:t>экологичных</w:t>
      </w:r>
      <w:proofErr w:type="spellEnd"/>
      <w:r w:rsidR="00037595">
        <w:t xml:space="preserve"> </w:t>
      </w:r>
      <w:r>
        <w:t>и</w:t>
      </w:r>
      <w:r w:rsidR="00037595">
        <w:t xml:space="preserve"> </w:t>
      </w:r>
      <w:proofErr w:type="spellStart"/>
      <w:r>
        <w:t>энергоэффективных</w:t>
      </w:r>
      <w:proofErr w:type="spellEnd"/>
      <w:r w:rsidR="00037595">
        <w:t xml:space="preserve"> </w:t>
      </w:r>
      <w:r>
        <w:t>строительных</w:t>
      </w:r>
      <w:r w:rsidR="00037595">
        <w:t xml:space="preserve"> </w:t>
      </w:r>
      <w:r>
        <w:t>материалов</w:t>
      </w:r>
      <w:r w:rsidR="00037595">
        <w:t xml:space="preserve"> </w:t>
      </w:r>
      <w:r>
        <w:t>и</w:t>
      </w:r>
      <w:r w:rsidR="00037595">
        <w:t xml:space="preserve"> </w:t>
      </w:r>
      <w:r>
        <w:t>технологий</w:t>
      </w:r>
      <w:r w:rsidR="00037595">
        <w:t xml:space="preserve"> </w:t>
      </w:r>
      <w:r>
        <w:t>в</w:t>
      </w:r>
      <w:r w:rsidR="00037595">
        <w:t xml:space="preserve"> </w:t>
      </w:r>
      <w:r>
        <w:t>Верхнебуреинском</w:t>
      </w:r>
      <w:r w:rsidR="00037595">
        <w:t xml:space="preserve"> </w:t>
      </w:r>
      <w:r>
        <w:t>муниципальном</w:t>
      </w:r>
      <w:r w:rsidR="00037595">
        <w:t xml:space="preserve"> </w:t>
      </w:r>
      <w:r>
        <w:t>районе,</w:t>
      </w:r>
      <w:r w:rsidR="00037595">
        <w:t xml:space="preserve"> </w:t>
      </w:r>
      <w:r>
        <w:t>поддержку</w:t>
      </w:r>
      <w:r w:rsidR="00037595">
        <w:t xml:space="preserve"> </w:t>
      </w:r>
      <w:r>
        <w:t>предприятий,</w:t>
      </w:r>
      <w:r w:rsidR="00037595">
        <w:t xml:space="preserve"> </w:t>
      </w:r>
      <w:r>
        <w:t>внедряющих</w:t>
      </w:r>
      <w:r w:rsidR="00037595">
        <w:t xml:space="preserve"> </w:t>
      </w:r>
      <w:r>
        <w:t>передовые</w:t>
      </w:r>
      <w:r w:rsidR="00037595">
        <w:t xml:space="preserve"> </w:t>
      </w:r>
      <w:r>
        <w:t>методы</w:t>
      </w:r>
      <w:r w:rsidR="00037595">
        <w:t xml:space="preserve"> </w:t>
      </w:r>
      <w:r>
        <w:t>в</w:t>
      </w:r>
      <w:r w:rsidR="00037595">
        <w:t xml:space="preserve"> </w:t>
      </w:r>
      <w:r>
        <w:t>строительной</w:t>
      </w:r>
      <w:r w:rsidR="00037595">
        <w:t xml:space="preserve"> </w:t>
      </w:r>
      <w:r>
        <w:t>отрасли.</w:t>
      </w:r>
    </w:p>
    <w:p w:rsidR="003437D4" w:rsidRDefault="003437D4" w:rsidP="00E912D2">
      <w:pPr>
        <w:ind w:right="-2" w:firstLine="709"/>
      </w:pPr>
      <w:r>
        <w:t>Мероприятия</w:t>
      </w:r>
      <w:r w:rsidR="00037595">
        <w:t xml:space="preserve"> </w:t>
      </w:r>
      <w:r>
        <w:t>предусматривают</w:t>
      </w:r>
      <w:r w:rsidR="00037595">
        <w:t xml:space="preserve"> </w:t>
      </w:r>
      <w:r>
        <w:t>оказание</w:t>
      </w:r>
      <w:r w:rsidR="00037595">
        <w:t xml:space="preserve"> </w:t>
      </w:r>
      <w:r>
        <w:t>содействия</w:t>
      </w:r>
      <w:r w:rsidR="00037595">
        <w:t xml:space="preserve"> </w:t>
      </w:r>
      <w:r>
        <w:t>предприятиям</w:t>
      </w:r>
      <w:r w:rsidR="00037595">
        <w:t xml:space="preserve"> </w:t>
      </w:r>
      <w:r>
        <w:t>сферы</w:t>
      </w:r>
      <w:r w:rsidR="00037595">
        <w:t xml:space="preserve"> </w:t>
      </w:r>
      <w:r>
        <w:t>строительной</w:t>
      </w:r>
      <w:r w:rsidR="00037595">
        <w:t xml:space="preserve"> </w:t>
      </w:r>
      <w:r>
        <w:t>индустрии:</w:t>
      </w:r>
    </w:p>
    <w:p w:rsidR="003437D4" w:rsidRDefault="003437D4" w:rsidP="00E912D2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right="-2" w:firstLine="709"/>
      </w:pPr>
      <w:r>
        <w:t>оказание</w:t>
      </w:r>
      <w:r w:rsidR="00037595">
        <w:t xml:space="preserve"> </w:t>
      </w:r>
      <w:r>
        <w:t>содействия</w:t>
      </w:r>
      <w:r w:rsidR="00037595">
        <w:t xml:space="preserve"> </w:t>
      </w:r>
      <w:r>
        <w:t>по</w:t>
      </w:r>
      <w:r w:rsidR="00037595">
        <w:t xml:space="preserve"> </w:t>
      </w:r>
      <w:r>
        <w:t>расширению</w:t>
      </w:r>
      <w:r w:rsidR="00037595">
        <w:t xml:space="preserve"> </w:t>
      </w:r>
      <w:r>
        <w:t>ассортимента</w:t>
      </w:r>
      <w:r w:rsidR="00037595">
        <w:t xml:space="preserve"> </w:t>
      </w:r>
      <w:r>
        <w:t>строительных</w:t>
      </w:r>
      <w:r w:rsidR="00037595">
        <w:t xml:space="preserve"> </w:t>
      </w:r>
      <w:r>
        <w:t>материалов,</w:t>
      </w:r>
      <w:r w:rsidR="00037595">
        <w:t xml:space="preserve"> </w:t>
      </w:r>
      <w:r>
        <w:t>изделий</w:t>
      </w:r>
      <w:r w:rsidR="00037595">
        <w:t xml:space="preserve"> </w:t>
      </w:r>
      <w:r>
        <w:t>и</w:t>
      </w:r>
      <w:r w:rsidR="00037595">
        <w:t xml:space="preserve"> </w:t>
      </w:r>
      <w:r>
        <w:t>конструкций,</w:t>
      </w:r>
      <w:r w:rsidR="00037595">
        <w:t xml:space="preserve"> </w:t>
      </w:r>
      <w:r>
        <w:t>выпускаемых</w:t>
      </w:r>
      <w:r w:rsidR="00037595">
        <w:t xml:space="preserve"> </w:t>
      </w:r>
      <w:r>
        <w:t>в</w:t>
      </w:r>
      <w:r w:rsidR="00037595">
        <w:t xml:space="preserve"> </w:t>
      </w:r>
      <w:r>
        <w:t>районе,</w:t>
      </w:r>
      <w:r w:rsidR="00037595">
        <w:t xml:space="preserve"> </w:t>
      </w:r>
      <w:r>
        <w:t>на</w:t>
      </w:r>
      <w:r w:rsidR="00037595">
        <w:t xml:space="preserve"> </w:t>
      </w:r>
      <w:r>
        <w:t>основе</w:t>
      </w:r>
      <w:r w:rsidR="00037595">
        <w:t xml:space="preserve"> </w:t>
      </w:r>
      <w:r>
        <w:t>природных</w:t>
      </w:r>
      <w:r w:rsidR="00037595">
        <w:t xml:space="preserve"> </w:t>
      </w:r>
      <w:r>
        <w:t>ресурсов</w:t>
      </w:r>
      <w:r w:rsidR="00037595">
        <w:t xml:space="preserve"> </w:t>
      </w:r>
      <w:r>
        <w:t>местной</w:t>
      </w:r>
      <w:r w:rsidR="00037595">
        <w:t xml:space="preserve"> </w:t>
      </w:r>
      <w:r>
        <w:t>сырьевой</w:t>
      </w:r>
      <w:r w:rsidR="00037595">
        <w:t xml:space="preserve"> </w:t>
      </w:r>
      <w:r>
        <w:t>базы</w:t>
      </w:r>
      <w:r w:rsidR="00037595">
        <w:t xml:space="preserve"> </w:t>
      </w:r>
      <w:r>
        <w:t>и</w:t>
      </w:r>
      <w:r w:rsidR="00037595">
        <w:t xml:space="preserve"> </w:t>
      </w:r>
      <w:r>
        <w:t>внедрения</w:t>
      </w:r>
      <w:r w:rsidR="00037595">
        <w:t xml:space="preserve"> </w:t>
      </w:r>
      <w:r>
        <w:t>современных</w:t>
      </w:r>
      <w:r w:rsidR="00037595">
        <w:t xml:space="preserve"> </w:t>
      </w:r>
      <w:r>
        <w:t>технологий.</w:t>
      </w:r>
    </w:p>
    <w:p w:rsidR="003437D4" w:rsidRDefault="003437D4" w:rsidP="00E912D2">
      <w:pPr>
        <w:ind w:right="-2" w:firstLine="709"/>
      </w:pPr>
      <w:r>
        <w:t>Ответственным</w:t>
      </w:r>
      <w:r w:rsidR="00037595">
        <w:t xml:space="preserve"> </w:t>
      </w:r>
      <w:r>
        <w:t>за</w:t>
      </w:r>
      <w:r w:rsidR="00037595">
        <w:t xml:space="preserve"> </w:t>
      </w:r>
      <w:r>
        <w:t>реализацию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является</w:t>
      </w:r>
      <w:r w:rsidR="00037595">
        <w:t xml:space="preserve"> </w:t>
      </w:r>
      <w:r>
        <w:t>отдел</w:t>
      </w:r>
      <w:r w:rsidR="00037595">
        <w:t xml:space="preserve"> </w:t>
      </w:r>
      <w:r>
        <w:t>капитального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и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деятельности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района.</w:t>
      </w:r>
      <w:r w:rsidR="00037595">
        <w:t xml:space="preserve"> </w:t>
      </w:r>
    </w:p>
    <w:p w:rsidR="003437D4" w:rsidRDefault="003437D4" w:rsidP="00E912D2">
      <w:pPr>
        <w:ind w:left="1985" w:firstLine="709"/>
        <w:rPr>
          <w:i/>
        </w:rPr>
      </w:pPr>
    </w:p>
    <w:p w:rsidR="003437D4" w:rsidRDefault="003437D4" w:rsidP="00E912D2">
      <w:pPr>
        <w:ind w:firstLine="709"/>
      </w:pPr>
      <w:r>
        <w:t>Раздел</w:t>
      </w:r>
      <w:r w:rsidR="00037595">
        <w:t xml:space="preserve"> </w:t>
      </w:r>
      <w:r>
        <w:t>3.</w:t>
      </w:r>
      <w:r w:rsidR="00037595">
        <w:t xml:space="preserve"> </w:t>
      </w:r>
      <w:r>
        <w:t>Реализация</w:t>
      </w:r>
      <w:r w:rsidR="00037595">
        <w:t xml:space="preserve"> </w:t>
      </w:r>
      <w:r>
        <w:t>комплекса</w:t>
      </w:r>
      <w:r w:rsidR="00037595">
        <w:t xml:space="preserve"> </w:t>
      </w:r>
      <w:r>
        <w:t>мер,</w:t>
      </w:r>
      <w:r w:rsidR="00037595">
        <w:t xml:space="preserve"> </w:t>
      </w:r>
      <w:r>
        <w:t>направленных</w:t>
      </w:r>
      <w:r w:rsidR="00037595">
        <w:t xml:space="preserve"> </w:t>
      </w:r>
      <w:r>
        <w:t>на</w:t>
      </w:r>
      <w:r w:rsidR="00037595">
        <w:t xml:space="preserve"> </w:t>
      </w:r>
      <w:r>
        <w:t>снижение</w:t>
      </w:r>
      <w:r w:rsidR="00037595">
        <w:t xml:space="preserve"> </w:t>
      </w:r>
      <w:r>
        <w:t>административных</w:t>
      </w:r>
      <w:r w:rsidR="00037595">
        <w:t xml:space="preserve"> </w:t>
      </w:r>
      <w:r>
        <w:t>барьеров</w:t>
      </w:r>
      <w:r w:rsidR="00037595">
        <w:t xml:space="preserve"> </w:t>
      </w:r>
      <w:r>
        <w:t>в</w:t>
      </w:r>
      <w:r w:rsidR="00037595">
        <w:t xml:space="preserve"> </w:t>
      </w:r>
      <w:r>
        <w:t>жилищном</w:t>
      </w:r>
      <w:r w:rsidR="00037595">
        <w:t xml:space="preserve"> </w:t>
      </w:r>
      <w:r>
        <w:t>строительстве</w:t>
      </w:r>
    </w:p>
    <w:p w:rsidR="003437D4" w:rsidRDefault="003437D4" w:rsidP="00E912D2">
      <w:pPr>
        <w:ind w:right="-2" w:firstLine="709"/>
      </w:pPr>
      <w:r>
        <w:t>В</w:t>
      </w:r>
      <w:r w:rsidR="00037595">
        <w:t xml:space="preserve"> </w:t>
      </w:r>
      <w:r>
        <w:t>рамках</w:t>
      </w:r>
      <w:r w:rsidR="00037595">
        <w:t xml:space="preserve"> </w:t>
      </w:r>
      <w:r>
        <w:t>данного</w:t>
      </w:r>
      <w:r w:rsidR="00037595">
        <w:t xml:space="preserve"> </w:t>
      </w:r>
      <w:r>
        <w:t>раздела</w:t>
      </w:r>
      <w:r w:rsidR="00037595">
        <w:t xml:space="preserve"> </w:t>
      </w:r>
      <w:r>
        <w:t>предусматриваются</w:t>
      </w:r>
      <w:r w:rsidR="00037595">
        <w:t xml:space="preserve"> </w:t>
      </w:r>
      <w:r>
        <w:t>мероприятия,</w:t>
      </w:r>
      <w:r w:rsidR="00037595">
        <w:t xml:space="preserve"> </w:t>
      </w:r>
      <w:r>
        <w:t>направленные</w:t>
      </w:r>
      <w:r w:rsidR="00037595">
        <w:t xml:space="preserve"> </w:t>
      </w:r>
      <w:r>
        <w:t>на</w:t>
      </w:r>
      <w:r w:rsidR="00037595">
        <w:t xml:space="preserve"> </w:t>
      </w:r>
      <w:r>
        <w:t>предоставление</w:t>
      </w:r>
      <w:r w:rsidR="00037595">
        <w:t xml:space="preserve"> </w:t>
      </w:r>
      <w:r>
        <w:rPr>
          <w:spacing w:val="-2"/>
        </w:rPr>
        <w:t>услуг</w:t>
      </w:r>
      <w:r w:rsidR="00037595">
        <w:rPr>
          <w:spacing w:val="-2"/>
        </w:rPr>
        <w:t xml:space="preserve"> </w:t>
      </w:r>
      <w:r>
        <w:rPr>
          <w:spacing w:val="-2"/>
        </w:rPr>
        <w:t>администрацией</w:t>
      </w:r>
      <w:r w:rsidR="00037595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037595">
        <w:rPr>
          <w:spacing w:val="-2"/>
        </w:rPr>
        <w:t xml:space="preserve"> </w:t>
      </w:r>
      <w:r>
        <w:rPr>
          <w:spacing w:val="-2"/>
        </w:rPr>
        <w:t>района</w:t>
      </w:r>
      <w:r w:rsidR="00037595">
        <w:rPr>
          <w:spacing w:val="-2"/>
        </w:rPr>
        <w:t xml:space="preserve"> </w:t>
      </w:r>
      <w:r>
        <w:rPr>
          <w:spacing w:val="-2"/>
        </w:rPr>
        <w:t>в</w:t>
      </w:r>
      <w:r w:rsidR="00037595">
        <w:rPr>
          <w:spacing w:val="-2"/>
        </w:rPr>
        <w:t xml:space="preserve"> </w:t>
      </w:r>
      <w:r>
        <w:rPr>
          <w:spacing w:val="-2"/>
        </w:rPr>
        <w:t>области</w:t>
      </w:r>
      <w:r w:rsidR="00037595">
        <w:rPr>
          <w:spacing w:val="-2"/>
        </w:rPr>
        <w:t xml:space="preserve"> </w:t>
      </w:r>
      <w:r>
        <w:rPr>
          <w:spacing w:val="-2"/>
        </w:rPr>
        <w:t>жилищного</w:t>
      </w:r>
      <w:r w:rsidR="00037595">
        <w:rPr>
          <w:spacing w:val="-2"/>
        </w:rPr>
        <w:t xml:space="preserve"> </w:t>
      </w:r>
      <w:r>
        <w:rPr>
          <w:spacing w:val="-2"/>
        </w:rPr>
        <w:t>строительства,</w:t>
      </w:r>
      <w:r w:rsidR="00037595">
        <w:t xml:space="preserve"> </w:t>
      </w:r>
      <w:r>
        <w:t>совершенствование</w:t>
      </w:r>
      <w:r w:rsidR="00037595">
        <w:t xml:space="preserve"> </w:t>
      </w:r>
      <w:r>
        <w:t>правового</w:t>
      </w:r>
      <w:r w:rsidR="00037595">
        <w:t xml:space="preserve"> </w:t>
      </w:r>
      <w:r>
        <w:t>регулирования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деятельности,</w:t>
      </w:r>
      <w:r w:rsidR="00037595">
        <w:t xml:space="preserve"> </w:t>
      </w:r>
      <w:r>
        <w:t>в</w:t>
      </w:r>
      <w:r w:rsidR="00037595">
        <w:t xml:space="preserve"> </w:t>
      </w:r>
      <w:r>
        <w:t>том</w:t>
      </w:r>
      <w:r w:rsidR="00037595">
        <w:t xml:space="preserve"> </w:t>
      </w:r>
      <w:r>
        <w:t>числе</w:t>
      </w:r>
      <w:r w:rsidR="00037595">
        <w:t xml:space="preserve"> </w:t>
      </w:r>
      <w:r>
        <w:t>путем:</w:t>
      </w:r>
    </w:p>
    <w:p w:rsidR="003437D4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lastRenderedPageBreak/>
        <w:t xml:space="preserve"> </w:t>
      </w:r>
      <w:r w:rsidR="003437D4">
        <w:t>разработка</w:t>
      </w:r>
      <w:r>
        <w:t xml:space="preserve"> </w:t>
      </w:r>
      <w:r w:rsidR="003437D4">
        <w:t>и</w:t>
      </w:r>
      <w:r>
        <w:t xml:space="preserve"> </w:t>
      </w:r>
      <w:r w:rsidR="003437D4">
        <w:t>утверждение</w:t>
      </w:r>
      <w:r>
        <w:t xml:space="preserve"> </w:t>
      </w:r>
      <w:r w:rsidR="003437D4">
        <w:t>административных</w:t>
      </w:r>
      <w:r>
        <w:t xml:space="preserve"> </w:t>
      </w:r>
      <w:r w:rsidR="003437D4">
        <w:t>регламентов</w:t>
      </w:r>
      <w:r>
        <w:t xml:space="preserve"> </w:t>
      </w:r>
      <w:r w:rsidR="003437D4">
        <w:t>исполнения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услуг;</w:t>
      </w:r>
    </w:p>
    <w:p w:rsidR="003437D4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t xml:space="preserve"> </w:t>
      </w:r>
      <w:r w:rsidR="003437D4">
        <w:t>введение</w:t>
      </w:r>
      <w:r>
        <w:t xml:space="preserve"> </w:t>
      </w:r>
      <w:r w:rsidR="003437D4">
        <w:t>информационной</w:t>
      </w:r>
      <w:r>
        <w:t xml:space="preserve"> </w:t>
      </w:r>
      <w:r w:rsidR="003437D4">
        <w:t>системы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3437D4" w:rsidP="00E912D2">
      <w:pPr>
        <w:ind w:right="-2" w:firstLine="709"/>
      </w:pPr>
      <w:r>
        <w:t>Основными</w:t>
      </w:r>
      <w:r w:rsidR="00037595">
        <w:t xml:space="preserve"> </w:t>
      </w:r>
      <w:r>
        <w:t>результатами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должны</w:t>
      </w:r>
      <w:r w:rsidR="00037595">
        <w:t xml:space="preserve"> </w:t>
      </w:r>
      <w:r>
        <w:t>стать:</w:t>
      </w:r>
    </w:p>
    <w:p w:rsidR="003437D4" w:rsidRDefault="00037595" w:rsidP="00E912D2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получение</w:t>
      </w:r>
      <w:r>
        <w:t xml:space="preserve"> </w:t>
      </w:r>
      <w:r w:rsidR="003437D4">
        <w:t>заинтересованными</w:t>
      </w:r>
      <w:r>
        <w:t xml:space="preserve"> </w:t>
      </w:r>
      <w:r w:rsidR="003437D4">
        <w:t>лицами</w:t>
      </w:r>
      <w:r>
        <w:t xml:space="preserve"> </w:t>
      </w:r>
      <w:r w:rsidR="003437D4">
        <w:t>полной</w:t>
      </w:r>
      <w:r>
        <w:t xml:space="preserve"> </w:t>
      </w:r>
      <w:r w:rsidR="003437D4">
        <w:t>и</w:t>
      </w:r>
      <w:r>
        <w:t xml:space="preserve"> </w:t>
      </w:r>
      <w:r w:rsidR="003437D4">
        <w:t>достоверной</w:t>
      </w:r>
      <w:r>
        <w:t xml:space="preserve"> </w:t>
      </w:r>
      <w:r w:rsidR="003437D4">
        <w:t>информации</w:t>
      </w:r>
      <w:r>
        <w:t xml:space="preserve"> </w:t>
      </w:r>
      <w:r w:rsidR="003437D4">
        <w:t>по</w:t>
      </w:r>
      <w:r>
        <w:t xml:space="preserve"> </w:t>
      </w:r>
      <w:r w:rsidR="003437D4">
        <w:t>предоставлению</w:t>
      </w:r>
      <w:r>
        <w:t xml:space="preserve"> </w:t>
      </w:r>
      <w:r w:rsidR="003437D4">
        <w:t>муниципальных</w:t>
      </w:r>
      <w:r>
        <w:t xml:space="preserve"> </w:t>
      </w:r>
      <w:r w:rsidR="003437D4">
        <w:t>услуг</w:t>
      </w:r>
      <w:r>
        <w:t xml:space="preserve"> </w:t>
      </w:r>
      <w:r w:rsidR="003437D4">
        <w:t>в</w:t>
      </w:r>
      <w:r>
        <w:t xml:space="preserve"> </w:t>
      </w:r>
      <w:r w:rsidR="003437D4">
        <w:t>области</w:t>
      </w:r>
      <w:r>
        <w:t xml:space="preserve"> </w:t>
      </w:r>
      <w:r w:rsidR="003437D4">
        <w:t>градостроительной</w:t>
      </w:r>
      <w:r>
        <w:t xml:space="preserve"> </w:t>
      </w:r>
      <w:r w:rsidR="003437D4">
        <w:t>деятельности;</w:t>
      </w:r>
    </w:p>
    <w:p w:rsidR="003437D4" w:rsidRDefault="00037595" w:rsidP="00E912D2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сокращение</w:t>
      </w:r>
      <w:r>
        <w:t xml:space="preserve"> </w:t>
      </w:r>
      <w:r w:rsidR="003437D4">
        <w:t>сроков</w:t>
      </w:r>
      <w:r>
        <w:t xml:space="preserve"> </w:t>
      </w:r>
      <w:r w:rsidR="003437D4">
        <w:t>выдачи</w:t>
      </w:r>
      <w:r>
        <w:t xml:space="preserve"> </w:t>
      </w:r>
      <w:r w:rsidR="003437D4">
        <w:t>разрешений</w:t>
      </w:r>
      <w:r>
        <w:t xml:space="preserve"> </w:t>
      </w:r>
      <w:r w:rsidR="003437D4">
        <w:t>на</w:t>
      </w:r>
      <w:r>
        <w:t xml:space="preserve"> </w:t>
      </w:r>
      <w:r w:rsidR="003437D4">
        <w:t>строительство.</w:t>
      </w:r>
      <w:r>
        <w:t xml:space="preserve"> </w:t>
      </w:r>
    </w:p>
    <w:p w:rsidR="003437D4" w:rsidRDefault="003437D4" w:rsidP="00E912D2">
      <w:pPr>
        <w:ind w:right="-2" w:firstLine="709"/>
      </w:pPr>
      <w:r>
        <w:t>Ответственным</w:t>
      </w:r>
      <w:r w:rsidR="00037595">
        <w:t xml:space="preserve"> </w:t>
      </w:r>
      <w:r>
        <w:rPr>
          <w:spacing w:val="-4"/>
        </w:rPr>
        <w:t>за</w:t>
      </w:r>
      <w:r w:rsidR="00037595">
        <w:rPr>
          <w:spacing w:val="-4"/>
        </w:rPr>
        <w:t xml:space="preserve"> </w:t>
      </w:r>
      <w:r>
        <w:rPr>
          <w:spacing w:val="-4"/>
        </w:rPr>
        <w:t>реализацию</w:t>
      </w:r>
      <w:r w:rsidR="00037595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037595">
        <w:t xml:space="preserve"> </w:t>
      </w:r>
      <w:r>
        <w:t>является</w:t>
      </w:r>
      <w:r w:rsidR="00037595">
        <w:rPr>
          <w:spacing w:val="-4"/>
        </w:rPr>
        <w:t xml:space="preserve"> </w:t>
      </w:r>
      <w:r>
        <w:rPr>
          <w:spacing w:val="-4"/>
        </w:rPr>
        <w:t>отдел</w:t>
      </w:r>
      <w:r w:rsidR="00037595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037595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037595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037595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037595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района.</w:t>
      </w:r>
    </w:p>
    <w:p w:rsidR="003437D4" w:rsidRDefault="003437D4" w:rsidP="00E912D2">
      <w:pPr>
        <w:ind w:firstLine="709"/>
      </w:pPr>
    </w:p>
    <w:p w:rsidR="003437D4" w:rsidRPr="005E058C" w:rsidRDefault="00037595" w:rsidP="00E912D2">
      <w:pPr>
        <w:ind w:firstLine="709"/>
      </w:pPr>
      <w:r>
        <w:t xml:space="preserve"> </w:t>
      </w:r>
      <w:r w:rsidR="003437D4" w:rsidRPr="000C4F64">
        <w:t>Раздел</w:t>
      </w:r>
      <w:r>
        <w:t xml:space="preserve"> </w:t>
      </w:r>
      <w:r w:rsidR="003437D4" w:rsidRPr="000C4F64">
        <w:t>4.</w:t>
      </w:r>
      <w:r>
        <w:t xml:space="preserve"> </w:t>
      </w:r>
      <w:r w:rsidR="003437D4" w:rsidRPr="000C4F64">
        <w:t>Формирование</w:t>
      </w:r>
      <w:r>
        <w:t xml:space="preserve"> </w:t>
      </w:r>
      <w:r w:rsidR="003437D4" w:rsidRPr="000C4F64">
        <w:t>рынка</w:t>
      </w:r>
      <w:r>
        <w:t xml:space="preserve"> </w:t>
      </w:r>
      <w:r w:rsidR="003437D4" w:rsidRPr="000C4F64">
        <w:t>доступного</w:t>
      </w:r>
      <w:r>
        <w:t xml:space="preserve"> </w:t>
      </w:r>
      <w:r w:rsidR="003437D4" w:rsidRPr="000C4F64">
        <w:t>коммерческого</w:t>
      </w:r>
      <w:r>
        <w:t xml:space="preserve"> </w:t>
      </w:r>
      <w:r w:rsidR="003437D4" w:rsidRPr="000C4F64">
        <w:t>(арендного)</w:t>
      </w:r>
      <w:r>
        <w:t xml:space="preserve"> </w:t>
      </w:r>
      <w:r w:rsidR="003437D4" w:rsidRPr="000C4F64">
        <w:t>жилья</w:t>
      </w:r>
      <w:r>
        <w:t xml:space="preserve"> </w:t>
      </w:r>
      <w:r w:rsidR="003437D4" w:rsidRPr="000C4F64">
        <w:t>и</w:t>
      </w:r>
      <w:r>
        <w:t xml:space="preserve"> </w:t>
      </w:r>
      <w:r w:rsidR="003437D4" w:rsidRPr="000C4F64">
        <w:t>развитие</w:t>
      </w:r>
      <w:r>
        <w:t xml:space="preserve"> </w:t>
      </w:r>
      <w:r w:rsidR="003437D4" w:rsidRPr="000C4F64">
        <w:t>некоммерческого</w:t>
      </w:r>
      <w:r>
        <w:t xml:space="preserve"> </w:t>
      </w:r>
      <w:r w:rsidR="003437D4" w:rsidRPr="000C4F64">
        <w:t>жилищного</w:t>
      </w:r>
      <w:r>
        <w:t xml:space="preserve"> </w:t>
      </w:r>
      <w:r w:rsidR="003437D4" w:rsidRPr="000C4F64">
        <w:t>фонда.</w:t>
      </w:r>
      <w:r>
        <w:t xml:space="preserve"> </w:t>
      </w:r>
    </w:p>
    <w:p w:rsidR="003437D4" w:rsidRDefault="003437D4" w:rsidP="00E912D2">
      <w:pPr>
        <w:ind w:right="-2" w:firstLine="709"/>
      </w:pPr>
      <w:r>
        <w:t>В</w:t>
      </w:r>
      <w:r w:rsidR="00037595">
        <w:t xml:space="preserve"> </w:t>
      </w:r>
      <w:r>
        <w:t>рамках</w:t>
      </w:r>
      <w:r w:rsidR="00037595">
        <w:t xml:space="preserve"> </w:t>
      </w:r>
      <w:r>
        <w:t>данного</w:t>
      </w:r>
      <w:r w:rsidR="00037595">
        <w:t xml:space="preserve"> </w:t>
      </w:r>
      <w:r>
        <w:t>раздела</w:t>
      </w:r>
      <w:r w:rsidR="00037595">
        <w:t xml:space="preserve"> </w:t>
      </w:r>
      <w:r>
        <w:t>предусматриваются</w:t>
      </w:r>
      <w:r w:rsidR="00037595">
        <w:t xml:space="preserve"> </w:t>
      </w:r>
      <w:r>
        <w:t>мероприятия,</w:t>
      </w:r>
      <w:r w:rsidR="00037595">
        <w:t xml:space="preserve"> </w:t>
      </w:r>
      <w:r>
        <w:t>направленные</w:t>
      </w:r>
      <w:r w:rsidR="00037595">
        <w:t xml:space="preserve"> </w:t>
      </w:r>
      <w:r>
        <w:t>на</w:t>
      </w:r>
      <w:r w:rsidR="00037595">
        <w:t xml:space="preserve"> </w:t>
      </w:r>
      <w:r>
        <w:rPr>
          <w:bCs/>
        </w:rPr>
        <w:t>у</w:t>
      </w:r>
      <w:r w:rsidRPr="00A30BEA">
        <w:rPr>
          <w:bCs/>
        </w:rPr>
        <w:t>лучшение</w:t>
      </w:r>
      <w:r w:rsidR="00037595">
        <w:rPr>
          <w:bCs/>
        </w:rPr>
        <w:t xml:space="preserve"> </w:t>
      </w:r>
      <w:r w:rsidRPr="00A30BEA">
        <w:rPr>
          <w:bCs/>
        </w:rPr>
        <w:t>жилищных</w:t>
      </w:r>
      <w:r w:rsidR="00037595">
        <w:rPr>
          <w:bCs/>
        </w:rPr>
        <w:t xml:space="preserve"> </w:t>
      </w:r>
      <w:r w:rsidRPr="00A30BEA">
        <w:rPr>
          <w:bCs/>
        </w:rPr>
        <w:t>условий,</w:t>
      </w:r>
      <w:r w:rsidR="00037595">
        <w:rPr>
          <w:bCs/>
        </w:rPr>
        <w:t xml:space="preserve"> </w:t>
      </w:r>
      <w:r w:rsidRPr="00A30BEA">
        <w:rPr>
          <w:bCs/>
        </w:rPr>
        <w:t>возможность</w:t>
      </w:r>
      <w:r w:rsidR="00037595">
        <w:rPr>
          <w:bCs/>
        </w:rPr>
        <w:t xml:space="preserve"> </w:t>
      </w:r>
      <w:r w:rsidRPr="00A30BEA">
        <w:rPr>
          <w:bCs/>
        </w:rPr>
        <w:t>получения</w:t>
      </w:r>
      <w:r w:rsidR="00037595">
        <w:rPr>
          <w:bCs/>
        </w:rPr>
        <w:t xml:space="preserve"> </w:t>
      </w:r>
      <w:r w:rsidRPr="00A30BEA">
        <w:rPr>
          <w:bCs/>
        </w:rPr>
        <w:t>субсидий</w:t>
      </w:r>
      <w:r w:rsidR="00037595">
        <w:rPr>
          <w:bCs/>
        </w:rPr>
        <w:t xml:space="preserve"> </w:t>
      </w:r>
      <w:r w:rsidRPr="00A30BEA">
        <w:rPr>
          <w:bCs/>
        </w:rPr>
        <w:t>на</w:t>
      </w:r>
      <w:r w:rsidR="00037595">
        <w:rPr>
          <w:bCs/>
        </w:rPr>
        <w:t xml:space="preserve"> </w:t>
      </w:r>
      <w:r w:rsidRPr="00A30BEA">
        <w:rPr>
          <w:bCs/>
        </w:rPr>
        <w:t>софинансирование</w:t>
      </w:r>
      <w:r w:rsidR="00037595">
        <w:rPr>
          <w:bCs/>
        </w:rPr>
        <w:t xml:space="preserve"> </w:t>
      </w:r>
      <w:r w:rsidRPr="00A30BEA">
        <w:rPr>
          <w:bCs/>
        </w:rPr>
        <w:t>расходных</w:t>
      </w:r>
      <w:r w:rsidR="00037595">
        <w:rPr>
          <w:bCs/>
        </w:rPr>
        <w:t xml:space="preserve"> </w:t>
      </w:r>
      <w:r w:rsidRPr="00A30BEA">
        <w:rPr>
          <w:bCs/>
        </w:rPr>
        <w:t>обязательств</w:t>
      </w:r>
      <w:r w:rsidR="00037595">
        <w:rPr>
          <w:bCs/>
        </w:rPr>
        <w:t xml:space="preserve"> </w:t>
      </w:r>
      <w:r w:rsidRPr="00A30BEA">
        <w:rPr>
          <w:bCs/>
        </w:rPr>
        <w:t>на</w:t>
      </w:r>
      <w:r w:rsidR="00037595">
        <w:rPr>
          <w:bCs/>
        </w:rPr>
        <w:t xml:space="preserve"> </w:t>
      </w:r>
      <w:r w:rsidRPr="00A30BEA">
        <w:rPr>
          <w:bCs/>
        </w:rPr>
        <w:t>строительство</w:t>
      </w:r>
      <w:r w:rsidR="00037595">
        <w:rPr>
          <w:bCs/>
        </w:rPr>
        <w:t xml:space="preserve"> </w:t>
      </w:r>
      <w:r w:rsidRPr="00A30BEA">
        <w:rPr>
          <w:bCs/>
        </w:rPr>
        <w:t>жилья</w:t>
      </w:r>
      <w:r>
        <w:rPr>
          <w:bCs/>
        </w:rPr>
        <w:t>,</w:t>
      </w:r>
      <w:r w:rsidR="00037595">
        <w:t xml:space="preserve"> </w:t>
      </w:r>
      <w:r>
        <w:t>в</w:t>
      </w:r>
      <w:r w:rsidR="00037595">
        <w:t xml:space="preserve"> </w:t>
      </w:r>
      <w:r>
        <w:t>том</w:t>
      </w:r>
      <w:r w:rsidR="00037595">
        <w:t xml:space="preserve"> </w:t>
      </w:r>
      <w:r>
        <w:t>числе</w:t>
      </w:r>
      <w:r w:rsidR="00037595">
        <w:t xml:space="preserve"> </w:t>
      </w:r>
      <w:r>
        <w:t>путем:</w:t>
      </w:r>
    </w:p>
    <w:p w:rsidR="003437D4" w:rsidRPr="00A30BEA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изучения</w:t>
      </w:r>
      <w:r>
        <w:rPr>
          <w:bCs/>
        </w:rPr>
        <w:t xml:space="preserve"> </w:t>
      </w:r>
      <w:r w:rsidR="003437D4" w:rsidRPr="00A30BEA">
        <w:rPr>
          <w:bCs/>
        </w:rPr>
        <w:t>потребности</w:t>
      </w:r>
      <w:r>
        <w:rPr>
          <w:bCs/>
        </w:rPr>
        <w:t xml:space="preserve"> </w:t>
      </w:r>
      <w:r w:rsidR="003437D4" w:rsidRPr="00A30BEA">
        <w:rPr>
          <w:bCs/>
        </w:rPr>
        <w:t>населения</w:t>
      </w:r>
      <w:r>
        <w:rPr>
          <w:bCs/>
        </w:rPr>
        <w:t xml:space="preserve"> </w:t>
      </w:r>
      <w:r w:rsidR="003437D4" w:rsidRPr="00A30BEA">
        <w:rPr>
          <w:bCs/>
        </w:rPr>
        <w:t>района</w:t>
      </w:r>
      <w:r>
        <w:rPr>
          <w:bCs/>
        </w:rPr>
        <w:t xml:space="preserve"> </w:t>
      </w:r>
      <w:r w:rsidR="003437D4" w:rsidRPr="00A30BEA">
        <w:rPr>
          <w:bCs/>
        </w:rPr>
        <w:t>в</w:t>
      </w:r>
      <w:r>
        <w:rPr>
          <w:bCs/>
        </w:rPr>
        <w:t xml:space="preserve"> </w:t>
      </w:r>
      <w:r w:rsidR="003437D4" w:rsidRPr="00A30BEA">
        <w:rPr>
          <w:bCs/>
        </w:rPr>
        <w:t>коммерческом</w:t>
      </w:r>
      <w:r>
        <w:rPr>
          <w:bCs/>
        </w:rPr>
        <w:t xml:space="preserve"> </w:t>
      </w:r>
      <w:r w:rsidR="003437D4" w:rsidRPr="00A30BEA">
        <w:rPr>
          <w:bCs/>
        </w:rPr>
        <w:t>(арендном)</w:t>
      </w:r>
      <w:r>
        <w:rPr>
          <w:bCs/>
        </w:rPr>
        <w:t xml:space="preserve"> </w:t>
      </w:r>
      <w:r w:rsidR="003437D4" w:rsidRPr="00A30BEA">
        <w:rPr>
          <w:bCs/>
        </w:rPr>
        <w:t>жилье</w:t>
      </w:r>
      <w:r w:rsidR="003437D4">
        <w:rPr>
          <w:bCs/>
        </w:rPr>
        <w:t>;</w:t>
      </w:r>
    </w:p>
    <w:p w:rsidR="003437D4" w:rsidRPr="0099154E" w:rsidRDefault="00037595" w:rsidP="00E912D2">
      <w:pPr>
        <w:numPr>
          <w:ilvl w:val="0"/>
          <w:numId w:val="7"/>
        </w:numPr>
        <w:suppressAutoHyphens/>
        <w:ind w:left="567" w:right="-2" w:firstLine="709"/>
      </w:pPr>
      <w:r>
        <w:t xml:space="preserve"> </w:t>
      </w:r>
      <w:r w:rsidR="007F4728">
        <w:t>р</w:t>
      </w:r>
      <w:r w:rsidR="003437D4">
        <w:t>азработки</w:t>
      </w:r>
      <w:r>
        <w:t xml:space="preserve"> </w:t>
      </w:r>
      <w:r w:rsidR="003437D4">
        <w:t>нормативно-правовой</w:t>
      </w:r>
      <w:r>
        <w:t xml:space="preserve"> </w:t>
      </w:r>
      <w:r w:rsidR="003437D4">
        <w:t>базы.</w:t>
      </w:r>
    </w:p>
    <w:p w:rsidR="003437D4" w:rsidRDefault="003437D4" w:rsidP="00E912D2">
      <w:pPr>
        <w:ind w:right="-2" w:firstLine="709"/>
      </w:pPr>
      <w:r>
        <w:t>Основными</w:t>
      </w:r>
      <w:r w:rsidR="00037595">
        <w:t xml:space="preserve"> </w:t>
      </w:r>
      <w:r>
        <w:t>результатами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должны</w:t>
      </w:r>
      <w:r w:rsidR="00037595">
        <w:t xml:space="preserve"> </w:t>
      </w:r>
      <w:r>
        <w:t>стать:</w:t>
      </w:r>
    </w:p>
    <w:p w:rsidR="003437D4" w:rsidRDefault="00037595" w:rsidP="00E912D2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>
        <w:t>определение</w:t>
      </w:r>
      <w:r>
        <w:t xml:space="preserve"> </w:t>
      </w:r>
      <w:r w:rsidR="003437D4">
        <w:t>объема</w:t>
      </w:r>
      <w:r>
        <w:t xml:space="preserve"> </w:t>
      </w:r>
      <w:r w:rsidR="003437D4">
        <w:t>строительства;</w:t>
      </w:r>
    </w:p>
    <w:p w:rsidR="003437D4" w:rsidRPr="0099154E" w:rsidRDefault="00037595" w:rsidP="00E912D2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о</w:t>
      </w:r>
      <w:r w:rsidR="003437D4" w:rsidRPr="0099154E">
        <w:rPr>
          <w:bCs/>
        </w:rPr>
        <w:t>казание</w:t>
      </w:r>
      <w:r>
        <w:rPr>
          <w:bCs/>
        </w:rPr>
        <w:t xml:space="preserve"> </w:t>
      </w:r>
      <w:r w:rsidR="003437D4" w:rsidRPr="0099154E">
        <w:rPr>
          <w:bCs/>
        </w:rPr>
        <w:t>содействия</w:t>
      </w:r>
      <w:r>
        <w:rPr>
          <w:bCs/>
        </w:rPr>
        <w:t xml:space="preserve"> </w:t>
      </w:r>
      <w:r w:rsidR="003437D4" w:rsidRPr="0099154E">
        <w:rPr>
          <w:bCs/>
        </w:rPr>
        <w:t>администрациям</w:t>
      </w:r>
      <w:r>
        <w:rPr>
          <w:bCs/>
        </w:rPr>
        <w:t xml:space="preserve"> </w:t>
      </w:r>
      <w:r w:rsidR="003437D4" w:rsidRPr="0099154E">
        <w:rPr>
          <w:bCs/>
        </w:rPr>
        <w:t>городских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сельских</w:t>
      </w:r>
      <w:r>
        <w:rPr>
          <w:bCs/>
        </w:rPr>
        <w:t xml:space="preserve"> </w:t>
      </w:r>
      <w:r w:rsidR="003437D4" w:rsidRPr="0099154E">
        <w:rPr>
          <w:bCs/>
        </w:rPr>
        <w:t>поселений</w:t>
      </w:r>
      <w:r>
        <w:rPr>
          <w:bCs/>
        </w:rPr>
        <w:t xml:space="preserve"> </w:t>
      </w:r>
      <w:r w:rsidR="003437D4" w:rsidRPr="0099154E">
        <w:rPr>
          <w:bCs/>
        </w:rPr>
        <w:t>муниципального</w:t>
      </w:r>
      <w:r>
        <w:rPr>
          <w:bCs/>
        </w:rPr>
        <w:t xml:space="preserve"> </w:t>
      </w:r>
      <w:r w:rsidR="003437D4" w:rsidRPr="0099154E">
        <w:rPr>
          <w:bCs/>
        </w:rPr>
        <w:t>района</w:t>
      </w:r>
      <w:r>
        <w:rPr>
          <w:bCs/>
        </w:rPr>
        <w:t xml:space="preserve"> </w:t>
      </w:r>
      <w:r w:rsidR="003437D4" w:rsidRPr="0099154E">
        <w:rPr>
          <w:bCs/>
        </w:rPr>
        <w:t>в</w:t>
      </w:r>
      <w:r>
        <w:rPr>
          <w:bCs/>
        </w:rPr>
        <w:t xml:space="preserve"> </w:t>
      </w:r>
      <w:r w:rsidR="003437D4" w:rsidRPr="0099154E">
        <w:rPr>
          <w:bCs/>
        </w:rPr>
        <w:t>разработке</w:t>
      </w:r>
      <w:r>
        <w:rPr>
          <w:bCs/>
        </w:rPr>
        <w:t xml:space="preserve"> </w:t>
      </w:r>
      <w:r w:rsidR="003437D4" w:rsidRPr="0099154E">
        <w:rPr>
          <w:bCs/>
        </w:rPr>
        <w:t>нормативных</w:t>
      </w:r>
      <w:r>
        <w:rPr>
          <w:bCs/>
        </w:rPr>
        <w:t xml:space="preserve"> </w:t>
      </w:r>
      <w:r w:rsidR="003437D4" w:rsidRPr="0099154E">
        <w:rPr>
          <w:bCs/>
        </w:rPr>
        <w:t>и</w:t>
      </w:r>
      <w:r>
        <w:rPr>
          <w:bCs/>
        </w:rPr>
        <w:t xml:space="preserve"> </w:t>
      </w:r>
      <w:r w:rsidR="003437D4" w:rsidRPr="0099154E">
        <w:rPr>
          <w:bCs/>
        </w:rPr>
        <w:t>правовых</w:t>
      </w:r>
      <w:r>
        <w:rPr>
          <w:bCs/>
        </w:rPr>
        <w:t xml:space="preserve"> </w:t>
      </w:r>
      <w:r w:rsidR="003437D4" w:rsidRPr="0099154E">
        <w:rPr>
          <w:bCs/>
        </w:rPr>
        <w:t>а</w:t>
      </w:r>
      <w:r w:rsidR="007F4728">
        <w:rPr>
          <w:bCs/>
        </w:rPr>
        <w:t>ктов</w:t>
      </w:r>
      <w:r>
        <w:rPr>
          <w:bCs/>
        </w:rPr>
        <w:t xml:space="preserve"> </w:t>
      </w:r>
      <w:r w:rsidR="007F4728">
        <w:rPr>
          <w:bCs/>
        </w:rPr>
        <w:t>для</w:t>
      </w:r>
      <w:r>
        <w:rPr>
          <w:bCs/>
        </w:rPr>
        <w:t xml:space="preserve"> </w:t>
      </w:r>
      <w:r w:rsidR="007F4728">
        <w:rPr>
          <w:bCs/>
        </w:rPr>
        <w:t>последующего</w:t>
      </w:r>
      <w:r>
        <w:rPr>
          <w:bCs/>
        </w:rPr>
        <w:t xml:space="preserve"> </w:t>
      </w:r>
      <w:r w:rsidR="007F4728">
        <w:rPr>
          <w:bCs/>
        </w:rPr>
        <w:t>участия</w:t>
      </w:r>
      <w:r>
        <w:rPr>
          <w:bCs/>
        </w:rPr>
        <w:t xml:space="preserve"> </w:t>
      </w:r>
      <w:r w:rsidR="007F4728">
        <w:rPr>
          <w:bCs/>
        </w:rPr>
        <w:t>в</w:t>
      </w:r>
      <w:r>
        <w:rPr>
          <w:bCs/>
        </w:rPr>
        <w:t xml:space="preserve"> </w:t>
      </w:r>
      <w:proofErr w:type="spellStart"/>
      <w:r w:rsidR="003437D4" w:rsidRPr="0099154E">
        <w:rPr>
          <w:bCs/>
        </w:rPr>
        <w:t>софинансировании</w:t>
      </w:r>
      <w:proofErr w:type="spellEnd"/>
      <w:r>
        <w:rPr>
          <w:bCs/>
        </w:rPr>
        <w:t xml:space="preserve"> </w:t>
      </w:r>
      <w:r w:rsidR="003437D4" w:rsidRPr="0099154E">
        <w:rPr>
          <w:bCs/>
        </w:rPr>
        <w:t>по</w:t>
      </w:r>
      <w:r>
        <w:rPr>
          <w:bCs/>
        </w:rPr>
        <w:t xml:space="preserve"> </w:t>
      </w:r>
      <w:r w:rsidR="003437D4" w:rsidRPr="0099154E">
        <w:rPr>
          <w:bCs/>
        </w:rPr>
        <w:t>строительству</w:t>
      </w:r>
      <w:r>
        <w:rPr>
          <w:bCs/>
        </w:rPr>
        <w:t xml:space="preserve"> </w:t>
      </w:r>
      <w:r w:rsidR="003437D4" w:rsidRPr="0099154E">
        <w:rPr>
          <w:bCs/>
        </w:rPr>
        <w:t>коммерческого</w:t>
      </w:r>
      <w:r>
        <w:rPr>
          <w:bCs/>
        </w:rPr>
        <w:t xml:space="preserve"> </w:t>
      </w:r>
      <w:r w:rsidR="003437D4" w:rsidRPr="0099154E">
        <w:rPr>
          <w:bCs/>
        </w:rPr>
        <w:t>(арендного</w:t>
      </w:r>
      <w:r>
        <w:rPr>
          <w:bCs/>
        </w:rPr>
        <w:t xml:space="preserve"> </w:t>
      </w:r>
      <w:r w:rsidR="003437D4" w:rsidRPr="0099154E">
        <w:rPr>
          <w:bCs/>
        </w:rPr>
        <w:t>жилья)</w:t>
      </w:r>
    </w:p>
    <w:p w:rsidR="003437D4" w:rsidRDefault="003437D4" w:rsidP="00E912D2">
      <w:pPr>
        <w:tabs>
          <w:tab w:val="left" w:pos="3544"/>
        </w:tabs>
        <w:ind w:firstLine="709"/>
      </w:pPr>
      <w:r>
        <w:t>Ответственным</w:t>
      </w:r>
      <w:r w:rsidR="00037595">
        <w:t xml:space="preserve"> </w:t>
      </w:r>
      <w:r>
        <w:rPr>
          <w:spacing w:val="-4"/>
        </w:rPr>
        <w:t>за</w:t>
      </w:r>
      <w:r w:rsidR="00037595">
        <w:rPr>
          <w:spacing w:val="-4"/>
        </w:rPr>
        <w:t xml:space="preserve"> </w:t>
      </w:r>
      <w:r>
        <w:rPr>
          <w:spacing w:val="-4"/>
        </w:rPr>
        <w:t>реализацию</w:t>
      </w:r>
      <w:r w:rsidR="00037595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037595">
        <w:t xml:space="preserve"> </w:t>
      </w:r>
      <w:r>
        <w:t>является</w:t>
      </w:r>
      <w:r w:rsidR="00037595">
        <w:rPr>
          <w:spacing w:val="-4"/>
        </w:rPr>
        <w:t xml:space="preserve"> </w:t>
      </w:r>
      <w:r w:rsidRPr="0099154E">
        <w:rPr>
          <w:bCs/>
        </w:rPr>
        <w:t>отдел</w:t>
      </w:r>
      <w:r w:rsidR="00037595">
        <w:rPr>
          <w:bCs/>
        </w:rPr>
        <w:t xml:space="preserve"> </w:t>
      </w:r>
      <w:r w:rsidRPr="0099154E">
        <w:rPr>
          <w:bCs/>
        </w:rPr>
        <w:t>жилищно-коммунального</w:t>
      </w:r>
      <w:r w:rsidR="00037595">
        <w:rPr>
          <w:bCs/>
        </w:rPr>
        <w:t xml:space="preserve"> </w:t>
      </w:r>
      <w:r w:rsidRPr="0099154E">
        <w:rPr>
          <w:bCs/>
        </w:rPr>
        <w:t>хозяйства</w:t>
      </w:r>
      <w:r w:rsidR="00037595">
        <w:rPr>
          <w:bCs/>
        </w:rPr>
        <w:t xml:space="preserve"> </w:t>
      </w:r>
      <w:r w:rsidRPr="0099154E">
        <w:rPr>
          <w:bCs/>
        </w:rPr>
        <w:t>и</w:t>
      </w:r>
      <w:r w:rsidR="00037595">
        <w:rPr>
          <w:bCs/>
        </w:rPr>
        <w:t xml:space="preserve"> </w:t>
      </w:r>
      <w:r w:rsidRPr="0099154E">
        <w:rPr>
          <w:bCs/>
        </w:rPr>
        <w:t>энергетики</w:t>
      </w:r>
      <w:r w:rsidR="00037595">
        <w:rPr>
          <w:bCs/>
        </w:rPr>
        <w:t xml:space="preserve"> </w:t>
      </w:r>
      <w:r>
        <w:rPr>
          <w:bCs/>
        </w:rPr>
        <w:t>и</w:t>
      </w:r>
      <w:r w:rsidR="00037595">
        <w:rPr>
          <w:bCs/>
        </w:rPr>
        <w:t xml:space="preserve"> </w:t>
      </w:r>
      <w:r>
        <w:rPr>
          <w:spacing w:val="-4"/>
        </w:rPr>
        <w:t>отдел</w:t>
      </w:r>
      <w:r w:rsidR="00037595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037595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037595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037595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037595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района.</w:t>
      </w:r>
    </w:p>
    <w:p w:rsidR="003437D4" w:rsidRDefault="003437D4" w:rsidP="00E912D2">
      <w:pPr>
        <w:tabs>
          <w:tab w:val="left" w:pos="3544"/>
        </w:tabs>
        <w:ind w:firstLine="709"/>
      </w:pPr>
    </w:p>
    <w:p w:rsidR="003437D4" w:rsidRPr="000C4F64" w:rsidRDefault="003437D4" w:rsidP="00E912D2">
      <w:pPr>
        <w:ind w:firstLine="709"/>
        <w:jc w:val="left"/>
      </w:pPr>
      <w:r w:rsidRPr="000C4F64">
        <w:t>Раздел</w:t>
      </w:r>
      <w:r w:rsidR="00037595">
        <w:t xml:space="preserve"> </w:t>
      </w:r>
      <w:r>
        <w:t>5</w:t>
      </w:r>
      <w:r w:rsidRPr="000C4F64">
        <w:t>.</w:t>
      </w:r>
      <w:r w:rsidR="00037595">
        <w:t xml:space="preserve"> </w:t>
      </w:r>
      <w:r>
        <w:t>Разработка</w:t>
      </w:r>
      <w:r w:rsidR="00037595">
        <w:t xml:space="preserve"> </w:t>
      </w:r>
      <w:r>
        <w:t>(актуализация)</w:t>
      </w:r>
      <w:r w:rsidR="00037595">
        <w:t xml:space="preserve"> </w:t>
      </w:r>
      <w:r>
        <w:t>градостроительной</w:t>
      </w:r>
      <w:r w:rsidR="00037595">
        <w:t xml:space="preserve"> </w:t>
      </w:r>
      <w:r>
        <w:t>документации.</w:t>
      </w:r>
    </w:p>
    <w:p w:rsidR="003437D4" w:rsidRDefault="003437D4" w:rsidP="00E912D2">
      <w:pPr>
        <w:ind w:right="-2" w:firstLine="709"/>
      </w:pPr>
      <w:r>
        <w:t>В</w:t>
      </w:r>
      <w:r w:rsidR="00037595">
        <w:t xml:space="preserve"> </w:t>
      </w:r>
      <w:r>
        <w:t>рамках</w:t>
      </w:r>
      <w:r w:rsidR="00037595">
        <w:t xml:space="preserve"> </w:t>
      </w:r>
      <w:r>
        <w:t>данного</w:t>
      </w:r>
      <w:r w:rsidR="00037595">
        <w:t xml:space="preserve"> </w:t>
      </w:r>
      <w:r>
        <w:t>раздела</w:t>
      </w:r>
      <w:r w:rsidR="00037595">
        <w:t xml:space="preserve"> </w:t>
      </w:r>
      <w:r>
        <w:t>предусматриваются</w:t>
      </w:r>
      <w:r w:rsidR="00037595">
        <w:t xml:space="preserve"> </w:t>
      </w:r>
      <w:r>
        <w:t>мероприятия,</w:t>
      </w:r>
      <w:r w:rsidR="00037595">
        <w:t xml:space="preserve"> </w:t>
      </w:r>
      <w:r>
        <w:t>направленные</w:t>
      </w:r>
      <w:r w:rsidR="00037595">
        <w:t xml:space="preserve"> </w:t>
      </w:r>
      <w:r>
        <w:t>на</w:t>
      </w:r>
      <w:r w:rsidR="00037595">
        <w:t xml:space="preserve"> </w:t>
      </w:r>
      <w:r>
        <w:t>корректировку</w:t>
      </w:r>
      <w:r w:rsidR="00037595">
        <w:t xml:space="preserve"> </w:t>
      </w:r>
      <w:r>
        <w:t>градостроительных</w:t>
      </w:r>
      <w:r w:rsidR="00037595">
        <w:t xml:space="preserve"> </w:t>
      </w:r>
      <w:r>
        <w:t>планов</w:t>
      </w:r>
      <w:r w:rsidR="00037595">
        <w:t xml:space="preserve"> </w:t>
      </w:r>
      <w:r>
        <w:t>и</w:t>
      </w:r>
      <w:r w:rsidR="00037595">
        <w:t xml:space="preserve"> </w:t>
      </w:r>
      <w:r>
        <w:t>правил</w:t>
      </w:r>
      <w:r w:rsidR="00037595">
        <w:t xml:space="preserve"> </w:t>
      </w:r>
      <w:r>
        <w:t>землепользования</w:t>
      </w:r>
      <w:r w:rsidR="00037595">
        <w:t xml:space="preserve"> </w:t>
      </w:r>
      <w:r>
        <w:t>застройки</w:t>
      </w:r>
      <w:r w:rsidR="00037595">
        <w:t xml:space="preserve"> </w:t>
      </w:r>
      <w:r>
        <w:t>сельского</w:t>
      </w:r>
      <w:r w:rsidR="00037595">
        <w:t xml:space="preserve"> </w:t>
      </w:r>
      <w:r>
        <w:t>поселения</w:t>
      </w:r>
      <w:r>
        <w:rPr>
          <w:bCs/>
        </w:rPr>
        <w:t>,</w:t>
      </w:r>
      <w:r w:rsidR="00037595">
        <w:t xml:space="preserve"> </w:t>
      </w:r>
      <w:r>
        <w:t>в</w:t>
      </w:r>
      <w:r w:rsidR="00037595">
        <w:t xml:space="preserve"> </w:t>
      </w:r>
      <w:r>
        <w:t>том</w:t>
      </w:r>
      <w:r w:rsidR="00037595">
        <w:t xml:space="preserve"> </w:t>
      </w:r>
      <w:r>
        <w:t>числе</w:t>
      </w:r>
      <w:r w:rsidR="00037595">
        <w:t xml:space="preserve"> </w:t>
      </w:r>
      <w:r>
        <w:t>путем:</w:t>
      </w:r>
    </w:p>
    <w:p w:rsidR="003437D4" w:rsidRPr="00661E15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перевода</w:t>
      </w:r>
      <w:r>
        <w:rPr>
          <w:bCs/>
        </w:rPr>
        <w:t xml:space="preserve"> </w:t>
      </w:r>
      <w:r w:rsidR="003437D4">
        <w:rPr>
          <w:bCs/>
        </w:rPr>
        <w:t>земель</w:t>
      </w:r>
      <w:r>
        <w:rPr>
          <w:bCs/>
        </w:rPr>
        <w:t xml:space="preserve"> </w:t>
      </w:r>
      <w:r w:rsidR="003437D4">
        <w:rPr>
          <w:bCs/>
        </w:rPr>
        <w:t>лесного</w:t>
      </w:r>
      <w:r>
        <w:rPr>
          <w:bCs/>
        </w:rPr>
        <w:t xml:space="preserve"> </w:t>
      </w:r>
      <w:r w:rsidR="003437D4">
        <w:rPr>
          <w:bCs/>
        </w:rPr>
        <w:t>фонда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земли</w:t>
      </w:r>
      <w:r>
        <w:rPr>
          <w:bCs/>
        </w:rPr>
        <w:t xml:space="preserve"> </w:t>
      </w:r>
      <w:r w:rsidR="003437D4">
        <w:rPr>
          <w:bCs/>
        </w:rPr>
        <w:t>иных</w:t>
      </w:r>
      <w:r>
        <w:rPr>
          <w:bCs/>
        </w:rPr>
        <w:t xml:space="preserve"> </w:t>
      </w:r>
      <w:r w:rsidR="003437D4">
        <w:rPr>
          <w:bCs/>
        </w:rPr>
        <w:t>категорий;</w:t>
      </w:r>
    </w:p>
    <w:p w:rsidR="003437D4" w:rsidRPr="00661E15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корректировки</w:t>
      </w:r>
      <w:r>
        <w:rPr>
          <w:bCs/>
        </w:rPr>
        <w:t xml:space="preserve"> </w:t>
      </w:r>
      <w:r w:rsidR="003437D4">
        <w:rPr>
          <w:bCs/>
        </w:rPr>
        <w:t>генерального</w:t>
      </w:r>
      <w:r>
        <w:rPr>
          <w:bCs/>
        </w:rPr>
        <w:t xml:space="preserve"> </w:t>
      </w:r>
      <w:r w:rsidR="003437D4">
        <w:rPr>
          <w:bCs/>
        </w:rPr>
        <w:t>плана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правил</w:t>
      </w:r>
      <w:r>
        <w:rPr>
          <w:bCs/>
        </w:rPr>
        <w:t xml:space="preserve"> </w:t>
      </w:r>
      <w:r w:rsidR="003437D4">
        <w:rPr>
          <w:bCs/>
        </w:rPr>
        <w:t>землепользования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застройки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</w:t>
      </w:r>
      <w:r>
        <w:rPr>
          <w:bCs/>
        </w:rPr>
        <w:t xml:space="preserve"> </w:t>
      </w:r>
      <w:r w:rsidR="003437D4">
        <w:rPr>
          <w:bCs/>
        </w:rPr>
        <w:t>Хабаровского</w:t>
      </w:r>
      <w:r>
        <w:rPr>
          <w:bCs/>
        </w:rPr>
        <w:t xml:space="preserve"> </w:t>
      </w:r>
      <w:r w:rsidR="003437D4">
        <w:rPr>
          <w:bCs/>
        </w:rPr>
        <w:t>края;</w:t>
      </w:r>
    </w:p>
    <w:p w:rsidR="003437D4" w:rsidRPr="00661E15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подготовки</w:t>
      </w:r>
      <w:r>
        <w:rPr>
          <w:bCs/>
        </w:rPr>
        <w:t xml:space="preserve"> </w:t>
      </w:r>
      <w:r w:rsidR="003437D4">
        <w:rPr>
          <w:bCs/>
        </w:rPr>
        <w:t>документации</w:t>
      </w:r>
      <w:r>
        <w:rPr>
          <w:bCs/>
        </w:rPr>
        <w:t xml:space="preserve"> </w:t>
      </w:r>
      <w:r w:rsidR="003437D4">
        <w:rPr>
          <w:bCs/>
        </w:rPr>
        <w:t>для</w:t>
      </w:r>
      <w:r>
        <w:rPr>
          <w:bCs/>
        </w:rPr>
        <w:t xml:space="preserve"> </w:t>
      </w:r>
      <w:r w:rsidR="003437D4">
        <w:rPr>
          <w:bCs/>
        </w:rPr>
        <w:t>внесения</w:t>
      </w:r>
      <w:r>
        <w:rPr>
          <w:bCs/>
        </w:rPr>
        <w:t xml:space="preserve"> </w:t>
      </w:r>
      <w:r w:rsidR="003437D4">
        <w:rPr>
          <w:bCs/>
        </w:rPr>
        <w:t>изменений</w:t>
      </w:r>
      <w:r>
        <w:rPr>
          <w:bCs/>
        </w:rPr>
        <w:t xml:space="preserve"> </w:t>
      </w:r>
      <w:r w:rsidR="003437D4">
        <w:rPr>
          <w:bCs/>
        </w:rPr>
        <w:t>о</w:t>
      </w:r>
      <w:r>
        <w:rPr>
          <w:bCs/>
        </w:rPr>
        <w:t xml:space="preserve"> </w:t>
      </w:r>
      <w:r w:rsidR="003437D4">
        <w:rPr>
          <w:bCs/>
        </w:rPr>
        <w:t>границах</w:t>
      </w:r>
      <w:r>
        <w:rPr>
          <w:bCs/>
        </w:rPr>
        <w:t xml:space="preserve"> </w:t>
      </w:r>
      <w:r w:rsidR="003437D4">
        <w:rPr>
          <w:bCs/>
        </w:rPr>
        <w:t>сельских</w:t>
      </w:r>
      <w:r>
        <w:rPr>
          <w:bCs/>
        </w:rPr>
        <w:t xml:space="preserve"> </w:t>
      </w:r>
      <w:r w:rsidR="003437D4">
        <w:rPr>
          <w:bCs/>
        </w:rPr>
        <w:t>поселений</w:t>
      </w:r>
      <w:r>
        <w:rPr>
          <w:bCs/>
        </w:rPr>
        <w:t xml:space="preserve"> </w:t>
      </w:r>
      <w:r w:rsidR="003437D4">
        <w:rPr>
          <w:bCs/>
        </w:rPr>
        <w:t>и</w:t>
      </w:r>
      <w:r>
        <w:rPr>
          <w:bCs/>
        </w:rPr>
        <w:t xml:space="preserve"> </w:t>
      </w:r>
      <w:r w:rsidR="003437D4">
        <w:rPr>
          <w:bCs/>
        </w:rPr>
        <w:t>границ</w:t>
      </w:r>
      <w:r>
        <w:rPr>
          <w:bCs/>
        </w:rPr>
        <w:t xml:space="preserve"> </w:t>
      </w:r>
      <w:r w:rsidR="003437D4">
        <w:rPr>
          <w:bCs/>
        </w:rPr>
        <w:t>территориальных</w:t>
      </w:r>
      <w:r>
        <w:rPr>
          <w:bCs/>
        </w:rPr>
        <w:t xml:space="preserve"> </w:t>
      </w:r>
      <w:r w:rsidR="003437D4">
        <w:rPr>
          <w:bCs/>
        </w:rPr>
        <w:t>зон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Единый</w:t>
      </w:r>
      <w:r>
        <w:rPr>
          <w:bCs/>
        </w:rPr>
        <w:t xml:space="preserve"> </w:t>
      </w:r>
      <w:r w:rsidR="003437D4">
        <w:rPr>
          <w:bCs/>
        </w:rPr>
        <w:t>государственный</w:t>
      </w:r>
      <w:r>
        <w:rPr>
          <w:bCs/>
        </w:rPr>
        <w:t xml:space="preserve"> </w:t>
      </w:r>
      <w:r w:rsidR="003437D4">
        <w:rPr>
          <w:bCs/>
        </w:rPr>
        <w:t>реестр</w:t>
      </w:r>
      <w:r>
        <w:rPr>
          <w:bCs/>
        </w:rPr>
        <w:t xml:space="preserve"> </w:t>
      </w:r>
      <w:r w:rsidR="003437D4">
        <w:rPr>
          <w:bCs/>
        </w:rPr>
        <w:t>государственных</w:t>
      </w:r>
      <w:r>
        <w:rPr>
          <w:bCs/>
        </w:rPr>
        <w:t xml:space="preserve"> </w:t>
      </w:r>
      <w:r w:rsidR="003437D4">
        <w:rPr>
          <w:bCs/>
        </w:rPr>
        <w:t>прав</w:t>
      </w:r>
      <w:r>
        <w:rPr>
          <w:bCs/>
        </w:rPr>
        <w:t xml:space="preserve"> </w:t>
      </w:r>
      <w:r w:rsidR="003437D4">
        <w:rPr>
          <w:bCs/>
        </w:rPr>
        <w:t>(ЕГРП);</w:t>
      </w:r>
    </w:p>
    <w:p w:rsidR="003437D4" w:rsidRPr="00A30BEA" w:rsidRDefault="00037595" w:rsidP="00E912D2">
      <w:pPr>
        <w:numPr>
          <w:ilvl w:val="0"/>
          <w:numId w:val="7"/>
        </w:numPr>
        <w:suppressAutoHyphens/>
        <w:ind w:left="0" w:right="-2" w:firstLine="709"/>
      </w:pPr>
      <w:r>
        <w:rPr>
          <w:bCs/>
        </w:rPr>
        <w:t xml:space="preserve"> </w:t>
      </w:r>
      <w:r w:rsidR="003437D4">
        <w:rPr>
          <w:bCs/>
        </w:rPr>
        <w:t>актуализации</w:t>
      </w:r>
      <w:r>
        <w:rPr>
          <w:bCs/>
        </w:rPr>
        <w:t xml:space="preserve"> </w:t>
      </w:r>
      <w:r w:rsidR="003437D4">
        <w:rPr>
          <w:bCs/>
        </w:rPr>
        <w:t>данных</w:t>
      </w:r>
      <w:r>
        <w:rPr>
          <w:bCs/>
        </w:rPr>
        <w:t xml:space="preserve"> </w:t>
      </w:r>
      <w:r w:rsidR="003437D4">
        <w:rPr>
          <w:bCs/>
        </w:rPr>
        <w:t>в</w:t>
      </w:r>
      <w:r>
        <w:rPr>
          <w:bCs/>
        </w:rPr>
        <w:t xml:space="preserve"> </w:t>
      </w:r>
      <w:r w:rsidR="003437D4">
        <w:rPr>
          <w:bCs/>
        </w:rPr>
        <w:t>информационной</w:t>
      </w:r>
      <w:r>
        <w:rPr>
          <w:bCs/>
        </w:rPr>
        <w:t xml:space="preserve"> </w:t>
      </w:r>
      <w:r w:rsidR="003437D4">
        <w:rPr>
          <w:bCs/>
        </w:rPr>
        <w:t>системе</w:t>
      </w:r>
      <w:r>
        <w:rPr>
          <w:bCs/>
        </w:rPr>
        <w:t xml:space="preserve"> </w:t>
      </w:r>
      <w:r w:rsidR="003437D4">
        <w:rPr>
          <w:bCs/>
        </w:rPr>
        <w:t>Верхнебуреинского</w:t>
      </w:r>
      <w:r>
        <w:rPr>
          <w:bCs/>
        </w:rPr>
        <w:t xml:space="preserve"> </w:t>
      </w:r>
      <w:r w:rsidR="003437D4">
        <w:rPr>
          <w:bCs/>
        </w:rPr>
        <w:t>муниципального</w:t>
      </w:r>
      <w:r>
        <w:rPr>
          <w:bCs/>
        </w:rPr>
        <w:t xml:space="preserve"> </w:t>
      </w:r>
      <w:r w:rsidR="003437D4">
        <w:rPr>
          <w:bCs/>
        </w:rPr>
        <w:t>района.</w:t>
      </w:r>
    </w:p>
    <w:p w:rsidR="003437D4" w:rsidRDefault="003437D4" w:rsidP="00E912D2">
      <w:pPr>
        <w:ind w:right="-2" w:firstLine="709"/>
      </w:pPr>
      <w:r>
        <w:lastRenderedPageBreak/>
        <w:t>Основными</w:t>
      </w:r>
      <w:r w:rsidR="00037595">
        <w:t xml:space="preserve"> </w:t>
      </w:r>
      <w:r>
        <w:t>результатами</w:t>
      </w:r>
      <w:r w:rsidR="00037595">
        <w:t xml:space="preserve"> </w:t>
      </w:r>
      <w:r>
        <w:t>мероприятий</w:t>
      </w:r>
      <w:r w:rsidR="00037595">
        <w:t xml:space="preserve"> </w:t>
      </w:r>
      <w:r>
        <w:t>должны</w:t>
      </w:r>
      <w:r w:rsidR="00037595">
        <w:t xml:space="preserve"> </w:t>
      </w:r>
      <w:r>
        <w:t>стать:</w:t>
      </w:r>
    </w:p>
    <w:p w:rsidR="003437D4" w:rsidRDefault="00037595" w:rsidP="00E912D2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</w:pPr>
      <w:r>
        <w:t xml:space="preserve"> </w:t>
      </w:r>
      <w:r w:rsidR="003437D4" w:rsidRPr="00661E15">
        <w:t>актуальная</w:t>
      </w:r>
      <w:r>
        <w:t xml:space="preserve"> </w:t>
      </w:r>
      <w:r w:rsidR="003437D4" w:rsidRPr="00661E15">
        <w:t>градостроительная</w:t>
      </w:r>
      <w:r>
        <w:t xml:space="preserve"> </w:t>
      </w:r>
      <w:r w:rsidR="003437D4" w:rsidRPr="00661E15">
        <w:t>документация</w:t>
      </w:r>
      <w:r w:rsidR="003437D4">
        <w:t>.</w:t>
      </w:r>
      <w:r>
        <w:t xml:space="preserve"> </w:t>
      </w:r>
    </w:p>
    <w:p w:rsidR="007961A4" w:rsidRPr="00500A47" w:rsidRDefault="007961A4" w:rsidP="00E912D2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sz w:val="32"/>
          <w:szCs w:val="32"/>
        </w:rPr>
      </w:pPr>
    </w:p>
    <w:p w:rsidR="0023551E" w:rsidRDefault="00B05AFF" w:rsidP="00E912D2">
      <w:pPr>
        <w:tabs>
          <w:tab w:val="left" w:pos="3436"/>
        </w:tabs>
        <w:ind w:right="-2" w:firstLine="709"/>
        <w:jc w:val="center"/>
      </w:pPr>
      <w:r w:rsidRPr="0068361B">
        <w:t>9</w:t>
      </w:r>
      <w:r w:rsidR="00534203" w:rsidRPr="0068361B">
        <w:t>.</w:t>
      </w:r>
      <w:r w:rsidR="00037595">
        <w:t xml:space="preserve"> </w:t>
      </w:r>
      <w:r w:rsidR="00534203" w:rsidRPr="0068361B">
        <w:t>Основные</w:t>
      </w:r>
      <w:r w:rsidR="00037595">
        <w:t xml:space="preserve"> </w:t>
      </w:r>
      <w:r w:rsidR="00534203" w:rsidRPr="0068361B">
        <w:t>меры</w:t>
      </w:r>
      <w:r w:rsidR="00037595">
        <w:t xml:space="preserve"> </w:t>
      </w:r>
      <w:r w:rsidR="00534203" w:rsidRPr="0068361B">
        <w:t>правового</w:t>
      </w:r>
      <w:r w:rsidR="00037595">
        <w:t xml:space="preserve"> </w:t>
      </w:r>
      <w:r w:rsidR="00534203" w:rsidRPr="0068361B">
        <w:t>регулирования</w:t>
      </w:r>
    </w:p>
    <w:p w:rsidR="0023551E" w:rsidRPr="003A6551" w:rsidRDefault="0023551E" w:rsidP="00E912D2">
      <w:pPr>
        <w:pStyle w:val="ConsPlusNormal"/>
        <w:ind w:firstLine="709"/>
        <w:jc w:val="both"/>
      </w:pPr>
      <w:r w:rsidRPr="003A6551">
        <w:t>Правовое</w:t>
      </w:r>
      <w:r w:rsidR="00037595">
        <w:t xml:space="preserve"> </w:t>
      </w:r>
      <w:r w:rsidRPr="003A6551">
        <w:t>регулирование</w:t>
      </w:r>
      <w:r w:rsidR="00037595">
        <w:t xml:space="preserve"> </w:t>
      </w:r>
      <w:r w:rsidRPr="003A6551">
        <w:t>планируется</w:t>
      </w:r>
      <w:r w:rsidR="00037595">
        <w:t xml:space="preserve"> </w:t>
      </w:r>
      <w:r w:rsidRPr="003A6551">
        <w:t>осуществлять</w:t>
      </w:r>
      <w:r w:rsidR="00037595">
        <w:t xml:space="preserve"> </w:t>
      </w:r>
      <w:r w:rsidRPr="003A6551">
        <w:t>в</w:t>
      </w:r>
      <w:r w:rsidR="00037595">
        <w:t xml:space="preserve"> </w:t>
      </w:r>
      <w:r w:rsidRPr="003A6551">
        <w:t>рамках</w:t>
      </w:r>
      <w:r w:rsidR="00037595">
        <w:t xml:space="preserve"> </w:t>
      </w:r>
      <w:r w:rsidRPr="003A6551">
        <w:t>краевых</w:t>
      </w:r>
      <w:r w:rsidR="00037595">
        <w:t xml:space="preserve"> </w:t>
      </w:r>
      <w:r w:rsidRPr="003A6551">
        <w:t>и</w:t>
      </w:r>
      <w:r w:rsidR="00037595">
        <w:t xml:space="preserve"> </w:t>
      </w:r>
      <w:r w:rsidRPr="003A6551">
        <w:t>муниципальных</w:t>
      </w:r>
      <w:r w:rsidR="00037595">
        <w:t xml:space="preserve"> </w:t>
      </w:r>
      <w:r w:rsidRPr="003A6551">
        <w:t>правовых</w:t>
      </w:r>
      <w:r w:rsidR="00037595">
        <w:t xml:space="preserve"> </w:t>
      </w:r>
      <w:r w:rsidRPr="003A6551">
        <w:t>актов</w:t>
      </w:r>
      <w:r w:rsidR="00037595">
        <w:t xml:space="preserve"> </w:t>
      </w:r>
      <w:r w:rsidRPr="003A6551">
        <w:t>с</w:t>
      </w:r>
      <w:r w:rsidR="00037595">
        <w:t xml:space="preserve"> </w:t>
      </w:r>
      <w:r w:rsidRPr="003A6551">
        <w:t>целью</w:t>
      </w:r>
      <w:r w:rsidR="00037595">
        <w:t xml:space="preserve"> </w:t>
      </w:r>
      <w:r w:rsidRPr="003A6551">
        <w:t>повышения</w:t>
      </w:r>
      <w:r w:rsidR="00037595">
        <w:t xml:space="preserve"> </w:t>
      </w:r>
      <w:r w:rsidR="00C20D3D">
        <w:t>благоприятных</w:t>
      </w:r>
      <w:r w:rsidR="00037595">
        <w:t xml:space="preserve"> </w:t>
      </w:r>
      <w:r w:rsidR="00C20D3D">
        <w:t>условий</w:t>
      </w:r>
      <w:r w:rsidR="00037595">
        <w:t xml:space="preserve"> </w:t>
      </w:r>
      <w:r w:rsidR="00C20D3D">
        <w:t>для</w:t>
      </w:r>
      <w:r w:rsidR="00037595">
        <w:t xml:space="preserve"> </w:t>
      </w:r>
      <w:r w:rsidR="00C20D3D">
        <w:t>развития</w:t>
      </w:r>
      <w:r w:rsidR="00037595">
        <w:t xml:space="preserve"> </w:t>
      </w:r>
      <w:r w:rsidR="00C20D3D">
        <w:t>жилищного</w:t>
      </w:r>
      <w:r w:rsidR="00037595">
        <w:t xml:space="preserve"> </w:t>
      </w:r>
      <w:r w:rsidR="00C20D3D">
        <w:t>строительства,</w:t>
      </w:r>
      <w:r w:rsidR="00037595">
        <w:t xml:space="preserve"> </w:t>
      </w:r>
      <w:r w:rsidR="00C20D3D">
        <w:t>а</w:t>
      </w:r>
      <w:r w:rsidR="00037595">
        <w:t xml:space="preserve"> </w:t>
      </w:r>
      <w:r w:rsidR="00C20D3D">
        <w:t>также</w:t>
      </w:r>
      <w:r w:rsidR="00037595">
        <w:t xml:space="preserve"> </w:t>
      </w:r>
      <w:r w:rsidR="00C20D3D">
        <w:t>содействия</w:t>
      </w:r>
      <w:r w:rsidR="00037595">
        <w:t xml:space="preserve"> </w:t>
      </w:r>
      <w:r w:rsidR="00C20D3D">
        <w:t>развитию</w:t>
      </w:r>
      <w:r w:rsidR="00037595">
        <w:t xml:space="preserve"> </w:t>
      </w:r>
      <w:r w:rsidR="00C20D3D">
        <w:t>жилищного</w:t>
      </w:r>
      <w:r w:rsidR="00037595">
        <w:t xml:space="preserve"> </w:t>
      </w:r>
      <w:r w:rsidR="00C20D3D">
        <w:t>строительства,</w:t>
      </w:r>
      <w:r w:rsidR="00037595">
        <w:t xml:space="preserve"> </w:t>
      </w:r>
      <w:r w:rsidR="00C20D3D">
        <w:t>обеспечивающего</w:t>
      </w:r>
      <w:r w:rsidR="00037595">
        <w:t xml:space="preserve"> </w:t>
      </w:r>
      <w:r w:rsidR="00C20D3D">
        <w:t>повышение</w:t>
      </w:r>
      <w:r w:rsidR="00037595">
        <w:t xml:space="preserve"> </w:t>
      </w:r>
      <w:r w:rsidR="00C20D3D">
        <w:t>доступности</w:t>
      </w:r>
      <w:r w:rsidR="00037595">
        <w:t xml:space="preserve"> </w:t>
      </w:r>
      <w:r w:rsidR="00C20D3D">
        <w:t>и</w:t>
      </w:r>
      <w:r w:rsidR="00037595">
        <w:t xml:space="preserve"> </w:t>
      </w:r>
      <w:r w:rsidR="00C20D3D">
        <w:t>качества</w:t>
      </w:r>
      <w:r w:rsidR="00037595">
        <w:t xml:space="preserve"> </w:t>
      </w:r>
      <w:r w:rsidR="00C20D3D">
        <w:t>жилья</w:t>
      </w:r>
      <w:r w:rsidR="00037595">
        <w:t xml:space="preserve"> </w:t>
      </w:r>
      <w:r w:rsidR="00C20D3D">
        <w:t>для</w:t>
      </w:r>
      <w:r w:rsidR="00037595">
        <w:t xml:space="preserve"> </w:t>
      </w:r>
      <w:r w:rsidR="00C20D3D">
        <w:t>различных</w:t>
      </w:r>
      <w:r w:rsidR="00037595">
        <w:t xml:space="preserve"> </w:t>
      </w:r>
      <w:r w:rsidR="00C20D3D">
        <w:t>категорий</w:t>
      </w:r>
      <w:r w:rsidR="00037595">
        <w:t xml:space="preserve"> </w:t>
      </w:r>
      <w:r w:rsidR="00C20D3D">
        <w:t>граждан,</w:t>
      </w:r>
      <w:r w:rsidR="00037595">
        <w:t xml:space="preserve"> </w:t>
      </w:r>
      <w:r w:rsidR="00C20D3D">
        <w:t>проживающих</w:t>
      </w:r>
      <w:r w:rsidR="00037595">
        <w:t xml:space="preserve"> </w:t>
      </w:r>
      <w:r w:rsidR="00C20D3D">
        <w:t>на</w:t>
      </w:r>
      <w:r w:rsidR="00037595">
        <w:t xml:space="preserve"> </w:t>
      </w:r>
      <w:r w:rsidR="00C20D3D">
        <w:t>территории</w:t>
      </w:r>
      <w:r w:rsidR="00037595">
        <w:t xml:space="preserve"> </w:t>
      </w:r>
      <w:r w:rsidR="00C20D3D">
        <w:t>муниципального</w:t>
      </w:r>
      <w:r w:rsidR="00037595">
        <w:t xml:space="preserve"> </w:t>
      </w:r>
      <w:r w:rsidR="00C20D3D">
        <w:t>района</w:t>
      </w:r>
      <w:r w:rsidR="00037595">
        <w:t xml:space="preserve"> </w:t>
      </w:r>
      <w:r w:rsidR="00134188">
        <w:t>(Приложение</w:t>
      </w:r>
      <w:r w:rsidR="00037595">
        <w:t xml:space="preserve"> </w:t>
      </w:r>
      <w:r w:rsidR="00134188">
        <w:t>3).</w:t>
      </w:r>
    </w:p>
    <w:p w:rsidR="00497C9C" w:rsidRPr="00661E15" w:rsidRDefault="0023551E" w:rsidP="00E912D2">
      <w:pPr>
        <w:pStyle w:val="ConsPlusNormal"/>
        <w:ind w:firstLine="709"/>
        <w:jc w:val="both"/>
      </w:pPr>
      <w:r w:rsidRPr="003A6551">
        <w:t>В</w:t>
      </w:r>
      <w:r w:rsidR="00037595">
        <w:t xml:space="preserve"> </w:t>
      </w:r>
      <w:r w:rsidRPr="003A6551">
        <w:t>рамках</w:t>
      </w:r>
      <w:r w:rsidR="00037595">
        <w:t xml:space="preserve"> </w:t>
      </w:r>
      <w:r w:rsidRPr="003A6551">
        <w:t>исполнения</w:t>
      </w:r>
      <w:r w:rsidR="00037595">
        <w:t xml:space="preserve"> </w:t>
      </w:r>
      <w:r w:rsidRPr="003A6551">
        <w:t>настоящей</w:t>
      </w:r>
      <w:r w:rsidR="00037595">
        <w:t xml:space="preserve"> </w:t>
      </w:r>
      <w:r w:rsidRPr="003A6551">
        <w:t>Программы</w:t>
      </w:r>
      <w:r w:rsidR="00037595">
        <w:t xml:space="preserve"> </w:t>
      </w:r>
      <w:r w:rsidRPr="003A6551">
        <w:t>планируется</w:t>
      </w:r>
      <w:r w:rsidR="00037595">
        <w:t xml:space="preserve"> </w:t>
      </w:r>
      <w:r w:rsidRPr="003A6551">
        <w:t>разработка</w:t>
      </w:r>
      <w:r w:rsidR="00037595">
        <w:t xml:space="preserve"> </w:t>
      </w:r>
      <w:r w:rsidRPr="003A6551">
        <w:t>новых</w:t>
      </w:r>
      <w:r w:rsidR="00037595">
        <w:t xml:space="preserve"> </w:t>
      </w:r>
      <w:r w:rsidRPr="003A6551">
        <w:t>нормативных</w:t>
      </w:r>
      <w:r w:rsidR="00037595">
        <w:t xml:space="preserve"> </w:t>
      </w:r>
      <w:r w:rsidRPr="003A6551">
        <w:t>правовых</w:t>
      </w:r>
      <w:r w:rsidR="00037595">
        <w:t xml:space="preserve"> </w:t>
      </w:r>
      <w:r w:rsidRPr="003A6551">
        <w:t>актов</w:t>
      </w:r>
      <w:r w:rsidR="00037595">
        <w:t xml:space="preserve"> </w:t>
      </w:r>
      <w:r w:rsidRPr="003A6551">
        <w:t>и</w:t>
      </w:r>
      <w:r w:rsidR="00037595">
        <w:t xml:space="preserve"> </w:t>
      </w:r>
      <w:r w:rsidRPr="003A6551">
        <w:t>внесение</w:t>
      </w:r>
      <w:r w:rsidR="00037595">
        <w:t xml:space="preserve"> </w:t>
      </w:r>
      <w:r w:rsidRPr="003A6551">
        <w:t>изменений</w:t>
      </w:r>
      <w:r w:rsidR="00037595">
        <w:t xml:space="preserve"> </w:t>
      </w:r>
      <w:proofErr w:type="gramStart"/>
      <w:r w:rsidRPr="003A6551">
        <w:t>в</w:t>
      </w:r>
      <w:proofErr w:type="gramEnd"/>
      <w:r w:rsidR="00037595">
        <w:t xml:space="preserve"> </w:t>
      </w:r>
      <w:r w:rsidRPr="003A6551">
        <w:t>уже</w:t>
      </w:r>
      <w:r w:rsidR="00037595">
        <w:t xml:space="preserve"> </w:t>
      </w:r>
      <w:r w:rsidRPr="003A6551">
        <w:t>существующие.</w:t>
      </w:r>
      <w:r w:rsidR="00037595">
        <w:t xml:space="preserve"> </w:t>
      </w:r>
      <w:r w:rsidRPr="003A6551">
        <w:t>Информация</w:t>
      </w:r>
      <w:r w:rsidR="00037595">
        <w:t xml:space="preserve"> </w:t>
      </w:r>
      <w:r w:rsidRPr="003A6551">
        <w:t>об</w:t>
      </w:r>
      <w:r w:rsidR="00037595">
        <w:t xml:space="preserve"> </w:t>
      </w:r>
      <w:r w:rsidRPr="003A6551">
        <w:t>основных</w:t>
      </w:r>
      <w:r w:rsidR="00037595">
        <w:t xml:space="preserve"> </w:t>
      </w:r>
      <w:r w:rsidRPr="003A6551">
        <w:t>мерах</w:t>
      </w:r>
      <w:r w:rsidR="00037595">
        <w:t xml:space="preserve"> </w:t>
      </w:r>
      <w:r w:rsidRPr="003A6551">
        <w:t>правового</w:t>
      </w:r>
      <w:r w:rsidR="00037595">
        <w:t xml:space="preserve"> </w:t>
      </w:r>
      <w:r w:rsidRPr="003A6551">
        <w:t>регулирования</w:t>
      </w:r>
      <w:r w:rsidR="00037595">
        <w:t xml:space="preserve"> </w:t>
      </w:r>
      <w:r w:rsidRPr="003A6551">
        <w:t>в</w:t>
      </w:r>
      <w:r w:rsidR="00037595">
        <w:t xml:space="preserve"> </w:t>
      </w:r>
      <w:r w:rsidRPr="003A6551">
        <w:t>сфере</w:t>
      </w:r>
      <w:r w:rsidR="00037595">
        <w:t xml:space="preserve"> </w:t>
      </w:r>
      <w:r w:rsidRPr="003A6551">
        <w:t>реализации</w:t>
      </w:r>
      <w:r w:rsidR="00037595">
        <w:t xml:space="preserve"> </w:t>
      </w:r>
      <w:r w:rsidRPr="003A6551">
        <w:t>Прог</w:t>
      </w:r>
      <w:r w:rsidR="00C20D3D">
        <w:t>раммы</w:t>
      </w:r>
      <w:r w:rsidR="00037595">
        <w:t xml:space="preserve"> </w:t>
      </w:r>
      <w:r w:rsidR="00C20D3D">
        <w:t>представлены</w:t>
      </w:r>
      <w:r w:rsidR="00037595">
        <w:t xml:space="preserve"> </w:t>
      </w:r>
      <w:r w:rsidR="00C20D3D">
        <w:t>в</w:t>
      </w:r>
      <w:r w:rsidR="00037595">
        <w:t xml:space="preserve"> </w:t>
      </w:r>
      <w:r w:rsidR="00C20D3D">
        <w:t>приложении</w:t>
      </w:r>
      <w:r w:rsidR="00037595">
        <w:t xml:space="preserve"> </w:t>
      </w:r>
      <w:r w:rsidRPr="003A6551">
        <w:t>6</w:t>
      </w:r>
      <w:r w:rsidR="00037595">
        <w:t xml:space="preserve"> </w:t>
      </w:r>
      <w:r w:rsidRPr="003A6551">
        <w:t>к</w:t>
      </w:r>
      <w:r w:rsidR="00037595">
        <w:t xml:space="preserve"> </w:t>
      </w:r>
      <w:r w:rsidRPr="003A6551">
        <w:t>данной</w:t>
      </w:r>
      <w:r w:rsidR="00037595">
        <w:t xml:space="preserve"> </w:t>
      </w:r>
      <w:r w:rsidRPr="003A6551">
        <w:t>Программе.</w:t>
      </w:r>
    </w:p>
    <w:p w:rsidR="00497C9C" w:rsidRDefault="00497C9C" w:rsidP="00E912D2">
      <w:pPr>
        <w:tabs>
          <w:tab w:val="left" w:pos="3544"/>
        </w:tabs>
        <w:ind w:firstLine="709"/>
      </w:pPr>
      <w:r>
        <w:t>Ответственным</w:t>
      </w:r>
      <w:r w:rsidR="00037595">
        <w:t xml:space="preserve"> </w:t>
      </w:r>
      <w:r>
        <w:rPr>
          <w:spacing w:val="-4"/>
        </w:rPr>
        <w:t>за</w:t>
      </w:r>
      <w:r w:rsidR="00037595">
        <w:rPr>
          <w:spacing w:val="-4"/>
        </w:rPr>
        <w:t xml:space="preserve"> </w:t>
      </w:r>
      <w:r>
        <w:rPr>
          <w:spacing w:val="-4"/>
        </w:rPr>
        <w:t>реализацию</w:t>
      </w:r>
      <w:r w:rsidR="00037595">
        <w:rPr>
          <w:spacing w:val="-4"/>
        </w:rPr>
        <w:t xml:space="preserve"> </w:t>
      </w:r>
      <w:r>
        <w:rPr>
          <w:spacing w:val="-4"/>
        </w:rPr>
        <w:t>мероприятий</w:t>
      </w:r>
      <w:r w:rsidR="00037595">
        <w:t xml:space="preserve"> </w:t>
      </w:r>
      <w:r>
        <w:t>является</w:t>
      </w:r>
      <w:r w:rsidR="00037595">
        <w:rPr>
          <w:spacing w:val="-4"/>
        </w:rPr>
        <w:t xml:space="preserve"> </w:t>
      </w:r>
      <w:r>
        <w:rPr>
          <w:spacing w:val="-4"/>
        </w:rPr>
        <w:t>отдел</w:t>
      </w:r>
      <w:r w:rsidR="00037595">
        <w:rPr>
          <w:spacing w:val="-4"/>
        </w:rPr>
        <w:t xml:space="preserve"> </w:t>
      </w:r>
      <w:r>
        <w:rPr>
          <w:spacing w:val="-4"/>
        </w:rPr>
        <w:t>капитального</w:t>
      </w:r>
      <w:r w:rsidR="00037595">
        <w:rPr>
          <w:spacing w:val="-4"/>
        </w:rPr>
        <w:t xml:space="preserve"> </w:t>
      </w:r>
      <w:r>
        <w:rPr>
          <w:spacing w:val="-4"/>
        </w:rPr>
        <w:t>строительства</w:t>
      </w:r>
      <w:r w:rsidR="00037595">
        <w:rPr>
          <w:spacing w:val="-4"/>
        </w:rPr>
        <w:t xml:space="preserve"> </w:t>
      </w:r>
      <w:r w:rsidRPr="002D5661">
        <w:rPr>
          <w:spacing w:val="-4"/>
        </w:rPr>
        <w:t>и</w:t>
      </w:r>
      <w:r w:rsidR="00037595">
        <w:rPr>
          <w:spacing w:val="-4"/>
        </w:rPr>
        <w:t xml:space="preserve"> </w:t>
      </w:r>
      <w:r>
        <w:rPr>
          <w:spacing w:val="-4"/>
        </w:rPr>
        <w:t>градостроительной</w:t>
      </w:r>
      <w:r w:rsidR="00037595">
        <w:rPr>
          <w:spacing w:val="-4"/>
        </w:rPr>
        <w:t xml:space="preserve"> </w:t>
      </w:r>
      <w:r>
        <w:rPr>
          <w:spacing w:val="-4"/>
        </w:rPr>
        <w:t>деятельности</w:t>
      </w:r>
      <w:r w:rsidR="00037595">
        <w:t xml:space="preserve"> </w:t>
      </w:r>
      <w:r>
        <w:t>администрации</w:t>
      </w:r>
      <w:r w:rsidR="00037595">
        <w:t xml:space="preserve"> </w:t>
      </w:r>
      <w:r>
        <w:t>района.</w:t>
      </w:r>
    </w:p>
    <w:p w:rsidR="00497C9C" w:rsidRDefault="00497C9C" w:rsidP="00E912D2">
      <w:pPr>
        <w:tabs>
          <w:tab w:val="left" w:pos="851"/>
        </w:tabs>
        <w:suppressAutoHyphens/>
        <w:ind w:right="34" w:firstLine="709"/>
      </w:pPr>
    </w:p>
    <w:p w:rsidR="00497C9C" w:rsidRDefault="00497C9C" w:rsidP="00E912D2">
      <w:pPr>
        <w:tabs>
          <w:tab w:val="left" w:pos="851"/>
        </w:tabs>
        <w:suppressAutoHyphens/>
        <w:ind w:right="34" w:firstLine="709"/>
      </w:pPr>
    </w:p>
    <w:p w:rsidR="00497C9C" w:rsidRPr="00D52734" w:rsidRDefault="00497C9C" w:rsidP="00497C9C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spacing w:line="100" w:lineRule="atLeast"/>
        <w:ind w:right="-2" w:firstLine="709"/>
        <w:jc w:val="both"/>
      </w:pPr>
    </w:p>
    <w:p w:rsidR="00A07CE7" w:rsidRDefault="00A07CE7" w:rsidP="00D639D9">
      <w:pPr>
        <w:spacing w:line="100" w:lineRule="atLeast"/>
        <w:ind w:right="-2" w:firstLine="709"/>
        <w:rPr>
          <w:iCs/>
        </w:rPr>
      </w:pPr>
    </w:p>
    <w:p w:rsidR="00D639D9" w:rsidRDefault="00D639D9" w:rsidP="00D639D9">
      <w:pPr>
        <w:spacing w:line="100" w:lineRule="atLeast"/>
        <w:ind w:right="-2" w:firstLine="709"/>
        <w:rPr>
          <w:iCs/>
        </w:rPr>
      </w:pPr>
    </w:p>
    <w:p w:rsidR="00D639D9" w:rsidRDefault="00D639D9" w:rsidP="00D639D9">
      <w:pPr>
        <w:spacing w:line="100" w:lineRule="atLeast"/>
        <w:ind w:right="-2" w:firstLine="709"/>
        <w:rPr>
          <w:iCs/>
        </w:rPr>
      </w:pPr>
    </w:p>
    <w:p w:rsidR="00D639D9" w:rsidRPr="00242206" w:rsidRDefault="00D639D9" w:rsidP="00D639D9">
      <w:pPr>
        <w:spacing w:line="100" w:lineRule="atLeast"/>
        <w:ind w:right="-2" w:firstLine="0"/>
        <w:rPr>
          <w:iCs/>
        </w:rPr>
        <w:sectPr w:rsidR="00D639D9" w:rsidRPr="00242206" w:rsidSect="000F26D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39D9" w:rsidRDefault="00037595" w:rsidP="005E058C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</w:pPr>
      <w:r>
        <w:lastRenderedPageBreak/>
        <w:t xml:space="preserve"> </w:t>
      </w:r>
      <w:r w:rsidR="00032451">
        <w:t>Приложение</w:t>
      </w:r>
      <w:r>
        <w:t xml:space="preserve"> </w:t>
      </w:r>
      <w:r w:rsidR="00032451">
        <w:t>1</w:t>
      </w:r>
    </w:p>
    <w:p w:rsidR="005E058C" w:rsidRDefault="004158B8" w:rsidP="003C71A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К</w:t>
      </w:r>
      <w:r w:rsidR="00037595">
        <w:t xml:space="preserve"> </w:t>
      </w:r>
      <w:r w:rsidR="00B77446">
        <w:t>му</w:t>
      </w:r>
      <w:r>
        <w:t>ниципальной</w:t>
      </w:r>
      <w:r w:rsidR="00037595">
        <w:t xml:space="preserve"> </w:t>
      </w:r>
      <w:r>
        <w:t>программе</w:t>
      </w:r>
      <w:r w:rsidR="00037595">
        <w:t xml:space="preserve"> </w:t>
      </w:r>
      <w:r w:rsidR="00D639D9">
        <w:t>«Развитие</w:t>
      </w:r>
      <w:r w:rsidR="00037595">
        <w:t xml:space="preserve"> </w:t>
      </w:r>
      <w:r w:rsidR="00D639D9">
        <w:t>жилищного</w:t>
      </w:r>
      <w:r w:rsidR="00037595">
        <w:t xml:space="preserve"> </w:t>
      </w:r>
      <w:r w:rsidR="00D639D9">
        <w:t>строительства</w:t>
      </w:r>
      <w:r w:rsidR="00037595">
        <w:t xml:space="preserve"> </w:t>
      </w:r>
      <w:r w:rsidR="00D639D9">
        <w:t>в</w:t>
      </w:r>
      <w:r w:rsidR="00037595">
        <w:t xml:space="preserve"> </w:t>
      </w:r>
      <w:r w:rsidR="00D639D9">
        <w:t>Верхнебуреинском</w:t>
      </w:r>
      <w:r w:rsidR="00037595">
        <w:t xml:space="preserve"> </w:t>
      </w:r>
      <w:r w:rsidR="00D639D9">
        <w:t>районе</w:t>
      </w:r>
      <w:r w:rsidR="00037595">
        <w:t xml:space="preserve"> </w:t>
      </w:r>
    </w:p>
    <w:p w:rsidR="00BA636D" w:rsidRDefault="00D639D9" w:rsidP="003C71A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Хабаровского</w:t>
      </w:r>
      <w:r w:rsidR="00037595">
        <w:t xml:space="preserve"> </w:t>
      </w:r>
      <w:r>
        <w:t>края»</w:t>
      </w:r>
      <w:r w:rsidR="00037595">
        <w:t xml:space="preserve"> </w:t>
      </w:r>
    </w:p>
    <w:p w:rsidR="00D639D9" w:rsidRPr="00EC0FFA" w:rsidRDefault="00D639D9" w:rsidP="00D639D9">
      <w:pPr>
        <w:widowControl w:val="0"/>
        <w:autoSpaceDE w:val="0"/>
        <w:autoSpaceDN w:val="0"/>
        <w:adjustRightInd w:val="0"/>
        <w:spacing w:line="240" w:lineRule="exact"/>
        <w:ind w:left="10065" w:firstLine="0"/>
        <w:rPr>
          <w:sz w:val="24"/>
        </w:rPr>
      </w:pPr>
    </w:p>
    <w:p w:rsidR="00D639D9" w:rsidRPr="00493D1C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93D1C">
        <w:rPr>
          <w:bCs/>
        </w:rPr>
        <w:t>СВЕДЕНИЯ</w:t>
      </w:r>
    </w:p>
    <w:p w:rsidR="00D639D9" w:rsidRDefault="00D639D9" w:rsidP="00D639D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93D1C">
        <w:rPr>
          <w:bCs/>
        </w:rPr>
        <w:t>о</w:t>
      </w:r>
      <w:r w:rsidR="00037595">
        <w:rPr>
          <w:bCs/>
        </w:rPr>
        <w:t xml:space="preserve"> </w:t>
      </w:r>
      <w:r w:rsidRPr="00493D1C">
        <w:rPr>
          <w:bCs/>
        </w:rPr>
        <w:t>показателях</w:t>
      </w:r>
      <w:r w:rsidR="00037595">
        <w:rPr>
          <w:bCs/>
        </w:rPr>
        <w:t xml:space="preserve"> </w:t>
      </w:r>
      <w:r w:rsidRPr="00493D1C">
        <w:rPr>
          <w:bCs/>
        </w:rPr>
        <w:t>(индикаторах)</w:t>
      </w:r>
      <w:r w:rsidR="00037595">
        <w:rPr>
          <w:bCs/>
        </w:rPr>
        <w:t xml:space="preserve"> </w:t>
      </w:r>
      <w:r>
        <w:rPr>
          <w:bCs/>
        </w:rPr>
        <w:t>м</w:t>
      </w:r>
      <w:r w:rsidRPr="00493D1C">
        <w:rPr>
          <w:bCs/>
        </w:rPr>
        <w:t>униципальной</w:t>
      </w:r>
      <w:r w:rsidR="00037595">
        <w:rPr>
          <w:bCs/>
        </w:rPr>
        <w:t xml:space="preserve"> </w:t>
      </w:r>
      <w:r w:rsidRPr="00493D1C">
        <w:rPr>
          <w:bCs/>
        </w:rPr>
        <w:t>программы</w:t>
      </w:r>
      <w:r w:rsidR="00037595">
        <w:rPr>
          <w:bCs/>
        </w:rPr>
        <w:t xml:space="preserve"> </w:t>
      </w:r>
    </w:p>
    <w:p w:rsidR="005E058C" w:rsidRPr="001513F3" w:rsidRDefault="005E058C" w:rsidP="00D639D9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567"/>
        <w:gridCol w:w="2835"/>
        <w:gridCol w:w="1276"/>
        <w:gridCol w:w="1985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1134"/>
      </w:tblGrid>
      <w:tr w:rsidR="006269AE" w:rsidRPr="00726912" w:rsidTr="005E058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FD21C4">
            <w:pPr>
              <w:spacing w:before="80" w:after="80"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№</w:t>
            </w:r>
            <w:r w:rsidR="00037595">
              <w:rPr>
                <w:sz w:val="24"/>
              </w:rPr>
              <w:t xml:space="preserve"> </w:t>
            </w:r>
            <w:proofErr w:type="spellStart"/>
            <w:proofErr w:type="gramStart"/>
            <w:r w:rsidRPr="00726912">
              <w:rPr>
                <w:sz w:val="24"/>
              </w:rPr>
              <w:t>п</w:t>
            </w:r>
            <w:proofErr w:type="spellEnd"/>
            <w:proofErr w:type="gramEnd"/>
            <w:r w:rsidRPr="00726912">
              <w:rPr>
                <w:sz w:val="24"/>
              </w:rPr>
              <w:t>/</w:t>
            </w:r>
            <w:proofErr w:type="spellStart"/>
            <w:r w:rsidRPr="00726912"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FD21C4">
            <w:pPr>
              <w:spacing w:before="80" w:after="8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Наименование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726912">
              <w:rPr>
                <w:sz w:val="24"/>
              </w:rPr>
              <w:t>индикатора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6269AE">
            <w:pPr>
              <w:spacing w:before="80" w:after="80" w:line="240" w:lineRule="exact"/>
              <w:ind w:right="-108"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Ед</w:t>
            </w:r>
            <w:r>
              <w:rPr>
                <w:sz w:val="24"/>
              </w:rPr>
              <w:t>иница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изм</w:t>
            </w:r>
            <w:r>
              <w:rPr>
                <w:sz w:val="24"/>
              </w:rPr>
              <w:t>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726912" w:rsidRDefault="006269AE" w:rsidP="00FD21C4">
            <w:pPr>
              <w:spacing w:before="80" w:after="80" w:line="240" w:lineRule="exact"/>
              <w:ind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9AE" w:rsidRPr="00726912" w:rsidRDefault="000159B6" w:rsidP="00FD21C4">
            <w:pPr>
              <w:spacing w:before="80" w:after="8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(индикатора)</w:t>
            </w:r>
          </w:p>
        </w:tc>
      </w:tr>
      <w:tr w:rsidR="00D51849" w:rsidRPr="001D3F0E" w:rsidTr="005E058C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726912" w:rsidRDefault="000A2D83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726912" w:rsidRDefault="000A2D83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726912" w:rsidRDefault="000A2D83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726912" w:rsidRDefault="000A2D83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83" w:rsidRPr="00E76801" w:rsidRDefault="000A2D83" w:rsidP="00FD21C4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</w:p>
          <w:p w:rsidR="000A2D83" w:rsidRPr="00E76801" w:rsidRDefault="000A2D83" w:rsidP="00FD21C4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 w:rsidRPr="00E76801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E76801" w:rsidRDefault="000A2D83" w:rsidP="00FD21C4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0A2D83" w:rsidRPr="00E76801" w:rsidRDefault="000A2D83" w:rsidP="00FD21C4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037595">
              <w:rPr>
                <w:sz w:val="22"/>
                <w:szCs w:val="22"/>
              </w:rPr>
              <w:t xml:space="preserve"> </w:t>
            </w:r>
          </w:p>
          <w:p w:rsidR="000A2D83" w:rsidRPr="00E76801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E76801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0A2D83" w:rsidRPr="00E76801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0A2D83" w:rsidRPr="00E76801" w:rsidRDefault="00037595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A2D83"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D83" w:rsidRPr="00E76801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0A2D83" w:rsidRPr="00E76801" w:rsidRDefault="000A2D83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D83" w:rsidRDefault="000A2D83" w:rsidP="00D51849">
            <w:pPr>
              <w:spacing w:before="80" w:after="80" w:line="24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D51849" w:rsidRPr="00E76801" w:rsidRDefault="00D51849" w:rsidP="000A2D83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10379" w:rsidRPr="001D3F0E" w:rsidTr="005E058C">
        <w:trPr>
          <w:trHeight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FD21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392345">
            <w:pPr>
              <w:spacing w:before="80" w:after="80" w:line="240" w:lineRule="exact"/>
              <w:ind w:right="-170"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D51849">
            <w:pPr>
              <w:spacing w:before="80" w:after="80" w:line="240" w:lineRule="exact"/>
              <w:ind w:right="-170" w:firstLine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D51849">
            <w:pPr>
              <w:spacing w:before="80" w:after="80" w:line="240" w:lineRule="exact"/>
              <w:ind w:right="-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FD21C4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81037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810379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810379" w:rsidP="00FD21C4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0A2D83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</w:tbl>
    <w:p w:rsidR="00D2557D" w:rsidRPr="00D2557D" w:rsidRDefault="00D2557D">
      <w:pPr>
        <w:rPr>
          <w:sz w:val="2"/>
          <w:szCs w:val="2"/>
        </w:rPr>
      </w:pPr>
    </w:p>
    <w:tbl>
      <w:tblPr>
        <w:tblW w:w="23907" w:type="dxa"/>
        <w:tblInd w:w="108" w:type="dxa"/>
        <w:tblLayout w:type="fixed"/>
        <w:tblLook w:val="0000"/>
      </w:tblPr>
      <w:tblGrid>
        <w:gridCol w:w="567"/>
        <w:gridCol w:w="2835"/>
        <w:gridCol w:w="1276"/>
        <w:gridCol w:w="1985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"/>
        <w:gridCol w:w="133"/>
        <w:gridCol w:w="103"/>
        <w:gridCol w:w="133"/>
        <w:gridCol w:w="859"/>
        <w:gridCol w:w="133"/>
        <w:gridCol w:w="859"/>
        <w:gridCol w:w="133"/>
        <w:gridCol w:w="859"/>
        <w:gridCol w:w="133"/>
        <w:gridCol w:w="859"/>
        <w:gridCol w:w="133"/>
        <w:gridCol w:w="859"/>
        <w:gridCol w:w="133"/>
        <w:gridCol w:w="859"/>
        <w:gridCol w:w="133"/>
        <w:gridCol w:w="859"/>
        <w:gridCol w:w="133"/>
        <w:gridCol w:w="859"/>
        <w:gridCol w:w="133"/>
      </w:tblGrid>
      <w:tr w:rsidR="00810379" w:rsidRPr="001D3F0E" w:rsidTr="005E058C">
        <w:trPr>
          <w:gridAfter w:val="18"/>
          <w:wAfter w:w="8172" w:type="dxa"/>
          <w:trHeight w:val="2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7C16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7C16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7C16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726912" w:rsidRDefault="00810379" w:rsidP="007C169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right="-170" w:firstLine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931E9C" w:rsidP="00810379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7C1691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E9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Default="00931E9C" w:rsidP="007C1691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Default="00931E9C" w:rsidP="007C1691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Default="00810379" w:rsidP="000A2D83">
            <w:pPr>
              <w:spacing w:before="80" w:after="80"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E9C">
              <w:rPr>
                <w:sz w:val="22"/>
                <w:szCs w:val="22"/>
              </w:rPr>
              <w:t>4</w:t>
            </w:r>
          </w:p>
        </w:tc>
      </w:tr>
      <w:tr w:rsidR="00024BA5" w:rsidRPr="001D3F0E" w:rsidTr="005E058C">
        <w:trPr>
          <w:gridAfter w:val="18"/>
          <w:wAfter w:w="8172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726912" w:rsidRDefault="00024BA5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024BA5" w:rsidRDefault="00024BA5" w:rsidP="00024BA5">
            <w:pPr>
              <w:ind w:firstLine="0"/>
              <w:jc w:val="left"/>
              <w:rPr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Комплексное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освоение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территорий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целях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строительства</w:t>
            </w:r>
          </w:p>
        </w:tc>
      </w:tr>
      <w:tr w:rsidR="00810379" w:rsidRPr="001D3F0E" w:rsidTr="005E058C">
        <w:trPr>
          <w:gridAfter w:val="18"/>
          <w:wAfter w:w="8172" w:type="dxa"/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1</w:t>
            </w:r>
            <w:r>
              <w:rPr>
                <w:sz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Уровень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обеспеченности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населения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жильем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конец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</w:t>
            </w: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кв.м.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на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CF54CC" w:rsidRDefault="00810379" w:rsidP="00FD21C4">
            <w:pPr>
              <w:spacing w:before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16"/>
                <w:szCs w:val="16"/>
              </w:rPr>
              <w:t>общ</w:t>
            </w:r>
            <w:r>
              <w:rPr>
                <w:sz w:val="24"/>
                <w:szCs w:val="24"/>
              </w:rPr>
              <w:t>/Ч</w:t>
            </w:r>
            <w:r w:rsidRPr="00CF54CC">
              <w:rPr>
                <w:sz w:val="16"/>
                <w:szCs w:val="16"/>
              </w:rPr>
              <w:t>исленность</w:t>
            </w:r>
            <w:r w:rsidR="000375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E76801" w:rsidRDefault="00743E10" w:rsidP="00810379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024BA5" w:rsidRPr="001D3F0E" w:rsidTr="005E058C">
        <w:trPr>
          <w:gridAfter w:val="18"/>
          <w:wAfter w:w="8172" w:type="dxa"/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726912" w:rsidRDefault="00024BA5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Default="00024BA5" w:rsidP="00024BA5">
            <w:pPr>
              <w:tabs>
                <w:tab w:val="left" w:pos="437"/>
              </w:tabs>
              <w:ind w:firstLine="0"/>
              <w:jc w:val="left"/>
              <w:rPr>
                <w:sz w:val="22"/>
                <w:szCs w:val="22"/>
              </w:rPr>
            </w:pPr>
            <w:r w:rsidRPr="009003CC">
              <w:rPr>
                <w:sz w:val="24"/>
                <w:szCs w:val="24"/>
              </w:rPr>
              <w:t>Формирование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рынка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доступного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коммерческого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(арендного)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жилья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развитие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некоммерческого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жилищного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фонда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для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граждан,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имеющих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невысокий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уровень</w:t>
            </w:r>
            <w:r w:rsidR="00037595">
              <w:rPr>
                <w:sz w:val="24"/>
                <w:szCs w:val="24"/>
              </w:rPr>
              <w:t xml:space="preserve"> </w:t>
            </w:r>
            <w:r w:rsidRPr="009003CC">
              <w:rPr>
                <w:sz w:val="24"/>
                <w:szCs w:val="24"/>
              </w:rPr>
              <w:t>доходов.</w:t>
            </w:r>
          </w:p>
        </w:tc>
      </w:tr>
      <w:tr w:rsidR="00810379" w:rsidRPr="001D3F0E" w:rsidTr="005E058C">
        <w:trPr>
          <w:gridAfter w:val="18"/>
          <w:wAfter w:w="8172" w:type="dxa"/>
          <w:trHeight w:val="1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Коэффициент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доступности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726912" w:rsidRDefault="00810379" w:rsidP="00B05AFF">
            <w:pPr>
              <w:spacing w:line="240" w:lineRule="exact"/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 w:rsidR="0003759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E76801" w:rsidRDefault="00743E10" w:rsidP="00810379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E76801" w:rsidRDefault="00810379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E76801" w:rsidRDefault="00810379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</w:tr>
      <w:tr w:rsidR="00931E9C" w:rsidRPr="001D3F0E" w:rsidTr="005E058C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Годовой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объем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м</w:t>
            </w:r>
            <w:proofErr w:type="gramStart"/>
            <w:r w:rsidRPr="00726912">
              <w:rPr>
                <w:sz w:val="24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вводе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2C5522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decimal" w:pos="408"/>
                <w:tab w:val="left" w:pos="676"/>
              </w:tabs>
              <w:ind w:firstLine="0"/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decimal" w:pos="-1245"/>
              </w:tabs>
              <w:ind w:right="34" w:firstLine="0"/>
              <w:jc w:val="right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3</w:t>
            </w:r>
          </w:p>
        </w:tc>
      </w:tr>
      <w:tr w:rsidR="00BF397E" w:rsidRPr="001D3F0E" w:rsidTr="005E058C">
        <w:trPr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7E" w:rsidRDefault="00BF397E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7E" w:rsidRPr="00F937E9" w:rsidRDefault="00BF397E" w:rsidP="00BF397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2530E0">
              <w:rPr>
                <w:sz w:val="24"/>
                <w:szCs w:val="24"/>
              </w:rPr>
              <w:t>Реализация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комплекса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мер,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направленных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на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снижение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административных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барьеров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жилищном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BF397E" w:rsidRPr="001D3F0E" w:rsidRDefault="00BF397E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397E" w:rsidRPr="001D3F0E" w:rsidRDefault="00BF397E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</w:tr>
      <w:tr w:rsidR="00931E9C" w:rsidRPr="001D3F0E" w:rsidTr="005E058C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годового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ввода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малоэтажного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вводе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малоэтажного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рассчитываются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вводу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этажей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2C5522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31E9C" w:rsidRPr="001D3F0E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  <w:r w:rsidRPr="001D3F0E">
              <w:rPr>
                <w:sz w:val="22"/>
                <w:szCs w:val="22"/>
              </w:rPr>
              <w:t>2,28</w:t>
            </w:r>
          </w:p>
        </w:tc>
      </w:tr>
      <w:tr w:rsidR="00F3399B" w:rsidRPr="001D3F0E" w:rsidTr="005E058C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Default="00F3399B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Pr="00E76801" w:rsidRDefault="00F3399B" w:rsidP="00F3399B">
            <w:pPr>
              <w:tabs>
                <w:tab w:val="left" w:pos="437"/>
              </w:tabs>
              <w:ind w:firstLine="0"/>
              <w:jc w:val="left"/>
              <w:rPr>
                <w:sz w:val="22"/>
                <w:szCs w:val="22"/>
              </w:rPr>
            </w:pPr>
            <w:r w:rsidRPr="002530E0">
              <w:rPr>
                <w:sz w:val="24"/>
                <w:szCs w:val="24"/>
              </w:rPr>
              <w:t>Содействие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развитию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местной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индустрии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промышленности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строительных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2530E0">
              <w:rPr>
                <w:sz w:val="24"/>
                <w:szCs w:val="24"/>
              </w:rPr>
              <w:t>материалов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F3399B" w:rsidRPr="001D3F0E" w:rsidRDefault="00F3399B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3399B" w:rsidRPr="001D3F0E" w:rsidRDefault="00F3399B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</w:tr>
      <w:tr w:rsidR="00931E9C" w:rsidRPr="001D3F0E" w:rsidTr="005E058C">
        <w:trPr>
          <w:gridAfter w:val="1"/>
          <w:wAfter w:w="133" w:type="dxa"/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Доля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семей,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имеющих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возможность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приобрести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жилье,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соответствующее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стандартам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обеспечения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жилыми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помещениями,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помощью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собственных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и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заемных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 w:rsidR="0003759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5500BA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5500BA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5500BA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5500BA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5500BA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743E10" w:rsidP="00931E9C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 w:rsidRPr="00E76801">
              <w:rPr>
                <w:sz w:val="22"/>
                <w:szCs w:val="22"/>
              </w:rPr>
              <w:t>2,28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2,28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31E9C" w:rsidRPr="001D3F0E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31E9C" w:rsidRPr="001D3F0E" w:rsidRDefault="00931E9C" w:rsidP="00FD21C4">
            <w:pPr>
              <w:tabs>
                <w:tab w:val="left" w:pos="548"/>
                <w:tab w:val="left" w:pos="698"/>
                <w:tab w:val="left" w:pos="742"/>
              </w:tabs>
              <w:ind w:right="34" w:firstLine="0"/>
              <w:jc w:val="center"/>
              <w:rPr>
                <w:sz w:val="22"/>
                <w:szCs w:val="22"/>
              </w:rPr>
            </w:pPr>
          </w:p>
        </w:tc>
      </w:tr>
      <w:tr w:rsidR="00F3399B" w:rsidRPr="001D3F0E" w:rsidTr="005E058C">
        <w:trPr>
          <w:gridAfter w:val="20"/>
          <w:wAfter w:w="8314" w:type="dxa"/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Default="00F3399B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Default="00F3399B" w:rsidP="00F3399B">
            <w:pPr>
              <w:tabs>
                <w:tab w:val="left" w:pos="437"/>
              </w:tabs>
              <w:ind w:firstLine="0"/>
              <w:jc w:val="left"/>
              <w:rPr>
                <w:sz w:val="22"/>
                <w:szCs w:val="22"/>
              </w:rPr>
            </w:pPr>
            <w:r w:rsidRPr="00726912">
              <w:rPr>
                <w:sz w:val="24"/>
              </w:rPr>
              <w:t>Разработка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931E9C" w:rsidRPr="001D3F0E" w:rsidTr="005E058C">
        <w:trPr>
          <w:gridAfter w:val="20"/>
          <w:wAfter w:w="8314" w:type="dxa"/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rPr>
                <w:sz w:val="24"/>
              </w:rPr>
            </w:pPr>
            <w:r w:rsidRPr="00726912">
              <w:rPr>
                <w:sz w:val="24"/>
              </w:rPr>
              <w:t>Разработка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A4608B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 w:rsidRPr="00726912">
              <w:rPr>
                <w:sz w:val="24"/>
              </w:rPr>
              <w:t>Тыс</w:t>
            </w:r>
            <w:r>
              <w:rPr>
                <w:sz w:val="24"/>
              </w:rPr>
              <w:t>.</w:t>
            </w:r>
            <w:r w:rsidR="00037595">
              <w:rPr>
                <w:sz w:val="24"/>
              </w:rPr>
              <w:t xml:space="preserve"> </w:t>
            </w:r>
            <w:r w:rsidRPr="00726912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726912" w:rsidRDefault="00931E9C" w:rsidP="00FD21C4">
            <w:pPr>
              <w:spacing w:before="120"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03759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EC256D">
            <w:pPr>
              <w:tabs>
                <w:tab w:val="left" w:pos="437"/>
              </w:tabs>
              <w:ind w:right="-3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EC256D">
            <w:pPr>
              <w:tabs>
                <w:tab w:val="left" w:pos="437"/>
              </w:tabs>
              <w:ind w:right="-3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BA636D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BA636D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2C5522" w:rsidP="00931E9C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E76801" w:rsidRDefault="00931E9C" w:rsidP="00FD21C4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E76801" w:rsidRDefault="00931E9C" w:rsidP="000A2D83">
            <w:pPr>
              <w:tabs>
                <w:tab w:val="left" w:pos="43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</w:tbl>
    <w:p w:rsidR="000D2070" w:rsidRPr="005E058C" w:rsidRDefault="005E058C" w:rsidP="005E058C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outlineLvl w:val="1"/>
        <w:rPr>
          <w:u w:val="single"/>
        </w:rPr>
      </w:pPr>
      <w:r w:rsidRPr="005E058C">
        <w:rPr>
          <w:u w:val="single"/>
        </w:rPr>
        <w:t>___________________</w:t>
      </w:r>
    </w:p>
    <w:p w:rsidR="00543957" w:rsidRDefault="00543957">
      <w:r>
        <w:br w:type="page"/>
      </w:r>
    </w:p>
    <w:p w:rsidR="00B06834" w:rsidRDefault="00037595" w:rsidP="005E058C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</w:pPr>
      <w:r>
        <w:lastRenderedPageBreak/>
        <w:t xml:space="preserve"> </w:t>
      </w:r>
      <w:r w:rsidR="00032451">
        <w:t>Приложение</w:t>
      </w:r>
      <w:r>
        <w:t xml:space="preserve"> </w:t>
      </w:r>
      <w:r w:rsidR="00032451">
        <w:t>2</w:t>
      </w:r>
    </w:p>
    <w:p w:rsidR="005E058C" w:rsidRDefault="00B06834" w:rsidP="00B0683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К</w:t>
      </w:r>
      <w:r w:rsidR="00037595">
        <w:t xml:space="preserve"> </w:t>
      </w:r>
      <w:r>
        <w:t>муниципальной</w:t>
      </w:r>
      <w:r w:rsidR="00037595">
        <w:t xml:space="preserve"> </w:t>
      </w:r>
      <w:r>
        <w:t>программе</w:t>
      </w:r>
      <w:r w:rsidR="00037595">
        <w:t xml:space="preserve"> </w:t>
      </w:r>
      <w:r>
        <w:t>«Развитие</w:t>
      </w:r>
      <w:r w:rsidR="00037595">
        <w:t xml:space="preserve"> </w:t>
      </w:r>
      <w:r>
        <w:t>жилищного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в</w:t>
      </w:r>
      <w:r w:rsidR="00037595">
        <w:t xml:space="preserve"> </w:t>
      </w:r>
      <w:r>
        <w:t>Верхнебуреинском</w:t>
      </w:r>
      <w:r w:rsidR="00037595">
        <w:t xml:space="preserve"> </w:t>
      </w:r>
      <w:r>
        <w:t>районе</w:t>
      </w:r>
      <w:r w:rsidR="00037595">
        <w:t xml:space="preserve"> </w:t>
      </w:r>
    </w:p>
    <w:p w:rsidR="00E90CFA" w:rsidRDefault="00B06834" w:rsidP="00B06834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Хабаровского</w:t>
      </w:r>
      <w:r w:rsidR="00037595">
        <w:t xml:space="preserve"> </w:t>
      </w:r>
      <w:r>
        <w:t>края»</w:t>
      </w:r>
      <w:r w:rsidR="00037595">
        <w:t xml:space="preserve"> </w:t>
      </w:r>
    </w:p>
    <w:p w:rsidR="00242206" w:rsidRDefault="00242206" w:rsidP="00242206">
      <w:pPr>
        <w:autoSpaceDE w:val="0"/>
        <w:autoSpaceDN w:val="0"/>
        <w:adjustRightInd w:val="0"/>
        <w:rPr>
          <w:sz w:val="24"/>
          <w:szCs w:val="24"/>
        </w:rPr>
      </w:pPr>
    </w:p>
    <w:p w:rsidR="000159B6" w:rsidRDefault="000159B6" w:rsidP="00242206">
      <w:pPr>
        <w:autoSpaceDE w:val="0"/>
        <w:autoSpaceDN w:val="0"/>
        <w:adjustRightInd w:val="0"/>
        <w:jc w:val="center"/>
        <w:rPr>
          <w:bCs/>
        </w:rPr>
      </w:pPr>
      <w:r w:rsidRPr="000159B6">
        <w:rPr>
          <w:bCs/>
        </w:rPr>
        <w:t>Перечень</w:t>
      </w:r>
      <w:r w:rsidR="00037595">
        <w:rPr>
          <w:bCs/>
        </w:rPr>
        <w:t xml:space="preserve"> </w:t>
      </w:r>
    </w:p>
    <w:p w:rsidR="00242206" w:rsidRDefault="000159B6" w:rsidP="00242206">
      <w:pPr>
        <w:autoSpaceDE w:val="0"/>
        <w:autoSpaceDN w:val="0"/>
        <w:adjustRightInd w:val="0"/>
        <w:jc w:val="center"/>
        <w:rPr>
          <w:bCs/>
        </w:rPr>
      </w:pPr>
      <w:r w:rsidRPr="000159B6">
        <w:rPr>
          <w:bCs/>
        </w:rPr>
        <w:t>мероприятий</w:t>
      </w:r>
      <w:r w:rsidR="00037595">
        <w:rPr>
          <w:bCs/>
        </w:rPr>
        <w:t xml:space="preserve"> </w:t>
      </w:r>
      <w:r w:rsidRPr="000159B6">
        <w:rPr>
          <w:bCs/>
        </w:rPr>
        <w:t>муниципальной</w:t>
      </w:r>
      <w:r w:rsidR="00037595">
        <w:rPr>
          <w:bCs/>
        </w:rPr>
        <w:t xml:space="preserve"> </w:t>
      </w:r>
      <w:r w:rsidRPr="000159B6">
        <w:rPr>
          <w:bCs/>
        </w:rPr>
        <w:t>программы</w:t>
      </w:r>
    </w:p>
    <w:p w:rsidR="00F937E9" w:rsidRDefault="00F937E9" w:rsidP="00242206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4111"/>
        <w:gridCol w:w="2464"/>
        <w:gridCol w:w="1505"/>
        <w:gridCol w:w="3969"/>
        <w:gridCol w:w="2977"/>
      </w:tblGrid>
      <w:tr w:rsidR="00F937E9" w:rsidRPr="00F937E9" w:rsidTr="005E058C">
        <w:tc>
          <w:tcPr>
            <w:tcW w:w="709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№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7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37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0375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</w:t>
            </w:r>
            <w:r w:rsidR="000375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</w:t>
            </w:r>
            <w:r w:rsidR="000375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4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соисполнитель,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05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969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(краткое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2977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7E9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не</w:t>
            </w:r>
            <w:r w:rsidR="005E0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7E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4111"/>
        <w:gridCol w:w="2464"/>
        <w:gridCol w:w="1505"/>
        <w:gridCol w:w="3969"/>
        <w:gridCol w:w="2977"/>
      </w:tblGrid>
      <w:tr w:rsidR="00F937E9" w:rsidRPr="00F937E9" w:rsidTr="005E058C">
        <w:trPr>
          <w:tblHeader/>
        </w:trPr>
        <w:tc>
          <w:tcPr>
            <w:tcW w:w="709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937E9" w:rsidRPr="00F937E9" w:rsidRDefault="00F937E9" w:rsidP="00242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6952" w:rsidRPr="00F937E9" w:rsidTr="005E058C">
        <w:tc>
          <w:tcPr>
            <w:tcW w:w="709" w:type="dxa"/>
          </w:tcPr>
          <w:p w:rsidR="00C76952" w:rsidRPr="002530E0" w:rsidRDefault="00C76952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Default="00C76952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  <w:p w:rsidR="00C76952" w:rsidRPr="00F937E9" w:rsidRDefault="00C76952" w:rsidP="00F93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районе,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ежегодная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жилья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администрациям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коммунальной,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76">
              <w:rPr>
                <w:rFonts w:ascii="Times New Roman" w:hAnsi="Times New Roman"/>
                <w:sz w:val="24"/>
                <w:szCs w:val="24"/>
              </w:rPr>
              <w:t>–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администрациями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4307A6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7A6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</w:tcPr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перспективных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техническую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lastRenderedPageBreak/>
              <w:t>инженерной,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lastRenderedPageBreak/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неэффективно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неиспользуемые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дальнейшего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жилищное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C76952" w:rsidRPr="00F937E9" w:rsidTr="005E058C">
        <w:tc>
          <w:tcPr>
            <w:tcW w:w="709" w:type="dxa"/>
          </w:tcPr>
          <w:p w:rsidR="00C76952" w:rsidRPr="002530E0" w:rsidRDefault="00C76952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769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содействия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расширению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изделий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конструкций,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выпускаемых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районе,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сырьевой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внедрения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464" w:type="dxa"/>
          </w:tcPr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Default="00F937E9" w:rsidP="00F937E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обновление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продаж,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риск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устаревания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товаров,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порчи</w:t>
            </w:r>
          </w:p>
        </w:tc>
      </w:tr>
      <w:tr w:rsidR="00C76952" w:rsidRPr="00F937E9" w:rsidTr="005E058C">
        <w:tc>
          <w:tcPr>
            <w:tcW w:w="709" w:type="dxa"/>
          </w:tcPr>
          <w:p w:rsidR="00C76952" w:rsidRPr="002530E0" w:rsidRDefault="00C76952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769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767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037595"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содержащихся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FB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C76952" w:rsidRPr="00F937E9" w:rsidTr="005E058C">
        <w:tc>
          <w:tcPr>
            <w:tcW w:w="709" w:type="dxa"/>
          </w:tcPr>
          <w:p w:rsidR="00C76952" w:rsidRPr="002530E0" w:rsidRDefault="00C76952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5"/>
          </w:tcPr>
          <w:p w:rsidR="00C76952" w:rsidRPr="00A04FEC" w:rsidRDefault="00A04FEC" w:rsidP="00A04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троительство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C76952" w:rsidRPr="00A04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коммерческом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(арендном)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жилищными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F937E9" w:rsidRPr="00F937E9" w:rsidTr="005E058C">
        <w:trPr>
          <w:trHeight w:val="1314"/>
        </w:trPr>
        <w:tc>
          <w:tcPr>
            <w:tcW w:w="709" w:type="dxa"/>
            <w:tcBorders>
              <w:bottom w:val="single" w:sz="4" w:space="0" w:color="auto"/>
            </w:tcBorders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937E9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37E9" w:rsidRPr="00B07EA3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A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EA3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Осложнение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предпочтений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9314FE" w:rsidRPr="00F937E9" w:rsidTr="005E058C">
        <w:trPr>
          <w:trHeight w:val="429"/>
        </w:trPr>
        <w:tc>
          <w:tcPr>
            <w:tcW w:w="709" w:type="dxa"/>
            <w:tcBorders>
              <w:top w:val="single" w:sz="4" w:space="0" w:color="auto"/>
            </w:tcBorders>
          </w:tcPr>
          <w:p w:rsidR="009314FE" w:rsidRDefault="009314FE" w:rsidP="00F93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14FE" w:rsidRPr="00B6582A" w:rsidRDefault="00A04FEC" w:rsidP="00A04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троительство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04FE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9314FE" w:rsidRPr="002530E0" w:rsidRDefault="00B6582A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9314FE" w:rsidRPr="002530E0" w:rsidRDefault="00B6582A" w:rsidP="00F937E9">
            <w:pPr>
              <w:jc w:val="center"/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14FE" w:rsidRPr="009D7372" w:rsidRDefault="00510491" w:rsidP="00F937E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овышение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доступности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жилья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граждан,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проживающих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372" w:rsidRPr="009D73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314FE" w:rsidRPr="00872820" w:rsidRDefault="00F21886" w:rsidP="00F937E9">
            <w:pPr>
              <w:rPr>
                <w:sz w:val="24"/>
                <w:szCs w:val="24"/>
              </w:rPr>
            </w:pPr>
            <w:r w:rsidRPr="00872820">
              <w:rPr>
                <w:rFonts w:ascii="Times New Roman" w:hAnsi="Times New Roman"/>
                <w:sz w:val="24"/>
                <w:szCs w:val="24"/>
              </w:rPr>
              <w:t>Снижен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темп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20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</w:tc>
      </w:tr>
      <w:tr w:rsidR="00C76952" w:rsidRPr="00F937E9" w:rsidTr="005E058C">
        <w:tc>
          <w:tcPr>
            <w:tcW w:w="709" w:type="dxa"/>
          </w:tcPr>
          <w:p w:rsidR="00C76952" w:rsidRPr="002530E0" w:rsidRDefault="00C76952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026" w:type="dxa"/>
            <w:gridSpan w:val="5"/>
          </w:tcPr>
          <w:p w:rsidR="00C76952" w:rsidRPr="00F937E9" w:rsidRDefault="00C76952" w:rsidP="00C769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0E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A876D5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</w:tcPr>
          <w:p w:rsidR="00F937E9" w:rsidRPr="00A876D5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Перевод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лесного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фонда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земли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  <w:szCs w:val="24"/>
              </w:rPr>
              <w:t>категорий</w:t>
            </w:r>
          </w:p>
        </w:tc>
        <w:tc>
          <w:tcPr>
            <w:tcW w:w="2464" w:type="dxa"/>
          </w:tcPr>
          <w:p w:rsidR="00F937E9" w:rsidRPr="00A876D5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CE3E70" w:rsidRDefault="00095C76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F937E9" w:rsidRPr="00360789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лесного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земли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2977" w:type="dxa"/>
          </w:tcPr>
          <w:p w:rsidR="00F937E9" w:rsidRPr="00360789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A876D5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</w:tcPr>
          <w:p w:rsidR="00F937E9" w:rsidRDefault="00F937E9" w:rsidP="00F937E9">
            <w:pPr>
              <w:pStyle w:val="1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A876D5">
              <w:rPr>
                <w:rFonts w:ascii="Times New Roman" w:hAnsi="Times New Roman"/>
                <w:bCs/>
                <w:sz w:val="24"/>
              </w:rPr>
              <w:t>Корректировки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генерального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плана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и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правил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землепользования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и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застройки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для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сельских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поселений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Верхнебуреинского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муниципального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района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Хабаровского</w:t>
            </w:r>
            <w:r w:rsidR="0003759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bCs/>
                <w:sz w:val="24"/>
              </w:rPr>
              <w:t>края</w:t>
            </w:r>
          </w:p>
          <w:p w:rsidR="005E058C" w:rsidRPr="005E058C" w:rsidRDefault="005E058C" w:rsidP="005E058C">
            <w:pPr>
              <w:jc w:val="center"/>
            </w:pPr>
          </w:p>
        </w:tc>
        <w:tc>
          <w:tcPr>
            <w:tcW w:w="2464" w:type="dxa"/>
          </w:tcPr>
          <w:p w:rsidR="00F937E9" w:rsidRPr="00A876D5" w:rsidRDefault="00F937E9" w:rsidP="00F937E9">
            <w:pPr>
              <w:pStyle w:val="1"/>
              <w:outlineLvl w:val="0"/>
              <w:rPr>
                <w:sz w:val="24"/>
              </w:rPr>
            </w:pPr>
            <w:r w:rsidRPr="00A876D5">
              <w:rPr>
                <w:rFonts w:ascii="Times New Roman" w:hAnsi="Times New Roman"/>
                <w:sz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и</w:t>
            </w:r>
            <w:r w:rsidR="00037595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</w:rPr>
              <w:t xml:space="preserve"> </w:t>
            </w:r>
            <w:r w:rsidRPr="00A876D5"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A876D5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D5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A876D5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</w:tcPr>
          <w:p w:rsidR="00F937E9" w:rsidRPr="00B77446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одготовки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документации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внесения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изменений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границах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поселений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территориальных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зон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Единый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государственный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реестр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государственных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прав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(ЕГРП)</w:t>
            </w:r>
          </w:p>
        </w:tc>
        <w:tc>
          <w:tcPr>
            <w:tcW w:w="2464" w:type="dxa"/>
          </w:tcPr>
          <w:p w:rsidR="00F937E9" w:rsidRPr="00B77446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ЕГРН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 w:rsidRPr="00360789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пунктов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действующему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89">
              <w:rPr>
                <w:rFonts w:ascii="Times New Roman" w:hAnsi="Times New Roman"/>
                <w:sz w:val="24"/>
                <w:szCs w:val="24"/>
              </w:rPr>
              <w:t>законодательству</w:t>
            </w:r>
          </w:p>
        </w:tc>
      </w:tr>
      <w:tr w:rsidR="00F937E9" w:rsidRPr="00F937E9" w:rsidTr="005E058C">
        <w:tc>
          <w:tcPr>
            <w:tcW w:w="70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ктуализации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системе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Верхнебуреинского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7446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2464" w:type="dxa"/>
          </w:tcPr>
          <w:p w:rsidR="00F937E9" w:rsidRPr="002530E0" w:rsidRDefault="00F937E9" w:rsidP="00F937E9">
            <w:pPr>
              <w:rPr>
                <w:sz w:val="24"/>
                <w:szCs w:val="24"/>
              </w:rPr>
            </w:pPr>
            <w:r w:rsidRPr="002530E0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05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37E9" w:rsidRPr="002530E0" w:rsidRDefault="00F937E9" w:rsidP="00F93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актуализированной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2977" w:type="dxa"/>
          </w:tcPr>
          <w:p w:rsidR="00F937E9" w:rsidRPr="002530E0" w:rsidRDefault="00F937E9" w:rsidP="00F93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Неосведомленность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F937E9" w:rsidRPr="000159B6" w:rsidRDefault="00F937E9" w:rsidP="00DB62C8">
      <w:pPr>
        <w:autoSpaceDE w:val="0"/>
        <w:autoSpaceDN w:val="0"/>
        <w:adjustRightInd w:val="0"/>
        <w:ind w:firstLine="0"/>
        <w:rPr>
          <w:bCs/>
        </w:rPr>
      </w:pPr>
    </w:p>
    <w:p w:rsidR="00083A8D" w:rsidRDefault="00083A8D" w:rsidP="005E058C">
      <w:pPr>
        <w:framePr w:w="15773" w:wrap="auto" w:hAnchor="text"/>
        <w:widowControl w:val="0"/>
        <w:ind w:firstLine="0"/>
        <w:rPr>
          <w:rFonts w:eastAsia="Lucida Sans Unicode"/>
          <w:kern w:val="2"/>
          <w:lang w:eastAsia="ru-RU"/>
        </w:rPr>
        <w:sectPr w:rsidR="00083A8D" w:rsidSect="00E912D2">
          <w:headerReference w:type="first" r:id="rId11"/>
          <w:pgSz w:w="16838" w:h="11906" w:orient="landscape"/>
          <w:pgMar w:top="1701" w:right="567" w:bottom="567" w:left="567" w:header="147" w:footer="709" w:gutter="0"/>
          <w:pgNumType w:start="1"/>
          <w:cols w:space="708"/>
          <w:titlePg/>
          <w:docGrid w:linePitch="381"/>
        </w:sectPr>
      </w:pPr>
    </w:p>
    <w:p w:rsidR="00A907A8" w:rsidRDefault="00037595" w:rsidP="000D2070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</w:pPr>
      <w:r>
        <w:lastRenderedPageBreak/>
        <w:t xml:space="preserve"> </w:t>
      </w:r>
      <w:r w:rsidR="00A907A8">
        <w:t>Приложение</w:t>
      </w:r>
      <w:r>
        <w:t xml:space="preserve"> </w:t>
      </w:r>
      <w:r w:rsidR="006928CE">
        <w:t>3</w:t>
      </w:r>
    </w:p>
    <w:p w:rsidR="006151DC" w:rsidRDefault="00A907A8" w:rsidP="00A907A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К</w:t>
      </w:r>
      <w:r w:rsidR="00037595">
        <w:t xml:space="preserve"> </w:t>
      </w:r>
      <w:r>
        <w:t>муниципальной</w:t>
      </w:r>
      <w:r w:rsidR="00037595">
        <w:t xml:space="preserve"> </w:t>
      </w:r>
      <w:r>
        <w:t>программе</w:t>
      </w:r>
      <w:r w:rsidR="00037595">
        <w:t xml:space="preserve"> </w:t>
      </w:r>
    </w:p>
    <w:p w:rsidR="00A907A8" w:rsidRDefault="00A907A8" w:rsidP="00A907A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«Развитие</w:t>
      </w:r>
      <w:r w:rsidR="00037595">
        <w:t xml:space="preserve"> </w:t>
      </w:r>
      <w:r>
        <w:t>жилищного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в</w:t>
      </w:r>
      <w:r w:rsidR="00037595">
        <w:t xml:space="preserve"> </w:t>
      </w:r>
      <w:r>
        <w:t>Верхнебуреинском</w:t>
      </w:r>
      <w:r w:rsidR="00037595">
        <w:t xml:space="preserve"> </w:t>
      </w:r>
      <w:r>
        <w:t>районе</w:t>
      </w:r>
      <w:r w:rsidR="00037595">
        <w:t xml:space="preserve"> </w:t>
      </w:r>
    </w:p>
    <w:p w:rsidR="00A907A8" w:rsidRDefault="00A907A8" w:rsidP="00A907A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Хабаровского</w:t>
      </w:r>
      <w:r w:rsidR="00037595">
        <w:t xml:space="preserve"> </w:t>
      </w:r>
      <w:r>
        <w:t>края»</w:t>
      </w:r>
      <w:r w:rsidR="00037595">
        <w:t xml:space="preserve"> </w:t>
      </w:r>
    </w:p>
    <w:p w:rsidR="00A907A8" w:rsidRDefault="00943AD0" w:rsidP="00A907A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___</w:t>
      </w:r>
    </w:p>
    <w:p w:rsidR="00A907A8" w:rsidRPr="003A6551" w:rsidRDefault="00037595" w:rsidP="005E058C">
      <w:pPr>
        <w:widowControl w:val="0"/>
        <w:autoSpaceDE w:val="0"/>
        <w:autoSpaceDN w:val="0"/>
        <w:adjustRightInd w:val="0"/>
        <w:spacing w:line="240" w:lineRule="exact"/>
        <w:ind w:left="10065"/>
      </w:pPr>
      <w:r>
        <w:t xml:space="preserve"> </w:t>
      </w:r>
    </w:p>
    <w:p w:rsidR="00A907A8" w:rsidRPr="003A6551" w:rsidRDefault="00A907A8" w:rsidP="00A907A8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" w:name="P668"/>
      <w:bookmarkEnd w:id="2"/>
      <w:r w:rsidRPr="003A6551">
        <w:rPr>
          <w:bCs/>
        </w:rPr>
        <w:t>Сведения</w:t>
      </w:r>
    </w:p>
    <w:p w:rsidR="00A907A8" w:rsidRPr="003A6551" w:rsidRDefault="00A907A8" w:rsidP="00A907A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A6551">
        <w:rPr>
          <w:bCs/>
        </w:rPr>
        <w:t>об</w:t>
      </w:r>
      <w:r w:rsidR="00037595">
        <w:rPr>
          <w:bCs/>
        </w:rPr>
        <w:t xml:space="preserve"> </w:t>
      </w:r>
      <w:r w:rsidRPr="003A6551">
        <w:rPr>
          <w:bCs/>
        </w:rPr>
        <w:t>основных</w:t>
      </w:r>
      <w:r w:rsidR="00037595">
        <w:rPr>
          <w:bCs/>
        </w:rPr>
        <w:t xml:space="preserve"> </w:t>
      </w:r>
      <w:r w:rsidRPr="003A6551">
        <w:rPr>
          <w:bCs/>
        </w:rPr>
        <w:t>мерах</w:t>
      </w:r>
      <w:r w:rsidR="00037595">
        <w:rPr>
          <w:bCs/>
        </w:rPr>
        <w:t xml:space="preserve"> </w:t>
      </w:r>
      <w:r w:rsidRPr="003A6551">
        <w:rPr>
          <w:bCs/>
        </w:rPr>
        <w:t>правового</w:t>
      </w:r>
      <w:r w:rsidR="00037595">
        <w:rPr>
          <w:bCs/>
        </w:rPr>
        <w:t xml:space="preserve"> </w:t>
      </w:r>
      <w:r w:rsidRPr="003A6551">
        <w:rPr>
          <w:bCs/>
        </w:rPr>
        <w:t>регулирования</w:t>
      </w:r>
      <w:r w:rsidR="00037595">
        <w:rPr>
          <w:bCs/>
        </w:rPr>
        <w:t xml:space="preserve"> </w:t>
      </w:r>
    </w:p>
    <w:p w:rsidR="00A907A8" w:rsidRPr="003A6551" w:rsidRDefault="00A907A8" w:rsidP="00A907A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A6551">
        <w:rPr>
          <w:bCs/>
        </w:rPr>
        <w:t>в</w:t>
      </w:r>
      <w:r w:rsidR="00037595">
        <w:rPr>
          <w:bCs/>
        </w:rPr>
        <w:t xml:space="preserve"> </w:t>
      </w:r>
      <w:r w:rsidRPr="003A6551">
        <w:rPr>
          <w:bCs/>
        </w:rPr>
        <w:t>сфере</w:t>
      </w:r>
      <w:r w:rsidR="00037595">
        <w:rPr>
          <w:bCs/>
        </w:rPr>
        <w:t xml:space="preserve"> </w:t>
      </w:r>
      <w:r w:rsidRPr="003A6551">
        <w:rPr>
          <w:bCs/>
        </w:rPr>
        <w:t>реал</w:t>
      </w:r>
      <w:r>
        <w:rPr>
          <w:bCs/>
        </w:rPr>
        <w:t>изации</w:t>
      </w:r>
      <w:r w:rsidR="00037595">
        <w:rPr>
          <w:bCs/>
        </w:rPr>
        <w:t xml:space="preserve"> </w:t>
      </w:r>
      <w:r>
        <w:rPr>
          <w:bCs/>
        </w:rPr>
        <w:t>Муниципальной</w:t>
      </w:r>
      <w:r w:rsidR="00037595">
        <w:rPr>
          <w:bCs/>
        </w:rPr>
        <w:t xml:space="preserve"> </w:t>
      </w:r>
      <w:r>
        <w:rPr>
          <w:bCs/>
        </w:rPr>
        <w:t>программы</w:t>
      </w:r>
      <w:r w:rsidR="00037595">
        <w:rPr>
          <w:bCs/>
        </w:rPr>
        <w:t xml:space="preserve"> </w:t>
      </w:r>
    </w:p>
    <w:p w:rsidR="00A907A8" w:rsidRPr="003A6551" w:rsidRDefault="00A907A8" w:rsidP="00A907A8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Style w:val="ab"/>
        <w:tblW w:w="15735" w:type="dxa"/>
        <w:tblInd w:w="108" w:type="dxa"/>
        <w:tblLayout w:type="fixed"/>
        <w:tblLook w:val="0020"/>
      </w:tblPr>
      <w:tblGrid>
        <w:gridCol w:w="552"/>
        <w:gridCol w:w="3134"/>
        <w:gridCol w:w="3969"/>
        <w:gridCol w:w="3544"/>
        <w:gridCol w:w="2268"/>
        <w:gridCol w:w="2268"/>
      </w:tblGrid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N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1C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31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Вид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7631C9">
              <w:rPr>
                <w:rFonts w:ascii="Times New Roman" w:hAnsi="Times New Roman"/>
                <w:sz w:val="24"/>
                <w:szCs w:val="24"/>
              </w:rPr>
              <w:br/>
              <w:t>правового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правового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исполнитель,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</w:tcPr>
          <w:p w:rsidR="002C0242" w:rsidRPr="007631C9" w:rsidRDefault="00336465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роки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разработки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нормативного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правового</w:t>
            </w:r>
            <w:r w:rsidR="000375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441F">
              <w:rPr>
                <w:rFonts w:ascii="Times New Roman" w:hAnsi="Times New Roman"/>
                <w:bCs/>
                <w:sz w:val="24"/>
                <w:szCs w:val="24"/>
              </w:rPr>
              <w:t>акта</w:t>
            </w:r>
          </w:p>
        </w:tc>
      </w:tr>
    </w:tbl>
    <w:p w:rsidR="00C76952" w:rsidRPr="00C76952" w:rsidRDefault="00C76952">
      <w:pPr>
        <w:rPr>
          <w:sz w:val="2"/>
          <w:szCs w:val="2"/>
        </w:rPr>
      </w:pPr>
    </w:p>
    <w:tbl>
      <w:tblPr>
        <w:tblStyle w:val="ab"/>
        <w:tblW w:w="15735" w:type="dxa"/>
        <w:tblInd w:w="108" w:type="dxa"/>
        <w:tblLayout w:type="fixed"/>
        <w:tblLook w:val="0020"/>
      </w:tblPr>
      <w:tblGrid>
        <w:gridCol w:w="552"/>
        <w:gridCol w:w="3134"/>
        <w:gridCol w:w="3969"/>
        <w:gridCol w:w="3544"/>
        <w:gridCol w:w="2268"/>
        <w:gridCol w:w="2268"/>
      </w:tblGrid>
      <w:tr w:rsidR="002C0242" w:rsidRPr="003A6551" w:rsidTr="005E058C">
        <w:trPr>
          <w:tblHeader/>
        </w:trPr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15" w:type="dxa"/>
            <w:gridSpan w:val="4"/>
          </w:tcPr>
          <w:p w:rsidR="002C0242" w:rsidRPr="006151DC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51DC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целях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Об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изменении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финансовый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-2026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2C0242" w:rsidRPr="00834067" w:rsidRDefault="00CF67D8" w:rsidP="00CF67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7D8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с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67D8">
              <w:rPr>
                <w:rFonts w:ascii="Times New Roman" w:hAnsi="Times New Roman"/>
                <w:sz w:val="24"/>
                <w:szCs w:val="24"/>
              </w:rPr>
              <w:t>районным</w:t>
            </w:r>
            <w:proofErr w:type="gramEnd"/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бюджетом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029B4" w:rsidRPr="00834067">
              <w:rPr>
                <w:rFonts w:ascii="Times New Roman" w:hAnsi="Times New Roman"/>
                <w:sz w:val="24"/>
                <w:szCs w:val="24"/>
              </w:rPr>
              <w:t>ктуализация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834067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8340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067" w:rsidRPr="008340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15" w:type="dxa"/>
            <w:gridSpan w:val="4"/>
          </w:tcPr>
          <w:p w:rsidR="002C0242" w:rsidRPr="006151DC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51DC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местной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индустрии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капительного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7631C9" w:rsidRDefault="00095C76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2C0242" w:rsidRDefault="0083198C" w:rsidP="00CF67D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F67D8" w:rsidRPr="00CF67D8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F67D8">
              <w:rPr>
                <w:rFonts w:ascii="Times New Roman" w:hAnsi="Times New Roman"/>
                <w:sz w:val="24"/>
                <w:szCs w:val="24"/>
              </w:rPr>
              <w:t>от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F67D8">
              <w:rPr>
                <w:rFonts w:ascii="Times New Roman" w:hAnsi="Times New Roman"/>
                <w:sz w:val="24"/>
                <w:szCs w:val="24"/>
              </w:rPr>
              <w:t>31.07.1998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F67D8">
              <w:rPr>
                <w:rFonts w:ascii="Times New Roman" w:hAnsi="Times New Roman"/>
                <w:sz w:val="24"/>
                <w:szCs w:val="24"/>
              </w:rPr>
              <w:t>N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7D8" w:rsidRPr="00CF67D8">
              <w:rPr>
                <w:rFonts w:ascii="Times New Roman" w:hAnsi="Times New Roman"/>
                <w:sz w:val="24"/>
                <w:szCs w:val="24"/>
              </w:rPr>
              <w:t>145-ФЗ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пополнения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обновления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ассортимента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строительных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14B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15" w:type="dxa"/>
            <w:gridSpan w:val="4"/>
          </w:tcPr>
          <w:p w:rsidR="002C0242" w:rsidRPr="006151DC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151D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мер,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на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барьеров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жилищном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строительстве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7631C9" w:rsidRDefault="0093709F" w:rsidP="009370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регламентов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инвестициях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субсидий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7631C9" w:rsidRDefault="002C0242" w:rsidP="009370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-2026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6A1AB0" w:rsidRDefault="00D0167E" w:rsidP="009370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27.07.2010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210-ФЗ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«Об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AB0">
              <w:rPr>
                <w:rFonts w:ascii="Times New Roman" w:hAnsi="Times New Roman"/>
                <w:sz w:val="24"/>
                <w:szCs w:val="24"/>
              </w:rPr>
              <w:t>услуг»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242" w:rsidRPr="007631C9" w:rsidRDefault="0093709F" w:rsidP="009370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упрощение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15" w:type="dxa"/>
            <w:gridSpan w:val="4"/>
          </w:tcPr>
          <w:p w:rsidR="002C0242" w:rsidRPr="00DD227C" w:rsidRDefault="00DD227C" w:rsidP="00DD227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2268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Верхнебуреинском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Хабаровского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31C9">
              <w:rPr>
                <w:rFonts w:ascii="Times New Roman" w:hAnsi="Times New Roman"/>
                <w:sz w:val="24"/>
                <w:szCs w:val="24"/>
              </w:rPr>
              <w:t>положений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7631C9" w:rsidRDefault="0093709F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-2026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242" w:rsidRPr="007631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2C0242" w:rsidRPr="007631C9" w:rsidRDefault="006A1AB0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F67D8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с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67D8">
              <w:rPr>
                <w:rFonts w:ascii="Times New Roman" w:hAnsi="Times New Roman"/>
                <w:sz w:val="24"/>
                <w:szCs w:val="24"/>
              </w:rPr>
              <w:t>районным</w:t>
            </w:r>
            <w:proofErr w:type="gramEnd"/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7D8">
              <w:rPr>
                <w:rFonts w:ascii="Times New Roman" w:hAnsi="Times New Roman"/>
                <w:sz w:val="24"/>
                <w:szCs w:val="24"/>
              </w:rPr>
              <w:t>бюджетом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834067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834067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8340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AE7" w:rsidRPr="008340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2C0242" w:rsidRPr="003A6551" w:rsidTr="005E058C">
        <w:trPr>
          <w:trHeight w:val="246"/>
        </w:trPr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15" w:type="dxa"/>
            <w:gridSpan w:val="4"/>
          </w:tcPr>
          <w:p w:rsidR="002C0242" w:rsidRPr="006151DC" w:rsidRDefault="002C0242" w:rsidP="00245050">
            <w:pPr>
              <w:rPr>
                <w:rFonts w:ascii="Times New Roman" w:hAnsi="Times New Roman"/>
                <w:sz w:val="24"/>
                <w:szCs w:val="24"/>
              </w:rPr>
            </w:pPr>
            <w:r w:rsidRPr="006151D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(актуализация)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1DC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2C0242" w:rsidRPr="006151DC" w:rsidRDefault="002C0242" w:rsidP="002450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0242" w:rsidRPr="007631C9" w:rsidRDefault="002C0242" w:rsidP="00245050">
            <w:pPr>
              <w:rPr>
                <w:b/>
                <w:sz w:val="24"/>
                <w:szCs w:val="24"/>
              </w:rPr>
            </w:pPr>
          </w:p>
        </w:tc>
      </w:tr>
      <w:tr w:rsidR="002C0242" w:rsidRPr="003A6551" w:rsidTr="005E058C">
        <w:tc>
          <w:tcPr>
            <w:tcW w:w="552" w:type="dxa"/>
          </w:tcPr>
          <w:p w:rsidR="002C0242" w:rsidRPr="007631C9" w:rsidRDefault="002C0242" w:rsidP="002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7631C9" w:rsidRDefault="00356AE7" w:rsidP="0024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планов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землепользования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застройки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</w:tcPr>
          <w:p w:rsidR="002C0242" w:rsidRPr="007631C9" w:rsidRDefault="002C0242" w:rsidP="0024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lastRenderedPageBreak/>
              <w:t>Порядок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вложений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7631C9" w:rsidRDefault="002C0242" w:rsidP="0024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C9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1C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7631C9" w:rsidRDefault="002C0242" w:rsidP="0024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095C76">
              <w:rPr>
                <w:rFonts w:ascii="Times New Roman" w:hAnsi="Times New Roman"/>
                <w:sz w:val="24"/>
                <w:szCs w:val="24"/>
              </w:rPr>
              <w:t>-2026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C7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2C0242" w:rsidRPr="00811756" w:rsidRDefault="00A622AD" w:rsidP="0081175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3198C" w:rsidRPr="0083198C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Градостроительный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кодек</w:t>
              </w:r>
              <w:r w:rsidR="0083198C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Российской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Федерации»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29.12.2004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N</w:t>
              </w:r>
              <w:r w:rsidR="00037595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190-</w:t>
              </w:r>
              <w:r w:rsidR="00811756" w:rsidRPr="00811756">
                <w:rPr>
                  <w:rStyle w:val="af2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ФЗ</w:t>
              </w:r>
            </w:hyperlink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градостроительной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документации,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поселений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и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границ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территориальных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зон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в</w:t>
            </w:r>
            <w:r w:rsidR="00037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DAA" w:rsidRPr="00811756">
              <w:rPr>
                <w:rFonts w:ascii="Times New Roman" w:hAnsi="Times New Roman"/>
                <w:sz w:val="24"/>
                <w:szCs w:val="24"/>
              </w:rPr>
              <w:t>ЕГРН</w:t>
            </w:r>
          </w:p>
        </w:tc>
      </w:tr>
    </w:tbl>
    <w:p w:rsidR="00A907A8" w:rsidRDefault="00037595" w:rsidP="00B509FD">
      <w:pPr>
        <w:spacing w:line="240" w:lineRule="exact"/>
        <w:jc w:val="right"/>
      </w:pPr>
      <w:r>
        <w:lastRenderedPageBreak/>
        <w:t xml:space="preserve"> </w:t>
      </w:r>
    </w:p>
    <w:p w:rsidR="00290078" w:rsidRDefault="00981A23" w:rsidP="005E058C">
      <w:pPr>
        <w:ind w:firstLine="0"/>
        <w:jc w:val="right"/>
      </w:pPr>
      <w:r>
        <w:br w:type="page"/>
      </w:r>
      <w:r w:rsidR="006928CE">
        <w:lastRenderedPageBreak/>
        <w:t>Приложение</w:t>
      </w:r>
      <w:r w:rsidR="00037595">
        <w:t xml:space="preserve"> </w:t>
      </w:r>
      <w:r w:rsidR="006928CE">
        <w:t>4</w:t>
      </w:r>
    </w:p>
    <w:p w:rsidR="006151DC" w:rsidRDefault="006151DC" w:rsidP="0029007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к</w:t>
      </w:r>
      <w:r w:rsidR="00037595">
        <w:t xml:space="preserve"> </w:t>
      </w:r>
      <w:r w:rsidR="00290078">
        <w:t>муниципальной</w:t>
      </w:r>
      <w:r w:rsidR="00037595">
        <w:t xml:space="preserve"> </w:t>
      </w:r>
      <w:r w:rsidR="00290078">
        <w:t>программе</w:t>
      </w:r>
      <w:r w:rsidR="00037595">
        <w:t xml:space="preserve"> </w:t>
      </w:r>
    </w:p>
    <w:p w:rsidR="006151DC" w:rsidRDefault="00290078" w:rsidP="0029007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«Развитие</w:t>
      </w:r>
      <w:r w:rsidR="00037595">
        <w:t xml:space="preserve"> </w:t>
      </w:r>
      <w:r>
        <w:t>жилищного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в</w:t>
      </w:r>
      <w:r w:rsidR="00037595">
        <w:t xml:space="preserve"> </w:t>
      </w:r>
      <w:r>
        <w:t>Верхнебуреинском</w:t>
      </w:r>
      <w:r w:rsidR="00037595">
        <w:t xml:space="preserve"> </w:t>
      </w:r>
      <w:r>
        <w:t>районе</w:t>
      </w:r>
      <w:r w:rsidR="00037595">
        <w:t xml:space="preserve"> </w:t>
      </w:r>
    </w:p>
    <w:p w:rsidR="00290078" w:rsidRDefault="00290078" w:rsidP="00290078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Хабаровского</w:t>
      </w:r>
      <w:r w:rsidR="00037595">
        <w:t xml:space="preserve"> </w:t>
      </w:r>
      <w:r>
        <w:t>края»</w:t>
      </w:r>
      <w:r w:rsidR="00037595">
        <w:t xml:space="preserve"> </w:t>
      </w:r>
    </w:p>
    <w:p w:rsidR="00D639D9" w:rsidRDefault="00D639D9" w:rsidP="00D639D9">
      <w:pPr>
        <w:widowControl w:val="0"/>
        <w:autoSpaceDE w:val="0"/>
        <w:autoSpaceDN w:val="0"/>
        <w:adjustRightInd w:val="0"/>
        <w:spacing w:line="240" w:lineRule="exact"/>
        <w:ind w:left="10065"/>
      </w:pPr>
    </w:p>
    <w:p w:rsidR="00981A23" w:rsidRPr="00251DC1" w:rsidRDefault="00981A23" w:rsidP="00D639D9">
      <w:pPr>
        <w:widowControl w:val="0"/>
        <w:autoSpaceDE w:val="0"/>
        <w:autoSpaceDN w:val="0"/>
        <w:adjustRightInd w:val="0"/>
        <w:spacing w:line="240" w:lineRule="exact"/>
        <w:ind w:left="10065"/>
      </w:pPr>
    </w:p>
    <w:p w:rsidR="00D639D9" w:rsidRDefault="00D639D9" w:rsidP="00D639D9">
      <w:pPr>
        <w:pStyle w:val="1"/>
        <w:ind w:right="252"/>
        <w:jc w:val="right"/>
        <w:rPr>
          <w:b/>
          <w:sz w:val="24"/>
        </w:rPr>
      </w:pPr>
    </w:p>
    <w:p w:rsidR="00D639D9" w:rsidRPr="00651858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51858">
        <w:rPr>
          <w:rFonts w:ascii="Times New Roman" w:hAnsi="Times New Roman" w:cs="Times New Roman"/>
          <w:b w:val="0"/>
          <w:sz w:val="24"/>
          <w:szCs w:val="24"/>
        </w:rPr>
        <w:t>РЕСУРСНОЕ</w:t>
      </w:r>
      <w:r w:rsidR="00037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1858">
        <w:rPr>
          <w:rFonts w:ascii="Times New Roman" w:hAnsi="Times New Roman" w:cs="Times New Roman"/>
          <w:b w:val="0"/>
          <w:sz w:val="24"/>
          <w:szCs w:val="24"/>
        </w:rPr>
        <w:t>ОБЕСПЕЧЕНИЕ</w:t>
      </w:r>
    </w:p>
    <w:p w:rsidR="000B50C6" w:rsidRDefault="00981A23" w:rsidP="000B50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B50C6" w:rsidRPr="000B50C6">
        <w:rPr>
          <w:rFonts w:ascii="Times New Roman" w:hAnsi="Times New Roman" w:cs="Times New Roman"/>
          <w:b w:val="0"/>
          <w:sz w:val="28"/>
          <w:szCs w:val="28"/>
        </w:rPr>
        <w:t>еализации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0C6" w:rsidRPr="000B50C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0C6" w:rsidRPr="000B50C6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85A72" w:rsidRDefault="000B50C6" w:rsidP="00F062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50C6">
        <w:rPr>
          <w:rFonts w:ascii="Times New Roman" w:hAnsi="Times New Roman" w:cs="Times New Roman"/>
          <w:b w:val="0"/>
          <w:sz w:val="28"/>
          <w:szCs w:val="28"/>
        </w:rPr>
        <w:t>за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50C6">
        <w:rPr>
          <w:rFonts w:ascii="Times New Roman" w:hAnsi="Times New Roman" w:cs="Times New Roman"/>
          <w:b w:val="0"/>
          <w:sz w:val="28"/>
          <w:szCs w:val="28"/>
        </w:rPr>
        <w:t>счет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50C6">
        <w:rPr>
          <w:rFonts w:ascii="Times New Roman" w:hAnsi="Times New Roman" w:cs="Times New Roman"/>
          <w:b w:val="0"/>
          <w:sz w:val="28"/>
          <w:szCs w:val="28"/>
        </w:rPr>
        <w:t>средств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50C6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0375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50C6">
        <w:rPr>
          <w:rFonts w:ascii="Times New Roman" w:hAnsi="Times New Roman" w:cs="Times New Roman"/>
          <w:b w:val="0"/>
          <w:sz w:val="28"/>
          <w:szCs w:val="28"/>
        </w:rPr>
        <w:t>бюджета</w:t>
      </w:r>
    </w:p>
    <w:p w:rsidR="001A26CB" w:rsidRPr="00F062D4" w:rsidRDefault="001A26CB" w:rsidP="00F062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3"/>
        <w:tblW w:w="0" w:type="auto"/>
        <w:tblInd w:w="108" w:type="dxa"/>
        <w:tblLook w:val="04A0"/>
      </w:tblPr>
      <w:tblGrid>
        <w:gridCol w:w="564"/>
        <w:gridCol w:w="2582"/>
        <w:gridCol w:w="1926"/>
        <w:gridCol w:w="1601"/>
        <w:gridCol w:w="1601"/>
        <w:gridCol w:w="1601"/>
        <w:gridCol w:w="1601"/>
        <w:gridCol w:w="1282"/>
        <w:gridCol w:w="1276"/>
        <w:gridCol w:w="1701"/>
      </w:tblGrid>
      <w:tr w:rsidR="001A26CB" w:rsidRPr="001A26CB" w:rsidTr="005E058C">
        <w:trPr>
          <w:trHeight w:val="555"/>
        </w:trPr>
        <w:tc>
          <w:tcPr>
            <w:tcW w:w="564" w:type="dxa"/>
            <w:vMerge w:val="restart"/>
          </w:tcPr>
          <w:p w:rsidR="001A26CB" w:rsidRPr="001A26CB" w:rsidRDefault="001A26CB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№</w:t>
            </w:r>
          </w:p>
          <w:p w:rsidR="001A26CB" w:rsidRPr="001A26CB" w:rsidRDefault="001A26CB" w:rsidP="001A26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26C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26CB">
              <w:rPr>
                <w:sz w:val="24"/>
                <w:szCs w:val="24"/>
              </w:rPr>
              <w:t>/</w:t>
            </w:r>
            <w:proofErr w:type="spellStart"/>
            <w:r w:rsidRPr="001A26C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2" w:type="dxa"/>
            <w:vMerge w:val="restart"/>
          </w:tcPr>
          <w:p w:rsidR="001A26CB" w:rsidRPr="001A26CB" w:rsidRDefault="001A26CB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Наименование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подпрограмм,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основных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26" w:type="dxa"/>
            <w:vMerge w:val="restart"/>
          </w:tcPr>
          <w:p w:rsidR="001A26CB" w:rsidRPr="001A26CB" w:rsidRDefault="001A26CB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Источники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663" w:type="dxa"/>
            <w:gridSpan w:val="7"/>
          </w:tcPr>
          <w:p w:rsidR="001A26CB" w:rsidRPr="001A26CB" w:rsidRDefault="001A26CB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Расходы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годам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(тыс.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рублей)</w:t>
            </w:r>
          </w:p>
        </w:tc>
      </w:tr>
      <w:tr w:rsidR="00C078A0" w:rsidRPr="001A26CB" w:rsidTr="005E058C">
        <w:trPr>
          <w:trHeight w:val="555"/>
        </w:trPr>
        <w:tc>
          <w:tcPr>
            <w:tcW w:w="564" w:type="dxa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2021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2022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2023</w:t>
            </w:r>
          </w:p>
        </w:tc>
        <w:tc>
          <w:tcPr>
            <w:tcW w:w="1282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C078A0" w:rsidRPr="001A26CB" w:rsidRDefault="00C078A0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E95D7C" w:rsidRPr="00E95D7C" w:rsidRDefault="00037595" w:rsidP="00E95D7C">
      <w:pPr>
        <w:tabs>
          <w:tab w:val="left" w:pos="1125"/>
        </w:tabs>
        <w:rPr>
          <w:sz w:val="2"/>
          <w:szCs w:val="2"/>
        </w:rPr>
      </w:pPr>
      <w:r>
        <w:t xml:space="preserve"> </w:t>
      </w:r>
    </w:p>
    <w:tbl>
      <w:tblPr>
        <w:tblStyle w:val="13"/>
        <w:tblW w:w="0" w:type="auto"/>
        <w:tblInd w:w="108" w:type="dxa"/>
        <w:tblLook w:val="04A0"/>
      </w:tblPr>
      <w:tblGrid>
        <w:gridCol w:w="564"/>
        <w:gridCol w:w="2582"/>
        <w:gridCol w:w="1926"/>
        <w:gridCol w:w="1601"/>
        <w:gridCol w:w="1601"/>
        <w:gridCol w:w="1601"/>
        <w:gridCol w:w="1601"/>
        <w:gridCol w:w="1282"/>
        <w:gridCol w:w="1276"/>
        <w:gridCol w:w="1701"/>
      </w:tblGrid>
      <w:tr w:rsidR="00C078A0" w:rsidRPr="001A26CB" w:rsidTr="005E058C">
        <w:trPr>
          <w:tblHeader/>
        </w:trPr>
        <w:tc>
          <w:tcPr>
            <w:tcW w:w="564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078A0" w:rsidRPr="001A26CB" w:rsidRDefault="00C078A0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078A0" w:rsidRPr="001A26CB" w:rsidTr="005E058C">
        <w:tc>
          <w:tcPr>
            <w:tcW w:w="564" w:type="dxa"/>
            <w:vMerge w:val="restart"/>
          </w:tcPr>
          <w:p w:rsidR="00C078A0" w:rsidRPr="001A26CB" w:rsidRDefault="00C078A0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C078A0" w:rsidRPr="001A26CB" w:rsidRDefault="00C078A0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</w:tcPr>
          <w:p w:rsidR="00C078A0" w:rsidRPr="001A26CB" w:rsidRDefault="00C078A0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249,00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2288,000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Pr="001A26CB">
              <w:rPr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078A0" w:rsidRPr="00804686" w:rsidRDefault="00290F78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756</w:t>
            </w:r>
            <w:r w:rsidR="00C078A0" w:rsidRPr="00804686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C078A0" w:rsidRPr="001A26CB" w:rsidRDefault="00F364E8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892</w:t>
            </w:r>
            <w:r w:rsidR="00C078A0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C078A0" w:rsidRPr="001A26CB" w:rsidRDefault="00F364E8" w:rsidP="0010766C">
            <w:pPr>
              <w:keepNext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892</w:t>
            </w:r>
            <w:r w:rsidR="00C83089">
              <w:rPr>
                <w:sz w:val="24"/>
                <w:szCs w:val="24"/>
              </w:rPr>
              <w:t>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6544E3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83089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483,910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районов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68471A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 w:val="restart"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1.</w:t>
            </w:r>
          </w:p>
        </w:tc>
        <w:tc>
          <w:tcPr>
            <w:tcW w:w="2582" w:type="dxa"/>
            <w:vMerge w:val="restart"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Комплексное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освоение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территорий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целях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E62B0A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 w:val="restart"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2.</w:t>
            </w:r>
          </w:p>
        </w:tc>
        <w:tc>
          <w:tcPr>
            <w:tcW w:w="2582" w:type="dxa"/>
            <w:vMerge w:val="restart"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Содействие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развитию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местной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индустрии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промышленности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материалов</w:t>
            </w: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BD59D4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 w:val="restart"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3.</w:t>
            </w:r>
          </w:p>
        </w:tc>
        <w:tc>
          <w:tcPr>
            <w:tcW w:w="2582" w:type="dxa"/>
            <w:vMerge w:val="restart"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Реализация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комплекса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мер,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направленных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на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</w:t>
            </w:r>
            <w:r w:rsidR="00431783">
              <w:rPr>
                <w:sz w:val="24"/>
                <w:szCs w:val="24"/>
              </w:rPr>
              <w:t>нижение</w:t>
            </w:r>
            <w:r w:rsidR="00037595">
              <w:rPr>
                <w:sz w:val="24"/>
                <w:szCs w:val="24"/>
              </w:rPr>
              <w:t xml:space="preserve"> </w:t>
            </w:r>
            <w:r w:rsidR="00431783">
              <w:rPr>
                <w:sz w:val="24"/>
                <w:szCs w:val="24"/>
              </w:rPr>
              <w:t>административных</w:t>
            </w:r>
            <w:r w:rsidR="00037595">
              <w:rPr>
                <w:sz w:val="24"/>
                <w:szCs w:val="24"/>
              </w:rPr>
              <w:t xml:space="preserve"> </w:t>
            </w:r>
            <w:r w:rsidR="00431783">
              <w:rPr>
                <w:sz w:val="24"/>
                <w:szCs w:val="24"/>
              </w:rPr>
              <w:t>барье</w:t>
            </w:r>
            <w:r w:rsidRPr="001A26CB">
              <w:rPr>
                <w:sz w:val="24"/>
                <w:szCs w:val="24"/>
              </w:rPr>
              <w:t>ров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жилищном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C83089" w:rsidRPr="001A26CB" w:rsidTr="005E058C">
        <w:tc>
          <w:tcPr>
            <w:tcW w:w="564" w:type="dxa"/>
            <w:vMerge/>
          </w:tcPr>
          <w:p w:rsidR="00C83089" w:rsidRPr="001A26CB" w:rsidRDefault="00C83089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83089" w:rsidRPr="001A26CB" w:rsidRDefault="00C83089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83089" w:rsidRPr="001A26CB" w:rsidRDefault="00C83089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lastRenderedPageBreak/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83089" w:rsidRPr="001A26CB" w:rsidRDefault="00C83089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83089" w:rsidRDefault="00C83089" w:rsidP="00C83089">
            <w:pPr>
              <w:jc w:val="center"/>
            </w:pPr>
            <w:r w:rsidRPr="000B0BCE">
              <w:rPr>
                <w:sz w:val="24"/>
                <w:szCs w:val="24"/>
              </w:rPr>
              <w:t>0,000</w:t>
            </w:r>
          </w:p>
        </w:tc>
      </w:tr>
      <w:tr w:rsidR="00C078A0" w:rsidRPr="001A26CB" w:rsidTr="005E058C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C078A0" w:rsidRPr="001A26CB" w:rsidRDefault="00C078A0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078A0" w:rsidRPr="001A26CB" w:rsidRDefault="00C078A0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C078A0" w:rsidRPr="001A26CB" w:rsidRDefault="00C83089" w:rsidP="00C078A0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EF3761" w:rsidRPr="001A26CB" w:rsidTr="005E058C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761" w:rsidRPr="001A26CB" w:rsidRDefault="00EF3761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4.</w:t>
            </w:r>
          </w:p>
        </w:tc>
        <w:tc>
          <w:tcPr>
            <w:tcW w:w="2582" w:type="dxa"/>
            <w:vMerge w:val="restart"/>
          </w:tcPr>
          <w:p w:rsidR="00EF3761" w:rsidRPr="00DD227C" w:rsidRDefault="00DD227C" w:rsidP="00510491">
            <w:pPr>
              <w:rPr>
                <w:sz w:val="24"/>
                <w:szCs w:val="24"/>
              </w:rPr>
            </w:pPr>
            <w:proofErr w:type="gramStart"/>
            <w:r>
              <w:rPr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троительство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предоставляемого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804686" w:rsidRDefault="00290F78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456</w:t>
            </w:r>
            <w:r w:rsidR="00EF3761" w:rsidRPr="00804686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EF3761" w:rsidRPr="001A26CB" w:rsidRDefault="00F364E8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  <w:r w:rsidR="00EF3761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EF3761" w:rsidRDefault="00F364E8" w:rsidP="00EF3761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  <w:r w:rsidR="00EF3761" w:rsidRPr="00D60DA2">
              <w:rPr>
                <w:sz w:val="24"/>
                <w:szCs w:val="24"/>
              </w:rPr>
              <w:t>,000</w:t>
            </w:r>
          </w:p>
        </w:tc>
      </w:tr>
      <w:tr w:rsidR="00EF3761" w:rsidRPr="001A26CB" w:rsidTr="005E058C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EF3761" w:rsidRPr="001A26CB" w:rsidRDefault="00EF3761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6544E3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F3761" w:rsidRPr="001A26CB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EF3761" w:rsidRPr="001A26CB" w:rsidTr="005E058C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EF3761" w:rsidRPr="001A26CB" w:rsidRDefault="00EF3761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EF3761" w:rsidRPr="001A26CB" w:rsidTr="005E058C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EF3761" w:rsidRPr="001A26CB" w:rsidRDefault="00EF3761" w:rsidP="001A2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D60DA2">
              <w:rPr>
                <w:sz w:val="24"/>
                <w:szCs w:val="24"/>
              </w:rPr>
              <w:t>0,000</w:t>
            </w:r>
          </w:p>
        </w:tc>
      </w:tr>
      <w:tr w:rsidR="00C078A0" w:rsidRPr="001A26CB" w:rsidTr="005E058C"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C078A0" w:rsidRPr="001A26CB" w:rsidRDefault="00C078A0" w:rsidP="001A26CB">
            <w:pPr>
              <w:jc w:val="center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82" w:type="dxa"/>
            <w:vMerge w:val="restart"/>
          </w:tcPr>
          <w:p w:rsidR="00C078A0" w:rsidRPr="001A26CB" w:rsidRDefault="00C078A0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Разработка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(актуализация)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градостроительной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926" w:type="dxa"/>
          </w:tcPr>
          <w:p w:rsidR="00C078A0" w:rsidRPr="001A26CB" w:rsidRDefault="00C078A0" w:rsidP="001A26CB">
            <w:pPr>
              <w:keepNext/>
              <w:outlineLvl w:val="0"/>
              <w:rPr>
                <w:b/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249,000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2288,000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  <w:r w:rsidRPr="001A26CB">
              <w:rPr>
                <w:sz w:val="24"/>
                <w:szCs w:val="24"/>
              </w:rPr>
              <w:t>00</w:t>
            </w:r>
          </w:p>
        </w:tc>
        <w:tc>
          <w:tcPr>
            <w:tcW w:w="1601" w:type="dxa"/>
          </w:tcPr>
          <w:p w:rsidR="00C078A0" w:rsidRPr="001A26CB" w:rsidRDefault="00C078A0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C078A0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C078A0" w:rsidRPr="001A26CB">
              <w:rPr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C078A0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  <w:r w:rsidR="00C078A0" w:rsidRPr="001A26CB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701" w:type="dxa"/>
          </w:tcPr>
          <w:p w:rsidR="00C078A0" w:rsidRPr="001A26CB" w:rsidRDefault="00EF3761" w:rsidP="00C078A0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</w:tr>
      <w:tr w:rsidR="00EF3761" w:rsidRPr="001A26CB" w:rsidTr="005E058C">
        <w:tc>
          <w:tcPr>
            <w:tcW w:w="564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федерального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  <w:tr w:rsidR="00EF3761" w:rsidRPr="001A26CB" w:rsidTr="005E058C">
        <w:tc>
          <w:tcPr>
            <w:tcW w:w="564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keepNext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том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числе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483,910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  <w:tr w:rsidR="00EF3761" w:rsidRPr="001A26CB" w:rsidTr="005E058C">
        <w:tc>
          <w:tcPr>
            <w:tcW w:w="564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F3761" w:rsidRPr="001A26CB" w:rsidRDefault="00EF3761" w:rsidP="001A26CB">
            <w:pPr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средства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бюджетов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1A26CB">
              <w:rPr>
                <w:sz w:val="24"/>
                <w:szCs w:val="24"/>
              </w:rPr>
              <w:t>района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601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82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EF3761" w:rsidRPr="001A26CB" w:rsidRDefault="00EF3761" w:rsidP="001A26C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1A26CB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F3761" w:rsidRDefault="00EF3761" w:rsidP="00EF3761">
            <w:pPr>
              <w:jc w:val="center"/>
            </w:pPr>
            <w:r w:rsidRPr="000C0FF1">
              <w:rPr>
                <w:sz w:val="24"/>
                <w:szCs w:val="24"/>
              </w:rPr>
              <w:t>0,000</w:t>
            </w:r>
          </w:p>
        </w:tc>
      </w:tr>
    </w:tbl>
    <w:p w:rsidR="001A26CB" w:rsidRDefault="00E95D7C" w:rsidP="00E95D7C">
      <w:r>
        <w:br w:type="page"/>
      </w:r>
    </w:p>
    <w:p w:rsidR="00E90683" w:rsidRDefault="00037595" w:rsidP="00E90683">
      <w:pPr>
        <w:widowControl w:val="0"/>
        <w:autoSpaceDE w:val="0"/>
        <w:autoSpaceDN w:val="0"/>
        <w:adjustRightInd w:val="0"/>
        <w:ind w:firstLine="0"/>
        <w:jc w:val="right"/>
        <w:outlineLvl w:val="1"/>
      </w:pPr>
      <w:r>
        <w:lastRenderedPageBreak/>
        <w:t xml:space="preserve"> </w:t>
      </w:r>
      <w:r w:rsidR="006928CE">
        <w:t>Приложение</w:t>
      </w:r>
      <w:r>
        <w:t xml:space="preserve"> </w:t>
      </w:r>
      <w:r w:rsidR="006928CE">
        <w:t>5</w:t>
      </w:r>
    </w:p>
    <w:p w:rsidR="00E90683" w:rsidRDefault="00E90683" w:rsidP="00E90683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К</w:t>
      </w:r>
      <w:r w:rsidR="00037595">
        <w:t xml:space="preserve"> </w:t>
      </w:r>
      <w:r>
        <w:t>муниципальной</w:t>
      </w:r>
      <w:r w:rsidR="00037595">
        <w:t xml:space="preserve"> </w:t>
      </w:r>
      <w:r>
        <w:t>программе</w:t>
      </w:r>
      <w:r w:rsidR="00037595">
        <w:t xml:space="preserve"> </w:t>
      </w:r>
      <w:r>
        <w:t>«Развитие</w:t>
      </w:r>
      <w:r w:rsidR="00037595">
        <w:t xml:space="preserve"> </w:t>
      </w:r>
      <w:r>
        <w:t>жилищного</w:t>
      </w:r>
      <w:r w:rsidR="00037595">
        <w:t xml:space="preserve"> </w:t>
      </w:r>
      <w:r>
        <w:t>строительства</w:t>
      </w:r>
      <w:r w:rsidR="00037595">
        <w:t xml:space="preserve"> </w:t>
      </w:r>
      <w:r>
        <w:t>в</w:t>
      </w:r>
      <w:r w:rsidR="00037595">
        <w:t xml:space="preserve"> </w:t>
      </w:r>
      <w:r>
        <w:t>Верхнебуреинском</w:t>
      </w:r>
      <w:r w:rsidR="00037595">
        <w:t xml:space="preserve"> </w:t>
      </w:r>
      <w:r>
        <w:t>районе</w:t>
      </w:r>
      <w:r w:rsidR="00037595">
        <w:t xml:space="preserve"> </w:t>
      </w:r>
    </w:p>
    <w:p w:rsidR="00E90683" w:rsidRDefault="00E90683" w:rsidP="00E90683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</w:pPr>
      <w:r>
        <w:t>Хабаровского</w:t>
      </w:r>
      <w:r w:rsidR="00037595">
        <w:t xml:space="preserve"> </w:t>
      </w:r>
      <w:r>
        <w:t>края»</w:t>
      </w:r>
      <w:r w:rsidR="00037595">
        <w:t xml:space="preserve"> </w:t>
      </w:r>
    </w:p>
    <w:p w:rsidR="00D639D9" w:rsidRPr="00CF0C33" w:rsidRDefault="00037595" w:rsidP="00D639D9">
      <w:pPr>
        <w:widowControl w:val="0"/>
        <w:autoSpaceDE w:val="0"/>
        <w:autoSpaceDN w:val="0"/>
        <w:adjustRightInd w:val="0"/>
        <w:spacing w:line="240" w:lineRule="exact"/>
        <w:ind w:left="10065"/>
      </w:pPr>
      <w:r>
        <w:t xml:space="preserve"> </w:t>
      </w:r>
    </w:p>
    <w:p w:rsidR="00D639D9" w:rsidRDefault="00D639D9" w:rsidP="00D639D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9D9" w:rsidRPr="00D01BAB" w:rsidRDefault="00D639D9" w:rsidP="00D639D9">
      <w:pPr>
        <w:pStyle w:val="1"/>
        <w:jc w:val="center"/>
        <w:rPr>
          <w:sz w:val="24"/>
        </w:rPr>
      </w:pPr>
      <w:r w:rsidRPr="00D01BAB">
        <w:rPr>
          <w:sz w:val="24"/>
        </w:rPr>
        <w:t>ПРОГНОЗНАЯ</w:t>
      </w:r>
      <w:r w:rsidR="00037595">
        <w:rPr>
          <w:sz w:val="24"/>
        </w:rPr>
        <w:t xml:space="preserve"> </w:t>
      </w:r>
      <w:r w:rsidRPr="00D01BAB">
        <w:rPr>
          <w:sz w:val="24"/>
        </w:rPr>
        <w:t>(СПРАВОЧНАЯ</w:t>
      </w:r>
      <w:r w:rsidR="00163FC4">
        <w:rPr>
          <w:sz w:val="24"/>
        </w:rPr>
        <w:t>)</w:t>
      </w:r>
      <w:r w:rsidR="00037595">
        <w:rPr>
          <w:sz w:val="24"/>
        </w:rPr>
        <w:t xml:space="preserve"> </w:t>
      </w:r>
      <w:r w:rsidR="00163FC4">
        <w:rPr>
          <w:sz w:val="24"/>
        </w:rPr>
        <w:t>ОЦЕНКА</w:t>
      </w:r>
    </w:p>
    <w:p w:rsidR="00D639D9" w:rsidRPr="00D36FBB" w:rsidRDefault="00D639D9" w:rsidP="00D639D9">
      <w:pPr>
        <w:pStyle w:val="1"/>
        <w:jc w:val="center"/>
        <w:rPr>
          <w:szCs w:val="28"/>
        </w:rPr>
      </w:pPr>
      <w:r w:rsidRPr="00D36FBB">
        <w:rPr>
          <w:szCs w:val="28"/>
        </w:rPr>
        <w:t>расходов</w:t>
      </w:r>
      <w:r w:rsidR="00037595">
        <w:rPr>
          <w:szCs w:val="28"/>
        </w:rPr>
        <w:t xml:space="preserve"> </w:t>
      </w:r>
      <w:r w:rsidRPr="00D36FBB">
        <w:rPr>
          <w:szCs w:val="28"/>
        </w:rPr>
        <w:t>федерального</w:t>
      </w:r>
      <w:r w:rsidR="00037595">
        <w:rPr>
          <w:szCs w:val="28"/>
        </w:rPr>
        <w:t xml:space="preserve"> </w:t>
      </w:r>
      <w:r w:rsidRPr="00D36FBB">
        <w:rPr>
          <w:szCs w:val="28"/>
        </w:rPr>
        <w:t>бюджета,</w:t>
      </w:r>
      <w:r w:rsidR="00037595">
        <w:rPr>
          <w:szCs w:val="28"/>
        </w:rPr>
        <w:t xml:space="preserve"> </w:t>
      </w:r>
      <w:r w:rsidRPr="00D36FBB">
        <w:rPr>
          <w:szCs w:val="28"/>
        </w:rPr>
        <w:t>краевого</w:t>
      </w:r>
      <w:r w:rsidR="00037595">
        <w:rPr>
          <w:szCs w:val="28"/>
        </w:rPr>
        <w:t xml:space="preserve"> </w:t>
      </w:r>
      <w:r w:rsidRPr="00D36FBB">
        <w:rPr>
          <w:szCs w:val="28"/>
        </w:rPr>
        <w:t>бюджета,</w:t>
      </w:r>
      <w:r w:rsidR="00037595">
        <w:rPr>
          <w:szCs w:val="28"/>
        </w:rPr>
        <w:t xml:space="preserve"> </w:t>
      </w:r>
      <w:r>
        <w:rPr>
          <w:szCs w:val="28"/>
        </w:rPr>
        <w:t>районного</w:t>
      </w:r>
      <w:r w:rsidR="00037595">
        <w:rPr>
          <w:szCs w:val="28"/>
        </w:rPr>
        <w:t xml:space="preserve"> </w:t>
      </w:r>
      <w:r>
        <w:rPr>
          <w:szCs w:val="28"/>
        </w:rPr>
        <w:t>бюджета</w:t>
      </w:r>
      <w:r w:rsidR="00037595">
        <w:rPr>
          <w:szCs w:val="28"/>
        </w:rPr>
        <w:t xml:space="preserve"> </w:t>
      </w:r>
      <w:r w:rsidRPr="00D36FBB">
        <w:rPr>
          <w:szCs w:val="28"/>
        </w:rPr>
        <w:t>и</w:t>
      </w:r>
      <w:r w:rsidR="00037595">
        <w:rPr>
          <w:szCs w:val="28"/>
        </w:rPr>
        <w:t xml:space="preserve"> </w:t>
      </w:r>
    </w:p>
    <w:p w:rsidR="00D639D9" w:rsidRDefault="00D639D9" w:rsidP="00E17780">
      <w:pPr>
        <w:widowControl w:val="0"/>
        <w:autoSpaceDE w:val="0"/>
        <w:autoSpaceDN w:val="0"/>
        <w:adjustRightInd w:val="0"/>
        <w:jc w:val="center"/>
      </w:pPr>
      <w:r w:rsidRPr="00D36FBB">
        <w:t>внебюджетных</w:t>
      </w:r>
      <w:r w:rsidR="00037595">
        <w:t xml:space="preserve"> </w:t>
      </w:r>
      <w:r w:rsidRPr="00D36FBB">
        <w:t>средств</w:t>
      </w:r>
      <w:r w:rsidR="00037595">
        <w:t xml:space="preserve"> </w:t>
      </w:r>
      <w:r w:rsidRPr="00D36FBB">
        <w:t>на</w:t>
      </w:r>
      <w:r w:rsidR="00037595">
        <w:t xml:space="preserve"> </w:t>
      </w:r>
      <w:r w:rsidRPr="00D36FBB">
        <w:t>реализацию</w:t>
      </w:r>
      <w:r w:rsidR="00037595">
        <w:t xml:space="preserve"> </w:t>
      </w:r>
      <w:r w:rsidRPr="00D36FBB">
        <w:t>муниципальной</w:t>
      </w:r>
      <w:r w:rsidR="00037595">
        <w:t xml:space="preserve"> </w:t>
      </w:r>
      <w:r w:rsidRPr="00D36FBB">
        <w:t>программы</w:t>
      </w:r>
      <w:r w:rsidR="00037595">
        <w:t xml:space="preserve"> </w:t>
      </w:r>
    </w:p>
    <w:p w:rsidR="007F469E" w:rsidRDefault="007F469E" w:rsidP="00E17780">
      <w:pPr>
        <w:widowControl w:val="0"/>
        <w:autoSpaceDE w:val="0"/>
        <w:autoSpaceDN w:val="0"/>
        <w:adjustRightInd w:val="0"/>
        <w:jc w:val="center"/>
      </w:pPr>
    </w:p>
    <w:tbl>
      <w:tblPr>
        <w:tblStyle w:val="20"/>
        <w:tblW w:w="0" w:type="auto"/>
        <w:tblInd w:w="108" w:type="dxa"/>
        <w:tblLook w:val="04A0"/>
      </w:tblPr>
      <w:tblGrid>
        <w:gridCol w:w="709"/>
        <w:gridCol w:w="3407"/>
        <w:gridCol w:w="2112"/>
        <w:gridCol w:w="2112"/>
        <w:gridCol w:w="2112"/>
        <w:gridCol w:w="2113"/>
        <w:gridCol w:w="1674"/>
        <w:gridCol w:w="1496"/>
      </w:tblGrid>
      <w:tr w:rsidR="007F469E" w:rsidRPr="007F469E" w:rsidTr="007B3940">
        <w:trPr>
          <w:trHeight w:val="278"/>
        </w:trPr>
        <w:tc>
          <w:tcPr>
            <w:tcW w:w="709" w:type="dxa"/>
            <w:vMerge w:val="restart"/>
          </w:tcPr>
          <w:p w:rsidR="007F469E" w:rsidRPr="007F469E" w:rsidRDefault="007F469E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№</w:t>
            </w:r>
          </w:p>
          <w:p w:rsidR="007F469E" w:rsidRPr="007F469E" w:rsidRDefault="007F469E" w:rsidP="007F469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F46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469E">
              <w:rPr>
                <w:sz w:val="24"/>
                <w:szCs w:val="24"/>
              </w:rPr>
              <w:t>/</w:t>
            </w:r>
            <w:proofErr w:type="spellStart"/>
            <w:r w:rsidRPr="007F46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  <w:vMerge w:val="restart"/>
          </w:tcPr>
          <w:p w:rsidR="007F469E" w:rsidRPr="007F469E" w:rsidRDefault="007F469E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Наименование</w:t>
            </w:r>
            <w:r w:rsidR="00037595">
              <w:rPr>
                <w:sz w:val="24"/>
                <w:szCs w:val="24"/>
              </w:rPr>
              <w:t xml:space="preserve"> </w:t>
            </w:r>
            <w:proofErr w:type="gramStart"/>
            <w:r w:rsidRPr="007F469E">
              <w:rPr>
                <w:sz w:val="24"/>
                <w:szCs w:val="24"/>
              </w:rPr>
              <w:t>основных</w:t>
            </w:r>
            <w:proofErr w:type="gramEnd"/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12" w:type="dxa"/>
            <w:vMerge w:val="restart"/>
          </w:tcPr>
          <w:p w:rsidR="007F469E" w:rsidRPr="007F469E" w:rsidRDefault="007F469E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Источники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507" w:type="dxa"/>
            <w:gridSpan w:val="5"/>
          </w:tcPr>
          <w:p w:rsidR="007F469E" w:rsidRPr="007F469E" w:rsidRDefault="007F469E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Оценка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расходов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годам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(тыс</w:t>
            </w:r>
            <w:proofErr w:type="gramStart"/>
            <w:r w:rsidRPr="007F469E">
              <w:rPr>
                <w:sz w:val="24"/>
                <w:szCs w:val="24"/>
              </w:rPr>
              <w:t>.р</w:t>
            </w:r>
            <w:proofErr w:type="gramEnd"/>
            <w:r w:rsidRPr="007F469E">
              <w:rPr>
                <w:sz w:val="24"/>
                <w:szCs w:val="24"/>
              </w:rPr>
              <w:t>ублей)</w:t>
            </w:r>
          </w:p>
        </w:tc>
      </w:tr>
      <w:tr w:rsidR="00C078A0" w:rsidRPr="007F469E" w:rsidTr="007B3940">
        <w:trPr>
          <w:trHeight w:val="277"/>
        </w:trPr>
        <w:tc>
          <w:tcPr>
            <w:tcW w:w="709" w:type="dxa"/>
            <w:vMerge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2022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2023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2024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2025</w:t>
            </w:r>
          </w:p>
        </w:tc>
        <w:tc>
          <w:tcPr>
            <w:tcW w:w="1496" w:type="dxa"/>
          </w:tcPr>
          <w:p w:rsidR="00C078A0" w:rsidRPr="007F469E" w:rsidRDefault="00834467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7F469E" w:rsidRPr="007F469E" w:rsidRDefault="007F469E">
      <w:pPr>
        <w:rPr>
          <w:sz w:val="2"/>
          <w:szCs w:val="2"/>
        </w:rPr>
      </w:pPr>
    </w:p>
    <w:tbl>
      <w:tblPr>
        <w:tblStyle w:val="20"/>
        <w:tblW w:w="0" w:type="auto"/>
        <w:tblInd w:w="108" w:type="dxa"/>
        <w:tblLook w:val="04A0"/>
      </w:tblPr>
      <w:tblGrid>
        <w:gridCol w:w="709"/>
        <w:gridCol w:w="3407"/>
        <w:gridCol w:w="2112"/>
        <w:gridCol w:w="2112"/>
        <w:gridCol w:w="2112"/>
        <w:gridCol w:w="2113"/>
        <w:gridCol w:w="1674"/>
        <w:gridCol w:w="9"/>
        <w:gridCol w:w="1487"/>
      </w:tblGrid>
      <w:tr w:rsidR="00C078A0" w:rsidRPr="007F469E" w:rsidTr="007B3940">
        <w:trPr>
          <w:tblHeader/>
        </w:trPr>
        <w:tc>
          <w:tcPr>
            <w:tcW w:w="709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6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</w:tcPr>
          <w:p w:rsidR="00C078A0" w:rsidRPr="007F469E" w:rsidRDefault="00834467" w:rsidP="00C07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78A0" w:rsidRPr="007F469E" w:rsidTr="007B3940">
        <w:tc>
          <w:tcPr>
            <w:tcW w:w="709" w:type="dxa"/>
            <w:vMerge w:val="restar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</w:tcPr>
          <w:p w:rsidR="00C078A0" w:rsidRPr="007F469E" w:rsidRDefault="00C078A0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C078A0" w:rsidRPr="007F469E" w:rsidRDefault="001979A8" w:rsidP="007F469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  <w:r w:rsidR="00C078A0">
              <w:rPr>
                <w:color w:val="000000"/>
                <w:sz w:val="24"/>
                <w:szCs w:val="24"/>
              </w:rPr>
              <w:t>,300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76804" w:rsidP="007F469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73467">
              <w:rPr>
                <w:color w:val="000000"/>
                <w:sz w:val="24"/>
                <w:szCs w:val="24"/>
              </w:rPr>
              <w:t>4</w:t>
            </w:r>
            <w:r w:rsidR="00037595">
              <w:rPr>
                <w:color w:val="000000"/>
                <w:sz w:val="24"/>
                <w:szCs w:val="24"/>
              </w:rPr>
              <w:t xml:space="preserve"> </w:t>
            </w:r>
            <w:r w:rsidR="00B73467">
              <w:rPr>
                <w:color w:val="000000"/>
                <w:sz w:val="24"/>
                <w:szCs w:val="24"/>
              </w:rPr>
              <w:t>124</w:t>
            </w:r>
            <w:r w:rsidR="00C078A0" w:rsidRPr="007F46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674" w:type="dxa"/>
          </w:tcPr>
          <w:p w:rsidR="00C078A0" w:rsidRPr="007F469E" w:rsidRDefault="00F364E8" w:rsidP="007F469E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375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892</w:t>
            </w:r>
            <w:r w:rsidR="00C078A0" w:rsidRPr="007F469E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96" w:type="dxa"/>
            <w:gridSpan w:val="2"/>
          </w:tcPr>
          <w:p w:rsidR="00C078A0" w:rsidRPr="007F469E" w:rsidRDefault="00F364E8" w:rsidP="00C078A0">
            <w:pPr>
              <w:keepNext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375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892</w:t>
            </w:r>
            <w:r w:rsidR="0083446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proofErr w:type="gramStart"/>
            <w:r w:rsidRPr="007F469E">
              <w:rPr>
                <w:sz w:val="24"/>
                <w:szCs w:val="24"/>
              </w:rPr>
              <w:t>Федеральный</w:t>
            </w:r>
            <w:proofErr w:type="gramEnd"/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973938" w:rsidP="007F469E">
            <w:pPr>
              <w:jc w:val="center"/>
              <w:rPr>
                <w:szCs w:val="24"/>
              </w:rPr>
            </w:pPr>
            <w:r w:rsidRPr="00C76804">
              <w:rPr>
                <w:sz w:val="24"/>
                <w:szCs w:val="24"/>
              </w:rPr>
              <w:t>1</w:t>
            </w:r>
            <w:r w:rsidR="00C078A0" w:rsidRPr="00C76804">
              <w:rPr>
                <w:sz w:val="24"/>
                <w:szCs w:val="24"/>
              </w:rPr>
              <w:t>0</w:t>
            </w:r>
            <w:r w:rsidR="00037595">
              <w:rPr>
                <w:sz w:val="24"/>
                <w:szCs w:val="24"/>
              </w:rPr>
              <w:t xml:space="preserve"> </w:t>
            </w:r>
            <w:r w:rsidRPr="00C76804">
              <w:rPr>
                <w:sz w:val="24"/>
                <w:szCs w:val="24"/>
              </w:rPr>
              <w:t>368</w:t>
            </w:r>
            <w:r w:rsidR="00C078A0" w:rsidRPr="00C76804">
              <w:rPr>
                <w:sz w:val="24"/>
                <w:szCs w:val="24"/>
              </w:rPr>
              <w:t>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бюджета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265,3</w:t>
            </w:r>
            <w:r w:rsidRPr="007F469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B73467" w:rsidP="007F469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756</w:t>
            </w:r>
            <w:r w:rsidR="00804686" w:rsidRPr="00804686">
              <w:rPr>
                <w:sz w:val="24"/>
                <w:szCs w:val="24"/>
              </w:rPr>
              <w:t>,000</w:t>
            </w:r>
          </w:p>
        </w:tc>
        <w:tc>
          <w:tcPr>
            <w:tcW w:w="1674" w:type="dxa"/>
          </w:tcPr>
          <w:p w:rsidR="00C078A0" w:rsidRPr="007F469E" w:rsidRDefault="00F364E8" w:rsidP="007F469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375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892</w:t>
            </w:r>
            <w:r w:rsidR="00C078A0" w:rsidRPr="00C76804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96" w:type="dxa"/>
            <w:gridSpan w:val="2"/>
          </w:tcPr>
          <w:p w:rsidR="00C078A0" w:rsidRPr="007F469E" w:rsidRDefault="00F364E8" w:rsidP="00C078A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892</w:t>
            </w:r>
            <w:r w:rsidR="0095127D" w:rsidRPr="007F469E">
              <w:rPr>
                <w:sz w:val="24"/>
                <w:szCs w:val="24"/>
              </w:rPr>
              <w:t>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</w:p>
          <w:p w:rsidR="00C078A0" w:rsidRPr="007F469E" w:rsidRDefault="00037595" w:rsidP="007F469E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F469E">
              <w:rPr>
                <w:sz w:val="24"/>
              </w:rPr>
              <w:t>Внебюджетные</w:t>
            </w:r>
            <w:r w:rsidR="00037595">
              <w:rPr>
                <w:sz w:val="24"/>
              </w:rPr>
              <w:t xml:space="preserve"> </w:t>
            </w:r>
            <w:r w:rsidRPr="007F469E">
              <w:rPr>
                <w:sz w:val="24"/>
              </w:rPr>
              <w:t>источники</w:t>
            </w:r>
          </w:p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 w:val="restar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1.</w:t>
            </w:r>
          </w:p>
        </w:tc>
        <w:tc>
          <w:tcPr>
            <w:tcW w:w="3407" w:type="dxa"/>
            <w:vMerge w:val="restart"/>
          </w:tcPr>
          <w:p w:rsidR="00C078A0" w:rsidRPr="007F469E" w:rsidRDefault="00C078A0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Комплексное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освоение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территорий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целях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жилищного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C078A0" w:rsidRPr="007F469E" w:rsidRDefault="0095127D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95127D" w:rsidRDefault="0095127D" w:rsidP="0095127D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95127D" w:rsidRDefault="0095127D" w:rsidP="0095127D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 w:val="restart"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7" w:type="dxa"/>
            <w:vMerge w:val="restart"/>
          </w:tcPr>
          <w:p w:rsidR="0095127D" w:rsidRPr="007F469E" w:rsidRDefault="0095127D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Содействие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развитию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местной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lastRenderedPageBreak/>
              <w:t>строительной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индустрии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и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промышленности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материалов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  <w:gridSpan w:val="2"/>
          </w:tcPr>
          <w:p w:rsidR="0095127D" w:rsidRDefault="0095127D" w:rsidP="0095127D">
            <w:pPr>
              <w:jc w:val="center"/>
            </w:pPr>
            <w:r w:rsidRPr="00943DA9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 w:val="restart"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3.</w:t>
            </w:r>
          </w:p>
        </w:tc>
        <w:tc>
          <w:tcPr>
            <w:tcW w:w="3407" w:type="dxa"/>
            <w:vMerge w:val="restart"/>
          </w:tcPr>
          <w:p w:rsidR="0095127D" w:rsidRPr="007F469E" w:rsidRDefault="0095127D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Реализация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комплекса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мер,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направленных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на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снижение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административных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барьеров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в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жилищном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строительстве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 w:val="restart"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4.</w:t>
            </w:r>
          </w:p>
        </w:tc>
        <w:tc>
          <w:tcPr>
            <w:tcW w:w="3407" w:type="dxa"/>
            <w:vMerge w:val="restart"/>
          </w:tcPr>
          <w:p w:rsidR="0095127D" w:rsidRPr="00DD227C" w:rsidRDefault="00DD227C" w:rsidP="00DD227C">
            <w:pPr>
              <w:rPr>
                <w:sz w:val="24"/>
                <w:szCs w:val="24"/>
              </w:rPr>
            </w:pPr>
            <w:proofErr w:type="gramStart"/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(приобретение)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жилья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сельских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территориях,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том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числе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путем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долевом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жилых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домов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(квартир),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участия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помещения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дома)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основании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инвестирования,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у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юридического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лица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объекта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индивидуального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жилищного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строительства,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введенного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эксплуатацию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ранее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чем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три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года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заключения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государственного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(муниципального)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контракта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его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приобретение,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предоставляемого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гражданам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по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договору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найма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t>жилого</w:t>
            </w:r>
            <w:r w:rsidR="000375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DD227C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помещения</w:t>
            </w:r>
            <w:proofErr w:type="gramEnd"/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A5142A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95127D" w:rsidRDefault="0095127D" w:rsidP="0095127D">
            <w:pPr>
              <w:jc w:val="center"/>
            </w:pPr>
            <w:r w:rsidRPr="00C56E10">
              <w:rPr>
                <w:sz w:val="24"/>
                <w:szCs w:val="24"/>
              </w:rPr>
              <w:t>0,000</w:t>
            </w:r>
          </w:p>
        </w:tc>
      </w:tr>
      <w:tr w:rsidR="0095127D" w:rsidRPr="007F469E" w:rsidTr="007B3940">
        <w:tc>
          <w:tcPr>
            <w:tcW w:w="709" w:type="dxa"/>
            <w:vMerge/>
          </w:tcPr>
          <w:p w:rsidR="0095127D" w:rsidRPr="007F469E" w:rsidRDefault="0095127D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95127D" w:rsidRPr="007F469E" w:rsidRDefault="0095127D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95127D" w:rsidRPr="007F469E" w:rsidRDefault="0095127D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95127D" w:rsidRPr="007F469E" w:rsidRDefault="0095127D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95127D" w:rsidRPr="007F469E" w:rsidRDefault="002E4400" w:rsidP="007F469E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456</w:t>
            </w:r>
            <w:r w:rsidR="0095127D"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1683" w:type="dxa"/>
            <w:gridSpan w:val="2"/>
          </w:tcPr>
          <w:p w:rsidR="0095127D" w:rsidRPr="007F469E" w:rsidRDefault="002E33DD" w:rsidP="002E33DD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  <w:r w:rsidR="0095127D" w:rsidRPr="007F469E">
              <w:rPr>
                <w:sz w:val="24"/>
                <w:szCs w:val="24"/>
              </w:rPr>
              <w:t>,000</w:t>
            </w:r>
          </w:p>
        </w:tc>
        <w:tc>
          <w:tcPr>
            <w:tcW w:w="1487" w:type="dxa"/>
          </w:tcPr>
          <w:p w:rsidR="0095127D" w:rsidRDefault="002E33DD" w:rsidP="0095127D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037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  <w:r w:rsidR="0095127D" w:rsidRPr="00C56E10">
              <w:rPr>
                <w:sz w:val="24"/>
                <w:szCs w:val="24"/>
              </w:rPr>
              <w:t>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  <w:p w:rsidR="00C078A0" w:rsidRPr="007F469E" w:rsidRDefault="00C078A0" w:rsidP="007F469E">
            <w:pPr>
              <w:jc w:val="center"/>
              <w:rPr>
                <w:szCs w:val="24"/>
              </w:rPr>
            </w:pPr>
          </w:p>
        </w:tc>
        <w:tc>
          <w:tcPr>
            <w:tcW w:w="1487" w:type="dxa"/>
          </w:tcPr>
          <w:p w:rsidR="00C078A0" w:rsidRPr="00923FEE" w:rsidRDefault="00923FEE" w:rsidP="00923FEE">
            <w:pPr>
              <w:jc w:val="center"/>
              <w:rPr>
                <w:sz w:val="24"/>
                <w:szCs w:val="24"/>
              </w:rPr>
            </w:pPr>
            <w:r w:rsidRPr="00923FEE">
              <w:rPr>
                <w:sz w:val="24"/>
                <w:szCs w:val="24"/>
              </w:rPr>
              <w:t>0,000</w:t>
            </w:r>
          </w:p>
          <w:p w:rsidR="00C078A0" w:rsidRPr="007F469E" w:rsidRDefault="00C078A0" w:rsidP="00C078A0">
            <w:pPr>
              <w:jc w:val="center"/>
              <w:rPr>
                <w:szCs w:val="24"/>
              </w:rPr>
            </w:pPr>
          </w:p>
        </w:tc>
      </w:tr>
      <w:tr w:rsidR="00C078A0" w:rsidRPr="007F469E" w:rsidTr="007B3940">
        <w:tc>
          <w:tcPr>
            <w:tcW w:w="709" w:type="dxa"/>
            <w:vMerge w:val="restart"/>
          </w:tcPr>
          <w:p w:rsidR="00C078A0" w:rsidRPr="007F469E" w:rsidRDefault="00C078A0" w:rsidP="007F469E">
            <w:pPr>
              <w:jc w:val="center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7" w:type="dxa"/>
            <w:vMerge w:val="restart"/>
          </w:tcPr>
          <w:p w:rsidR="00C078A0" w:rsidRPr="007F469E" w:rsidRDefault="00C078A0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Разработка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(актуализация)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градостроительной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документации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Всего</w:t>
            </w:r>
          </w:p>
        </w:tc>
        <w:tc>
          <w:tcPr>
            <w:tcW w:w="2112" w:type="dxa"/>
          </w:tcPr>
          <w:p w:rsidR="00C078A0" w:rsidRPr="007F469E" w:rsidRDefault="001979A8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78A0">
              <w:rPr>
                <w:sz w:val="24"/>
                <w:szCs w:val="24"/>
              </w:rPr>
              <w:t>65,300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392902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78A0" w:rsidRPr="007F469E">
              <w:rPr>
                <w:sz w:val="24"/>
                <w:szCs w:val="24"/>
              </w:rPr>
              <w:t>00,000</w:t>
            </w:r>
          </w:p>
        </w:tc>
        <w:tc>
          <w:tcPr>
            <w:tcW w:w="1683" w:type="dxa"/>
            <w:gridSpan w:val="2"/>
          </w:tcPr>
          <w:p w:rsidR="00C078A0" w:rsidRPr="007F469E" w:rsidRDefault="00392902" w:rsidP="007F46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78A0" w:rsidRPr="007F469E">
              <w:rPr>
                <w:sz w:val="24"/>
                <w:szCs w:val="24"/>
              </w:rPr>
              <w:t>00,000</w:t>
            </w:r>
          </w:p>
        </w:tc>
        <w:tc>
          <w:tcPr>
            <w:tcW w:w="1487" w:type="dxa"/>
          </w:tcPr>
          <w:p w:rsidR="00C078A0" w:rsidRPr="007F469E" w:rsidRDefault="00392902" w:rsidP="00C078A0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Федеральный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C078A0" w:rsidRPr="007F469E" w:rsidRDefault="00392902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Краевой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C078A0" w:rsidRPr="007F469E" w:rsidRDefault="00392902" w:rsidP="00C078A0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Районный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бюджет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265,3</w:t>
            </w:r>
            <w:r w:rsidRPr="007F469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B012AB" w:rsidP="007F469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C078A0"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C078A0" w:rsidRPr="007F469E" w:rsidRDefault="00B012AB" w:rsidP="007F469E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C078A0" w:rsidRPr="007F46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C078A0" w:rsidRPr="007F469E" w:rsidRDefault="00FC3287" w:rsidP="00C078A0">
            <w:pPr>
              <w:jc w:val="center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392902"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C078A0" w:rsidRPr="007F469E" w:rsidTr="007B3940">
        <w:tc>
          <w:tcPr>
            <w:tcW w:w="709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3407" w:type="dxa"/>
            <w:vMerge/>
          </w:tcPr>
          <w:p w:rsidR="00C078A0" w:rsidRPr="007F469E" w:rsidRDefault="00C078A0" w:rsidP="007F469E">
            <w:pPr>
              <w:rPr>
                <w:szCs w:val="24"/>
              </w:rPr>
            </w:pPr>
          </w:p>
        </w:tc>
        <w:tc>
          <w:tcPr>
            <w:tcW w:w="2112" w:type="dxa"/>
          </w:tcPr>
          <w:p w:rsidR="00C078A0" w:rsidRPr="007F469E" w:rsidRDefault="00C078A0" w:rsidP="007F469E">
            <w:pPr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Бюджеты</w:t>
            </w:r>
            <w:r w:rsidR="00037595">
              <w:rPr>
                <w:sz w:val="24"/>
                <w:szCs w:val="24"/>
              </w:rPr>
              <w:t xml:space="preserve"> </w:t>
            </w:r>
            <w:r w:rsidRPr="007F469E">
              <w:rPr>
                <w:sz w:val="24"/>
                <w:szCs w:val="24"/>
              </w:rPr>
              <w:t>поселений</w:t>
            </w:r>
            <w:r w:rsidR="00037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2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2113" w:type="dxa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683" w:type="dxa"/>
            <w:gridSpan w:val="2"/>
          </w:tcPr>
          <w:p w:rsidR="00C078A0" w:rsidRPr="007F469E" w:rsidRDefault="00C078A0" w:rsidP="007F469E">
            <w:pPr>
              <w:jc w:val="center"/>
              <w:rPr>
                <w:szCs w:val="24"/>
              </w:rPr>
            </w:pPr>
            <w:r w:rsidRPr="007F469E">
              <w:rPr>
                <w:sz w:val="24"/>
                <w:szCs w:val="24"/>
              </w:rPr>
              <w:t>0,000</w:t>
            </w:r>
          </w:p>
        </w:tc>
        <w:tc>
          <w:tcPr>
            <w:tcW w:w="1487" w:type="dxa"/>
          </w:tcPr>
          <w:p w:rsidR="00C078A0" w:rsidRPr="007F469E" w:rsidRDefault="00392902" w:rsidP="00C078A0">
            <w:pPr>
              <w:jc w:val="center"/>
              <w:rPr>
                <w:szCs w:val="24"/>
              </w:rPr>
            </w:pPr>
            <w:r w:rsidRPr="007F469E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7F469E" w:rsidRPr="002C5522" w:rsidRDefault="002C5522" w:rsidP="007B3940">
      <w:pPr>
        <w:tabs>
          <w:tab w:val="left" w:pos="6549"/>
        </w:tabs>
        <w:ind w:firstLine="0"/>
        <w:jc w:val="center"/>
      </w:pPr>
      <w:r>
        <w:t>____________________»</w:t>
      </w:r>
    </w:p>
    <w:sectPr w:rsidR="007F469E" w:rsidRPr="002C5522" w:rsidSect="00E912D2">
      <w:pgSz w:w="16840" w:h="11907" w:orient="landscape" w:code="9"/>
      <w:pgMar w:top="1701" w:right="567" w:bottom="567" w:left="567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51" w:rsidRDefault="00874651" w:rsidP="00FB1D4A">
      <w:r>
        <w:separator/>
      </w:r>
    </w:p>
  </w:endnote>
  <w:endnote w:type="continuationSeparator" w:id="0">
    <w:p w:rsidR="00874651" w:rsidRDefault="00874651" w:rsidP="00F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51" w:rsidRDefault="00874651" w:rsidP="00FB1D4A">
      <w:r>
        <w:separator/>
      </w:r>
    </w:p>
  </w:footnote>
  <w:footnote w:type="continuationSeparator" w:id="0">
    <w:p w:rsidR="00874651" w:rsidRDefault="00874651" w:rsidP="00F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7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458D" w:rsidRPr="00FB1D4A" w:rsidRDefault="00A622AD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9C458D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2B151F">
          <w:rPr>
            <w:noProof/>
            <w:sz w:val="24"/>
            <w:szCs w:val="24"/>
          </w:rPr>
          <w:t>2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8D" w:rsidRDefault="009C458D">
    <w:pPr>
      <w:pStyle w:val="a3"/>
      <w:jc w:val="center"/>
    </w:pPr>
  </w:p>
  <w:p w:rsidR="009C458D" w:rsidRDefault="009C45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80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458D" w:rsidRPr="00FB1D4A" w:rsidRDefault="00A622AD" w:rsidP="00037595">
        <w:pPr>
          <w:pStyle w:val="a3"/>
          <w:ind w:firstLine="0"/>
          <w:rPr>
            <w:sz w:val="24"/>
            <w:szCs w:val="24"/>
          </w:rPr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645"/>
      <w:docPartObj>
        <w:docPartGallery w:val="Page Numbers (Top of Page)"/>
        <w:docPartUnique/>
      </w:docPartObj>
    </w:sdtPr>
    <w:sdtContent>
      <w:p w:rsidR="001A5BAB" w:rsidRDefault="00A622AD">
        <w:pPr>
          <w:pStyle w:val="a3"/>
          <w:jc w:val="center"/>
        </w:pPr>
        <w:fldSimple w:instr=" PAGE   \* MERGEFORMAT ">
          <w:r w:rsidR="002B151F">
            <w:rPr>
              <w:noProof/>
            </w:rPr>
            <w:t>1</w:t>
          </w:r>
        </w:fldSimple>
      </w:p>
    </w:sdtContent>
  </w:sdt>
  <w:p w:rsidR="009C458D" w:rsidRDefault="009C45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3BE3C7C"/>
    <w:multiLevelType w:val="hybridMultilevel"/>
    <w:tmpl w:val="51BE7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555172"/>
    <w:multiLevelType w:val="hybridMultilevel"/>
    <w:tmpl w:val="06FE94C8"/>
    <w:lvl w:ilvl="0" w:tplc="46EE8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CC7619D"/>
    <w:multiLevelType w:val="hybridMultilevel"/>
    <w:tmpl w:val="388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47FE4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755A24"/>
    <w:multiLevelType w:val="hybridMultilevel"/>
    <w:tmpl w:val="25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3276B"/>
    <w:multiLevelType w:val="hybridMultilevel"/>
    <w:tmpl w:val="2E6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2079B"/>
    <w:multiLevelType w:val="hybridMultilevel"/>
    <w:tmpl w:val="D5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2D8"/>
    <w:multiLevelType w:val="hybridMultilevel"/>
    <w:tmpl w:val="81F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F3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F397B"/>
    <w:multiLevelType w:val="hybridMultilevel"/>
    <w:tmpl w:val="CDEC8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00D56"/>
    <w:multiLevelType w:val="hybridMultilevel"/>
    <w:tmpl w:val="92C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5972"/>
    <w:multiLevelType w:val="hybridMultilevel"/>
    <w:tmpl w:val="5C1279FE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A2E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17AC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97320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D532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36552"/>
    <w:multiLevelType w:val="hybridMultilevel"/>
    <w:tmpl w:val="85EC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56728"/>
    <w:multiLevelType w:val="hybridMultilevel"/>
    <w:tmpl w:val="C736DEA4"/>
    <w:lvl w:ilvl="0" w:tplc="60B8EFD8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2242AD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30AC3"/>
    <w:multiLevelType w:val="hybridMultilevel"/>
    <w:tmpl w:val="CCA2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55937"/>
    <w:multiLevelType w:val="hybridMultilevel"/>
    <w:tmpl w:val="EEE214AC"/>
    <w:lvl w:ilvl="0" w:tplc="FF3A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C30A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9E1E8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1"/>
  </w:num>
  <w:num w:numId="14">
    <w:abstractNumId w:val="12"/>
  </w:num>
  <w:num w:numId="15">
    <w:abstractNumId w:val="21"/>
  </w:num>
  <w:num w:numId="16">
    <w:abstractNumId w:val="19"/>
  </w:num>
  <w:num w:numId="17">
    <w:abstractNumId w:val="24"/>
  </w:num>
  <w:num w:numId="18">
    <w:abstractNumId w:val="30"/>
  </w:num>
  <w:num w:numId="19">
    <w:abstractNumId w:val="23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25"/>
  </w:num>
  <w:num w:numId="30">
    <w:abstractNumId w:val="13"/>
  </w:num>
  <w:num w:numId="31">
    <w:abstractNumId w:val="1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FB1D4A"/>
    <w:rsid w:val="00005CE3"/>
    <w:rsid w:val="000159B6"/>
    <w:rsid w:val="00023716"/>
    <w:rsid w:val="0002386E"/>
    <w:rsid w:val="00024BA5"/>
    <w:rsid w:val="00026D54"/>
    <w:rsid w:val="00030FBE"/>
    <w:rsid w:val="00032451"/>
    <w:rsid w:val="00037595"/>
    <w:rsid w:val="00037AB5"/>
    <w:rsid w:val="00040B26"/>
    <w:rsid w:val="00044A14"/>
    <w:rsid w:val="00045223"/>
    <w:rsid w:val="00052351"/>
    <w:rsid w:val="0005267A"/>
    <w:rsid w:val="0005393B"/>
    <w:rsid w:val="00057A09"/>
    <w:rsid w:val="000671C3"/>
    <w:rsid w:val="00072B3B"/>
    <w:rsid w:val="00083A8D"/>
    <w:rsid w:val="0008405B"/>
    <w:rsid w:val="00091872"/>
    <w:rsid w:val="00092E9F"/>
    <w:rsid w:val="00095319"/>
    <w:rsid w:val="00095C76"/>
    <w:rsid w:val="000962EA"/>
    <w:rsid w:val="000A0D84"/>
    <w:rsid w:val="000A2D83"/>
    <w:rsid w:val="000B50C6"/>
    <w:rsid w:val="000C7B80"/>
    <w:rsid w:val="000D1939"/>
    <w:rsid w:val="000D2070"/>
    <w:rsid w:val="000E1B88"/>
    <w:rsid w:val="000E34C5"/>
    <w:rsid w:val="000E643C"/>
    <w:rsid w:val="000F26D7"/>
    <w:rsid w:val="000F4054"/>
    <w:rsid w:val="000F6BBC"/>
    <w:rsid w:val="001029B4"/>
    <w:rsid w:val="0010766C"/>
    <w:rsid w:val="00107E6E"/>
    <w:rsid w:val="00111F95"/>
    <w:rsid w:val="00113E77"/>
    <w:rsid w:val="00114E3A"/>
    <w:rsid w:val="00117138"/>
    <w:rsid w:val="001211C8"/>
    <w:rsid w:val="00125237"/>
    <w:rsid w:val="0012523A"/>
    <w:rsid w:val="00134188"/>
    <w:rsid w:val="001351EF"/>
    <w:rsid w:val="00137D04"/>
    <w:rsid w:val="001409F2"/>
    <w:rsid w:val="00142601"/>
    <w:rsid w:val="001612A3"/>
    <w:rsid w:val="00163FC4"/>
    <w:rsid w:val="00180B8A"/>
    <w:rsid w:val="001979A8"/>
    <w:rsid w:val="001A191C"/>
    <w:rsid w:val="001A26CB"/>
    <w:rsid w:val="001A29BC"/>
    <w:rsid w:val="001A5BAB"/>
    <w:rsid w:val="001A7A75"/>
    <w:rsid w:val="001B09A8"/>
    <w:rsid w:val="001B519B"/>
    <w:rsid w:val="001B7CD5"/>
    <w:rsid w:val="001C2E24"/>
    <w:rsid w:val="001F5248"/>
    <w:rsid w:val="001F7F34"/>
    <w:rsid w:val="00200E73"/>
    <w:rsid w:val="00201896"/>
    <w:rsid w:val="00201DE8"/>
    <w:rsid w:val="00205143"/>
    <w:rsid w:val="002109C6"/>
    <w:rsid w:val="00220133"/>
    <w:rsid w:val="0022451E"/>
    <w:rsid w:val="002250C5"/>
    <w:rsid w:val="00225B2E"/>
    <w:rsid w:val="0022661E"/>
    <w:rsid w:val="002308FB"/>
    <w:rsid w:val="00232C9A"/>
    <w:rsid w:val="002350E9"/>
    <w:rsid w:val="0023551E"/>
    <w:rsid w:val="0023724A"/>
    <w:rsid w:val="00242206"/>
    <w:rsid w:val="00245050"/>
    <w:rsid w:val="00261166"/>
    <w:rsid w:val="0026274D"/>
    <w:rsid w:val="00271118"/>
    <w:rsid w:val="0027410F"/>
    <w:rsid w:val="00284AED"/>
    <w:rsid w:val="00290078"/>
    <w:rsid w:val="00290114"/>
    <w:rsid w:val="00290F78"/>
    <w:rsid w:val="002A41F0"/>
    <w:rsid w:val="002B151F"/>
    <w:rsid w:val="002B6ADD"/>
    <w:rsid w:val="002C0242"/>
    <w:rsid w:val="002C5522"/>
    <w:rsid w:val="002C61E9"/>
    <w:rsid w:val="002D3066"/>
    <w:rsid w:val="002E33DD"/>
    <w:rsid w:val="002E4400"/>
    <w:rsid w:val="002E614D"/>
    <w:rsid w:val="002F55D1"/>
    <w:rsid w:val="002F5FC6"/>
    <w:rsid w:val="00307569"/>
    <w:rsid w:val="00307A34"/>
    <w:rsid w:val="00307F1D"/>
    <w:rsid w:val="00311FF6"/>
    <w:rsid w:val="003136A2"/>
    <w:rsid w:val="00314CD1"/>
    <w:rsid w:val="00330FDA"/>
    <w:rsid w:val="00333135"/>
    <w:rsid w:val="00333D37"/>
    <w:rsid w:val="00336465"/>
    <w:rsid w:val="00340843"/>
    <w:rsid w:val="00340D9D"/>
    <w:rsid w:val="00341BF8"/>
    <w:rsid w:val="003437D4"/>
    <w:rsid w:val="00347D54"/>
    <w:rsid w:val="003514A5"/>
    <w:rsid w:val="003522A1"/>
    <w:rsid w:val="003529B6"/>
    <w:rsid w:val="00355CD0"/>
    <w:rsid w:val="00356AE7"/>
    <w:rsid w:val="00360789"/>
    <w:rsid w:val="003613CA"/>
    <w:rsid w:val="00361D82"/>
    <w:rsid w:val="0036440D"/>
    <w:rsid w:val="003671E2"/>
    <w:rsid w:val="0037327C"/>
    <w:rsid w:val="00380D7E"/>
    <w:rsid w:val="003827B3"/>
    <w:rsid w:val="00384419"/>
    <w:rsid w:val="00385A72"/>
    <w:rsid w:val="0039132F"/>
    <w:rsid w:val="00392228"/>
    <w:rsid w:val="00392345"/>
    <w:rsid w:val="00392862"/>
    <w:rsid w:val="00392902"/>
    <w:rsid w:val="003A097D"/>
    <w:rsid w:val="003A33F9"/>
    <w:rsid w:val="003B356B"/>
    <w:rsid w:val="003C46F1"/>
    <w:rsid w:val="003C71A4"/>
    <w:rsid w:val="003D6E18"/>
    <w:rsid w:val="003D7563"/>
    <w:rsid w:val="003E074A"/>
    <w:rsid w:val="003E38D4"/>
    <w:rsid w:val="003E626C"/>
    <w:rsid w:val="003E7E30"/>
    <w:rsid w:val="003F1221"/>
    <w:rsid w:val="003F45D9"/>
    <w:rsid w:val="003F5016"/>
    <w:rsid w:val="0041063B"/>
    <w:rsid w:val="00415119"/>
    <w:rsid w:val="004158B8"/>
    <w:rsid w:val="00422463"/>
    <w:rsid w:val="0042343F"/>
    <w:rsid w:val="00431783"/>
    <w:rsid w:val="0043365B"/>
    <w:rsid w:val="00434AED"/>
    <w:rsid w:val="00436568"/>
    <w:rsid w:val="004411C8"/>
    <w:rsid w:val="004444D8"/>
    <w:rsid w:val="00445BDF"/>
    <w:rsid w:val="00463EF3"/>
    <w:rsid w:val="00465B37"/>
    <w:rsid w:val="004664C2"/>
    <w:rsid w:val="00466651"/>
    <w:rsid w:val="004732AC"/>
    <w:rsid w:val="00476739"/>
    <w:rsid w:val="004777EA"/>
    <w:rsid w:val="00484D9D"/>
    <w:rsid w:val="00490A74"/>
    <w:rsid w:val="00497C9C"/>
    <w:rsid w:val="004A1CDA"/>
    <w:rsid w:val="004A6953"/>
    <w:rsid w:val="004A7CFA"/>
    <w:rsid w:val="004C0FFD"/>
    <w:rsid w:val="004C13DC"/>
    <w:rsid w:val="004D540B"/>
    <w:rsid w:val="004D57B4"/>
    <w:rsid w:val="004E0414"/>
    <w:rsid w:val="004E5A2B"/>
    <w:rsid w:val="004E6872"/>
    <w:rsid w:val="004F282E"/>
    <w:rsid w:val="00500A47"/>
    <w:rsid w:val="00502903"/>
    <w:rsid w:val="00510491"/>
    <w:rsid w:val="005109F1"/>
    <w:rsid w:val="005156C0"/>
    <w:rsid w:val="00521978"/>
    <w:rsid w:val="00523283"/>
    <w:rsid w:val="005256FD"/>
    <w:rsid w:val="00525CF4"/>
    <w:rsid w:val="00530C27"/>
    <w:rsid w:val="00534203"/>
    <w:rsid w:val="00540754"/>
    <w:rsid w:val="00542190"/>
    <w:rsid w:val="00543957"/>
    <w:rsid w:val="00544E8F"/>
    <w:rsid w:val="005465A9"/>
    <w:rsid w:val="005500BA"/>
    <w:rsid w:val="005525EB"/>
    <w:rsid w:val="00555347"/>
    <w:rsid w:val="00561F8D"/>
    <w:rsid w:val="005622C6"/>
    <w:rsid w:val="00565067"/>
    <w:rsid w:val="00570CE3"/>
    <w:rsid w:val="005740EF"/>
    <w:rsid w:val="00582CA2"/>
    <w:rsid w:val="00584E5B"/>
    <w:rsid w:val="0059214F"/>
    <w:rsid w:val="00593958"/>
    <w:rsid w:val="005A25BA"/>
    <w:rsid w:val="005B0E33"/>
    <w:rsid w:val="005C021A"/>
    <w:rsid w:val="005C5B16"/>
    <w:rsid w:val="005D4908"/>
    <w:rsid w:val="005D78AF"/>
    <w:rsid w:val="005E058C"/>
    <w:rsid w:val="005E4035"/>
    <w:rsid w:val="005E5774"/>
    <w:rsid w:val="00607788"/>
    <w:rsid w:val="00610CA8"/>
    <w:rsid w:val="006151DC"/>
    <w:rsid w:val="006159ED"/>
    <w:rsid w:val="0062204C"/>
    <w:rsid w:val="00622C70"/>
    <w:rsid w:val="006269AE"/>
    <w:rsid w:val="0063318D"/>
    <w:rsid w:val="006405FD"/>
    <w:rsid w:val="006544E3"/>
    <w:rsid w:val="00654544"/>
    <w:rsid w:val="00660EB8"/>
    <w:rsid w:val="0068361B"/>
    <w:rsid w:val="00685A6E"/>
    <w:rsid w:val="00690FC7"/>
    <w:rsid w:val="00691A38"/>
    <w:rsid w:val="006928CE"/>
    <w:rsid w:val="00694325"/>
    <w:rsid w:val="006A0939"/>
    <w:rsid w:val="006A1AB0"/>
    <w:rsid w:val="006A5F2E"/>
    <w:rsid w:val="006B0E94"/>
    <w:rsid w:val="006B4151"/>
    <w:rsid w:val="006D48A2"/>
    <w:rsid w:val="006E40A7"/>
    <w:rsid w:val="006F0C04"/>
    <w:rsid w:val="00704968"/>
    <w:rsid w:val="0070668C"/>
    <w:rsid w:val="0071603D"/>
    <w:rsid w:val="00716BAF"/>
    <w:rsid w:val="007200C8"/>
    <w:rsid w:val="00721AB1"/>
    <w:rsid w:val="007235DB"/>
    <w:rsid w:val="00734260"/>
    <w:rsid w:val="00743E10"/>
    <w:rsid w:val="00745178"/>
    <w:rsid w:val="00745C28"/>
    <w:rsid w:val="007478D2"/>
    <w:rsid w:val="00751567"/>
    <w:rsid w:val="00751CFB"/>
    <w:rsid w:val="0075447D"/>
    <w:rsid w:val="007631C9"/>
    <w:rsid w:val="00764030"/>
    <w:rsid w:val="007642A8"/>
    <w:rsid w:val="00767220"/>
    <w:rsid w:val="00770B4F"/>
    <w:rsid w:val="00771012"/>
    <w:rsid w:val="007717CD"/>
    <w:rsid w:val="0078010A"/>
    <w:rsid w:val="00781FDE"/>
    <w:rsid w:val="00783C59"/>
    <w:rsid w:val="00793D31"/>
    <w:rsid w:val="007961A4"/>
    <w:rsid w:val="007A6A23"/>
    <w:rsid w:val="007B2BAB"/>
    <w:rsid w:val="007B3940"/>
    <w:rsid w:val="007B6D43"/>
    <w:rsid w:val="007C1691"/>
    <w:rsid w:val="007C43DF"/>
    <w:rsid w:val="007C6E8C"/>
    <w:rsid w:val="007D24C3"/>
    <w:rsid w:val="007E77E9"/>
    <w:rsid w:val="007F017A"/>
    <w:rsid w:val="007F23FD"/>
    <w:rsid w:val="007F33E7"/>
    <w:rsid w:val="007F469E"/>
    <w:rsid w:val="007F4728"/>
    <w:rsid w:val="00804686"/>
    <w:rsid w:val="00806ADE"/>
    <w:rsid w:val="00810379"/>
    <w:rsid w:val="00811756"/>
    <w:rsid w:val="0081349E"/>
    <w:rsid w:val="008165AA"/>
    <w:rsid w:val="0082772C"/>
    <w:rsid w:val="00830049"/>
    <w:rsid w:val="0083198C"/>
    <w:rsid w:val="00834067"/>
    <w:rsid w:val="00834467"/>
    <w:rsid w:val="00847335"/>
    <w:rsid w:val="00852AFB"/>
    <w:rsid w:val="00854C38"/>
    <w:rsid w:val="00855510"/>
    <w:rsid w:val="0085588F"/>
    <w:rsid w:val="00860F1B"/>
    <w:rsid w:val="00863650"/>
    <w:rsid w:val="00865819"/>
    <w:rsid w:val="00865ADD"/>
    <w:rsid w:val="008725BF"/>
    <w:rsid w:val="00872820"/>
    <w:rsid w:val="00874651"/>
    <w:rsid w:val="00875DAA"/>
    <w:rsid w:val="00887658"/>
    <w:rsid w:val="0089256A"/>
    <w:rsid w:val="008A075F"/>
    <w:rsid w:val="008A08B6"/>
    <w:rsid w:val="008A32F2"/>
    <w:rsid w:val="008A7865"/>
    <w:rsid w:val="008A7DF8"/>
    <w:rsid w:val="008B1B6B"/>
    <w:rsid w:val="008C3CE1"/>
    <w:rsid w:val="008D4725"/>
    <w:rsid w:val="008E7078"/>
    <w:rsid w:val="008F02DD"/>
    <w:rsid w:val="008F2C2C"/>
    <w:rsid w:val="008F4E46"/>
    <w:rsid w:val="008F5294"/>
    <w:rsid w:val="008F5372"/>
    <w:rsid w:val="009003CC"/>
    <w:rsid w:val="0090474A"/>
    <w:rsid w:val="00913F8D"/>
    <w:rsid w:val="009232CB"/>
    <w:rsid w:val="00923FEE"/>
    <w:rsid w:val="0092722D"/>
    <w:rsid w:val="009314FE"/>
    <w:rsid w:val="00931A54"/>
    <w:rsid w:val="00931E9C"/>
    <w:rsid w:val="00933D2C"/>
    <w:rsid w:val="0093709F"/>
    <w:rsid w:val="00941EDF"/>
    <w:rsid w:val="00943AD0"/>
    <w:rsid w:val="009448C1"/>
    <w:rsid w:val="00944AFA"/>
    <w:rsid w:val="00946D7D"/>
    <w:rsid w:val="0095127D"/>
    <w:rsid w:val="00954A42"/>
    <w:rsid w:val="00955FBE"/>
    <w:rsid w:val="009725FA"/>
    <w:rsid w:val="009737D1"/>
    <w:rsid w:val="00973938"/>
    <w:rsid w:val="00981A23"/>
    <w:rsid w:val="00984515"/>
    <w:rsid w:val="00985BB8"/>
    <w:rsid w:val="00987AD8"/>
    <w:rsid w:val="009947A7"/>
    <w:rsid w:val="00994D4B"/>
    <w:rsid w:val="009A4F09"/>
    <w:rsid w:val="009A54F9"/>
    <w:rsid w:val="009A7D17"/>
    <w:rsid w:val="009B5802"/>
    <w:rsid w:val="009C06BA"/>
    <w:rsid w:val="009C3529"/>
    <w:rsid w:val="009C458D"/>
    <w:rsid w:val="009C678A"/>
    <w:rsid w:val="009D1611"/>
    <w:rsid w:val="009D248F"/>
    <w:rsid w:val="009D3578"/>
    <w:rsid w:val="009D59B4"/>
    <w:rsid w:val="009D7372"/>
    <w:rsid w:val="009D7ADE"/>
    <w:rsid w:val="009F183A"/>
    <w:rsid w:val="009F1EB6"/>
    <w:rsid w:val="009F2DD4"/>
    <w:rsid w:val="00A04FEC"/>
    <w:rsid w:val="00A0793E"/>
    <w:rsid w:val="00A07CE7"/>
    <w:rsid w:val="00A1231B"/>
    <w:rsid w:val="00A134B9"/>
    <w:rsid w:val="00A24B83"/>
    <w:rsid w:val="00A24E10"/>
    <w:rsid w:val="00A31D88"/>
    <w:rsid w:val="00A36294"/>
    <w:rsid w:val="00A4608B"/>
    <w:rsid w:val="00A56445"/>
    <w:rsid w:val="00A60B37"/>
    <w:rsid w:val="00A622AD"/>
    <w:rsid w:val="00A64309"/>
    <w:rsid w:val="00A67571"/>
    <w:rsid w:val="00A70C1A"/>
    <w:rsid w:val="00A70D0E"/>
    <w:rsid w:val="00A72C57"/>
    <w:rsid w:val="00A737C4"/>
    <w:rsid w:val="00A74CE7"/>
    <w:rsid w:val="00A76804"/>
    <w:rsid w:val="00A876D5"/>
    <w:rsid w:val="00A907A8"/>
    <w:rsid w:val="00AA481C"/>
    <w:rsid w:val="00AB2CEF"/>
    <w:rsid w:val="00AC7310"/>
    <w:rsid w:val="00AD2530"/>
    <w:rsid w:val="00AD7818"/>
    <w:rsid w:val="00AE4F14"/>
    <w:rsid w:val="00AF20DD"/>
    <w:rsid w:val="00AF550A"/>
    <w:rsid w:val="00B012AB"/>
    <w:rsid w:val="00B05AFF"/>
    <w:rsid w:val="00B06834"/>
    <w:rsid w:val="00B07965"/>
    <w:rsid w:val="00B07E25"/>
    <w:rsid w:val="00B07EA3"/>
    <w:rsid w:val="00B13C21"/>
    <w:rsid w:val="00B30A4C"/>
    <w:rsid w:val="00B30B9B"/>
    <w:rsid w:val="00B34810"/>
    <w:rsid w:val="00B373DE"/>
    <w:rsid w:val="00B41D49"/>
    <w:rsid w:val="00B42562"/>
    <w:rsid w:val="00B46CDD"/>
    <w:rsid w:val="00B509FD"/>
    <w:rsid w:val="00B541F6"/>
    <w:rsid w:val="00B5431F"/>
    <w:rsid w:val="00B6582A"/>
    <w:rsid w:val="00B65E7F"/>
    <w:rsid w:val="00B73467"/>
    <w:rsid w:val="00B753A6"/>
    <w:rsid w:val="00B771ED"/>
    <w:rsid w:val="00B77446"/>
    <w:rsid w:val="00B77DC2"/>
    <w:rsid w:val="00B81784"/>
    <w:rsid w:val="00B92373"/>
    <w:rsid w:val="00B92900"/>
    <w:rsid w:val="00B956CD"/>
    <w:rsid w:val="00B969DE"/>
    <w:rsid w:val="00BA45E5"/>
    <w:rsid w:val="00BA636D"/>
    <w:rsid w:val="00BB6293"/>
    <w:rsid w:val="00BC11E3"/>
    <w:rsid w:val="00BD7B53"/>
    <w:rsid w:val="00BE7071"/>
    <w:rsid w:val="00BF397E"/>
    <w:rsid w:val="00BF5B57"/>
    <w:rsid w:val="00BF7346"/>
    <w:rsid w:val="00C0248A"/>
    <w:rsid w:val="00C055DA"/>
    <w:rsid w:val="00C078A0"/>
    <w:rsid w:val="00C1734E"/>
    <w:rsid w:val="00C20D3D"/>
    <w:rsid w:val="00C35A5D"/>
    <w:rsid w:val="00C44067"/>
    <w:rsid w:val="00C50898"/>
    <w:rsid w:val="00C52456"/>
    <w:rsid w:val="00C537B0"/>
    <w:rsid w:val="00C573AF"/>
    <w:rsid w:val="00C706BE"/>
    <w:rsid w:val="00C72773"/>
    <w:rsid w:val="00C73B24"/>
    <w:rsid w:val="00C76804"/>
    <w:rsid w:val="00C76952"/>
    <w:rsid w:val="00C83089"/>
    <w:rsid w:val="00C83535"/>
    <w:rsid w:val="00C83F81"/>
    <w:rsid w:val="00C9726D"/>
    <w:rsid w:val="00CB0490"/>
    <w:rsid w:val="00CB4EA3"/>
    <w:rsid w:val="00CC0040"/>
    <w:rsid w:val="00CC335E"/>
    <w:rsid w:val="00CC5D96"/>
    <w:rsid w:val="00CC6A21"/>
    <w:rsid w:val="00CC6AA3"/>
    <w:rsid w:val="00CC6EA2"/>
    <w:rsid w:val="00CD1496"/>
    <w:rsid w:val="00CD6245"/>
    <w:rsid w:val="00CD64B6"/>
    <w:rsid w:val="00CE1E21"/>
    <w:rsid w:val="00CE343F"/>
    <w:rsid w:val="00CE36C3"/>
    <w:rsid w:val="00CE3E70"/>
    <w:rsid w:val="00CE56AC"/>
    <w:rsid w:val="00CE58A0"/>
    <w:rsid w:val="00CF25A1"/>
    <w:rsid w:val="00CF34B9"/>
    <w:rsid w:val="00CF35C4"/>
    <w:rsid w:val="00CF46F4"/>
    <w:rsid w:val="00CF4D66"/>
    <w:rsid w:val="00CF54CC"/>
    <w:rsid w:val="00CF67D8"/>
    <w:rsid w:val="00D012F0"/>
    <w:rsid w:val="00D0167E"/>
    <w:rsid w:val="00D0314B"/>
    <w:rsid w:val="00D0584B"/>
    <w:rsid w:val="00D15B37"/>
    <w:rsid w:val="00D17A29"/>
    <w:rsid w:val="00D22D1B"/>
    <w:rsid w:val="00D2557D"/>
    <w:rsid w:val="00D30F64"/>
    <w:rsid w:val="00D379EB"/>
    <w:rsid w:val="00D427E1"/>
    <w:rsid w:val="00D47F8E"/>
    <w:rsid w:val="00D51849"/>
    <w:rsid w:val="00D639D9"/>
    <w:rsid w:val="00D72548"/>
    <w:rsid w:val="00D73E54"/>
    <w:rsid w:val="00D75B68"/>
    <w:rsid w:val="00D80147"/>
    <w:rsid w:val="00D851CA"/>
    <w:rsid w:val="00D877EA"/>
    <w:rsid w:val="00D91520"/>
    <w:rsid w:val="00D91DC5"/>
    <w:rsid w:val="00D943CB"/>
    <w:rsid w:val="00D95F1F"/>
    <w:rsid w:val="00DA0308"/>
    <w:rsid w:val="00DA4249"/>
    <w:rsid w:val="00DA6403"/>
    <w:rsid w:val="00DB3438"/>
    <w:rsid w:val="00DB62C8"/>
    <w:rsid w:val="00DC76B1"/>
    <w:rsid w:val="00DD06B9"/>
    <w:rsid w:val="00DD227C"/>
    <w:rsid w:val="00DD64E4"/>
    <w:rsid w:val="00DE4718"/>
    <w:rsid w:val="00DE5D81"/>
    <w:rsid w:val="00DF138F"/>
    <w:rsid w:val="00DF3F56"/>
    <w:rsid w:val="00DF46B7"/>
    <w:rsid w:val="00DF514B"/>
    <w:rsid w:val="00E00F1A"/>
    <w:rsid w:val="00E05250"/>
    <w:rsid w:val="00E10AC0"/>
    <w:rsid w:val="00E15C6A"/>
    <w:rsid w:val="00E161DA"/>
    <w:rsid w:val="00E17780"/>
    <w:rsid w:val="00E25C03"/>
    <w:rsid w:val="00E35808"/>
    <w:rsid w:val="00E45831"/>
    <w:rsid w:val="00E50B91"/>
    <w:rsid w:val="00E55A34"/>
    <w:rsid w:val="00E572A7"/>
    <w:rsid w:val="00E60CDA"/>
    <w:rsid w:val="00E80A85"/>
    <w:rsid w:val="00E90683"/>
    <w:rsid w:val="00E90CFA"/>
    <w:rsid w:val="00E912D2"/>
    <w:rsid w:val="00E91A7B"/>
    <w:rsid w:val="00E932EE"/>
    <w:rsid w:val="00E93890"/>
    <w:rsid w:val="00E94C30"/>
    <w:rsid w:val="00E95D7C"/>
    <w:rsid w:val="00EB284D"/>
    <w:rsid w:val="00EB57B6"/>
    <w:rsid w:val="00EB58E7"/>
    <w:rsid w:val="00EC256D"/>
    <w:rsid w:val="00EC4F40"/>
    <w:rsid w:val="00EC6567"/>
    <w:rsid w:val="00EC709E"/>
    <w:rsid w:val="00ED4AA4"/>
    <w:rsid w:val="00ED5E70"/>
    <w:rsid w:val="00ED6EF8"/>
    <w:rsid w:val="00ED7960"/>
    <w:rsid w:val="00EE1482"/>
    <w:rsid w:val="00EF3761"/>
    <w:rsid w:val="00EF4231"/>
    <w:rsid w:val="00F05F7F"/>
    <w:rsid w:val="00F062D4"/>
    <w:rsid w:val="00F070AF"/>
    <w:rsid w:val="00F104CC"/>
    <w:rsid w:val="00F10650"/>
    <w:rsid w:val="00F2101E"/>
    <w:rsid w:val="00F21886"/>
    <w:rsid w:val="00F22C87"/>
    <w:rsid w:val="00F23F6C"/>
    <w:rsid w:val="00F32FD4"/>
    <w:rsid w:val="00F3399B"/>
    <w:rsid w:val="00F364E8"/>
    <w:rsid w:val="00F543CF"/>
    <w:rsid w:val="00F60F2F"/>
    <w:rsid w:val="00F71A6F"/>
    <w:rsid w:val="00F730EC"/>
    <w:rsid w:val="00F73AAD"/>
    <w:rsid w:val="00F741B1"/>
    <w:rsid w:val="00F75C87"/>
    <w:rsid w:val="00F937E9"/>
    <w:rsid w:val="00FA1CC4"/>
    <w:rsid w:val="00FA4E07"/>
    <w:rsid w:val="00FA5079"/>
    <w:rsid w:val="00FB1648"/>
    <w:rsid w:val="00FB1D4A"/>
    <w:rsid w:val="00FB6866"/>
    <w:rsid w:val="00FC0074"/>
    <w:rsid w:val="00FC3287"/>
    <w:rsid w:val="00FD21C4"/>
    <w:rsid w:val="00FE08CB"/>
    <w:rsid w:val="00FE3219"/>
    <w:rsid w:val="00FE5C7E"/>
    <w:rsid w:val="00FF203D"/>
    <w:rsid w:val="00FF2744"/>
    <w:rsid w:val="00FF4070"/>
    <w:rsid w:val="00FF458D"/>
    <w:rsid w:val="00FF6ADF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paragraph" w:styleId="1">
    <w:name w:val="heading 1"/>
    <w:basedOn w:val="a"/>
    <w:next w:val="a"/>
    <w:link w:val="10"/>
    <w:qFormat/>
    <w:rsid w:val="00242206"/>
    <w:pPr>
      <w:keepNext/>
      <w:ind w:firstLine="0"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  <w:style w:type="paragraph" w:styleId="a8">
    <w:name w:val="List Paragraph"/>
    <w:basedOn w:val="a"/>
    <w:uiPriority w:val="34"/>
    <w:qFormat/>
    <w:rsid w:val="00D943C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Цветовое выделение"/>
    <w:rsid w:val="00D95F1F"/>
  </w:style>
  <w:style w:type="paragraph" w:customStyle="1" w:styleId="ConsPlusCell">
    <w:name w:val="ConsPlusCell"/>
    <w:uiPriority w:val="99"/>
    <w:rsid w:val="00044A14"/>
    <w:pPr>
      <w:widowControl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aa">
    <w:name w:val="Таблицы (моноширинный)"/>
    <w:basedOn w:val="a"/>
    <w:rsid w:val="00EE1482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paragraph" w:customStyle="1" w:styleId="11">
    <w:name w:val="Абзац списка1"/>
    <w:basedOn w:val="a"/>
    <w:rsid w:val="00497C9C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2206"/>
    <w:rPr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42206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59"/>
    <w:rsid w:val="009D1611"/>
    <w:pPr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9D1611"/>
  </w:style>
  <w:style w:type="character" w:customStyle="1" w:styleId="2TimesNewRoman">
    <w:name w:val="Основной текст (2) + Times New Roman;Полужирный"/>
    <w:basedOn w:val="a0"/>
    <w:rsid w:val="009D1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D16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D1611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1611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paragraph" w:styleId="ae">
    <w:name w:val="footnote text"/>
    <w:basedOn w:val="a"/>
    <w:link w:val="af"/>
    <w:unhideWhenUsed/>
    <w:rsid w:val="00ED7960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">
    <w:name w:val="Текст сноски Знак"/>
    <w:basedOn w:val="a0"/>
    <w:link w:val="ae"/>
    <w:rsid w:val="00ED7960"/>
    <w:rPr>
      <w:rFonts w:ascii="Calibri" w:eastAsia="Calibri" w:hAnsi="Calibri" w:cstheme="minorBidi"/>
      <w:sz w:val="24"/>
      <w:szCs w:val="20"/>
    </w:rPr>
  </w:style>
  <w:style w:type="character" w:styleId="af0">
    <w:name w:val="footnote reference"/>
    <w:rsid w:val="00ED7960"/>
    <w:rPr>
      <w:vertAlign w:val="superscript"/>
    </w:rPr>
  </w:style>
  <w:style w:type="character" w:styleId="af1">
    <w:name w:val="Placeholder Text"/>
    <w:basedOn w:val="a0"/>
    <w:uiPriority w:val="99"/>
    <w:semiHidden/>
    <w:rsid w:val="00DD64E4"/>
    <w:rPr>
      <w:color w:val="808080"/>
    </w:rPr>
  </w:style>
  <w:style w:type="character" w:styleId="af2">
    <w:name w:val="Hyperlink"/>
    <w:basedOn w:val="a0"/>
    <w:uiPriority w:val="99"/>
    <w:semiHidden/>
    <w:unhideWhenUsed/>
    <w:rsid w:val="00811756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59"/>
    <w:rsid w:val="001A26CB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7F469E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46DE-C1CB-4CB8-8097-881C18B3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6408</TotalTime>
  <Pages>31</Pages>
  <Words>6649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Ледюкова Валентина Алексеевна</dc:creator>
  <cp:lastModifiedBy>Машбюро</cp:lastModifiedBy>
  <cp:revision>100</cp:revision>
  <cp:lastPrinted>2023-11-28T01:31:00Z</cp:lastPrinted>
  <dcterms:created xsi:type="dcterms:W3CDTF">2016-10-05T23:07:00Z</dcterms:created>
  <dcterms:modified xsi:type="dcterms:W3CDTF">2023-11-29T01:58:00Z</dcterms:modified>
</cp:coreProperties>
</file>