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A1" w:rsidRPr="007A4817" w:rsidRDefault="005B63A1" w:rsidP="006512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81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B63A1" w:rsidRDefault="005B63A1" w:rsidP="006512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81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B63A1" w:rsidRDefault="005B63A1" w:rsidP="006512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63A1" w:rsidRDefault="005B63A1" w:rsidP="006512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8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63A1" w:rsidRDefault="005B63A1" w:rsidP="006512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B63A1" w:rsidRDefault="005B63A1" w:rsidP="006512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B63A1" w:rsidRDefault="005B63A1" w:rsidP="006512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B63A1" w:rsidRPr="007A4817" w:rsidRDefault="005B63A1" w:rsidP="006512E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22.06.2017    № 377</w:t>
      </w:r>
    </w:p>
    <w:p w:rsidR="005B63A1" w:rsidRPr="007A4817" w:rsidRDefault="005B63A1" w:rsidP="006512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B63A1" w:rsidRDefault="005B63A1" w:rsidP="00CC48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63A1" w:rsidRDefault="005B63A1" w:rsidP="00CC48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63A1" w:rsidRPr="00CA357F" w:rsidRDefault="005B63A1" w:rsidP="00CC48A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57F">
        <w:rPr>
          <w:rFonts w:ascii="Times New Roman" w:hAnsi="Times New Roman" w:cs="Times New Roman"/>
          <w:b w:val="0"/>
          <w:bCs w:val="0"/>
          <w:sz w:val="28"/>
          <w:szCs w:val="28"/>
        </w:rPr>
        <w:t>О Методике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</w:t>
      </w:r>
    </w:p>
    <w:p w:rsidR="005B63A1" w:rsidRPr="00CA357F" w:rsidRDefault="005B63A1">
      <w:pPr>
        <w:pStyle w:val="ConsPlusNormal"/>
        <w:jc w:val="both"/>
        <w:rPr>
          <w:rFonts w:cs="Times New Roman"/>
        </w:rPr>
      </w:pPr>
    </w:p>
    <w:p w:rsidR="005B63A1" w:rsidRPr="00CA357F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57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A357F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CA357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CA357F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CA357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23 июня 2016 N 574 "Об общих требованиях к методике прогнозирования поступлений доходов в бюджеты бюджетной системы Российской Федерации", в целях повышения эффективности управления муниципальными финансами, повышения объективности прогнозирования доходов районного бюджета на очередной финансовый год и плановый период администрация Верхнебуреинского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CA357F">
        <w:rPr>
          <w:rFonts w:ascii="Times New Roman" w:hAnsi="Times New Roman" w:cs="Times New Roman"/>
          <w:sz w:val="28"/>
          <w:szCs w:val="28"/>
        </w:rPr>
        <w:t>:</w:t>
      </w:r>
    </w:p>
    <w:p w:rsidR="005B63A1" w:rsidRPr="00CA357F" w:rsidRDefault="005B63A1" w:rsidP="00E12D3F">
      <w:pPr>
        <w:pStyle w:val="ConsPlusTitle"/>
        <w:tabs>
          <w:tab w:val="left" w:pos="900"/>
        </w:tabs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A35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прилагаемую </w:t>
      </w:r>
      <w:hyperlink w:anchor="P30" w:history="1">
        <w:r w:rsidRPr="00CA357F">
          <w:rPr>
            <w:rFonts w:ascii="Times New Roman" w:hAnsi="Times New Roman" w:cs="Times New Roman"/>
            <w:b w:val="0"/>
            <w:bCs w:val="0"/>
            <w:sz w:val="28"/>
            <w:szCs w:val="28"/>
          </w:rPr>
          <w:t>Методику</w:t>
        </w:r>
      </w:hyperlink>
      <w:r w:rsidRPr="00CA35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района.</w:t>
      </w:r>
    </w:p>
    <w:p w:rsidR="005B63A1" w:rsidRDefault="005B63A1" w:rsidP="00E12D3F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Признать утратившим силу постановление администрации Верхнебуреинского муниципального района от 01.11.2016 №637 «Об утверждении методики прогнозирования доходов местного бюджета по основным видам администрируемых доходов».</w:t>
      </w:r>
    </w:p>
    <w:p w:rsidR="005B63A1" w:rsidRPr="00CC48A8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48A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5B63A1" w:rsidRPr="00CC48A8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48A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CC48A8">
        <w:rPr>
          <w:rFonts w:ascii="Times New Roman" w:hAnsi="Times New Roman" w:cs="Times New Roman"/>
          <w:sz w:val="28"/>
          <w:szCs w:val="28"/>
        </w:rPr>
        <w:t>.</w:t>
      </w:r>
    </w:p>
    <w:p w:rsidR="005B63A1" w:rsidRDefault="005B63A1" w:rsidP="00CC4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Default="005B63A1" w:rsidP="00CC4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Default="005B63A1" w:rsidP="00CC4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Default="005B63A1" w:rsidP="00E12D3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5B63A1" w:rsidRDefault="005B63A1" w:rsidP="00E12D3F">
      <w:pPr>
        <w:pStyle w:val="ConsPlusNormal"/>
        <w:spacing w:line="240" w:lineRule="exact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А.В. Лещук</w:t>
      </w:r>
    </w:p>
    <w:p w:rsidR="005B63A1" w:rsidRDefault="005B63A1" w:rsidP="00E12D3F">
      <w:pPr>
        <w:pStyle w:val="ConsPlusNormal"/>
        <w:spacing w:line="240" w:lineRule="exact"/>
        <w:jc w:val="both"/>
        <w:rPr>
          <w:rFonts w:cs="Times New Roman"/>
        </w:rPr>
      </w:pPr>
    </w:p>
    <w:p w:rsidR="005B63A1" w:rsidRDefault="005B63A1" w:rsidP="00E12D3F">
      <w:pPr>
        <w:pStyle w:val="ConsPlusNormal"/>
        <w:spacing w:line="240" w:lineRule="exact"/>
        <w:jc w:val="both"/>
        <w:rPr>
          <w:rFonts w:cs="Times New Roman"/>
        </w:rPr>
      </w:pPr>
    </w:p>
    <w:p w:rsidR="005B63A1" w:rsidRDefault="005B63A1" w:rsidP="00E12D3F">
      <w:pPr>
        <w:pStyle w:val="ConsPlusNormal"/>
        <w:spacing w:line="240" w:lineRule="exact"/>
        <w:jc w:val="both"/>
        <w:rPr>
          <w:rFonts w:cs="Times New Roman"/>
        </w:rPr>
      </w:pPr>
    </w:p>
    <w:p w:rsidR="005B63A1" w:rsidRDefault="005B63A1" w:rsidP="00E12D3F">
      <w:pPr>
        <w:pStyle w:val="ConsPlusNormal"/>
        <w:spacing w:line="240" w:lineRule="exact"/>
        <w:jc w:val="both"/>
        <w:rPr>
          <w:rFonts w:cs="Times New Roman"/>
        </w:rPr>
      </w:pPr>
    </w:p>
    <w:p w:rsidR="005B63A1" w:rsidRDefault="005B63A1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-106" w:type="dxa"/>
        <w:tblLook w:val="00A0"/>
      </w:tblPr>
      <w:tblGrid>
        <w:gridCol w:w="5434"/>
        <w:gridCol w:w="4072"/>
      </w:tblGrid>
      <w:tr w:rsidR="005B63A1" w:rsidTr="00E12D3F">
        <w:trPr>
          <w:trHeight w:val="1896"/>
        </w:trPr>
        <w:tc>
          <w:tcPr>
            <w:tcW w:w="5434" w:type="dxa"/>
          </w:tcPr>
          <w:p w:rsidR="005B63A1" w:rsidRPr="00D372EB" w:rsidRDefault="005B63A1" w:rsidP="00D372EB">
            <w:pPr>
              <w:pStyle w:val="ConsPlusNormal"/>
              <w:jc w:val="both"/>
              <w:rPr>
                <w:rFonts w:cs="Times New Roman"/>
              </w:rPr>
            </w:pPr>
          </w:p>
        </w:tc>
        <w:tc>
          <w:tcPr>
            <w:tcW w:w="4072" w:type="dxa"/>
          </w:tcPr>
          <w:p w:rsidR="005B63A1" w:rsidRDefault="005B63A1" w:rsidP="00D372EB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2E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B63A1" w:rsidRPr="00D372EB" w:rsidRDefault="005B63A1" w:rsidP="00D372EB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A1" w:rsidRPr="00D372EB" w:rsidRDefault="005B63A1" w:rsidP="00D37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72EB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5B63A1" w:rsidRPr="00D372EB" w:rsidRDefault="005B63A1" w:rsidP="00D37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EB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5B63A1" w:rsidRDefault="005B63A1" w:rsidP="00E12D3F">
            <w:pPr>
              <w:pStyle w:val="ConsPlusNormal"/>
              <w:spacing w:line="240" w:lineRule="exact"/>
              <w:jc w:val="center"/>
              <w:rPr>
                <w:rFonts w:cs="Times New Roman"/>
              </w:rPr>
            </w:pPr>
          </w:p>
          <w:p w:rsidR="005B63A1" w:rsidRPr="006512EF" w:rsidRDefault="005B63A1" w:rsidP="00E12D3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2EF">
              <w:rPr>
                <w:rFonts w:ascii="Times New Roman" w:hAnsi="Times New Roman" w:cs="Times New Roman"/>
                <w:sz w:val="28"/>
                <w:szCs w:val="28"/>
              </w:rPr>
              <w:t>от 22.06.2017  № 377</w:t>
            </w:r>
          </w:p>
        </w:tc>
      </w:tr>
    </w:tbl>
    <w:p w:rsidR="005B63A1" w:rsidRDefault="005B63A1">
      <w:pPr>
        <w:pStyle w:val="ConsPlusNormal"/>
        <w:jc w:val="both"/>
        <w:rPr>
          <w:rFonts w:cs="Times New Roman"/>
        </w:rPr>
      </w:pPr>
    </w:p>
    <w:p w:rsidR="005B63A1" w:rsidRPr="002A43F4" w:rsidRDefault="005B63A1" w:rsidP="001808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5B63A1" w:rsidRDefault="005B63A1" w:rsidP="001808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F05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3A1" w:rsidRPr="00E12D3F" w:rsidRDefault="005B63A1" w:rsidP="00E12D3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2D3F">
        <w:rPr>
          <w:rFonts w:ascii="Times New Roman" w:hAnsi="Times New Roman" w:cs="Times New Roman"/>
          <w:sz w:val="28"/>
          <w:szCs w:val="28"/>
        </w:rPr>
        <w:t>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</w:t>
      </w:r>
    </w:p>
    <w:p w:rsidR="005B63A1" w:rsidRPr="00E12D3F" w:rsidRDefault="005B63A1" w:rsidP="00E12D3F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63A1" w:rsidRDefault="005B63A1" w:rsidP="00E12D3F">
      <w:pPr>
        <w:pStyle w:val="NoSpacing"/>
        <w:numPr>
          <w:ilvl w:val="0"/>
          <w:numId w:val="1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 w:rsidRPr="001808BD">
        <w:rPr>
          <w:sz w:val="28"/>
          <w:szCs w:val="28"/>
        </w:rPr>
        <w:t>Настоящая Методика разработана в соответствии со статьей 160.1 Бюджетного кодекса Российской Федерации, с общими требованиями к мето</w:t>
      </w:r>
      <w:r w:rsidRPr="001808BD">
        <w:rPr>
          <w:sz w:val="28"/>
          <w:szCs w:val="28"/>
        </w:rPr>
        <w:softHyphen/>
        <w:t>дике прогнозирования поступлений доходов в бюджеты бюджетной системы Российской Федерации, утвержденными Постановлением Правительства Рос</w:t>
      </w:r>
      <w:r w:rsidRPr="001808BD">
        <w:rPr>
          <w:sz w:val="28"/>
          <w:szCs w:val="28"/>
        </w:rPr>
        <w:softHyphen/>
        <w:t xml:space="preserve">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 w:rsidRPr="001808BD">
          <w:rPr>
            <w:sz w:val="28"/>
            <w:szCs w:val="28"/>
          </w:rPr>
          <w:t>2016 г</w:t>
        </w:r>
      </w:smartTag>
      <w:r w:rsidRPr="001808BD">
        <w:rPr>
          <w:sz w:val="28"/>
          <w:szCs w:val="28"/>
        </w:rPr>
        <w:t>. № 574, и применяется для прогнози</w:t>
      </w:r>
      <w:r w:rsidRPr="001808BD">
        <w:rPr>
          <w:sz w:val="28"/>
          <w:szCs w:val="28"/>
        </w:rPr>
        <w:softHyphen/>
        <w:t>рования поступлений доходов в районный бюджет на очередной финансовый год и пла</w:t>
      </w:r>
      <w:r w:rsidRPr="001808BD">
        <w:rPr>
          <w:sz w:val="28"/>
          <w:szCs w:val="28"/>
        </w:rPr>
        <w:softHyphen/>
        <w:t>новый период (на два финансовых года, следующих за очередным финансо</w:t>
      </w:r>
      <w:r w:rsidRPr="001808BD">
        <w:rPr>
          <w:sz w:val="28"/>
          <w:szCs w:val="28"/>
        </w:rPr>
        <w:softHyphen/>
        <w:t>вым годом) в разрезе кодов классификации доходов, главным администрато</w:t>
      </w:r>
      <w:r w:rsidRPr="001808BD">
        <w:rPr>
          <w:sz w:val="28"/>
          <w:szCs w:val="28"/>
        </w:rPr>
        <w:softHyphen/>
        <w:t>ром которых является администраци</w:t>
      </w:r>
      <w:r>
        <w:rPr>
          <w:sz w:val="28"/>
          <w:szCs w:val="28"/>
        </w:rPr>
        <w:t>я</w:t>
      </w:r>
      <w:r w:rsidRPr="001808BD">
        <w:rPr>
          <w:sz w:val="28"/>
          <w:szCs w:val="28"/>
        </w:rPr>
        <w:t xml:space="preserve"> Верхнебуреинского муниципального района (далее –  </w:t>
      </w:r>
      <w:r>
        <w:rPr>
          <w:sz w:val="28"/>
          <w:szCs w:val="28"/>
        </w:rPr>
        <w:t>администрация района</w:t>
      </w:r>
      <w:r w:rsidRPr="001808BD">
        <w:rPr>
          <w:sz w:val="28"/>
          <w:szCs w:val="28"/>
        </w:rPr>
        <w:t>).</w:t>
      </w:r>
    </w:p>
    <w:p w:rsidR="005B63A1" w:rsidRPr="00F05C9D" w:rsidRDefault="005B63A1" w:rsidP="00E12D3F">
      <w:pPr>
        <w:pStyle w:val="ConsPlusNormal"/>
        <w:numPr>
          <w:ilvl w:val="0"/>
          <w:numId w:val="1"/>
        </w:numPr>
        <w:tabs>
          <w:tab w:val="left" w:pos="108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9D">
        <w:rPr>
          <w:rFonts w:ascii="Times New Roman" w:hAnsi="Times New Roman" w:cs="Times New Roman"/>
          <w:sz w:val="28"/>
          <w:szCs w:val="28"/>
        </w:rPr>
        <w:t>Государственная пошлина за выдачу разрешения на установку рекламной конструкции по КБК 840 1 08 07150 01 0000 110.</w:t>
      </w:r>
    </w:p>
    <w:p w:rsidR="005B63A1" w:rsidRPr="00F05C9D" w:rsidRDefault="005B63A1" w:rsidP="00E12D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9D">
        <w:rPr>
          <w:rFonts w:ascii="Times New Roman" w:hAnsi="Times New Roman" w:cs="Times New Roman"/>
          <w:sz w:val="28"/>
          <w:szCs w:val="28"/>
        </w:rPr>
        <w:t>При расчете прогнозных поступлений государственной пошлины используется метод прямого счета и индексации, и производится по следующей формуле:</w:t>
      </w:r>
    </w:p>
    <w:p w:rsidR="005B63A1" w:rsidRPr="00F05C9D" w:rsidRDefault="005B63A1" w:rsidP="006C63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9D">
        <w:rPr>
          <w:rFonts w:ascii="Times New Roman" w:hAnsi="Times New Roman" w:cs="Times New Roman"/>
          <w:sz w:val="28"/>
          <w:szCs w:val="28"/>
        </w:rPr>
        <w:t>ГП</w:t>
      </w:r>
      <w:r w:rsidRPr="00F05C9D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F05C9D">
        <w:rPr>
          <w:rFonts w:ascii="Times New Roman" w:hAnsi="Times New Roman" w:cs="Times New Roman"/>
          <w:sz w:val="28"/>
          <w:szCs w:val="28"/>
        </w:rPr>
        <w:t xml:space="preserve"> = (ГП</w:t>
      </w:r>
      <w:r w:rsidRPr="00F05C9D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 w:rsidRPr="00F05C9D">
        <w:rPr>
          <w:rFonts w:ascii="Times New Roman" w:hAnsi="Times New Roman" w:cs="Times New Roman"/>
          <w:sz w:val="28"/>
          <w:szCs w:val="28"/>
        </w:rPr>
        <w:t xml:space="preserve"> x К) +/- Д</w:t>
      </w:r>
      <w:r w:rsidRPr="00F05C9D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F05C9D">
        <w:rPr>
          <w:rFonts w:ascii="Times New Roman" w:hAnsi="Times New Roman" w:cs="Times New Roman"/>
          <w:sz w:val="28"/>
          <w:szCs w:val="28"/>
        </w:rPr>
        <w:t>, где:</w:t>
      </w:r>
    </w:p>
    <w:p w:rsidR="005B63A1" w:rsidRPr="00F05C9D" w:rsidRDefault="005B63A1" w:rsidP="006C63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F05C9D" w:rsidRDefault="005B63A1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9D">
        <w:rPr>
          <w:rFonts w:ascii="Times New Roman" w:hAnsi="Times New Roman" w:cs="Times New Roman"/>
          <w:sz w:val="28"/>
          <w:szCs w:val="28"/>
        </w:rPr>
        <w:t>ГП</w:t>
      </w:r>
      <w:r w:rsidRPr="00F05C9D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 w:rsidRPr="00F05C9D">
        <w:rPr>
          <w:rFonts w:ascii="Times New Roman" w:hAnsi="Times New Roman" w:cs="Times New Roman"/>
          <w:sz w:val="28"/>
          <w:szCs w:val="28"/>
        </w:rPr>
        <w:t xml:space="preserve"> - сумма ожидаемого поступления государственной пошлины в текущем году;</w:t>
      </w:r>
    </w:p>
    <w:p w:rsidR="005B63A1" w:rsidRPr="00F05C9D" w:rsidRDefault="005B63A1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9D">
        <w:rPr>
          <w:rFonts w:ascii="Times New Roman" w:hAnsi="Times New Roman" w:cs="Times New Roman"/>
          <w:sz w:val="28"/>
          <w:szCs w:val="28"/>
        </w:rPr>
        <w:t xml:space="preserve">К - коэффициент, характеризующий рост (снижение) поступлений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F05C9D">
        <w:rPr>
          <w:rFonts w:ascii="Times New Roman" w:hAnsi="Times New Roman" w:cs="Times New Roman"/>
          <w:sz w:val="28"/>
          <w:szCs w:val="28"/>
        </w:rPr>
        <w:t xml:space="preserve"> году по сравнению с текущим годом;</w:t>
      </w:r>
    </w:p>
    <w:p w:rsidR="005B63A1" w:rsidRPr="00F05C9D" w:rsidRDefault="005B63A1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9D">
        <w:rPr>
          <w:rFonts w:ascii="Times New Roman" w:hAnsi="Times New Roman" w:cs="Times New Roman"/>
          <w:sz w:val="28"/>
          <w:szCs w:val="28"/>
        </w:rPr>
        <w:t>Д</w:t>
      </w:r>
      <w:r w:rsidRPr="00F05C9D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F05C9D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за счет изменения бюджетного законодательства и иных факторов, оказывающих влияние на изменение суммы дохода.</w:t>
      </w:r>
    </w:p>
    <w:p w:rsidR="005B63A1" w:rsidRPr="002A43F4" w:rsidRDefault="005B63A1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9D">
        <w:rPr>
          <w:rFonts w:ascii="Times New Roman" w:hAnsi="Times New Roman" w:cs="Times New Roman"/>
          <w:sz w:val="28"/>
          <w:szCs w:val="28"/>
        </w:rPr>
        <w:t>Сумма ожидаемого поступления государственной пошлины в текущем году рассчитывается по следующей формуле:</w:t>
      </w:r>
    </w:p>
    <w:p w:rsidR="005B63A1" w:rsidRPr="002A43F4" w:rsidRDefault="005B63A1" w:rsidP="00C21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3F4">
        <w:rPr>
          <w:rFonts w:ascii="Times New Roman" w:hAnsi="Times New Roman" w:cs="Times New Roman"/>
          <w:sz w:val="28"/>
          <w:szCs w:val="28"/>
        </w:rPr>
        <w:t>ГП</w:t>
      </w:r>
      <w:r w:rsidRPr="002A43F4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 w:rsidRPr="002A43F4">
        <w:rPr>
          <w:rFonts w:ascii="Times New Roman" w:hAnsi="Times New Roman" w:cs="Times New Roman"/>
          <w:sz w:val="28"/>
          <w:szCs w:val="28"/>
        </w:rPr>
        <w:t xml:space="preserve"> = (ГП</w:t>
      </w:r>
      <w:r w:rsidRPr="002A43F4">
        <w:rPr>
          <w:rFonts w:ascii="Times New Roman" w:hAnsi="Times New Roman" w:cs="Times New Roman"/>
          <w:sz w:val="28"/>
          <w:szCs w:val="28"/>
          <w:vertAlign w:val="subscript"/>
        </w:rPr>
        <w:t>ф.о.д.рг-1</w:t>
      </w:r>
      <w:r w:rsidRPr="002A43F4">
        <w:rPr>
          <w:rFonts w:ascii="Times New Roman" w:hAnsi="Times New Roman" w:cs="Times New Roman"/>
          <w:sz w:val="28"/>
          <w:szCs w:val="28"/>
        </w:rPr>
        <w:t xml:space="preserve"> x 100) / У</w:t>
      </w:r>
      <w:r w:rsidRPr="002A43F4">
        <w:rPr>
          <w:rFonts w:ascii="Times New Roman" w:hAnsi="Times New Roman" w:cs="Times New Roman"/>
          <w:sz w:val="28"/>
          <w:szCs w:val="28"/>
          <w:vertAlign w:val="subscript"/>
        </w:rPr>
        <w:t>дср</w:t>
      </w:r>
      <w:r w:rsidRPr="002A43F4">
        <w:rPr>
          <w:rFonts w:ascii="Times New Roman" w:hAnsi="Times New Roman" w:cs="Times New Roman"/>
          <w:sz w:val="28"/>
          <w:szCs w:val="28"/>
        </w:rPr>
        <w:t xml:space="preserve"> +/- Д</w:t>
      </w:r>
      <w:r w:rsidRPr="002A43F4">
        <w:rPr>
          <w:rFonts w:ascii="Times New Roman" w:hAnsi="Times New Roman" w:cs="Times New Roman"/>
          <w:sz w:val="28"/>
          <w:szCs w:val="28"/>
          <w:vertAlign w:val="subscript"/>
        </w:rPr>
        <w:t>рг-1</w:t>
      </w:r>
      <w:r w:rsidRPr="002A43F4">
        <w:rPr>
          <w:rFonts w:ascii="Times New Roman" w:hAnsi="Times New Roman" w:cs="Times New Roman"/>
          <w:sz w:val="28"/>
          <w:szCs w:val="28"/>
        </w:rPr>
        <w:t>, где:</w:t>
      </w:r>
    </w:p>
    <w:p w:rsidR="005B63A1" w:rsidRPr="002A43F4" w:rsidRDefault="005B63A1" w:rsidP="00C21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2A43F4" w:rsidRDefault="005B63A1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3F4">
        <w:rPr>
          <w:rFonts w:ascii="Times New Roman" w:hAnsi="Times New Roman" w:cs="Times New Roman"/>
          <w:sz w:val="28"/>
          <w:szCs w:val="28"/>
        </w:rPr>
        <w:t>ГП</w:t>
      </w:r>
      <w:r w:rsidRPr="002A43F4">
        <w:rPr>
          <w:rFonts w:ascii="Times New Roman" w:hAnsi="Times New Roman" w:cs="Times New Roman"/>
          <w:sz w:val="28"/>
          <w:szCs w:val="28"/>
          <w:vertAlign w:val="subscript"/>
        </w:rPr>
        <w:t>ф.о.д.рг-1</w:t>
      </w:r>
      <w:r w:rsidRPr="002A43F4">
        <w:rPr>
          <w:rFonts w:ascii="Times New Roman" w:hAnsi="Times New Roman" w:cs="Times New Roman"/>
          <w:sz w:val="28"/>
          <w:szCs w:val="28"/>
        </w:rPr>
        <w:t xml:space="preserve"> - сумма государственной пошлины, фактически поступившая по состоянию на последнюю отчетную дату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2A43F4">
        <w:rPr>
          <w:rFonts w:ascii="Times New Roman" w:hAnsi="Times New Roman" w:cs="Times New Roman"/>
          <w:sz w:val="28"/>
          <w:szCs w:val="28"/>
        </w:rPr>
        <w:t>года;</w:t>
      </w:r>
    </w:p>
    <w:p w:rsidR="005B63A1" w:rsidRPr="00F05C9D" w:rsidRDefault="005B63A1" w:rsidP="00C9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3F4">
        <w:rPr>
          <w:rFonts w:ascii="Times New Roman" w:hAnsi="Times New Roman" w:cs="Times New Roman"/>
          <w:sz w:val="28"/>
          <w:szCs w:val="28"/>
        </w:rPr>
        <w:t>У</w:t>
      </w:r>
      <w:r w:rsidRPr="002A43F4">
        <w:rPr>
          <w:rFonts w:ascii="Times New Roman" w:hAnsi="Times New Roman" w:cs="Times New Roman"/>
          <w:sz w:val="28"/>
          <w:szCs w:val="28"/>
          <w:vertAlign w:val="subscript"/>
        </w:rPr>
        <w:t>дср</w:t>
      </w:r>
      <w:r w:rsidRPr="002A43F4">
        <w:rPr>
          <w:rFonts w:ascii="Times New Roman" w:hAnsi="Times New Roman" w:cs="Times New Roman"/>
          <w:sz w:val="28"/>
          <w:szCs w:val="28"/>
        </w:rPr>
        <w:t xml:space="preserve"> - средний удельный вес поступлений государственной пошлины за аналогичные периоды последних трех отчетных лет, предшествующих расчетному году, в общей сумме государственной пошлины, поступившей </w:t>
      </w:r>
      <w:r w:rsidRPr="00F05C9D">
        <w:rPr>
          <w:rFonts w:ascii="Times New Roman" w:hAnsi="Times New Roman" w:cs="Times New Roman"/>
          <w:sz w:val="28"/>
          <w:szCs w:val="28"/>
        </w:rPr>
        <w:t>за соответствующие финансовые годы;</w:t>
      </w:r>
    </w:p>
    <w:p w:rsidR="005B63A1" w:rsidRPr="00F05C9D" w:rsidRDefault="005B63A1" w:rsidP="00C9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C9D">
        <w:rPr>
          <w:rFonts w:ascii="Times New Roman" w:hAnsi="Times New Roman" w:cs="Times New Roman"/>
          <w:sz w:val="28"/>
          <w:szCs w:val="28"/>
        </w:rPr>
        <w:t>Д</w:t>
      </w:r>
      <w:r w:rsidRPr="00F05C9D">
        <w:rPr>
          <w:rFonts w:ascii="Times New Roman" w:hAnsi="Times New Roman" w:cs="Times New Roman"/>
          <w:sz w:val="28"/>
          <w:szCs w:val="28"/>
          <w:vertAlign w:val="subscript"/>
        </w:rPr>
        <w:t>рг-1</w:t>
      </w:r>
      <w:r w:rsidRPr="00F05C9D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по государственной пошлине в текущем году за счет изменения налогового и бюджетного законодательства и иных факторов, оказывающих влияние на изменение суммы государственной пошлины.</w:t>
      </w:r>
    </w:p>
    <w:p w:rsidR="005B63A1" w:rsidRPr="00C21F5F" w:rsidRDefault="005B63A1" w:rsidP="00C21F5F">
      <w:pPr>
        <w:pStyle w:val="NoSpacing"/>
        <w:ind w:firstLine="540"/>
        <w:jc w:val="both"/>
        <w:rPr>
          <w:sz w:val="28"/>
          <w:szCs w:val="28"/>
        </w:rPr>
      </w:pPr>
      <w:r w:rsidRPr="00F05C9D">
        <w:rPr>
          <w:sz w:val="28"/>
          <w:szCs w:val="28"/>
        </w:rPr>
        <w:t>Прогнозируемое поступление государственной пошлины на первый год планового периода и на второй год планового периода принимается равным сумме прогнозируемого поступления государственной пошлины на очередной финансовый год.</w:t>
      </w:r>
    </w:p>
    <w:p w:rsidR="005B63A1" w:rsidRPr="002A43F4" w:rsidRDefault="005B63A1" w:rsidP="001C3A6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43F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43F4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43F4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B63A1" w:rsidRDefault="005B63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357F">
        <w:rPr>
          <w:rFonts w:ascii="Times New Roman" w:hAnsi="Times New Roman" w:cs="Times New Roman"/>
          <w:sz w:val="28"/>
          <w:szCs w:val="28"/>
        </w:rPr>
        <w:t>3.1. Доходы, получаемые в виде арендной платы за земельные участки по КБК 840 1 11 05013 05 0000 120; по КБК 840 1 11 05013 10 0000 120; по КБК 840 1 11 05025 05 0000 120.</w:t>
      </w:r>
    </w:p>
    <w:p w:rsidR="005B63A1" w:rsidRPr="009A7F54" w:rsidRDefault="005B63A1" w:rsidP="009A7F54">
      <w:pPr>
        <w:pStyle w:val="NoSpacing"/>
        <w:ind w:firstLine="540"/>
        <w:jc w:val="both"/>
        <w:rPr>
          <w:sz w:val="28"/>
          <w:szCs w:val="28"/>
        </w:rPr>
      </w:pPr>
      <w:r w:rsidRPr="009A7F54">
        <w:rPr>
          <w:sz w:val="28"/>
          <w:szCs w:val="28"/>
        </w:rPr>
        <w:t>Основой расчета потенциала арендной платы за земельные участки, государственная собственность на которые не разграничена и земельные участки</w:t>
      </w:r>
      <w:r>
        <w:rPr>
          <w:sz w:val="28"/>
          <w:szCs w:val="28"/>
        </w:rPr>
        <w:t>,</w:t>
      </w:r>
      <w:r w:rsidRPr="009A7F54">
        <w:rPr>
          <w:sz w:val="28"/>
          <w:szCs w:val="28"/>
        </w:rPr>
        <w:t xml:space="preserve"> находящиеся в муниципальной собственности (далее - земельные участки), являются:</w:t>
      </w:r>
    </w:p>
    <w:p w:rsidR="005B63A1" w:rsidRPr="009A7F54" w:rsidRDefault="005B63A1" w:rsidP="00D166D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F54">
        <w:rPr>
          <w:sz w:val="28"/>
          <w:szCs w:val="28"/>
        </w:rPr>
        <w:t>Бюджетн</w:t>
      </w:r>
      <w:r>
        <w:rPr>
          <w:sz w:val="28"/>
          <w:szCs w:val="28"/>
        </w:rPr>
        <w:t>ый</w:t>
      </w:r>
      <w:r w:rsidRPr="009A7F54">
        <w:rPr>
          <w:sz w:val="28"/>
          <w:szCs w:val="28"/>
        </w:rPr>
        <w:t xml:space="preserve"> кодекс Российской Федерации;</w:t>
      </w:r>
    </w:p>
    <w:p w:rsidR="005B63A1" w:rsidRPr="009A7F54" w:rsidRDefault="005B63A1" w:rsidP="00D166D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F54">
        <w:rPr>
          <w:sz w:val="28"/>
          <w:szCs w:val="28"/>
        </w:rPr>
        <w:t xml:space="preserve">нормативные правовые акты субъекта Хабаровского края, устанавливающие порядок определения размера арендной платы за земельные участки и </w:t>
      </w:r>
      <w:r>
        <w:rPr>
          <w:sz w:val="28"/>
          <w:szCs w:val="28"/>
        </w:rPr>
        <w:t xml:space="preserve">муниципальные </w:t>
      </w:r>
      <w:r w:rsidRPr="009A7F54">
        <w:rPr>
          <w:sz w:val="28"/>
          <w:szCs w:val="28"/>
        </w:rPr>
        <w:t>нормативные правовые акты, устанавливающие значение коэффициентов к арендной плате за земельные участки в отношении земельных участков, государственная собственность на которые не разграничена;</w:t>
      </w:r>
    </w:p>
    <w:p w:rsidR="005B63A1" w:rsidRPr="009A7F54" w:rsidRDefault="005B63A1" w:rsidP="00D166D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F54">
        <w:rPr>
          <w:sz w:val="28"/>
          <w:szCs w:val="28"/>
        </w:rPr>
        <w:t>муниципальные нормативные правовые акты, устанавливающие порядок определения размера арендной платы за земельные участки в отношении земельных участков, находящихся в муниципальной собственности;</w:t>
      </w:r>
    </w:p>
    <w:p w:rsidR="005B63A1" w:rsidRDefault="005B63A1" w:rsidP="00D166D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F54">
        <w:rPr>
          <w:sz w:val="28"/>
          <w:szCs w:val="28"/>
        </w:rPr>
        <w:t>ожидаемый объем поступлений арендной платы за земельные участки в текущем финансовом году, учитывающий ее начисление на текущий финансовый год по действующим на расчетную дату договорам аренды, фактические поступления текущих платежей и задолженности прошлых лет в первом полугодии текущего финансового года, прогноз погашения задолженности до конца текущего финансового года, прогнозы изменения поступлений арендной платы, обусловленные увеличением (сокращением) площадей земельных участков, сдаваемых в аренду, во втором полугодии текущего года;</w:t>
      </w:r>
    </w:p>
    <w:p w:rsidR="005B63A1" w:rsidRPr="009A7F54" w:rsidRDefault="005B63A1" w:rsidP="00D166D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F54">
        <w:rPr>
          <w:sz w:val="28"/>
          <w:szCs w:val="28"/>
        </w:rPr>
        <w:t>планируемым поступлением в текущем финансовом году платежей, носящих разовый характер (в том числе задолженности прошлых лет)</w:t>
      </w:r>
      <w:r>
        <w:rPr>
          <w:sz w:val="28"/>
          <w:szCs w:val="28"/>
        </w:rPr>
        <w:t>;</w:t>
      </w:r>
    </w:p>
    <w:p w:rsidR="005B63A1" w:rsidRPr="009A7F54" w:rsidRDefault="005B63A1" w:rsidP="00D166D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F54">
        <w:rPr>
          <w:sz w:val="28"/>
          <w:szCs w:val="28"/>
        </w:rPr>
        <w:t xml:space="preserve">прогноз доходов </w:t>
      </w:r>
      <w:r>
        <w:rPr>
          <w:sz w:val="28"/>
          <w:szCs w:val="28"/>
        </w:rPr>
        <w:t xml:space="preserve">районного </w:t>
      </w:r>
      <w:r w:rsidRPr="009A7F54">
        <w:rPr>
          <w:sz w:val="28"/>
          <w:szCs w:val="28"/>
        </w:rPr>
        <w:t>бюджета об объемах уменьшения арендной платы за земельные участки в очередном финансовом году обусловленных:</w:t>
      </w:r>
    </w:p>
    <w:p w:rsidR="005B63A1" w:rsidRDefault="005B63A1" w:rsidP="009A7F5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F54">
        <w:rPr>
          <w:sz w:val="28"/>
          <w:szCs w:val="28"/>
        </w:rPr>
        <w:t>планируемым выбытием земель из арендных отношений в очередном финансовом году в связи с продажей земельных участков в частную собственность;</w:t>
      </w:r>
    </w:p>
    <w:p w:rsidR="005B63A1" w:rsidRPr="009A7F54" w:rsidRDefault="005B63A1" w:rsidP="009A7F5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F54">
        <w:rPr>
          <w:sz w:val="28"/>
          <w:szCs w:val="28"/>
        </w:rPr>
        <w:t xml:space="preserve">приватизацией земельных участков, находящихся в муниципальной собственности под муниципальными объектами недвижимости, подлежащими реализации в соответствии с </w:t>
      </w:r>
      <w:r>
        <w:rPr>
          <w:sz w:val="28"/>
          <w:szCs w:val="28"/>
        </w:rPr>
        <w:t>программой</w:t>
      </w:r>
      <w:r w:rsidRPr="00EB364A">
        <w:rPr>
          <w:sz w:val="28"/>
          <w:szCs w:val="28"/>
        </w:rPr>
        <w:t xml:space="preserve"> приватизации муниципального имущества</w:t>
      </w:r>
      <w:r>
        <w:rPr>
          <w:sz w:val="28"/>
          <w:szCs w:val="28"/>
        </w:rPr>
        <w:t xml:space="preserve"> Верхнебуреинского муниципального района</w:t>
      </w:r>
      <w:r w:rsidRPr="009A7F54">
        <w:rPr>
          <w:sz w:val="28"/>
          <w:szCs w:val="28"/>
        </w:rPr>
        <w:t xml:space="preserve"> на очередной финансовый год;</w:t>
      </w:r>
    </w:p>
    <w:p w:rsidR="005B63A1" w:rsidRPr="009A7F54" w:rsidRDefault="005B63A1" w:rsidP="00C92E4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F54">
        <w:rPr>
          <w:sz w:val="28"/>
          <w:szCs w:val="28"/>
        </w:rPr>
        <w:t>планируемым изменением порядка определения размера арендной платы за земельные участки, установленного муниципальными нормативными правовыми актами;</w:t>
      </w:r>
    </w:p>
    <w:p w:rsidR="005B63A1" w:rsidRDefault="005B63A1" w:rsidP="00C632DE">
      <w:pPr>
        <w:pStyle w:val="NoSpacing"/>
        <w:ind w:firstLine="708"/>
        <w:jc w:val="both"/>
        <w:rPr>
          <w:sz w:val="28"/>
          <w:szCs w:val="28"/>
        </w:rPr>
      </w:pPr>
      <w:r w:rsidRPr="009A7F54">
        <w:rPr>
          <w:sz w:val="28"/>
          <w:szCs w:val="28"/>
        </w:rPr>
        <w:t>прогноз доходов бюджета об объемах увеличения арендной платы за земельные участки в очередном финансовом году в связи с планируемым увеличением площадей земельных участков, сдаваемых в аренду и изменением порядка определения размера арендной платы за земельные участки, установленного муниципальными нормативными правовыми актами;</w:t>
      </w:r>
    </w:p>
    <w:p w:rsidR="005B63A1" w:rsidRPr="009A7F54" w:rsidRDefault="005B63A1" w:rsidP="00C632D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объема суммы льгот (расширения или исключения перечня </w:t>
      </w:r>
      <w:r w:rsidRPr="009A7F54">
        <w:rPr>
          <w:sz w:val="28"/>
          <w:szCs w:val="28"/>
        </w:rPr>
        <w:t>льготных категорий арендаторов земельных участков</w:t>
      </w:r>
      <w:r>
        <w:rPr>
          <w:sz w:val="28"/>
          <w:szCs w:val="28"/>
        </w:rPr>
        <w:t>)</w:t>
      </w:r>
      <w:r w:rsidRPr="009A7F54">
        <w:rPr>
          <w:sz w:val="28"/>
          <w:szCs w:val="28"/>
        </w:rPr>
        <w:t xml:space="preserve"> в очередном финансовом году</w:t>
      </w:r>
      <w:r>
        <w:rPr>
          <w:sz w:val="28"/>
          <w:szCs w:val="28"/>
        </w:rPr>
        <w:t>;</w:t>
      </w:r>
    </w:p>
    <w:p w:rsidR="005B63A1" w:rsidRPr="009A7F54" w:rsidRDefault="005B63A1" w:rsidP="00C632DE">
      <w:pPr>
        <w:pStyle w:val="NoSpacing"/>
        <w:ind w:firstLine="708"/>
        <w:jc w:val="both"/>
        <w:rPr>
          <w:sz w:val="28"/>
          <w:szCs w:val="28"/>
        </w:rPr>
      </w:pPr>
      <w:r w:rsidRPr="00C632DE">
        <w:rPr>
          <w:sz w:val="28"/>
          <w:szCs w:val="28"/>
        </w:rPr>
        <w:t>прогноз о темпах роста индекса инфляции, установленного Федеральным законом о федеральном бюджете на текущий год и плановый период (далее - Коэффициент-дефлятор);</w:t>
      </w:r>
    </w:p>
    <w:p w:rsidR="005B63A1" w:rsidRPr="009A7F54" w:rsidRDefault="005B63A1" w:rsidP="00C632DE">
      <w:pPr>
        <w:pStyle w:val="NoSpacing"/>
        <w:ind w:firstLine="708"/>
        <w:jc w:val="both"/>
        <w:rPr>
          <w:sz w:val="28"/>
          <w:szCs w:val="28"/>
        </w:rPr>
      </w:pPr>
      <w:r w:rsidRPr="009A7F54">
        <w:rPr>
          <w:sz w:val="28"/>
          <w:szCs w:val="28"/>
        </w:rPr>
        <w:t>сведения о размере задолженности арендной платы за земельные участки</w:t>
      </w:r>
      <w:r>
        <w:rPr>
          <w:sz w:val="28"/>
          <w:szCs w:val="28"/>
        </w:rPr>
        <w:t xml:space="preserve">, </w:t>
      </w:r>
      <w:r w:rsidRPr="009A7F54">
        <w:rPr>
          <w:sz w:val="28"/>
          <w:szCs w:val="28"/>
        </w:rPr>
        <w:t>возм</w:t>
      </w:r>
      <w:r>
        <w:rPr>
          <w:sz w:val="28"/>
          <w:szCs w:val="28"/>
        </w:rPr>
        <w:t>ожной к взысканию</w:t>
      </w:r>
      <w:r w:rsidRPr="009A7F54">
        <w:rPr>
          <w:sz w:val="28"/>
          <w:szCs w:val="28"/>
        </w:rPr>
        <w:t xml:space="preserve"> на последнюю отчетную </w:t>
      </w:r>
      <w:r>
        <w:rPr>
          <w:sz w:val="28"/>
          <w:szCs w:val="28"/>
        </w:rPr>
        <w:t>дату текущего финансового года.</w:t>
      </w:r>
    </w:p>
    <w:p w:rsidR="005B63A1" w:rsidRDefault="005B63A1" w:rsidP="00A17D7B">
      <w:pPr>
        <w:pStyle w:val="NoSpacing"/>
        <w:ind w:firstLine="540"/>
        <w:jc w:val="both"/>
        <w:rPr>
          <w:sz w:val="28"/>
          <w:szCs w:val="28"/>
        </w:rPr>
      </w:pPr>
      <w:r w:rsidRPr="00A17D7B">
        <w:rPr>
          <w:sz w:val="28"/>
          <w:szCs w:val="28"/>
        </w:rPr>
        <w:t xml:space="preserve">Прогноз </w:t>
      </w:r>
      <w:r>
        <w:rPr>
          <w:sz w:val="28"/>
          <w:szCs w:val="28"/>
        </w:rPr>
        <w:t>д</w:t>
      </w:r>
      <w:r w:rsidRPr="00A17D7B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Pr="00A17D7B">
        <w:rPr>
          <w:sz w:val="28"/>
          <w:szCs w:val="28"/>
        </w:rPr>
        <w:t>, получаемы</w:t>
      </w:r>
      <w:r>
        <w:rPr>
          <w:sz w:val="28"/>
          <w:szCs w:val="28"/>
        </w:rPr>
        <w:t>х</w:t>
      </w:r>
      <w:r w:rsidRPr="00A17D7B">
        <w:rPr>
          <w:sz w:val="28"/>
          <w:szCs w:val="28"/>
        </w:rPr>
        <w:t xml:space="preserve"> в виде арендной платы за земельные участки</w:t>
      </w:r>
      <w:r>
        <w:rPr>
          <w:sz w:val="28"/>
          <w:szCs w:val="28"/>
        </w:rPr>
        <w:t xml:space="preserve"> на очередной финансовый год </w:t>
      </w:r>
      <w:r w:rsidRPr="00A17D7B">
        <w:rPr>
          <w:sz w:val="28"/>
          <w:szCs w:val="28"/>
        </w:rPr>
        <w:t>рассчитывается по формуле:</w:t>
      </w:r>
    </w:p>
    <w:p w:rsidR="005B63A1" w:rsidRDefault="005B63A1" w:rsidP="00A17D7B">
      <w:pPr>
        <w:pStyle w:val="NoSpacing"/>
        <w:ind w:firstLine="540"/>
        <w:jc w:val="both"/>
        <w:rPr>
          <w:sz w:val="28"/>
          <w:szCs w:val="28"/>
        </w:rPr>
      </w:pPr>
    </w:p>
    <w:p w:rsidR="005B63A1" w:rsidRPr="00A17D7B" w:rsidRDefault="005B63A1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7B">
        <w:rPr>
          <w:rFonts w:ascii="Times New Roman" w:hAnsi="Times New Roman" w:cs="Times New Roman"/>
          <w:sz w:val="28"/>
          <w:szCs w:val="28"/>
        </w:rPr>
        <w:t>П</w:t>
      </w:r>
      <w:r w:rsidRPr="00A17D7B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A17D7B">
        <w:rPr>
          <w:rFonts w:ascii="Times New Roman" w:hAnsi="Times New Roman" w:cs="Times New Roman"/>
          <w:sz w:val="28"/>
          <w:szCs w:val="28"/>
        </w:rPr>
        <w:t xml:space="preserve"> = (О</w:t>
      </w:r>
      <w:r w:rsidRPr="00A17D7B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17D7B">
        <w:rPr>
          <w:rFonts w:ascii="Times New Roman" w:hAnsi="Times New Roman" w:cs="Times New Roman"/>
          <w:sz w:val="28"/>
          <w:szCs w:val="28"/>
        </w:rPr>
        <w:t xml:space="preserve"> –О</w:t>
      </w:r>
      <w:r w:rsidRPr="00A17D7B">
        <w:rPr>
          <w:rFonts w:ascii="Times New Roman" w:hAnsi="Times New Roman" w:cs="Times New Roman"/>
          <w:sz w:val="28"/>
          <w:szCs w:val="28"/>
          <w:vertAlign w:val="subscript"/>
        </w:rPr>
        <w:t>рх</w:t>
      </w:r>
      <w:r w:rsidRPr="00A17D7B">
        <w:rPr>
          <w:rFonts w:ascii="Times New Roman" w:hAnsi="Times New Roman" w:cs="Times New Roman"/>
          <w:sz w:val="28"/>
          <w:szCs w:val="28"/>
        </w:rPr>
        <w:t xml:space="preserve"> –</w:t>
      </w:r>
      <w:r w:rsidRPr="00A17D7B">
        <w:rPr>
          <w:rFonts w:ascii="Times New Roman" w:hAnsi="Times New Roman" w:cs="Times New Roman"/>
          <w:color w:val="0D0D0D"/>
          <w:sz w:val="28"/>
          <w:szCs w:val="28"/>
        </w:rPr>
        <w:t xml:space="preserve"> С</w:t>
      </w:r>
      <w:r w:rsidRPr="00A17D7B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вып</w:t>
      </w:r>
      <w:r w:rsidRPr="00A17D7B">
        <w:rPr>
          <w:rFonts w:ascii="Times New Roman" w:hAnsi="Times New Roman" w:cs="Times New Roman"/>
          <w:sz w:val="28"/>
          <w:szCs w:val="28"/>
        </w:rPr>
        <w:t xml:space="preserve"> + С</w:t>
      </w:r>
      <w:r w:rsidRPr="00A17D7B"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r>
        <w:rPr>
          <w:rFonts w:ascii="Times New Roman" w:hAnsi="Times New Roman" w:cs="Times New Roman"/>
          <w:sz w:val="28"/>
          <w:szCs w:val="28"/>
        </w:rPr>
        <w:t>+ (-) Л</w:t>
      </w:r>
      <w:r w:rsidRPr="00A17D7B">
        <w:rPr>
          <w:rFonts w:ascii="Times New Roman" w:hAnsi="Times New Roman" w:cs="Times New Roman"/>
          <w:sz w:val="28"/>
          <w:szCs w:val="28"/>
        </w:rPr>
        <w:t>) х К</w:t>
      </w:r>
      <w:r w:rsidRPr="00A17D7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17D7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27C6">
        <w:rPr>
          <w:rFonts w:ascii="Times New Roman" w:hAnsi="Times New Roman" w:cs="Times New Roman"/>
        </w:rPr>
        <w:t>вв</w:t>
      </w:r>
      <w:r w:rsidRPr="00A17D7B">
        <w:rPr>
          <w:rFonts w:ascii="Times New Roman" w:hAnsi="Times New Roman" w:cs="Times New Roman"/>
          <w:sz w:val="28"/>
          <w:szCs w:val="28"/>
        </w:rPr>
        <w:t>, где:</w:t>
      </w:r>
    </w:p>
    <w:p w:rsidR="005B63A1" w:rsidRPr="00A17D7B" w:rsidRDefault="005B63A1" w:rsidP="00705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A17D7B" w:rsidRDefault="005B63A1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7B">
        <w:rPr>
          <w:rFonts w:ascii="Times New Roman" w:hAnsi="Times New Roman" w:cs="Times New Roman"/>
          <w:sz w:val="28"/>
          <w:szCs w:val="28"/>
        </w:rPr>
        <w:t>П</w:t>
      </w:r>
      <w:r w:rsidRPr="00A17D7B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A17D7B">
        <w:rPr>
          <w:rFonts w:ascii="Times New Roman" w:hAnsi="Times New Roman" w:cs="Times New Roman"/>
          <w:sz w:val="28"/>
          <w:szCs w:val="28"/>
        </w:rPr>
        <w:t xml:space="preserve"> - прогноз поступлений доходов, получаемых в виде арендной платы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Pr="00A17D7B">
        <w:rPr>
          <w:rFonts w:ascii="Times New Roman" w:hAnsi="Times New Roman" w:cs="Times New Roman"/>
          <w:sz w:val="28"/>
          <w:szCs w:val="28"/>
        </w:rPr>
        <w:t>;</w:t>
      </w:r>
    </w:p>
    <w:p w:rsidR="005B63A1" w:rsidRPr="00A17D7B" w:rsidRDefault="005B63A1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7B">
        <w:rPr>
          <w:rFonts w:ascii="Times New Roman" w:hAnsi="Times New Roman" w:cs="Times New Roman"/>
          <w:sz w:val="28"/>
          <w:szCs w:val="28"/>
        </w:rPr>
        <w:t>О</w:t>
      </w:r>
      <w:r w:rsidRPr="00A17D7B">
        <w:rPr>
          <w:rFonts w:ascii="Times New Roman" w:hAnsi="Times New Roman" w:cs="Times New Roman"/>
        </w:rPr>
        <w:t>оп</w:t>
      </w:r>
      <w:r w:rsidRPr="00A17D7B">
        <w:rPr>
          <w:rFonts w:ascii="Times New Roman" w:hAnsi="Times New Roman" w:cs="Times New Roman"/>
          <w:sz w:val="28"/>
          <w:szCs w:val="28"/>
        </w:rPr>
        <w:t xml:space="preserve"> - объем о</w:t>
      </w:r>
      <w:r>
        <w:rPr>
          <w:rFonts w:ascii="Times New Roman" w:hAnsi="Times New Roman" w:cs="Times New Roman"/>
          <w:sz w:val="28"/>
          <w:szCs w:val="28"/>
        </w:rPr>
        <w:t xml:space="preserve">жидаемых </w:t>
      </w:r>
      <w:r w:rsidRPr="00A17D7B">
        <w:rPr>
          <w:rFonts w:ascii="Times New Roman" w:hAnsi="Times New Roman" w:cs="Times New Roman"/>
          <w:sz w:val="28"/>
          <w:szCs w:val="28"/>
        </w:rPr>
        <w:t>поступлений в текущем году;</w:t>
      </w:r>
    </w:p>
    <w:p w:rsidR="005B63A1" w:rsidRPr="00A17D7B" w:rsidRDefault="005B63A1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7B">
        <w:rPr>
          <w:rFonts w:ascii="Times New Roman" w:hAnsi="Times New Roman" w:cs="Times New Roman"/>
          <w:sz w:val="28"/>
          <w:szCs w:val="28"/>
        </w:rPr>
        <w:t>О</w:t>
      </w:r>
      <w:r w:rsidRPr="00A17D7B">
        <w:rPr>
          <w:rFonts w:ascii="Times New Roman" w:hAnsi="Times New Roman" w:cs="Times New Roman"/>
        </w:rPr>
        <w:t>рх</w:t>
      </w:r>
      <w:r w:rsidRPr="00A17D7B">
        <w:rPr>
          <w:rFonts w:ascii="Times New Roman" w:hAnsi="Times New Roman" w:cs="Times New Roman"/>
          <w:sz w:val="28"/>
          <w:szCs w:val="28"/>
        </w:rPr>
        <w:t xml:space="preserve"> - объем поступлений в текущем году платежей, носящий разовый характер;</w:t>
      </w:r>
    </w:p>
    <w:p w:rsidR="005B63A1" w:rsidRPr="00A17D7B" w:rsidRDefault="005B63A1" w:rsidP="00705B31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17D7B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Pr="00A17D7B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вып</w:t>
      </w:r>
      <w:r w:rsidRPr="00A17D7B">
        <w:rPr>
          <w:rFonts w:ascii="Times New Roman" w:hAnsi="Times New Roman" w:cs="Times New Roman"/>
          <w:color w:val="0D0D0D"/>
          <w:sz w:val="28"/>
          <w:szCs w:val="28"/>
        </w:rPr>
        <w:t xml:space="preserve"> - сумма выпадающих доходов в случае выбытия земельных участков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в очередном финансовом году </w:t>
      </w:r>
      <w:r w:rsidRPr="00A17D7B">
        <w:rPr>
          <w:rFonts w:ascii="Times New Roman" w:hAnsi="Times New Roman" w:cs="Times New Roman"/>
          <w:color w:val="0D0D0D"/>
          <w:sz w:val="28"/>
          <w:szCs w:val="28"/>
        </w:rPr>
        <w:t>(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приватизация, </w:t>
      </w:r>
      <w:r w:rsidRPr="00A17D7B">
        <w:rPr>
          <w:rFonts w:ascii="Times New Roman" w:hAnsi="Times New Roman" w:cs="Times New Roman"/>
          <w:color w:val="0D0D0D"/>
          <w:sz w:val="28"/>
          <w:szCs w:val="28"/>
        </w:rPr>
        <w:t>продажа, расторжение договорных обязательств</w:t>
      </w:r>
      <w:r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Pr="00A17D7B">
        <w:rPr>
          <w:rFonts w:ascii="Times New Roman" w:hAnsi="Times New Roman" w:cs="Times New Roman"/>
          <w:color w:val="0D0D0D"/>
          <w:sz w:val="28"/>
          <w:szCs w:val="28"/>
        </w:rPr>
        <w:t xml:space="preserve"> и т.д.);</w:t>
      </w:r>
    </w:p>
    <w:p w:rsidR="005B63A1" w:rsidRDefault="005B63A1" w:rsidP="00363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D7B">
        <w:rPr>
          <w:rFonts w:ascii="Times New Roman" w:hAnsi="Times New Roman" w:cs="Times New Roman"/>
          <w:sz w:val="28"/>
          <w:szCs w:val="28"/>
        </w:rPr>
        <w:t>С</w:t>
      </w:r>
      <w:r w:rsidRPr="00A17D7B">
        <w:rPr>
          <w:rFonts w:ascii="Times New Roman" w:hAnsi="Times New Roman" w:cs="Times New Roman"/>
        </w:rPr>
        <w:t xml:space="preserve">ув </w:t>
      </w:r>
      <w:r w:rsidRPr="00A17D7B">
        <w:rPr>
          <w:rFonts w:ascii="Times New Roman" w:hAnsi="Times New Roman" w:cs="Times New Roman"/>
          <w:sz w:val="28"/>
          <w:szCs w:val="28"/>
        </w:rPr>
        <w:t xml:space="preserve">- сумма увеличения поступления арендной платы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7527C6">
        <w:rPr>
          <w:rFonts w:ascii="Times New Roman" w:hAnsi="Times New Roman" w:cs="Times New Roman"/>
          <w:sz w:val="28"/>
          <w:szCs w:val="28"/>
        </w:rPr>
        <w:t>увеличением площадей земельных участков, сдаваемых в аренду и изменением порядка определения размера арендной платы за земельные участки, установленного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7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7527C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B63A1" w:rsidRPr="000D5925" w:rsidRDefault="005B63A1" w:rsidP="000D5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 - </w:t>
      </w:r>
      <w:r w:rsidRPr="000D5925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5925">
        <w:rPr>
          <w:rFonts w:ascii="Times New Roman" w:hAnsi="Times New Roman" w:cs="Times New Roman"/>
          <w:sz w:val="28"/>
          <w:szCs w:val="28"/>
        </w:rPr>
        <w:t xml:space="preserve"> льгот</w:t>
      </w:r>
      <w:r>
        <w:rPr>
          <w:rFonts w:ascii="Times New Roman" w:hAnsi="Times New Roman" w:cs="Times New Roman"/>
          <w:sz w:val="28"/>
          <w:szCs w:val="28"/>
        </w:rPr>
        <w:t xml:space="preserve">, планируемая в связи с </w:t>
      </w:r>
      <w:r w:rsidRPr="000D5925">
        <w:rPr>
          <w:rFonts w:ascii="Times New Roman" w:hAnsi="Times New Roman" w:cs="Times New Roman"/>
          <w:sz w:val="28"/>
          <w:szCs w:val="28"/>
        </w:rPr>
        <w:t>расширени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D5925">
        <w:rPr>
          <w:rFonts w:ascii="Times New Roman" w:hAnsi="Times New Roman" w:cs="Times New Roman"/>
          <w:sz w:val="28"/>
          <w:szCs w:val="28"/>
        </w:rPr>
        <w:t xml:space="preserve"> или исключени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0D5925">
        <w:rPr>
          <w:rFonts w:ascii="Times New Roman" w:hAnsi="Times New Roman" w:cs="Times New Roman"/>
          <w:sz w:val="28"/>
          <w:szCs w:val="28"/>
        </w:rPr>
        <w:t>перечня льготных категорий арендаторов земельных участков в очередном финансовом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3A1" w:rsidRPr="00B91F1F" w:rsidRDefault="005B63A1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4A70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>- к</w:t>
      </w:r>
      <w:r w:rsidRPr="00B91F1F">
        <w:rPr>
          <w:rFonts w:ascii="Times New Roman" w:hAnsi="Times New Roman" w:cs="Times New Roman"/>
          <w:sz w:val="28"/>
          <w:szCs w:val="28"/>
        </w:rPr>
        <w:t xml:space="preserve">оэффициент </w:t>
      </w:r>
      <w:r>
        <w:rPr>
          <w:rFonts w:ascii="Times New Roman" w:hAnsi="Times New Roman" w:cs="Times New Roman"/>
          <w:sz w:val="28"/>
          <w:szCs w:val="28"/>
        </w:rPr>
        <w:t>–дефлятор;</w:t>
      </w:r>
    </w:p>
    <w:p w:rsidR="005B63A1" w:rsidRDefault="005B63A1" w:rsidP="00705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B6DBC">
        <w:rPr>
          <w:rFonts w:ascii="Times New Roman" w:hAnsi="Times New Roman" w:cs="Times New Roman"/>
        </w:rPr>
        <w:t>вв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объем задолженности, возможной к взысканию.</w:t>
      </w:r>
    </w:p>
    <w:p w:rsidR="005B63A1" w:rsidRPr="00C16435" w:rsidRDefault="005B63A1" w:rsidP="00D166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6435">
        <w:rPr>
          <w:rFonts w:ascii="Times New Roman" w:hAnsi="Times New Roman" w:cs="Times New Roman"/>
          <w:sz w:val="28"/>
          <w:szCs w:val="28"/>
        </w:rPr>
        <w:t>Значение коэффициента</w:t>
      </w:r>
      <w:r>
        <w:rPr>
          <w:rFonts w:ascii="Times New Roman" w:hAnsi="Times New Roman" w:cs="Times New Roman"/>
          <w:sz w:val="28"/>
          <w:szCs w:val="28"/>
        </w:rPr>
        <w:t>-дефлятора</w:t>
      </w:r>
      <w:r w:rsidRPr="00C16435">
        <w:rPr>
          <w:rFonts w:ascii="Times New Roman" w:hAnsi="Times New Roman" w:cs="Times New Roman"/>
          <w:sz w:val="28"/>
          <w:szCs w:val="28"/>
        </w:rPr>
        <w:t xml:space="preserve">, характеризующего рост (снижение) поступлений на каждый год планового периода соответствует индексу инфляции, установленного Федеральным законом 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16435">
        <w:rPr>
          <w:rFonts w:ascii="Times New Roman" w:hAnsi="Times New Roman" w:cs="Times New Roman"/>
          <w:sz w:val="28"/>
          <w:szCs w:val="28"/>
        </w:rPr>
        <w:t xml:space="preserve">едеральном бюджете на </w:t>
      </w:r>
      <w:r>
        <w:rPr>
          <w:rFonts w:ascii="Times New Roman" w:hAnsi="Times New Roman" w:cs="Times New Roman"/>
          <w:sz w:val="28"/>
          <w:szCs w:val="28"/>
        </w:rPr>
        <w:t xml:space="preserve">текущий год и </w:t>
      </w:r>
      <w:r w:rsidRPr="00C16435">
        <w:rPr>
          <w:rFonts w:ascii="Times New Roman" w:hAnsi="Times New Roman" w:cs="Times New Roman"/>
          <w:sz w:val="28"/>
          <w:szCs w:val="28"/>
        </w:rPr>
        <w:t>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3A1" w:rsidRPr="003B111B" w:rsidRDefault="005B63A1" w:rsidP="00D166D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111B">
        <w:rPr>
          <w:rFonts w:ascii="Times New Roman" w:hAnsi="Times New Roman" w:cs="Times New Roman"/>
          <w:sz w:val="28"/>
          <w:szCs w:val="28"/>
        </w:rPr>
        <w:t>3.2. Доходы от сдачи в аренду имущества, находящегося в оперативном управлении органов местного самоуправления муниципальных районов и созданных ими учреждений (за исключением имущества бюджетных и автономных учреждений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111B">
        <w:rPr>
          <w:rFonts w:ascii="Times New Roman" w:hAnsi="Times New Roman" w:cs="Times New Roman"/>
          <w:sz w:val="28"/>
          <w:szCs w:val="28"/>
        </w:rPr>
        <w:t xml:space="preserve"> по КБК 840 1 11 05035 05 0000 120,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B111B">
        <w:rPr>
          <w:rFonts w:ascii="Times New Roman" w:hAnsi="Times New Roman" w:cs="Times New Roman"/>
          <w:sz w:val="28"/>
          <w:szCs w:val="28"/>
        </w:rPr>
        <w:t>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111B">
        <w:rPr>
          <w:rFonts w:ascii="Times New Roman" w:hAnsi="Times New Roman" w:cs="Times New Roman"/>
          <w:sz w:val="28"/>
          <w:szCs w:val="28"/>
        </w:rPr>
        <w:t xml:space="preserve">составляющего казну района по КБК 840 1 11 050 75 05 0000 120 (далее - доходы </w:t>
      </w:r>
      <w:r w:rsidRPr="00342A1F">
        <w:rPr>
          <w:rFonts w:ascii="Times New Roman" w:hAnsi="Times New Roman" w:cs="Times New Roman"/>
          <w:sz w:val="28"/>
          <w:szCs w:val="28"/>
        </w:rPr>
        <w:t>от сдачи в аренду муниципального имущества</w:t>
      </w:r>
      <w:r w:rsidRPr="003B11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3A1" w:rsidRPr="003B111B" w:rsidRDefault="005B63A1" w:rsidP="00252DB8">
      <w:pPr>
        <w:pStyle w:val="NoSpacing"/>
        <w:ind w:firstLine="540"/>
        <w:jc w:val="both"/>
        <w:rPr>
          <w:sz w:val="28"/>
          <w:szCs w:val="28"/>
        </w:rPr>
      </w:pPr>
      <w:r w:rsidRPr="003B111B">
        <w:rPr>
          <w:sz w:val="28"/>
          <w:szCs w:val="28"/>
        </w:rPr>
        <w:t>Основой расчета доходов от сдачи в аренду муниципального имущества, являются:</w:t>
      </w:r>
    </w:p>
    <w:p w:rsidR="005B63A1" w:rsidRPr="003B111B" w:rsidRDefault="005B63A1" w:rsidP="00252DB8">
      <w:pPr>
        <w:pStyle w:val="NoSpacing"/>
        <w:ind w:firstLine="540"/>
        <w:jc w:val="both"/>
        <w:rPr>
          <w:sz w:val="28"/>
          <w:szCs w:val="28"/>
        </w:rPr>
      </w:pPr>
      <w:r w:rsidRPr="003B111B">
        <w:rPr>
          <w:sz w:val="28"/>
          <w:szCs w:val="28"/>
        </w:rPr>
        <w:t>порядок исчисления и уплаты в бюджет арендной платы за пользование находящимися в муниципальной собственности нежилыми зданиями, отдельными помещениями, строениями, сооружениями и имущественными комплексами, установленный нормативными правовыми актами органов местного самоуправления района;</w:t>
      </w:r>
    </w:p>
    <w:p w:rsidR="005B63A1" w:rsidRPr="003B111B" w:rsidRDefault="005B63A1" w:rsidP="00252DB8">
      <w:pPr>
        <w:pStyle w:val="NoSpacing"/>
        <w:ind w:firstLine="540"/>
        <w:jc w:val="both"/>
        <w:rPr>
          <w:sz w:val="28"/>
          <w:szCs w:val="28"/>
        </w:rPr>
      </w:pPr>
      <w:r w:rsidRPr="003B111B">
        <w:rPr>
          <w:sz w:val="28"/>
          <w:szCs w:val="28"/>
        </w:rPr>
        <w:t>ожидаемый объем поступлений доход</w:t>
      </w:r>
      <w:r>
        <w:rPr>
          <w:sz w:val="28"/>
          <w:szCs w:val="28"/>
        </w:rPr>
        <w:t xml:space="preserve">ов </w:t>
      </w:r>
      <w:r w:rsidRPr="00342A1F">
        <w:rPr>
          <w:sz w:val="28"/>
          <w:szCs w:val="28"/>
        </w:rPr>
        <w:t>от сдачи в аренду муниципального имущества</w:t>
      </w:r>
      <w:r w:rsidRPr="003B111B">
        <w:rPr>
          <w:sz w:val="28"/>
          <w:szCs w:val="28"/>
        </w:rPr>
        <w:t xml:space="preserve">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 арендной платы за имущество, обусловленных увеличением (сокращением) площадей, сдаваемых в аренду во втором полугодии текущего финансового года;</w:t>
      </w:r>
    </w:p>
    <w:p w:rsidR="005B63A1" w:rsidRPr="003B111B" w:rsidRDefault="005B63A1" w:rsidP="00E53D00">
      <w:pPr>
        <w:pStyle w:val="NoSpacing"/>
        <w:ind w:firstLine="540"/>
        <w:jc w:val="both"/>
        <w:rPr>
          <w:sz w:val="28"/>
          <w:szCs w:val="28"/>
        </w:rPr>
      </w:pPr>
      <w:r w:rsidRPr="003B111B">
        <w:rPr>
          <w:sz w:val="28"/>
          <w:szCs w:val="28"/>
        </w:rPr>
        <w:t>прогноз объема выбытия (объема увеличения поступлений) доход</w:t>
      </w:r>
      <w:r>
        <w:rPr>
          <w:sz w:val="28"/>
          <w:szCs w:val="28"/>
        </w:rPr>
        <w:t xml:space="preserve">ов </w:t>
      </w:r>
      <w:r w:rsidRPr="00342A1F">
        <w:rPr>
          <w:sz w:val="28"/>
          <w:szCs w:val="28"/>
        </w:rPr>
        <w:t>от сдачи в аренду муниципального имущества</w:t>
      </w:r>
      <w:r w:rsidRPr="003B111B">
        <w:rPr>
          <w:sz w:val="28"/>
          <w:szCs w:val="28"/>
        </w:rPr>
        <w:t xml:space="preserve"> в очередном финансовом году в связи с планируемым уменьшением (увеличением) площадей, сдаваемых в аренду (на основании программы приватизации муниципального имущества Верхнебуреинского муниципального района на очередной финансовый год, планируемого преобразования казенных учреждений в бюджетные и автономные (либо преобразованием бюджетных и автономных учреждений в казенные), выбытия (увеличения поступлений) имущества в связи с передачей полномочий, предоставлением льгот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актами, и иных причин);</w:t>
      </w:r>
    </w:p>
    <w:p w:rsidR="005B63A1" w:rsidRPr="003B111B" w:rsidRDefault="005B63A1" w:rsidP="00E53D00">
      <w:pPr>
        <w:pStyle w:val="NoSpacing"/>
        <w:ind w:firstLine="540"/>
        <w:jc w:val="both"/>
        <w:rPr>
          <w:sz w:val="28"/>
          <w:szCs w:val="28"/>
        </w:rPr>
      </w:pPr>
      <w:r w:rsidRPr="003B111B">
        <w:rPr>
          <w:sz w:val="28"/>
          <w:szCs w:val="28"/>
        </w:rPr>
        <w:t>сведения о размере задолженности по арендной плате за имущество на последнюю отчетную дату, в том числе возможную к взысканию;</w:t>
      </w:r>
    </w:p>
    <w:p w:rsidR="005B63A1" w:rsidRPr="003B111B" w:rsidRDefault="005B63A1" w:rsidP="00E53D00">
      <w:pPr>
        <w:pStyle w:val="NoSpacing"/>
        <w:ind w:firstLine="540"/>
        <w:jc w:val="both"/>
        <w:rPr>
          <w:sz w:val="28"/>
          <w:szCs w:val="28"/>
        </w:rPr>
      </w:pPr>
      <w:r w:rsidRPr="003B111B">
        <w:rPr>
          <w:sz w:val="28"/>
          <w:szCs w:val="28"/>
        </w:rPr>
        <w:t>информация о размере индекса инфляции, установленного Федеральным законом о федеральном бюджете на текущий год и плановый период (далее - Коэффициент-дефлятор).</w:t>
      </w:r>
    </w:p>
    <w:p w:rsidR="005B63A1" w:rsidRPr="003B111B" w:rsidRDefault="005B63A1" w:rsidP="008648BD">
      <w:pPr>
        <w:pStyle w:val="NoSpacing"/>
        <w:ind w:firstLine="540"/>
        <w:jc w:val="both"/>
        <w:rPr>
          <w:sz w:val="28"/>
          <w:szCs w:val="28"/>
        </w:rPr>
      </w:pPr>
      <w:r w:rsidRPr="003B111B">
        <w:rPr>
          <w:sz w:val="28"/>
          <w:szCs w:val="28"/>
        </w:rPr>
        <w:t>Прогноз поступлений доход</w:t>
      </w:r>
      <w:r>
        <w:rPr>
          <w:sz w:val="28"/>
          <w:szCs w:val="28"/>
        </w:rPr>
        <w:t xml:space="preserve">ов </w:t>
      </w:r>
      <w:r w:rsidRPr="00342A1F">
        <w:rPr>
          <w:sz w:val="28"/>
          <w:szCs w:val="28"/>
        </w:rPr>
        <w:t>от сдачи в аренду муниципального имущества</w:t>
      </w:r>
      <w:r>
        <w:rPr>
          <w:sz w:val="28"/>
          <w:szCs w:val="28"/>
        </w:rPr>
        <w:t xml:space="preserve"> </w:t>
      </w:r>
      <w:r w:rsidRPr="003B111B">
        <w:rPr>
          <w:sz w:val="28"/>
          <w:szCs w:val="28"/>
        </w:rPr>
        <w:t>в бюджет на очередной финансовый год рассчитывается по следующей формуле:</w:t>
      </w:r>
    </w:p>
    <w:p w:rsidR="005B63A1" w:rsidRPr="003B111B" w:rsidRDefault="005B63A1" w:rsidP="008648BD">
      <w:pPr>
        <w:pStyle w:val="NoSpacing"/>
        <w:ind w:firstLine="540"/>
        <w:jc w:val="both"/>
        <w:rPr>
          <w:sz w:val="28"/>
          <w:szCs w:val="28"/>
        </w:rPr>
      </w:pPr>
    </w:p>
    <w:p w:rsidR="005B63A1" w:rsidRPr="003B111B" w:rsidRDefault="005B63A1" w:rsidP="008648BD">
      <w:pPr>
        <w:pStyle w:val="NoSpacing"/>
        <w:ind w:firstLine="540"/>
        <w:jc w:val="both"/>
        <w:rPr>
          <w:sz w:val="28"/>
          <w:szCs w:val="28"/>
        </w:rPr>
      </w:pPr>
      <w:r w:rsidRPr="003B111B">
        <w:rPr>
          <w:sz w:val="28"/>
          <w:szCs w:val="28"/>
        </w:rPr>
        <w:t>П</w:t>
      </w:r>
      <w:r w:rsidRPr="003B111B">
        <w:rPr>
          <w:sz w:val="28"/>
          <w:szCs w:val="28"/>
          <w:vertAlign w:val="subscript"/>
        </w:rPr>
        <w:t>ан оф</w:t>
      </w:r>
      <w:r w:rsidRPr="003B111B">
        <w:rPr>
          <w:sz w:val="28"/>
          <w:szCs w:val="28"/>
        </w:rPr>
        <w:t xml:space="preserve"> = (О</w:t>
      </w:r>
      <w:r w:rsidRPr="003B111B">
        <w:rPr>
          <w:sz w:val="28"/>
          <w:szCs w:val="28"/>
          <w:vertAlign w:val="subscript"/>
        </w:rPr>
        <w:t>оп</w:t>
      </w:r>
      <w:r w:rsidRPr="003B111B">
        <w:rPr>
          <w:sz w:val="28"/>
          <w:szCs w:val="28"/>
        </w:rPr>
        <w:t xml:space="preserve"> - О</w:t>
      </w:r>
      <w:r w:rsidRPr="003B111B">
        <w:rPr>
          <w:sz w:val="28"/>
          <w:szCs w:val="28"/>
          <w:vertAlign w:val="subscript"/>
        </w:rPr>
        <w:t>рх</w:t>
      </w:r>
      <w:r w:rsidRPr="003B111B">
        <w:rPr>
          <w:sz w:val="28"/>
          <w:szCs w:val="28"/>
        </w:rPr>
        <w:t xml:space="preserve"> - С</w:t>
      </w:r>
      <w:r w:rsidRPr="003B111B">
        <w:rPr>
          <w:sz w:val="28"/>
          <w:szCs w:val="28"/>
          <w:vertAlign w:val="subscript"/>
        </w:rPr>
        <w:t>сн</w:t>
      </w:r>
      <w:r w:rsidRPr="003B111B">
        <w:rPr>
          <w:sz w:val="28"/>
          <w:szCs w:val="28"/>
        </w:rPr>
        <w:t xml:space="preserve"> + С</w:t>
      </w:r>
      <w:r w:rsidRPr="003B111B">
        <w:rPr>
          <w:sz w:val="28"/>
          <w:szCs w:val="28"/>
          <w:vertAlign w:val="subscript"/>
        </w:rPr>
        <w:t>ув</w:t>
      </w:r>
      <w:r w:rsidRPr="003B111B">
        <w:rPr>
          <w:sz w:val="28"/>
          <w:szCs w:val="28"/>
        </w:rPr>
        <w:t>) x К +</w:t>
      </w:r>
      <w:r>
        <w:rPr>
          <w:sz w:val="28"/>
          <w:szCs w:val="28"/>
        </w:rPr>
        <w:t xml:space="preserve"> (</w:t>
      </w:r>
      <w:r w:rsidRPr="003B11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) </w:t>
      </w:r>
      <w:r w:rsidRPr="003B111B">
        <w:rPr>
          <w:sz w:val="28"/>
          <w:szCs w:val="28"/>
        </w:rPr>
        <w:t>С</w:t>
      </w:r>
      <w:r w:rsidRPr="003B111B">
        <w:rPr>
          <w:sz w:val="28"/>
          <w:szCs w:val="28"/>
          <w:vertAlign w:val="subscript"/>
        </w:rPr>
        <w:t>д/в</w:t>
      </w:r>
      <w:r w:rsidRPr="003B111B">
        <w:rPr>
          <w:sz w:val="28"/>
          <w:szCs w:val="28"/>
        </w:rPr>
        <w:t>, где:</w:t>
      </w:r>
    </w:p>
    <w:p w:rsidR="005B63A1" w:rsidRPr="003B111B" w:rsidRDefault="005B63A1" w:rsidP="00C16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3B111B" w:rsidRDefault="005B63A1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11B">
        <w:rPr>
          <w:rFonts w:ascii="Times New Roman" w:hAnsi="Times New Roman" w:cs="Times New Roman"/>
          <w:sz w:val="28"/>
          <w:szCs w:val="28"/>
        </w:rPr>
        <w:t>П</w:t>
      </w:r>
      <w:r w:rsidRPr="003B111B">
        <w:rPr>
          <w:rFonts w:ascii="Times New Roman" w:hAnsi="Times New Roman" w:cs="Times New Roman"/>
          <w:sz w:val="28"/>
          <w:szCs w:val="28"/>
          <w:vertAlign w:val="subscript"/>
        </w:rPr>
        <w:t>аи оф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B11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B">
        <w:rPr>
          <w:rFonts w:ascii="Times New Roman" w:hAnsi="Times New Roman" w:cs="Times New Roman"/>
          <w:sz w:val="28"/>
          <w:szCs w:val="28"/>
        </w:rPr>
        <w:t>прогноз поступлений доход</w:t>
      </w:r>
      <w:r>
        <w:rPr>
          <w:sz w:val="28"/>
          <w:szCs w:val="28"/>
        </w:rPr>
        <w:t xml:space="preserve">ов </w:t>
      </w:r>
      <w:r w:rsidRPr="00342A1F">
        <w:rPr>
          <w:rFonts w:ascii="Times New Roman" w:hAnsi="Times New Roman" w:cs="Times New Roman"/>
          <w:sz w:val="28"/>
          <w:szCs w:val="28"/>
        </w:rPr>
        <w:t>от сдачи в аренду муниципального имущества</w:t>
      </w:r>
      <w:r w:rsidRPr="003B111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5B63A1" w:rsidRPr="003B111B" w:rsidRDefault="005B63A1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11B">
        <w:rPr>
          <w:rFonts w:ascii="Times New Roman" w:hAnsi="Times New Roman" w:cs="Times New Roman"/>
          <w:sz w:val="28"/>
          <w:szCs w:val="28"/>
        </w:rPr>
        <w:t>О</w:t>
      </w:r>
      <w:r w:rsidRPr="003B111B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B11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B">
        <w:rPr>
          <w:rFonts w:ascii="Times New Roman" w:hAnsi="Times New Roman" w:cs="Times New Roman"/>
          <w:sz w:val="28"/>
          <w:szCs w:val="28"/>
        </w:rPr>
        <w:t>объем ожидаемых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5C9">
        <w:rPr>
          <w:rFonts w:ascii="Times New Roman" w:hAnsi="Times New Roman" w:cs="Times New Roman"/>
          <w:sz w:val="28"/>
          <w:szCs w:val="28"/>
        </w:rPr>
        <w:t xml:space="preserve">доходов от сдачи в аренду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B">
        <w:rPr>
          <w:rFonts w:ascii="Times New Roman" w:hAnsi="Times New Roman" w:cs="Times New Roman"/>
          <w:sz w:val="28"/>
          <w:szCs w:val="28"/>
        </w:rPr>
        <w:t xml:space="preserve"> в текущем году;</w:t>
      </w:r>
    </w:p>
    <w:p w:rsidR="005B63A1" w:rsidRPr="003B111B" w:rsidRDefault="005B63A1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11B">
        <w:rPr>
          <w:rFonts w:ascii="Times New Roman" w:hAnsi="Times New Roman" w:cs="Times New Roman"/>
          <w:sz w:val="28"/>
          <w:szCs w:val="28"/>
        </w:rPr>
        <w:t>О</w:t>
      </w:r>
      <w:r w:rsidRPr="003B111B">
        <w:rPr>
          <w:rFonts w:ascii="Times New Roman" w:hAnsi="Times New Roman" w:cs="Times New Roman"/>
          <w:sz w:val="28"/>
          <w:szCs w:val="28"/>
          <w:vertAlign w:val="subscript"/>
        </w:rPr>
        <w:t>рх</w:t>
      </w:r>
      <w:r w:rsidRPr="003B111B">
        <w:rPr>
          <w:rFonts w:ascii="Times New Roman" w:hAnsi="Times New Roman" w:cs="Times New Roman"/>
          <w:sz w:val="28"/>
          <w:szCs w:val="28"/>
        </w:rPr>
        <w:t xml:space="preserve">- объем ожидаемых поступлений </w:t>
      </w:r>
      <w:r w:rsidRPr="003635C9">
        <w:rPr>
          <w:rFonts w:ascii="Times New Roman" w:hAnsi="Times New Roman" w:cs="Times New Roman"/>
          <w:sz w:val="28"/>
          <w:szCs w:val="28"/>
        </w:rPr>
        <w:t xml:space="preserve">доходов от сдачи в аренду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B">
        <w:rPr>
          <w:rFonts w:ascii="Times New Roman" w:hAnsi="Times New Roman" w:cs="Times New Roman"/>
          <w:sz w:val="28"/>
          <w:szCs w:val="28"/>
        </w:rPr>
        <w:t xml:space="preserve"> в текущем году, носящий разовый характер;</w:t>
      </w:r>
    </w:p>
    <w:p w:rsidR="005B63A1" w:rsidRPr="003B111B" w:rsidRDefault="005B63A1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11B">
        <w:rPr>
          <w:rFonts w:ascii="Times New Roman" w:hAnsi="Times New Roman" w:cs="Times New Roman"/>
          <w:sz w:val="28"/>
          <w:szCs w:val="28"/>
        </w:rPr>
        <w:t>С</w:t>
      </w:r>
      <w:r w:rsidRPr="003B111B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3B111B">
        <w:rPr>
          <w:rFonts w:ascii="Times New Roman" w:hAnsi="Times New Roman" w:cs="Times New Roman"/>
          <w:sz w:val="28"/>
          <w:szCs w:val="28"/>
        </w:rPr>
        <w:t xml:space="preserve">- сумма снижения поступлений </w:t>
      </w:r>
      <w:r w:rsidRPr="003635C9">
        <w:rPr>
          <w:rFonts w:ascii="Times New Roman" w:hAnsi="Times New Roman" w:cs="Times New Roman"/>
          <w:sz w:val="28"/>
          <w:szCs w:val="28"/>
        </w:rPr>
        <w:t>доходов от сдачи в аренду муниципального имущества</w:t>
      </w:r>
      <w:r w:rsidRPr="003B111B">
        <w:rPr>
          <w:rFonts w:ascii="Times New Roman" w:hAnsi="Times New Roman" w:cs="Times New Roman"/>
          <w:sz w:val="28"/>
          <w:szCs w:val="28"/>
        </w:rPr>
        <w:t xml:space="preserve"> в связи с планируемым сокращением площадей муниципального имущества, сдаваемого в аренду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35C9">
        <w:rPr>
          <w:rFonts w:ascii="Times New Roman" w:hAnsi="Times New Roman" w:cs="Times New Roman"/>
          <w:sz w:val="28"/>
          <w:szCs w:val="28"/>
        </w:rPr>
        <w:t>в связи с передачей полномочий, предоставлением льгот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актами, и иных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B">
        <w:rPr>
          <w:rFonts w:ascii="Times New Roman" w:hAnsi="Times New Roman" w:cs="Times New Roman"/>
          <w:sz w:val="28"/>
          <w:szCs w:val="28"/>
        </w:rPr>
        <w:t>в очередном финансовом году;</w:t>
      </w:r>
    </w:p>
    <w:p w:rsidR="005B63A1" w:rsidRPr="003635C9" w:rsidRDefault="005B63A1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11B">
        <w:rPr>
          <w:rFonts w:ascii="Times New Roman" w:hAnsi="Times New Roman" w:cs="Times New Roman"/>
          <w:sz w:val="28"/>
          <w:szCs w:val="28"/>
        </w:rPr>
        <w:t>С</w:t>
      </w:r>
      <w:r w:rsidRPr="003B111B"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r w:rsidRPr="003B111B">
        <w:rPr>
          <w:rFonts w:ascii="Times New Roman" w:hAnsi="Times New Roman" w:cs="Times New Roman"/>
          <w:sz w:val="28"/>
          <w:szCs w:val="28"/>
        </w:rPr>
        <w:t xml:space="preserve">- </w:t>
      </w:r>
      <w:r w:rsidRPr="003635C9">
        <w:rPr>
          <w:rFonts w:ascii="Times New Roman" w:hAnsi="Times New Roman" w:cs="Times New Roman"/>
          <w:sz w:val="28"/>
          <w:szCs w:val="28"/>
        </w:rPr>
        <w:t xml:space="preserve">сумма увеличения поступлений доходов от сдачи в аренду муниципального имущества, в связи с планируемым увеличением площадей муниципального имущества и (или)в связи с передачей полномочий, </w:t>
      </w:r>
      <w:r>
        <w:rPr>
          <w:rFonts w:ascii="Times New Roman" w:hAnsi="Times New Roman" w:cs="Times New Roman"/>
          <w:sz w:val="28"/>
          <w:szCs w:val="28"/>
        </w:rPr>
        <w:t xml:space="preserve">выбытием льготных категорий </w:t>
      </w:r>
      <w:r w:rsidRPr="003635C9">
        <w:rPr>
          <w:rFonts w:ascii="Times New Roman" w:hAnsi="Times New Roman" w:cs="Times New Roman"/>
          <w:sz w:val="28"/>
          <w:szCs w:val="28"/>
        </w:rPr>
        <w:t>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актами, и иных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5C9">
        <w:rPr>
          <w:rFonts w:ascii="Times New Roman" w:hAnsi="Times New Roman" w:cs="Times New Roman"/>
          <w:sz w:val="28"/>
          <w:szCs w:val="28"/>
        </w:rPr>
        <w:t>в очередном финансовом году;</w:t>
      </w:r>
    </w:p>
    <w:p w:rsidR="005B63A1" w:rsidRPr="003B111B" w:rsidRDefault="005B63A1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11B">
        <w:rPr>
          <w:rFonts w:ascii="Times New Roman" w:hAnsi="Times New Roman" w:cs="Times New Roman"/>
          <w:sz w:val="28"/>
          <w:szCs w:val="28"/>
        </w:rPr>
        <w:t>К - коэффициент-дефлятор;</w:t>
      </w:r>
    </w:p>
    <w:p w:rsidR="005B63A1" w:rsidRPr="003B111B" w:rsidRDefault="005B63A1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11B">
        <w:rPr>
          <w:rFonts w:ascii="Times New Roman" w:hAnsi="Times New Roman" w:cs="Times New Roman"/>
          <w:sz w:val="28"/>
          <w:szCs w:val="28"/>
        </w:rPr>
        <w:t>С</w:t>
      </w:r>
      <w:r w:rsidRPr="003B111B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 w:rsidRPr="003B111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</w:t>
      </w:r>
      <w:r>
        <w:rPr>
          <w:rFonts w:ascii="Times New Roman" w:hAnsi="Times New Roman" w:cs="Times New Roman"/>
          <w:sz w:val="28"/>
          <w:szCs w:val="28"/>
        </w:rPr>
        <w:t>, планируемых</w:t>
      </w:r>
      <w:r w:rsidRPr="003B111B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по </w:t>
      </w:r>
      <w:r w:rsidRPr="003635C9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635C9">
        <w:rPr>
          <w:rFonts w:ascii="Times New Roman" w:hAnsi="Times New Roman" w:cs="Times New Roman"/>
          <w:sz w:val="28"/>
          <w:szCs w:val="28"/>
        </w:rPr>
        <w:t xml:space="preserve"> от сдачи в аренду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B">
        <w:rPr>
          <w:rFonts w:ascii="Times New Roman" w:hAnsi="Times New Roman" w:cs="Times New Roman"/>
          <w:sz w:val="28"/>
          <w:szCs w:val="28"/>
        </w:rPr>
        <w:t>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</w:r>
    </w:p>
    <w:p w:rsidR="005B63A1" w:rsidRPr="003B111B" w:rsidRDefault="005B63A1" w:rsidP="00C164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111B">
        <w:rPr>
          <w:rFonts w:ascii="Times New Roman" w:hAnsi="Times New Roman" w:cs="Times New Roman"/>
          <w:sz w:val="28"/>
          <w:szCs w:val="28"/>
        </w:rPr>
        <w:t xml:space="preserve">бъем ожидаемых поступлений </w:t>
      </w:r>
      <w:r w:rsidRPr="003635C9">
        <w:rPr>
          <w:rFonts w:ascii="Times New Roman" w:hAnsi="Times New Roman" w:cs="Times New Roman"/>
          <w:sz w:val="28"/>
          <w:szCs w:val="28"/>
        </w:rPr>
        <w:t xml:space="preserve">доходов от сдачи в аренду муниципального имущества </w:t>
      </w:r>
      <w:r w:rsidRPr="003B111B">
        <w:rPr>
          <w:rFonts w:ascii="Times New Roman" w:hAnsi="Times New Roman" w:cs="Times New Roman"/>
          <w:sz w:val="28"/>
          <w:szCs w:val="28"/>
        </w:rPr>
        <w:t>в районный бюджет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B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5B63A1" w:rsidRPr="003B111B" w:rsidRDefault="005B63A1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11B">
        <w:rPr>
          <w:rFonts w:ascii="Times New Roman" w:hAnsi="Times New Roman" w:cs="Times New Roman"/>
          <w:sz w:val="28"/>
          <w:szCs w:val="28"/>
        </w:rPr>
        <w:t>О</w:t>
      </w:r>
      <w:r w:rsidRPr="003B111B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3B111B"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046B">
        <w:rPr>
          <w:rFonts w:ascii="Times New Roman" w:hAnsi="Times New Roman" w:cs="Times New Roman"/>
        </w:rPr>
        <w:t>фп</w:t>
      </w:r>
      <w:r>
        <w:rPr>
          <w:rFonts w:ascii="Times New Roman" w:hAnsi="Times New Roman" w:cs="Times New Roman"/>
        </w:rPr>
        <w:t xml:space="preserve"> * </w:t>
      </w:r>
      <w:r w:rsidRPr="0010046B">
        <w:rPr>
          <w:rFonts w:ascii="Times New Roman" w:hAnsi="Times New Roman" w:cs="Times New Roman"/>
          <w:sz w:val="28"/>
          <w:szCs w:val="28"/>
        </w:rPr>
        <w:t>100)</w:t>
      </w:r>
      <w:r w:rsidRPr="003B111B">
        <w:rPr>
          <w:rFonts w:ascii="Times New Roman" w:hAnsi="Times New Roman" w:cs="Times New Roman"/>
          <w:sz w:val="28"/>
          <w:szCs w:val="28"/>
        </w:rPr>
        <w:t xml:space="preserve"> / </w:t>
      </w:r>
      <w:r w:rsidRPr="0010046B">
        <w:rPr>
          <w:rFonts w:ascii="Times New Roman" w:hAnsi="Times New Roman" w:cs="Times New Roman"/>
          <w:sz w:val="28"/>
          <w:szCs w:val="28"/>
        </w:rPr>
        <w:t>У</w:t>
      </w:r>
      <w:r w:rsidRPr="0010046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3B111B">
        <w:rPr>
          <w:rFonts w:ascii="Times New Roman" w:hAnsi="Times New Roman" w:cs="Times New Roman"/>
          <w:sz w:val="28"/>
          <w:szCs w:val="28"/>
        </w:rPr>
        <w:t>+/- С</w:t>
      </w:r>
      <w:r w:rsidRPr="003B111B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 w:rsidRPr="003B111B">
        <w:rPr>
          <w:rFonts w:ascii="Times New Roman" w:hAnsi="Times New Roman" w:cs="Times New Roman"/>
          <w:sz w:val="28"/>
          <w:szCs w:val="28"/>
        </w:rPr>
        <w:t>, где:</w:t>
      </w:r>
    </w:p>
    <w:p w:rsidR="005B63A1" w:rsidRPr="003B111B" w:rsidRDefault="005B63A1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3B111B" w:rsidRDefault="005B63A1" w:rsidP="00C16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vertAlign w:val="subscript"/>
        </w:rPr>
        <w:t>фп</w:t>
      </w:r>
      <w:r w:rsidRPr="0010046B">
        <w:rPr>
          <w:rFonts w:ascii="Times New Roman" w:hAnsi="Times New Roman" w:cs="Times New Roman"/>
          <w:sz w:val="28"/>
          <w:szCs w:val="28"/>
        </w:rPr>
        <w:t>–объем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5C9">
        <w:rPr>
          <w:rFonts w:ascii="Times New Roman" w:hAnsi="Times New Roman" w:cs="Times New Roman"/>
          <w:sz w:val="28"/>
          <w:szCs w:val="28"/>
        </w:rPr>
        <w:t>доходов от сдачи в аренду муниципального имущества</w:t>
      </w:r>
      <w:r w:rsidRPr="003B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B">
        <w:rPr>
          <w:rFonts w:ascii="Times New Roman" w:hAnsi="Times New Roman" w:cs="Times New Roman"/>
          <w:sz w:val="28"/>
          <w:szCs w:val="28"/>
        </w:rPr>
        <w:t xml:space="preserve"> по состоянию на последнюю отчетную дату текущего года;</w:t>
      </w:r>
    </w:p>
    <w:p w:rsidR="005B63A1" w:rsidRPr="003B111B" w:rsidRDefault="005B63A1" w:rsidP="00ED36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11B">
        <w:rPr>
          <w:rFonts w:ascii="Times New Roman" w:hAnsi="Times New Roman" w:cs="Times New Roman"/>
          <w:sz w:val="28"/>
          <w:szCs w:val="28"/>
        </w:rPr>
        <w:t>У</w:t>
      </w:r>
      <w:r w:rsidRPr="003B111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3B111B">
        <w:rPr>
          <w:rFonts w:ascii="Times New Roman" w:hAnsi="Times New Roman" w:cs="Times New Roman"/>
          <w:sz w:val="28"/>
          <w:szCs w:val="28"/>
        </w:rPr>
        <w:t xml:space="preserve"> - удельный вес поступлений </w:t>
      </w:r>
      <w:r w:rsidRPr="003635C9">
        <w:rPr>
          <w:rFonts w:ascii="Times New Roman" w:hAnsi="Times New Roman" w:cs="Times New Roman"/>
          <w:sz w:val="28"/>
          <w:szCs w:val="28"/>
        </w:rPr>
        <w:t>доходов от сдачи в аренду муниципального имущества</w:t>
      </w:r>
      <w:r w:rsidRPr="003B111B">
        <w:rPr>
          <w:rFonts w:ascii="Times New Roman" w:hAnsi="Times New Roman" w:cs="Times New Roman"/>
          <w:sz w:val="28"/>
          <w:szCs w:val="28"/>
        </w:rPr>
        <w:t xml:space="preserve"> за аналогичный период отчетного года в общей сумме </w:t>
      </w:r>
      <w:r w:rsidRPr="003635C9">
        <w:rPr>
          <w:rFonts w:ascii="Times New Roman" w:hAnsi="Times New Roman" w:cs="Times New Roman"/>
          <w:sz w:val="28"/>
          <w:szCs w:val="28"/>
        </w:rPr>
        <w:t>доходов от сдачи в аренду муниципального имущества</w:t>
      </w:r>
      <w:r w:rsidRPr="003B111B">
        <w:rPr>
          <w:rFonts w:ascii="Times New Roman" w:hAnsi="Times New Roman" w:cs="Times New Roman"/>
          <w:sz w:val="28"/>
          <w:szCs w:val="28"/>
        </w:rPr>
        <w:t xml:space="preserve">, поступившей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B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5B63A1" w:rsidRPr="003B111B" w:rsidRDefault="005B63A1" w:rsidP="00ED36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111B">
        <w:rPr>
          <w:rFonts w:ascii="Times New Roman" w:hAnsi="Times New Roman" w:cs="Times New Roman"/>
          <w:sz w:val="28"/>
          <w:szCs w:val="28"/>
        </w:rPr>
        <w:t>С</w:t>
      </w:r>
      <w:r w:rsidRPr="003B111B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 w:rsidRPr="003B111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в текущем году по арендной плате за муниципальное имущество 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</w:r>
    </w:p>
    <w:p w:rsidR="005B63A1" w:rsidRPr="00C16435" w:rsidRDefault="005B63A1" w:rsidP="00D16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B">
        <w:rPr>
          <w:rFonts w:ascii="Times New Roman" w:hAnsi="Times New Roman" w:cs="Times New Roman"/>
          <w:sz w:val="28"/>
          <w:szCs w:val="28"/>
        </w:rPr>
        <w:t>Значение коэффициента, характеризующего рост (снижение) поступлений на каждый год планового периода соответствует индексу инфляции, установленного Федеральным законом о федеральном бюджете на</w:t>
      </w:r>
      <w:r>
        <w:rPr>
          <w:rFonts w:ascii="Times New Roman" w:hAnsi="Times New Roman" w:cs="Times New Roman"/>
          <w:sz w:val="28"/>
          <w:szCs w:val="28"/>
        </w:rPr>
        <w:t xml:space="preserve"> текущий год и</w:t>
      </w:r>
      <w:r w:rsidRPr="003B111B">
        <w:rPr>
          <w:rFonts w:ascii="Times New Roman" w:hAnsi="Times New Roman" w:cs="Times New Roman"/>
          <w:sz w:val="28"/>
          <w:szCs w:val="28"/>
        </w:rPr>
        <w:t xml:space="preserve"> плановый период.</w:t>
      </w:r>
    </w:p>
    <w:p w:rsidR="005B63A1" w:rsidRPr="00AE464B" w:rsidRDefault="005B63A1" w:rsidP="00D166D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3.3.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(далее - доходы от прибыли МУП) по КБК 840 1 11 07015 05 0000 120</w:t>
      </w: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Для расчета прогноза поступлений в районный бюджет доходов от прибыли МУП используются:</w:t>
      </w:r>
    </w:p>
    <w:p w:rsidR="005B63A1" w:rsidRPr="00D166DE" w:rsidRDefault="005B63A1" w:rsidP="007D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DE">
        <w:rPr>
          <w:rFonts w:ascii="Times New Roman" w:hAnsi="Times New Roman" w:cs="Times New Roman"/>
          <w:sz w:val="28"/>
          <w:szCs w:val="28"/>
        </w:rPr>
        <w:t xml:space="preserve">Бюджетный </w:t>
      </w:r>
      <w:hyperlink r:id="rId9" w:history="1">
        <w:r w:rsidRPr="00D166D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166D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B63A1" w:rsidRPr="00AE464B" w:rsidRDefault="005B63A1" w:rsidP="007D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D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D166D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E464B">
        <w:rPr>
          <w:rFonts w:ascii="Times New Roman" w:hAnsi="Times New Roman" w:cs="Times New Roman"/>
          <w:sz w:val="28"/>
          <w:szCs w:val="28"/>
        </w:rPr>
        <w:t xml:space="preserve"> от 14 ноября 2002 г. N 161-ФЗ "О государственных и муниципальных унитарных предприятиях";</w:t>
      </w:r>
    </w:p>
    <w:p w:rsidR="005B63A1" w:rsidRPr="00AE464B" w:rsidRDefault="005B63A1" w:rsidP="007D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законодательные, нормативные правовые акты Хабаровского края;</w:t>
      </w:r>
    </w:p>
    <w:p w:rsidR="005B63A1" w:rsidRPr="00AE464B" w:rsidRDefault="005B63A1" w:rsidP="007D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нормативные правовые акты Верхнебуреинского муниципального района;</w:t>
      </w:r>
    </w:p>
    <w:p w:rsidR="005B63A1" w:rsidRPr="00AE464B" w:rsidRDefault="005B63A1" w:rsidP="007D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отчеты об исполнении районного бюджета;</w:t>
      </w:r>
    </w:p>
    <w:p w:rsidR="005B63A1" w:rsidRPr="00AE464B" w:rsidRDefault="005B63A1" w:rsidP="007D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перечень муниципальных предприятий района;</w:t>
      </w:r>
    </w:p>
    <w:p w:rsidR="005B63A1" w:rsidRPr="00AE464B" w:rsidRDefault="005B63A1" w:rsidP="007D0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 xml:space="preserve">информация о прогнозируемых финансовых результатах предприятий за текущий год, и размере ожидаемых поступлений части прибыли предприятий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AE464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Сумма доходов от прибыли МУП, прогнозируемая к поступлению в районный бюджет на 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64B">
        <w:rPr>
          <w:rFonts w:ascii="Times New Roman" w:hAnsi="Times New Roman" w:cs="Times New Roman"/>
          <w:sz w:val="28"/>
          <w:szCs w:val="28"/>
        </w:rPr>
        <w:t>финансовый год, определяется как сумма доходов от прибыли МУП по каждой отрасли, рассчитывается с использованием метода прямого счета и производится по следующей формуле:</w:t>
      </w:r>
    </w:p>
    <w:p w:rsidR="005B63A1" w:rsidRPr="00AE464B" w:rsidRDefault="005B6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(сумм)рг</w:t>
      </w:r>
      <w:r w:rsidRPr="00AE464B">
        <w:rPr>
          <w:rFonts w:ascii="Times New Roman" w:hAnsi="Times New Roman" w:cs="Times New Roman"/>
          <w:sz w:val="28"/>
          <w:szCs w:val="28"/>
        </w:rPr>
        <w:t xml:space="preserve"> = 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1рг</w:t>
      </w:r>
      <w:r w:rsidRPr="00AE464B">
        <w:rPr>
          <w:rFonts w:ascii="Times New Roman" w:hAnsi="Times New Roman" w:cs="Times New Roman"/>
          <w:sz w:val="28"/>
          <w:szCs w:val="28"/>
        </w:rPr>
        <w:t xml:space="preserve"> + 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2рг</w:t>
      </w:r>
      <w:r w:rsidRPr="00AE464B">
        <w:rPr>
          <w:rFonts w:ascii="Times New Roman" w:hAnsi="Times New Roman" w:cs="Times New Roman"/>
          <w:sz w:val="28"/>
          <w:szCs w:val="28"/>
        </w:rPr>
        <w:t xml:space="preserve"> + 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3рг</w:t>
      </w:r>
      <w:r w:rsidRPr="00AE464B">
        <w:rPr>
          <w:rFonts w:ascii="Times New Roman" w:hAnsi="Times New Roman" w:cs="Times New Roman"/>
          <w:sz w:val="28"/>
          <w:szCs w:val="28"/>
        </w:rPr>
        <w:t xml:space="preserve"> + ..., где:</w:t>
      </w:r>
    </w:p>
    <w:p w:rsidR="005B63A1" w:rsidRPr="00AE464B" w:rsidRDefault="005B6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(сумм)рг</w:t>
      </w:r>
      <w:r w:rsidRPr="00AE4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МУП, прогнозируемая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464B">
        <w:rPr>
          <w:rFonts w:ascii="Times New Roman" w:hAnsi="Times New Roman" w:cs="Times New Roman"/>
          <w:sz w:val="28"/>
          <w:szCs w:val="28"/>
        </w:rPr>
        <w:t xml:space="preserve">оступлению </w:t>
      </w:r>
      <w:r>
        <w:rPr>
          <w:rFonts w:ascii="Times New Roman" w:hAnsi="Times New Roman" w:cs="Times New Roman"/>
          <w:sz w:val="28"/>
          <w:szCs w:val="28"/>
        </w:rPr>
        <w:t>в очередном финансовом</w:t>
      </w:r>
      <w:r w:rsidRPr="00AE464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464B">
        <w:rPr>
          <w:rFonts w:ascii="Times New Roman" w:hAnsi="Times New Roman" w:cs="Times New Roman"/>
          <w:sz w:val="28"/>
          <w:szCs w:val="28"/>
        </w:rPr>
        <w:t>;</w:t>
      </w: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1рг</w:t>
      </w:r>
      <w:r w:rsidRPr="00AE464B">
        <w:rPr>
          <w:rFonts w:ascii="Times New Roman" w:hAnsi="Times New Roman" w:cs="Times New Roman"/>
          <w:sz w:val="28"/>
          <w:szCs w:val="28"/>
        </w:rPr>
        <w:t>; 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2рг</w:t>
      </w:r>
      <w:r w:rsidRPr="00AE464B">
        <w:rPr>
          <w:rFonts w:ascii="Times New Roman" w:hAnsi="Times New Roman" w:cs="Times New Roman"/>
          <w:sz w:val="28"/>
          <w:szCs w:val="28"/>
        </w:rPr>
        <w:t>; 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3рг ...</w:t>
      </w:r>
      <w:r w:rsidRPr="00AE4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 различных видов экономической деятельности.</w:t>
      </w: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Сумма доходов от прибыли МУП</w:t>
      </w:r>
      <w:r w:rsidRPr="008E1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Pr="00AE464B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464B">
        <w:rPr>
          <w:rFonts w:ascii="Times New Roman" w:hAnsi="Times New Roman" w:cs="Times New Roman"/>
          <w:sz w:val="28"/>
          <w:szCs w:val="28"/>
        </w:rPr>
        <w:t xml:space="preserve"> экономической деятельности, прогнозируемая к поступлению в районный бюджет на 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64B">
        <w:rPr>
          <w:rFonts w:ascii="Times New Roman" w:hAnsi="Times New Roman" w:cs="Times New Roman"/>
          <w:sz w:val="28"/>
          <w:szCs w:val="28"/>
        </w:rPr>
        <w:t>финансовый год, рассчитывается по следующей формуле:</w:t>
      </w:r>
    </w:p>
    <w:p w:rsidR="005B63A1" w:rsidRPr="00AE464B" w:rsidRDefault="005B6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AE464B">
        <w:rPr>
          <w:rFonts w:ascii="Times New Roman" w:hAnsi="Times New Roman" w:cs="Times New Roman"/>
          <w:sz w:val="28"/>
          <w:szCs w:val="28"/>
        </w:rPr>
        <w:t xml:space="preserve"> = (ПЧП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ф./о.рг-1</w:t>
      </w:r>
      <w:r w:rsidRPr="00AE464B">
        <w:rPr>
          <w:rFonts w:ascii="Times New Roman" w:hAnsi="Times New Roman" w:cs="Times New Roman"/>
          <w:sz w:val="28"/>
          <w:szCs w:val="28"/>
        </w:rPr>
        <w:t xml:space="preserve"> - 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(прив.)рг-1</w:t>
      </w:r>
      <w:r w:rsidRPr="00AE464B">
        <w:rPr>
          <w:rFonts w:ascii="Times New Roman" w:hAnsi="Times New Roman" w:cs="Times New Roman"/>
          <w:sz w:val="28"/>
          <w:szCs w:val="28"/>
        </w:rPr>
        <w:t>) x К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E464B">
        <w:rPr>
          <w:rFonts w:ascii="Times New Roman" w:hAnsi="Times New Roman" w:cs="Times New Roman"/>
          <w:sz w:val="28"/>
          <w:szCs w:val="28"/>
        </w:rPr>
        <w:t xml:space="preserve"> +/- Д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AE464B">
        <w:rPr>
          <w:rFonts w:ascii="Times New Roman" w:hAnsi="Times New Roman" w:cs="Times New Roman"/>
          <w:sz w:val="28"/>
          <w:szCs w:val="28"/>
        </w:rPr>
        <w:t>, где:</w:t>
      </w:r>
    </w:p>
    <w:p w:rsidR="005B63A1" w:rsidRPr="00AE464B" w:rsidRDefault="005B6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AE4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МУП, прогнозируемая к поступлению в очередно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E464B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464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ф./о.рг-1</w:t>
      </w:r>
      <w:r w:rsidRPr="00AE4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МУП, ожидаемая к поступлению в текущем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ПЧП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(прив.)рг-1</w:t>
      </w:r>
      <w:r w:rsidRPr="00AE464B">
        <w:rPr>
          <w:rFonts w:ascii="Times New Roman" w:hAnsi="Times New Roman" w:cs="Times New Roman"/>
          <w:sz w:val="28"/>
          <w:szCs w:val="28"/>
        </w:rPr>
        <w:t xml:space="preserve"> - сумма доходов от прибыли МУП, которые подлежат приватизации в текущем году;</w:t>
      </w: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К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E464B">
        <w:rPr>
          <w:rFonts w:ascii="Times New Roman" w:hAnsi="Times New Roman" w:cs="Times New Roman"/>
          <w:sz w:val="28"/>
          <w:szCs w:val="28"/>
        </w:rPr>
        <w:t>–коэффициент - дефлятор;</w:t>
      </w: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Д</w:t>
      </w:r>
      <w:r w:rsidRPr="00AE4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AE464B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от прибыли МУП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464B">
        <w:rPr>
          <w:rFonts w:ascii="Times New Roman" w:hAnsi="Times New Roman" w:cs="Times New Roman"/>
          <w:sz w:val="28"/>
          <w:szCs w:val="28"/>
        </w:rPr>
        <w:t xml:space="preserve"> очередно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E464B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464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464B">
        <w:rPr>
          <w:rFonts w:ascii="Times New Roman" w:hAnsi="Times New Roman" w:cs="Times New Roman"/>
          <w:sz w:val="28"/>
          <w:szCs w:val="28"/>
        </w:rPr>
        <w:t xml:space="preserve"> за счет изменения порядка формирования отчислений от прибыли МУП, планируемого погашения задолженности прошлых лет, перечисления от прибыли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AE464B">
        <w:rPr>
          <w:rFonts w:ascii="Times New Roman" w:hAnsi="Times New Roman" w:cs="Times New Roman"/>
          <w:sz w:val="28"/>
          <w:szCs w:val="28"/>
        </w:rPr>
        <w:t xml:space="preserve"> году теми МУП, перечисления от которых в текущем году отсутствуют,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64B">
        <w:rPr>
          <w:rFonts w:ascii="Times New Roman" w:hAnsi="Times New Roman" w:cs="Times New Roman"/>
          <w:sz w:val="28"/>
          <w:szCs w:val="28"/>
        </w:rPr>
        <w:t xml:space="preserve"> иных факторов, оказывающих влияние на изменение суммы доходов от прибыли МУП.</w:t>
      </w:r>
    </w:p>
    <w:p w:rsidR="005B63A1" w:rsidRPr="00AE464B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Сумма доходов от перечисления части от прибыли МУП, ожидаемая к поступлению в районный бюджет в текущем году определяется по итогам балансовой комиссии в соответствии с порядком формирования расчета части прибыли МУП, полученной от использования муниципального имущества, подлежащей перечислению в районный бюджет, и нормативами отчислений от прибыли МУП, установленными муниципальными нормативными правовыми актами.</w:t>
      </w:r>
    </w:p>
    <w:p w:rsidR="005B63A1" w:rsidRPr="002A43F4" w:rsidRDefault="005B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4B">
        <w:rPr>
          <w:rFonts w:ascii="Times New Roman" w:hAnsi="Times New Roman" w:cs="Times New Roman"/>
          <w:sz w:val="28"/>
          <w:szCs w:val="28"/>
        </w:rPr>
        <w:t>В том случае, если показатель принимает отрицательное значение, то для расчета доходов от прибыли МУП в районный бюджет на 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64B">
        <w:rPr>
          <w:rFonts w:ascii="Times New Roman" w:hAnsi="Times New Roman" w:cs="Times New Roman"/>
          <w:sz w:val="28"/>
          <w:szCs w:val="28"/>
        </w:rPr>
        <w:t>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64B">
        <w:rPr>
          <w:rFonts w:ascii="Times New Roman" w:hAnsi="Times New Roman" w:cs="Times New Roman"/>
          <w:sz w:val="28"/>
          <w:szCs w:val="28"/>
        </w:rPr>
        <w:t>его значение принимается равным нулю.</w:t>
      </w:r>
    </w:p>
    <w:p w:rsidR="005B63A1" w:rsidRPr="002A43F4" w:rsidRDefault="005B63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3F4">
        <w:rPr>
          <w:rFonts w:ascii="Times New Roman" w:hAnsi="Times New Roman" w:cs="Times New Roman"/>
          <w:sz w:val="28"/>
          <w:szCs w:val="28"/>
        </w:rPr>
        <w:t xml:space="preserve">3.4. Прочие поступления от использования имущества, находящегося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A43F4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Pr="002A43F4">
        <w:rPr>
          <w:rFonts w:ascii="Times New Roman" w:hAnsi="Times New Roman" w:cs="Times New Roman"/>
          <w:sz w:val="28"/>
          <w:szCs w:val="28"/>
        </w:rPr>
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>
        <w:rPr>
          <w:rFonts w:ascii="Times New Roman" w:hAnsi="Times New Roman" w:cs="Times New Roman"/>
          <w:sz w:val="28"/>
          <w:szCs w:val="28"/>
        </w:rPr>
        <w:t>по КБК 840</w:t>
      </w:r>
      <w:r w:rsidRPr="002A43F4">
        <w:rPr>
          <w:rFonts w:ascii="Times New Roman" w:hAnsi="Times New Roman" w:cs="Times New Roman"/>
          <w:sz w:val="28"/>
          <w:szCs w:val="28"/>
        </w:rPr>
        <w:t xml:space="preserve"> 1 11 0904</w:t>
      </w:r>
      <w:r>
        <w:rPr>
          <w:rFonts w:ascii="Times New Roman" w:hAnsi="Times New Roman" w:cs="Times New Roman"/>
          <w:sz w:val="28"/>
          <w:szCs w:val="28"/>
        </w:rPr>
        <w:t>5 05</w:t>
      </w:r>
      <w:r w:rsidRPr="002A43F4">
        <w:rPr>
          <w:rFonts w:ascii="Times New Roman" w:hAnsi="Times New Roman" w:cs="Times New Roman"/>
          <w:sz w:val="28"/>
          <w:szCs w:val="28"/>
        </w:rPr>
        <w:t xml:space="preserve"> 0000 120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3A1" w:rsidRDefault="005B63A1" w:rsidP="00BA79A6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</w:t>
      </w:r>
      <w:r w:rsidRPr="00BA79A6">
        <w:rPr>
          <w:rFonts w:ascii="Times New Roman" w:hAnsi="Times New Roman" w:cs="Times New Roman"/>
          <w:b w:val="0"/>
          <w:bCs w:val="0"/>
          <w:sz w:val="28"/>
          <w:szCs w:val="28"/>
        </w:rPr>
        <w:t>рочи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BA79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поступления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BA79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использования имущества, находящегося в собственности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а, администрируемых администрацией района</w:t>
      </w:r>
      <w:r w:rsidRPr="00BA79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относится плата за пользование жилыми помещениями муниципального жилищного фонда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A79A6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плата за наем)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B63A1" w:rsidRPr="0073203C" w:rsidRDefault="005B63A1" w:rsidP="00BA79A6">
      <w:pPr>
        <w:pStyle w:val="NoSpacing"/>
        <w:ind w:firstLine="540"/>
        <w:jc w:val="both"/>
        <w:rPr>
          <w:sz w:val="28"/>
          <w:szCs w:val="28"/>
        </w:rPr>
      </w:pPr>
      <w:r w:rsidRPr="0073203C">
        <w:rPr>
          <w:sz w:val="28"/>
          <w:szCs w:val="28"/>
        </w:rPr>
        <w:t>Основой расчета доходов платы за наем являются:</w:t>
      </w:r>
    </w:p>
    <w:p w:rsidR="005B63A1" w:rsidRDefault="005B63A1" w:rsidP="00BA79A6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наем, </w:t>
      </w:r>
      <w:r w:rsidRPr="0073203C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начисления и сбора платы за наем</w:t>
      </w:r>
      <w:r w:rsidRPr="0073203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районный </w:t>
      </w:r>
      <w:r w:rsidRPr="007D0BC8">
        <w:rPr>
          <w:sz w:val="28"/>
          <w:szCs w:val="28"/>
        </w:rPr>
        <w:t>бюджет,</w:t>
      </w:r>
      <w:r w:rsidRPr="0073203C">
        <w:rPr>
          <w:sz w:val="28"/>
          <w:szCs w:val="28"/>
        </w:rPr>
        <w:t xml:space="preserve"> установленный </w:t>
      </w:r>
      <w:r>
        <w:rPr>
          <w:sz w:val="28"/>
          <w:szCs w:val="28"/>
        </w:rPr>
        <w:t xml:space="preserve">муниципальными </w:t>
      </w:r>
      <w:r w:rsidRPr="0073203C">
        <w:rPr>
          <w:sz w:val="28"/>
          <w:szCs w:val="28"/>
        </w:rPr>
        <w:t xml:space="preserve">нормативными правовыми актами </w:t>
      </w:r>
      <w:r>
        <w:rPr>
          <w:sz w:val="28"/>
          <w:szCs w:val="28"/>
        </w:rPr>
        <w:t>района</w:t>
      </w:r>
      <w:r w:rsidRPr="0073203C">
        <w:rPr>
          <w:sz w:val="28"/>
          <w:szCs w:val="28"/>
        </w:rPr>
        <w:t>;</w:t>
      </w:r>
    </w:p>
    <w:p w:rsidR="005B63A1" w:rsidRPr="00944F10" w:rsidRDefault="005B63A1" w:rsidP="00BA79A6">
      <w:pPr>
        <w:pStyle w:val="NoSpacing"/>
        <w:ind w:firstLine="540"/>
        <w:jc w:val="both"/>
        <w:rPr>
          <w:sz w:val="28"/>
          <w:szCs w:val="28"/>
        </w:rPr>
      </w:pPr>
      <w:r w:rsidRPr="00944F10">
        <w:rPr>
          <w:sz w:val="28"/>
          <w:szCs w:val="28"/>
        </w:rPr>
        <w:t xml:space="preserve">ожидаемый объем поступлений платы за наем в текущем финансовом году, учитывающий ее начисление на текущий финансовый год по действующим на расчетную дату договорам найма, фактических поступлений текущих платежей и 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поступлений, обусловленных увеличением (сокращением) </w:t>
      </w:r>
      <w:r>
        <w:rPr>
          <w:sz w:val="28"/>
          <w:szCs w:val="28"/>
        </w:rPr>
        <w:t xml:space="preserve">площадей </w:t>
      </w:r>
      <w:r w:rsidRPr="00944F10">
        <w:rPr>
          <w:sz w:val="28"/>
          <w:szCs w:val="28"/>
        </w:rPr>
        <w:t xml:space="preserve">помещений муниципального специализированного жилищного фонда, сдаваемых в наем во втором полугодии текущего </w:t>
      </w:r>
      <w:r w:rsidRPr="007D0BC8">
        <w:rPr>
          <w:sz w:val="28"/>
          <w:szCs w:val="28"/>
        </w:rPr>
        <w:t>финансового года;</w:t>
      </w:r>
    </w:p>
    <w:p w:rsidR="005B63A1" w:rsidRPr="00944F10" w:rsidRDefault="005B63A1" w:rsidP="00BA79A6">
      <w:pPr>
        <w:pStyle w:val="NoSpacing"/>
        <w:ind w:firstLine="540"/>
        <w:jc w:val="both"/>
        <w:rPr>
          <w:sz w:val="28"/>
          <w:szCs w:val="28"/>
        </w:rPr>
      </w:pPr>
      <w:r w:rsidRPr="00944F10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</w:t>
      </w:r>
      <w:r w:rsidRPr="00944F10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е поступлений и</w:t>
      </w:r>
      <w:r w:rsidRPr="00944F10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944F10">
        <w:rPr>
          <w:sz w:val="28"/>
          <w:szCs w:val="28"/>
        </w:rPr>
        <w:t>, обусловленных увеличением (сокращением)</w:t>
      </w:r>
      <w:r>
        <w:rPr>
          <w:sz w:val="28"/>
          <w:szCs w:val="28"/>
        </w:rPr>
        <w:t xml:space="preserve"> площадей</w:t>
      </w:r>
      <w:r w:rsidRPr="00944F10">
        <w:rPr>
          <w:sz w:val="28"/>
          <w:szCs w:val="28"/>
        </w:rPr>
        <w:t xml:space="preserve"> помещений муниципального жилищного фонда, сдаваемых в наем в очередном финансовом году, планируемым изменением порядка исчисления и уплаты в бюджет </w:t>
      </w:r>
      <w:r>
        <w:rPr>
          <w:sz w:val="28"/>
          <w:szCs w:val="28"/>
        </w:rPr>
        <w:t>платы за наем</w:t>
      </w:r>
      <w:r w:rsidRPr="00944F10">
        <w:rPr>
          <w:sz w:val="28"/>
          <w:szCs w:val="28"/>
        </w:rPr>
        <w:t>, установленного нормативными правовыми актами</w:t>
      </w:r>
      <w:r>
        <w:rPr>
          <w:sz w:val="28"/>
          <w:szCs w:val="28"/>
        </w:rPr>
        <w:t>,</w:t>
      </w:r>
      <w:r w:rsidRPr="00944F10">
        <w:rPr>
          <w:sz w:val="28"/>
          <w:szCs w:val="28"/>
        </w:rPr>
        <w:t xml:space="preserve"> и иных причин;</w:t>
      </w:r>
    </w:p>
    <w:p w:rsidR="005B63A1" w:rsidRDefault="005B63A1" w:rsidP="00517CC4">
      <w:pPr>
        <w:pStyle w:val="NoSpacing"/>
        <w:ind w:firstLine="540"/>
        <w:jc w:val="both"/>
        <w:rPr>
          <w:sz w:val="28"/>
          <w:szCs w:val="28"/>
        </w:rPr>
      </w:pPr>
      <w:r w:rsidRPr="00D27E91">
        <w:rPr>
          <w:sz w:val="28"/>
          <w:szCs w:val="28"/>
        </w:rPr>
        <w:t xml:space="preserve">Прогноз поступлений платы за наем в </w:t>
      </w:r>
      <w:r>
        <w:rPr>
          <w:sz w:val="28"/>
          <w:szCs w:val="28"/>
        </w:rPr>
        <w:t xml:space="preserve">районный </w:t>
      </w:r>
      <w:r w:rsidRPr="00D27E91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на очередной финансовый год </w:t>
      </w:r>
      <w:r w:rsidRPr="00D27E91">
        <w:rPr>
          <w:sz w:val="28"/>
          <w:szCs w:val="28"/>
        </w:rPr>
        <w:t>рассчитывается по формуле:</w:t>
      </w:r>
    </w:p>
    <w:p w:rsidR="005B63A1" w:rsidRDefault="005B63A1" w:rsidP="00517CC4">
      <w:pPr>
        <w:pStyle w:val="NoSpacing"/>
        <w:ind w:firstLine="540"/>
        <w:jc w:val="both"/>
        <w:rPr>
          <w:sz w:val="28"/>
          <w:szCs w:val="28"/>
        </w:rPr>
      </w:pPr>
    </w:p>
    <w:p w:rsidR="005B63A1" w:rsidRDefault="005B63A1" w:rsidP="005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пн</w:t>
      </w:r>
      <w:r>
        <w:rPr>
          <w:rFonts w:ascii="Times New Roman" w:hAnsi="Times New Roman" w:cs="Times New Roman"/>
          <w:sz w:val="28"/>
          <w:szCs w:val="28"/>
        </w:rPr>
        <w:t xml:space="preserve"> = НП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тг</w:t>
      </w:r>
      <w:r w:rsidRPr="00974BD2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ПС </w:t>
      </w:r>
      <w:r>
        <w:rPr>
          <w:rFonts w:ascii="Times New Roman" w:hAnsi="Times New Roman" w:cs="Times New Roman"/>
          <w:sz w:val="24"/>
          <w:szCs w:val="24"/>
        </w:rPr>
        <w:t>+/-  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рг</w:t>
      </w:r>
      <w:r w:rsidRPr="00B77BF3">
        <w:rPr>
          <w:rFonts w:ascii="Times New Roman" w:hAnsi="Times New Roman" w:cs="Times New Roman"/>
          <w:sz w:val="28"/>
          <w:szCs w:val="28"/>
        </w:rPr>
        <w:t>, 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63A1" w:rsidRDefault="005B63A1" w:rsidP="005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754BDD" w:rsidRDefault="005B63A1" w:rsidP="00767D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4BDD">
        <w:rPr>
          <w:rFonts w:ascii="Times New Roman" w:hAnsi="Times New Roman" w:cs="Times New Roman"/>
          <w:sz w:val="28"/>
          <w:szCs w:val="28"/>
        </w:rPr>
        <w:tab/>
        <w:t>ПП</w:t>
      </w:r>
      <w:r w:rsidRPr="00754BDD">
        <w:rPr>
          <w:rFonts w:ascii="Times New Roman" w:hAnsi="Times New Roman" w:cs="Times New Roman"/>
          <w:sz w:val="28"/>
          <w:szCs w:val="28"/>
          <w:vertAlign w:val="subscript"/>
        </w:rPr>
        <w:t xml:space="preserve">пн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4BDD">
        <w:rPr>
          <w:rFonts w:ascii="Times New Roman" w:hAnsi="Times New Roman" w:cs="Times New Roman"/>
          <w:sz w:val="28"/>
          <w:szCs w:val="28"/>
        </w:rPr>
        <w:t>рогноз поступлений платы за наем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3A1" w:rsidRDefault="005B63A1" w:rsidP="0051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D27E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тг </w:t>
      </w:r>
      <w:r>
        <w:rPr>
          <w:rFonts w:ascii="Times New Roman" w:hAnsi="Times New Roman" w:cs="Times New Roman"/>
          <w:sz w:val="28"/>
          <w:szCs w:val="28"/>
        </w:rPr>
        <w:t>– планируемая на текущий финансовый год сумма начисленной платы за наем жилых помещений по действующим на расчетную дату договорам найма;</w:t>
      </w:r>
    </w:p>
    <w:p w:rsidR="005B63A1" w:rsidRDefault="005B63A1" w:rsidP="00AF4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91">
        <w:rPr>
          <w:rFonts w:ascii="Times New Roman" w:hAnsi="Times New Roman" w:cs="Times New Roman"/>
          <w:sz w:val="28"/>
          <w:szCs w:val="28"/>
        </w:rPr>
        <w:t>ПС - процент собираемости платежей</w:t>
      </w:r>
      <w:r>
        <w:rPr>
          <w:rFonts w:ascii="Times New Roman" w:hAnsi="Times New Roman" w:cs="Times New Roman"/>
          <w:sz w:val="28"/>
          <w:szCs w:val="28"/>
        </w:rPr>
        <w:t xml:space="preserve"> платы за наем;</w:t>
      </w:r>
    </w:p>
    <w:p w:rsidR="005B63A1" w:rsidRDefault="005B63A1" w:rsidP="00AF4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91">
        <w:rPr>
          <w:rFonts w:ascii="Times New Roman" w:hAnsi="Times New Roman" w:cs="Times New Roman"/>
          <w:sz w:val="28"/>
          <w:szCs w:val="28"/>
        </w:rPr>
        <w:t>Д</w:t>
      </w:r>
      <w:r w:rsidRPr="00D27E91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D27E91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D27E91">
        <w:rPr>
          <w:rFonts w:ascii="Times New Roman" w:hAnsi="Times New Roman" w:cs="Times New Roman"/>
          <w:sz w:val="28"/>
          <w:szCs w:val="28"/>
        </w:rPr>
        <w:t xml:space="preserve"> году от платы за наем за счет изменения порядка использования муниципального имущества, планируемого погашения задолженности прошлых лет и иных факторов, оказывающих влияние на изменение суммы поступлений (в том числе за счет изменения площади муниципального жилищного фонда).</w:t>
      </w:r>
    </w:p>
    <w:p w:rsidR="005B63A1" w:rsidRPr="00687EA4" w:rsidRDefault="005B63A1" w:rsidP="006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EA4">
        <w:rPr>
          <w:rFonts w:ascii="Times New Roman" w:hAnsi="Times New Roman" w:cs="Times New Roman"/>
          <w:sz w:val="28"/>
          <w:szCs w:val="28"/>
        </w:rPr>
        <w:t>Прогнозируемое поступление платы за наем на первый год планового периода и на второй год планового периода принимается равным сумме прогнозируемого поступления платы за наем на очередной финансовый год,  с корректировкой на сумму дополнительных или выпадающих доходов в очередном финансовом году от платы за наем жилых помещений за счет изменения порядка использования муниципального имущества, планируемого погашения задолженности прошлых лет и иных факторов, оказывающих влияние на изменение суммы поступлений (в том числе за счет изменения площади муниципального жилищного фонда).</w:t>
      </w:r>
    </w:p>
    <w:p w:rsidR="005B63A1" w:rsidRPr="002A43F4" w:rsidRDefault="005B63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297">
        <w:rPr>
          <w:rFonts w:ascii="Times New Roman" w:hAnsi="Times New Roman" w:cs="Times New Roman"/>
          <w:sz w:val="28"/>
          <w:szCs w:val="28"/>
        </w:rPr>
        <w:t>3.5. Доходы от компенсации затрат государства</w:t>
      </w:r>
    </w:p>
    <w:p w:rsidR="005B63A1" w:rsidRPr="006E2858" w:rsidRDefault="005B63A1" w:rsidP="006E2858">
      <w:pPr>
        <w:pStyle w:val="NoSpacing"/>
        <w:ind w:firstLine="540"/>
        <w:jc w:val="both"/>
        <w:rPr>
          <w:sz w:val="28"/>
          <w:szCs w:val="28"/>
        </w:rPr>
      </w:pPr>
      <w:r w:rsidRPr="006E2858">
        <w:rPr>
          <w:sz w:val="28"/>
          <w:szCs w:val="28"/>
        </w:rPr>
        <w:t>Для определения прогнозного объема поступлений по доходам, поступающим в порядке возмещения расходов, понесённых в связи с эксплуатацией имущества муниципальных районов по КБК 840 1 13 02065 05 0000 130</w:t>
      </w:r>
      <w:r>
        <w:rPr>
          <w:sz w:val="28"/>
          <w:szCs w:val="28"/>
        </w:rPr>
        <w:t>,</w:t>
      </w:r>
      <w:r w:rsidRPr="006E2858">
        <w:rPr>
          <w:sz w:val="28"/>
          <w:szCs w:val="28"/>
        </w:rPr>
        <w:t xml:space="preserve"> и прочих доходов от компенсации затрат бюджетов муниципальных районов по КБК 840 1 13 02995 05 0000 130 (далее – компенсационные доходы)  используются методы усреднения и индексации по следующей формуле:</w:t>
      </w:r>
    </w:p>
    <w:p w:rsidR="005B63A1" w:rsidRPr="006E2858" w:rsidRDefault="005B63A1" w:rsidP="006E2858">
      <w:pPr>
        <w:pStyle w:val="NoSpacing"/>
        <w:jc w:val="both"/>
        <w:rPr>
          <w:sz w:val="28"/>
          <w:szCs w:val="28"/>
        </w:rPr>
      </w:pPr>
    </w:p>
    <w:p w:rsidR="005B63A1" w:rsidRPr="006E2858" w:rsidRDefault="005B63A1" w:rsidP="00687EA4">
      <w:pPr>
        <w:pStyle w:val="NoSpacing"/>
        <w:ind w:firstLine="540"/>
        <w:jc w:val="both"/>
        <w:rPr>
          <w:sz w:val="28"/>
          <w:szCs w:val="28"/>
        </w:rPr>
      </w:pPr>
      <w:r w:rsidRPr="006E2858">
        <w:rPr>
          <w:sz w:val="28"/>
          <w:szCs w:val="28"/>
        </w:rPr>
        <w:t>КЗ</w:t>
      </w:r>
      <w:r w:rsidRPr="006E2858">
        <w:rPr>
          <w:sz w:val="28"/>
          <w:szCs w:val="28"/>
          <w:lang w:val="en-US"/>
        </w:rPr>
        <w:t>pr</w:t>
      </w:r>
      <w:r w:rsidRPr="006E2858">
        <w:rPr>
          <w:sz w:val="28"/>
          <w:szCs w:val="28"/>
        </w:rPr>
        <w:t xml:space="preserve"> = (КЗ</w:t>
      </w:r>
      <w:r w:rsidRPr="006E2858">
        <w:rPr>
          <w:sz w:val="28"/>
          <w:szCs w:val="28"/>
          <w:lang w:val="en-US"/>
        </w:rPr>
        <w:t>o</w:t>
      </w:r>
      <w:r w:rsidRPr="006E2858">
        <w:rPr>
          <w:sz w:val="28"/>
          <w:szCs w:val="28"/>
        </w:rPr>
        <w:t xml:space="preserve">. </w:t>
      </w:r>
      <w:r w:rsidRPr="006E2858">
        <w:rPr>
          <w:sz w:val="28"/>
          <w:szCs w:val="28"/>
          <w:lang w:val="en-US"/>
        </w:rPr>
        <w:t>pr</w:t>
      </w:r>
      <w:r w:rsidRPr="006E2858">
        <w:rPr>
          <w:sz w:val="28"/>
          <w:szCs w:val="28"/>
        </w:rPr>
        <w:t>-1  * К) + (-) Д</w:t>
      </w:r>
      <w:r w:rsidRPr="006E2858">
        <w:rPr>
          <w:sz w:val="28"/>
          <w:szCs w:val="28"/>
          <w:lang w:val="en-US"/>
        </w:rPr>
        <w:t>pr</w:t>
      </w:r>
      <w:r w:rsidRPr="006E2858">
        <w:rPr>
          <w:sz w:val="28"/>
          <w:szCs w:val="28"/>
        </w:rPr>
        <w:t>, где:</w:t>
      </w:r>
    </w:p>
    <w:p w:rsidR="005B63A1" w:rsidRPr="006E2858" w:rsidRDefault="005B63A1" w:rsidP="006E2858">
      <w:pPr>
        <w:pStyle w:val="NoSpacing"/>
        <w:jc w:val="both"/>
        <w:rPr>
          <w:sz w:val="28"/>
          <w:szCs w:val="28"/>
        </w:rPr>
      </w:pPr>
    </w:p>
    <w:p w:rsidR="005B63A1" w:rsidRPr="006E2858" w:rsidRDefault="005B63A1" w:rsidP="00687EA4">
      <w:pPr>
        <w:pStyle w:val="NoSpacing"/>
        <w:ind w:firstLine="540"/>
        <w:jc w:val="both"/>
        <w:rPr>
          <w:sz w:val="28"/>
          <w:szCs w:val="28"/>
        </w:rPr>
      </w:pPr>
      <w:r w:rsidRPr="006E2858">
        <w:rPr>
          <w:sz w:val="28"/>
          <w:szCs w:val="28"/>
        </w:rPr>
        <w:t>КЗ</w:t>
      </w:r>
      <w:r w:rsidRPr="006E2858">
        <w:rPr>
          <w:sz w:val="28"/>
          <w:szCs w:val="28"/>
          <w:lang w:val="en-US"/>
        </w:rPr>
        <w:t>pr</w:t>
      </w:r>
      <w:r w:rsidRPr="006E2858">
        <w:rPr>
          <w:sz w:val="28"/>
          <w:szCs w:val="28"/>
        </w:rPr>
        <w:t xml:space="preserve"> – сумма компенсационных доходов, планируемая к поступлению в </w:t>
      </w:r>
      <w:r>
        <w:rPr>
          <w:sz w:val="28"/>
          <w:szCs w:val="28"/>
        </w:rPr>
        <w:t>очередном финансовом</w:t>
      </w:r>
      <w:r w:rsidRPr="006E2858">
        <w:rPr>
          <w:sz w:val="28"/>
          <w:szCs w:val="28"/>
        </w:rPr>
        <w:t xml:space="preserve"> году;</w:t>
      </w:r>
    </w:p>
    <w:p w:rsidR="005B63A1" w:rsidRPr="006E2858" w:rsidRDefault="005B63A1" w:rsidP="00AF4297">
      <w:pPr>
        <w:pStyle w:val="NoSpacing"/>
        <w:ind w:firstLine="540"/>
        <w:jc w:val="both"/>
        <w:rPr>
          <w:sz w:val="28"/>
          <w:szCs w:val="28"/>
        </w:rPr>
      </w:pPr>
      <w:r w:rsidRPr="006E2858">
        <w:rPr>
          <w:sz w:val="28"/>
          <w:szCs w:val="28"/>
        </w:rPr>
        <w:t>КЗ</w:t>
      </w:r>
      <w:r w:rsidRPr="006E2858">
        <w:rPr>
          <w:sz w:val="28"/>
          <w:szCs w:val="28"/>
          <w:lang w:val="en-US"/>
        </w:rPr>
        <w:t>o</w:t>
      </w:r>
      <w:r w:rsidRPr="006E2858">
        <w:rPr>
          <w:sz w:val="28"/>
          <w:szCs w:val="28"/>
        </w:rPr>
        <w:t xml:space="preserve">. </w:t>
      </w:r>
      <w:r w:rsidRPr="006E2858">
        <w:rPr>
          <w:sz w:val="28"/>
          <w:szCs w:val="28"/>
          <w:lang w:val="en-US"/>
        </w:rPr>
        <w:t>pr</w:t>
      </w:r>
      <w:r w:rsidRPr="006E2858">
        <w:rPr>
          <w:sz w:val="28"/>
          <w:szCs w:val="28"/>
        </w:rPr>
        <w:t>-1 - сумма ожидаемого поступления компенсационных доходов в текущем году;</w:t>
      </w:r>
    </w:p>
    <w:p w:rsidR="005B63A1" w:rsidRPr="006E2858" w:rsidRDefault="005B63A1" w:rsidP="00AF4297">
      <w:pPr>
        <w:pStyle w:val="NoSpacing"/>
        <w:ind w:firstLine="540"/>
        <w:jc w:val="both"/>
        <w:rPr>
          <w:sz w:val="28"/>
          <w:szCs w:val="28"/>
        </w:rPr>
      </w:pPr>
      <w:r w:rsidRPr="006E2858">
        <w:rPr>
          <w:sz w:val="28"/>
          <w:szCs w:val="28"/>
        </w:rPr>
        <w:t xml:space="preserve">К – коэффициент, характеризующий рост (снижение) поступлений в </w:t>
      </w:r>
      <w:r>
        <w:rPr>
          <w:sz w:val="28"/>
          <w:szCs w:val="28"/>
        </w:rPr>
        <w:t>очередном финансовом</w:t>
      </w:r>
      <w:r w:rsidRPr="006E2858">
        <w:rPr>
          <w:sz w:val="28"/>
          <w:szCs w:val="28"/>
        </w:rPr>
        <w:t xml:space="preserve"> году, по сравнению с ожидаемым поступлением в текущем году;</w:t>
      </w:r>
    </w:p>
    <w:p w:rsidR="005B63A1" w:rsidRPr="006E2858" w:rsidRDefault="005B63A1" w:rsidP="006E2858">
      <w:pPr>
        <w:pStyle w:val="NoSpacing"/>
        <w:jc w:val="both"/>
        <w:rPr>
          <w:sz w:val="28"/>
          <w:szCs w:val="28"/>
        </w:rPr>
      </w:pPr>
      <w:r w:rsidRPr="006E2858">
        <w:rPr>
          <w:sz w:val="28"/>
          <w:szCs w:val="28"/>
        </w:rPr>
        <w:t>Д</w:t>
      </w:r>
      <w:r w:rsidRPr="006E2858">
        <w:rPr>
          <w:sz w:val="28"/>
          <w:szCs w:val="28"/>
          <w:lang w:val="en-US"/>
        </w:rPr>
        <w:t>pr</w:t>
      </w:r>
      <w:r w:rsidRPr="006E2858">
        <w:rPr>
          <w:sz w:val="28"/>
          <w:szCs w:val="28"/>
        </w:rPr>
        <w:t xml:space="preserve"> – сумма дополнительных или выпадающих компенсационных доходов районного бюджета в </w:t>
      </w:r>
      <w:r>
        <w:rPr>
          <w:sz w:val="28"/>
          <w:szCs w:val="28"/>
        </w:rPr>
        <w:t>очередном финансовом</w:t>
      </w:r>
      <w:r w:rsidRPr="006E2858">
        <w:rPr>
          <w:sz w:val="28"/>
          <w:szCs w:val="28"/>
        </w:rPr>
        <w:t xml:space="preserve"> году за счёт изменения бюджетного законодательства, и иных факторов, оказывающих влияние на изменение суммы дохода. </w:t>
      </w:r>
    </w:p>
    <w:p w:rsidR="005B63A1" w:rsidRPr="006E2858" w:rsidRDefault="005B63A1" w:rsidP="006E2858">
      <w:pPr>
        <w:pStyle w:val="NoSpacing"/>
        <w:jc w:val="both"/>
        <w:rPr>
          <w:sz w:val="28"/>
          <w:szCs w:val="28"/>
        </w:rPr>
      </w:pPr>
      <w:r w:rsidRPr="006E2858">
        <w:rPr>
          <w:sz w:val="28"/>
          <w:szCs w:val="28"/>
        </w:rPr>
        <w:t xml:space="preserve">         Сумма ожидаемого поступления дохода от компенсационных доходов в текущем году, рассчитывается по следующей формуле:</w:t>
      </w:r>
    </w:p>
    <w:p w:rsidR="005B63A1" w:rsidRPr="006E2858" w:rsidRDefault="005B63A1" w:rsidP="006E2858">
      <w:pPr>
        <w:pStyle w:val="NoSpacing"/>
        <w:jc w:val="both"/>
        <w:rPr>
          <w:sz w:val="28"/>
          <w:szCs w:val="28"/>
        </w:rPr>
      </w:pPr>
    </w:p>
    <w:p w:rsidR="005B63A1" w:rsidRPr="006E2858" w:rsidRDefault="005B63A1" w:rsidP="00AF4297">
      <w:pPr>
        <w:pStyle w:val="NoSpacing"/>
        <w:ind w:firstLine="708"/>
        <w:jc w:val="both"/>
        <w:rPr>
          <w:sz w:val="28"/>
          <w:szCs w:val="28"/>
        </w:rPr>
      </w:pPr>
      <w:r w:rsidRPr="006E2858">
        <w:rPr>
          <w:sz w:val="28"/>
          <w:szCs w:val="28"/>
        </w:rPr>
        <w:t>КЗо.</w:t>
      </w:r>
      <w:r w:rsidRPr="006E2858">
        <w:rPr>
          <w:sz w:val="28"/>
          <w:szCs w:val="28"/>
          <w:lang w:val="en-US"/>
        </w:rPr>
        <w:t>pr</w:t>
      </w:r>
      <w:r w:rsidRPr="006E2858">
        <w:rPr>
          <w:sz w:val="28"/>
          <w:szCs w:val="28"/>
        </w:rPr>
        <w:t>-1 = (КЗф.</w:t>
      </w:r>
      <w:r w:rsidRPr="006E2858">
        <w:rPr>
          <w:sz w:val="28"/>
          <w:szCs w:val="28"/>
          <w:lang w:val="en-US"/>
        </w:rPr>
        <w:t>o</w:t>
      </w:r>
      <w:r w:rsidRPr="006E2858">
        <w:rPr>
          <w:sz w:val="28"/>
          <w:szCs w:val="28"/>
        </w:rPr>
        <w:t xml:space="preserve">.д. </w:t>
      </w:r>
      <w:r w:rsidRPr="006E2858">
        <w:rPr>
          <w:sz w:val="28"/>
          <w:szCs w:val="28"/>
          <w:lang w:val="en-US"/>
        </w:rPr>
        <w:t>pr</w:t>
      </w:r>
      <w:r w:rsidRPr="006E2858">
        <w:rPr>
          <w:sz w:val="28"/>
          <w:szCs w:val="28"/>
        </w:rPr>
        <w:t>-1  *100)/Удср + (-)Д</w:t>
      </w:r>
      <w:r w:rsidRPr="006E2858">
        <w:rPr>
          <w:sz w:val="28"/>
          <w:szCs w:val="28"/>
          <w:lang w:val="en-US"/>
        </w:rPr>
        <w:t>pr</w:t>
      </w:r>
      <w:r w:rsidRPr="006E2858">
        <w:rPr>
          <w:sz w:val="28"/>
          <w:szCs w:val="28"/>
        </w:rPr>
        <w:t>-1, где:</w:t>
      </w:r>
    </w:p>
    <w:p w:rsidR="005B63A1" w:rsidRPr="006E2858" w:rsidRDefault="005B63A1" w:rsidP="006E2858">
      <w:pPr>
        <w:pStyle w:val="NoSpacing"/>
        <w:jc w:val="both"/>
        <w:rPr>
          <w:sz w:val="28"/>
          <w:szCs w:val="28"/>
        </w:rPr>
      </w:pPr>
    </w:p>
    <w:p w:rsidR="005B63A1" w:rsidRPr="006E2858" w:rsidRDefault="005B63A1" w:rsidP="00AF4297">
      <w:pPr>
        <w:pStyle w:val="NoSpacing"/>
        <w:ind w:firstLine="708"/>
        <w:jc w:val="both"/>
        <w:rPr>
          <w:sz w:val="28"/>
          <w:szCs w:val="28"/>
        </w:rPr>
      </w:pPr>
      <w:r w:rsidRPr="006E2858">
        <w:rPr>
          <w:sz w:val="28"/>
          <w:szCs w:val="28"/>
        </w:rPr>
        <w:t>КЗф.</w:t>
      </w:r>
      <w:r w:rsidRPr="006E2858">
        <w:rPr>
          <w:sz w:val="28"/>
          <w:szCs w:val="28"/>
          <w:lang w:val="en-US"/>
        </w:rPr>
        <w:t>o</w:t>
      </w:r>
      <w:r w:rsidRPr="006E2858">
        <w:rPr>
          <w:sz w:val="28"/>
          <w:szCs w:val="28"/>
        </w:rPr>
        <w:t xml:space="preserve">.д. </w:t>
      </w:r>
      <w:r w:rsidRPr="006E2858">
        <w:rPr>
          <w:sz w:val="28"/>
          <w:szCs w:val="28"/>
          <w:lang w:val="en-US"/>
        </w:rPr>
        <w:t>pr</w:t>
      </w:r>
      <w:r w:rsidRPr="006E2858">
        <w:rPr>
          <w:sz w:val="28"/>
          <w:szCs w:val="28"/>
        </w:rPr>
        <w:t>-1  - сумма компенсационных доходов, фактически поступившая по состоянию на последнюю отчётную дату текущего года;</w:t>
      </w:r>
    </w:p>
    <w:p w:rsidR="005B63A1" w:rsidRPr="006E2858" w:rsidRDefault="005B63A1" w:rsidP="00AF4297">
      <w:pPr>
        <w:pStyle w:val="NoSpacing"/>
        <w:ind w:firstLine="708"/>
        <w:jc w:val="both"/>
        <w:rPr>
          <w:sz w:val="28"/>
          <w:szCs w:val="28"/>
        </w:rPr>
      </w:pPr>
      <w:r w:rsidRPr="006E2858">
        <w:rPr>
          <w:sz w:val="28"/>
          <w:szCs w:val="28"/>
        </w:rPr>
        <w:t xml:space="preserve">Удср – средний удельный вес поступлений компенсационных доходов за аналогичные периоды последних трёх отчётных лет, предшествующих </w:t>
      </w:r>
      <w:r>
        <w:rPr>
          <w:sz w:val="28"/>
          <w:szCs w:val="28"/>
        </w:rPr>
        <w:t>очередному финансовому</w:t>
      </w:r>
      <w:r w:rsidRPr="006E2858">
        <w:rPr>
          <w:sz w:val="28"/>
          <w:szCs w:val="28"/>
        </w:rPr>
        <w:t xml:space="preserve"> году, в общей сумме компенсационных доходов, поступившей за соответствующие финансовые годы;</w:t>
      </w:r>
    </w:p>
    <w:p w:rsidR="005B63A1" w:rsidRPr="006E2858" w:rsidRDefault="005B63A1" w:rsidP="002649EE">
      <w:pPr>
        <w:pStyle w:val="NoSpacing"/>
        <w:ind w:firstLine="708"/>
        <w:jc w:val="both"/>
        <w:rPr>
          <w:sz w:val="28"/>
          <w:szCs w:val="28"/>
        </w:rPr>
      </w:pPr>
      <w:r w:rsidRPr="006E2858">
        <w:rPr>
          <w:sz w:val="28"/>
          <w:szCs w:val="28"/>
        </w:rPr>
        <w:t>Д</w:t>
      </w:r>
      <w:r w:rsidRPr="006E2858">
        <w:rPr>
          <w:sz w:val="28"/>
          <w:szCs w:val="28"/>
          <w:lang w:val="en-US"/>
        </w:rPr>
        <w:t>pr</w:t>
      </w:r>
      <w:r w:rsidRPr="006E2858">
        <w:rPr>
          <w:sz w:val="28"/>
          <w:szCs w:val="28"/>
        </w:rPr>
        <w:t>-1 -  сумма дополнительных или выпадающих компенсационных доходов, ожидаемых в текущем году, за счёт изменения бюджетного законодательства и иных факторов, оказывающих влияние на изменение суммы доходов.</w:t>
      </w:r>
    </w:p>
    <w:p w:rsidR="005B63A1" w:rsidRDefault="005B63A1" w:rsidP="006E2858">
      <w:pPr>
        <w:pStyle w:val="NoSpacing"/>
        <w:ind w:firstLine="708"/>
        <w:jc w:val="both"/>
        <w:rPr>
          <w:sz w:val="28"/>
          <w:szCs w:val="28"/>
        </w:rPr>
      </w:pPr>
      <w:r w:rsidRPr="006E2858">
        <w:rPr>
          <w:sz w:val="28"/>
          <w:szCs w:val="28"/>
        </w:rPr>
        <w:t xml:space="preserve">Значение коэффициента, характеризующего рост (снижение) поступлений компенсационных доходов на расчетный год и на плановый период соответствует индексу инфляции, установленного Федеральным законом о </w:t>
      </w:r>
      <w:r>
        <w:rPr>
          <w:sz w:val="28"/>
          <w:szCs w:val="28"/>
        </w:rPr>
        <w:t>ф</w:t>
      </w:r>
      <w:r w:rsidRPr="006E2858">
        <w:rPr>
          <w:sz w:val="28"/>
          <w:szCs w:val="28"/>
        </w:rPr>
        <w:t>едеральном бюджете на текущий год и плановый период.</w:t>
      </w:r>
    </w:p>
    <w:p w:rsidR="005B63A1" w:rsidRDefault="005B63A1" w:rsidP="0017275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43F4">
        <w:rPr>
          <w:rFonts w:ascii="Times New Roman" w:hAnsi="Times New Roman" w:cs="Times New Roman"/>
          <w:sz w:val="28"/>
          <w:szCs w:val="28"/>
        </w:rPr>
        <w:t xml:space="preserve">3.6. </w:t>
      </w:r>
      <w:r w:rsidRPr="00172751">
        <w:rPr>
          <w:rFonts w:ascii="Times New Roman" w:hAnsi="Times New Roman" w:cs="Times New Roman"/>
          <w:sz w:val="28"/>
          <w:szCs w:val="28"/>
        </w:rPr>
        <w:t>Доходы от реализации имущества,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3A1" w:rsidRPr="00A10FEF" w:rsidRDefault="005B63A1" w:rsidP="00A10F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</w:t>
      </w:r>
      <w:r w:rsidRPr="00A10FEF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 w:rsidRPr="00D75F96">
        <w:rPr>
          <w:rFonts w:ascii="Times New Roman" w:hAnsi="Times New Roman" w:cs="Times New Roman"/>
          <w:sz w:val="28"/>
          <w:szCs w:val="28"/>
        </w:rPr>
        <w:t>производится на основании программы</w:t>
      </w:r>
      <w:r w:rsidRPr="00A10FEF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FEF">
        <w:rPr>
          <w:rFonts w:ascii="Times New Roman" w:hAnsi="Times New Roman" w:cs="Times New Roman"/>
          <w:sz w:val="28"/>
          <w:szCs w:val="28"/>
        </w:rPr>
        <w:t>на очередной финансовый год, утвержденной муниципальным нормативным правовым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0FEF">
        <w:rPr>
          <w:rFonts w:ascii="Times New Roman" w:hAnsi="Times New Roman" w:cs="Times New Roman"/>
          <w:sz w:val="28"/>
          <w:szCs w:val="28"/>
        </w:rPr>
        <w:t>, прогнозов продаж земельных участков.</w:t>
      </w:r>
    </w:p>
    <w:p w:rsidR="005B63A1" w:rsidRPr="00A805DD" w:rsidRDefault="005B63A1" w:rsidP="001727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751">
        <w:rPr>
          <w:rFonts w:ascii="Times New Roman" w:hAnsi="Times New Roman" w:cs="Times New Roman"/>
          <w:sz w:val="28"/>
          <w:szCs w:val="28"/>
        </w:rPr>
        <w:t>3.6.1. Доходы от реализации имущества,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 КБК 840 </w:t>
      </w:r>
      <w:r>
        <w:rPr>
          <w:rFonts w:ascii="Times New Roman" w:hAnsi="Times New Roman" w:cs="Times New Roman"/>
          <w:snapToGrid w:val="0"/>
          <w:sz w:val="28"/>
          <w:szCs w:val="28"/>
        </w:rPr>
        <w:t>1 14 02053 05</w:t>
      </w:r>
      <w:r w:rsidRPr="00A805DD">
        <w:rPr>
          <w:rFonts w:ascii="Times New Roman" w:hAnsi="Times New Roman" w:cs="Times New Roman"/>
          <w:snapToGrid w:val="0"/>
          <w:sz w:val="28"/>
          <w:szCs w:val="28"/>
        </w:rPr>
        <w:t xml:space="preserve"> 0000 410</w:t>
      </w:r>
      <w:r w:rsidRPr="00172751">
        <w:rPr>
          <w:rFonts w:ascii="Times New Roman" w:hAnsi="Times New Roman" w:cs="Times New Roman"/>
          <w:sz w:val="28"/>
          <w:szCs w:val="28"/>
        </w:rPr>
        <w:t>, прогнозируются исходя из средней стоимости одного квадратного метра объектов недвижимости, сложившейся по результатам торгов текущего года, и с учетом иных факторов, влияющих на формирование цен на объекты недвижимости, с учетом рисков, связанных с отсутствием спроса на объект</w:t>
      </w:r>
      <w:r>
        <w:rPr>
          <w:rFonts w:ascii="Times New Roman" w:hAnsi="Times New Roman" w:cs="Times New Roman"/>
          <w:sz w:val="28"/>
          <w:szCs w:val="28"/>
        </w:rPr>
        <w:t xml:space="preserve">ы, запланированные к реализации. </w:t>
      </w:r>
      <w:r w:rsidRPr="00A805DD">
        <w:rPr>
          <w:rFonts w:ascii="Times New Roman" w:hAnsi="Times New Roman" w:cs="Times New Roman"/>
          <w:sz w:val="28"/>
          <w:szCs w:val="28"/>
        </w:rPr>
        <w:t>При расчете прогнозных поступлений доходов от реализации муниципального имущества используется метод прямого счета по следующей формуле:</w:t>
      </w:r>
    </w:p>
    <w:p w:rsidR="005B63A1" w:rsidRPr="00A805DD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5DD">
        <w:rPr>
          <w:rFonts w:ascii="Times New Roman" w:hAnsi="Times New Roman" w:cs="Times New Roman"/>
          <w:sz w:val="28"/>
          <w:szCs w:val="28"/>
        </w:rPr>
        <w:t>РМИ</w:t>
      </w:r>
      <w:r w:rsidRPr="00A805DD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A805DD">
        <w:rPr>
          <w:rFonts w:ascii="Times New Roman" w:hAnsi="Times New Roman" w:cs="Times New Roman"/>
          <w:sz w:val="28"/>
          <w:szCs w:val="28"/>
        </w:rPr>
        <w:t xml:space="preserve"> = РМИ</w:t>
      </w:r>
      <w:r w:rsidRPr="00A805DD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 w:rsidRPr="00A805DD">
        <w:rPr>
          <w:rFonts w:ascii="Times New Roman" w:hAnsi="Times New Roman" w:cs="Times New Roman"/>
          <w:sz w:val="28"/>
          <w:szCs w:val="28"/>
        </w:rPr>
        <w:t xml:space="preserve"> + РМИ</w:t>
      </w:r>
      <w:r w:rsidRPr="00A805DD">
        <w:rPr>
          <w:rFonts w:ascii="Times New Roman" w:hAnsi="Times New Roman" w:cs="Times New Roman"/>
          <w:sz w:val="28"/>
          <w:szCs w:val="28"/>
          <w:vertAlign w:val="subscript"/>
        </w:rPr>
        <w:t>(граф.)рг</w:t>
      </w:r>
      <w:r w:rsidRPr="00A805DD">
        <w:rPr>
          <w:rFonts w:ascii="Times New Roman" w:hAnsi="Times New Roman" w:cs="Times New Roman"/>
          <w:sz w:val="28"/>
          <w:szCs w:val="28"/>
        </w:rPr>
        <w:t>, где:</w:t>
      </w:r>
    </w:p>
    <w:p w:rsidR="005B63A1" w:rsidRPr="00A805DD" w:rsidRDefault="005B63A1" w:rsidP="0017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D75F96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96">
        <w:rPr>
          <w:rFonts w:ascii="Times New Roman" w:hAnsi="Times New Roman" w:cs="Times New Roman"/>
          <w:sz w:val="28"/>
          <w:szCs w:val="28"/>
        </w:rPr>
        <w:t>РМИ</w:t>
      </w:r>
      <w:r w:rsidRPr="00D75F96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D75F96">
        <w:rPr>
          <w:rFonts w:ascii="Times New Roman" w:hAnsi="Times New Roman" w:cs="Times New Roman"/>
          <w:sz w:val="28"/>
          <w:szCs w:val="28"/>
        </w:rPr>
        <w:t xml:space="preserve"> - сумма доходов от реализации муниципального имущества, прогнозируемая к поступлению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D75F9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B63A1" w:rsidRPr="00D75F96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96">
        <w:rPr>
          <w:rFonts w:ascii="Times New Roman" w:hAnsi="Times New Roman" w:cs="Times New Roman"/>
          <w:sz w:val="28"/>
          <w:szCs w:val="28"/>
        </w:rPr>
        <w:t>РМИ</w:t>
      </w:r>
      <w:r w:rsidRPr="00D75F96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 w:rsidRPr="00D75F96">
        <w:rPr>
          <w:rFonts w:ascii="Times New Roman" w:hAnsi="Times New Roman" w:cs="Times New Roman"/>
          <w:sz w:val="28"/>
          <w:szCs w:val="28"/>
        </w:rPr>
        <w:t xml:space="preserve"> - сумма доходов от реализации муниципального имущества, прогнозируемая к поступлению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D75F96">
        <w:rPr>
          <w:rFonts w:ascii="Times New Roman" w:hAnsi="Times New Roman" w:cs="Times New Roman"/>
          <w:sz w:val="28"/>
          <w:szCs w:val="28"/>
        </w:rPr>
        <w:t xml:space="preserve"> году за имущество, реализуемое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D75F9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B63A1" w:rsidRPr="00D75F96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96">
        <w:rPr>
          <w:rFonts w:ascii="Times New Roman" w:hAnsi="Times New Roman" w:cs="Times New Roman"/>
          <w:sz w:val="28"/>
          <w:szCs w:val="28"/>
        </w:rPr>
        <w:t>РМИ</w:t>
      </w:r>
      <w:r w:rsidRPr="00D75F96">
        <w:rPr>
          <w:rFonts w:ascii="Times New Roman" w:hAnsi="Times New Roman" w:cs="Times New Roman"/>
          <w:sz w:val="28"/>
          <w:szCs w:val="28"/>
          <w:vertAlign w:val="subscript"/>
        </w:rPr>
        <w:t>(граф.)рг</w:t>
      </w:r>
      <w:r w:rsidRPr="00D75F96">
        <w:rPr>
          <w:rFonts w:ascii="Times New Roman" w:hAnsi="Times New Roman" w:cs="Times New Roman"/>
          <w:sz w:val="28"/>
          <w:szCs w:val="28"/>
        </w:rPr>
        <w:t xml:space="preserve"> - сумма доходов от реализации муниципального имущества, прогнозируемая к поступлению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D75F96">
        <w:rPr>
          <w:rFonts w:ascii="Times New Roman" w:hAnsi="Times New Roman" w:cs="Times New Roman"/>
          <w:sz w:val="28"/>
          <w:szCs w:val="28"/>
        </w:rPr>
        <w:t xml:space="preserve"> году, за имущество, реализованное по утвержденному графику в годы, предшествующие </w:t>
      </w:r>
      <w:r>
        <w:rPr>
          <w:rFonts w:ascii="Times New Roman" w:hAnsi="Times New Roman" w:cs="Times New Roman"/>
          <w:sz w:val="28"/>
          <w:szCs w:val="28"/>
        </w:rPr>
        <w:t>очередному финансовому году</w:t>
      </w:r>
      <w:r w:rsidRPr="00D75F96">
        <w:rPr>
          <w:rFonts w:ascii="Times New Roman" w:hAnsi="Times New Roman" w:cs="Times New Roman"/>
          <w:sz w:val="28"/>
          <w:szCs w:val="28"/>
        </w:rPr>
        <w:t>.</w:t>
      </w:r>
    </w:p>
    <w:p w:rsidR="005B63A1" w:rsidRPr="00A805DD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96">
        <w:rPr>
          <w:rFonts w:ascii="Times New Roman" w:hAnsi="Times New Roman" w:cs="Times New Roman"/>
          <w:sz w:val="28"/>
          <w:szCs w:val="28"/>
        </w:rPr>
        <w:t xml:space="preserve">Сумма доходов от реализации муниципального имущества, прогнозируемая к поступлению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D75F96">
        <w:rPr>
          <w:rFonts w:ascii="Times New Roman" w:hAnsi="Times New Roman" w:cs="Times New Roman"/>
          <w:sz w:val="28"/>
          <w:szCs w:val="28"/>
        </w:rPr>
        <w:t xml:space="preserve"> году за имущество, реализуемое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D75F96">
        <w:rPr>
          <w:rFonts w:ascii="Times New Roman" w:hAnsi="Times New Roman" w:cs="Times New Roman"/>
          <w:sz w:val="28"/>
          <w:szCs w:val="28"/>
        </w:rPr>
        <w:t xml:space="preserve"> году, рассчитывается по следующей формуле:</w:t>
      </w:r>
    </w:p>
    <w:p w:rsidR="005B63A1" w:rsidRPr="00A805DD" w:rsidRDefault="005B63A1" w:rsidP="0017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A805DD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5DD">
        <w:rPr>
          <w:rFonts w:ascii="Times New Roman" w:hAnsi="Times New Roman" w:cs="Times New Roman"/>
          <w:sz w:val="28"/>
          <w:szCs w:val="28"/>
        </w:rPr>
        <w:t>РМИ</w:t>
      </w:r>
      <w:r w:rsidRPr="00A805DD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 w:rsidRPr="00A805DD">
        <w:rPr>
          <w:rFonts w:ascii="Times New Roman" w:hAnsi="Times New Roman" w:cs="Times New Roman"/>
          <w:sz w:val="28"/>
          <w:szCs w:val="28"/>
        </w:rPr>
        <w:t xml:space="preserve"> = Ст</w:t>
      </w:r>
      <w:r w:rsidRPr="00A805DD">
        <w:rPr>
          <w:rFonts w:ascii="Times New Roman" w:hAnsi="Times New Roman" w:cs="Times New Roman"/>
          <w:sz w:val="28"/>
          <w:szCs w:val="28"/>
          <w:vertAlign w:val="subscript"/>
        </w:rPr>
        <w:t>ср.рг-1</w:t>
      </w:r>
      <w:r w:rsidRPr="00A805DD">
        <w:rPr>
          <w:rFonts w:ascii="Times New Roman" w:hAnsi="Times New Roman" w:cs="Times New Roman"/>
          <w:sz w:val="28"/>
          <w:szCs w:val="28"/>
        </w:rPr>
        <w:t xml:space="preserve"> x S</w:t>
      </w:r>
      <w:r w:rsidRPr="00A805DD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A805DD">
        <w:rPr>
          <w:rFonts w:ascii="Times New Roman" w:hAnsi="Times New Roman" w:cs="Times New Roman"/>
          <w:sz w:val="28"/>
          <w:szCs w:val="28"/>
        </w:rPr>
        <w:t xml:space="preserve"> +/- Д</w:t>
      </w:r>
      <w:r w:rsidRPr="00A805DD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A805DD">
        <w:rPr>
          <w:rFonts w:ascii="Times New Roman" w:hAnsi="Times New Roman" w:cs="Times New Roman"/>
          <w:sz w:val="28"/>
          <w:szCs w:val="28"/>
        </w:rPr>
        <w:t>, где:</w:t>
      </w:r>
    </w:p>
    <w:p w:rsidR="005B63A1" w:rsidRPr="00A805DD" w:rsidRDefault="005B63A1" w:rsidP="0017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A805DD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5DD">
        <w:rPr>
          <w:rFonts w:ascii="Times New Roman" w:hAnsi="Times New Roman" w:cs="Times New Roman"/>
          <w:sz w:val="28"/>
          <w:szCs w:val="28"/>
        </w:rPr>
        <w:t>Ст</w:t>
      </w:r>
      <w:r w:rsidRPr="00A805DD">
        <w:rPr>
          <w:rFonts w:ascii="Times New Roman" w:hAnsi="Times New Roman" w:cs="Times New Roman"/>
          <w:sz w:val="28"/>
          <w:szCs w:val="28"/>
          <w:vertAlign w:val="subscript"/>
        </w:rPr>
        <w:t>ср.рг-1</w:t>
      </w:r>
      <w:r w:rsidRPr="00A805DD">
        <w:rPr>
          <w:rFonts w:ascii="Times New Roman" w:hAnsi="Times New Roman" w:cs="Times New Roman"/>
          <w:sz w:val="28"/>
          <w:szCs w:val="28"/>
        </w:rPr>
        <w:t xml:space="preserve"> - средняя стоимость одного квадратного метра объектов недвижимости, сложившаяся по результатам торгов, проведенных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A805DD">
        <w:rPr>
          <w:rFonts w:ascii="Times New Roman" w:hAnsi="Times New Roman" w:cs="Times New Roman"/>
          <w:sz w:val="28"/>
          <w:szCs w:val="28"/>
        </w:rPr>
        <w:t>году;</w:t>
      </w:r>
    </w:p>
    <w:p w:rsidR="005B63A1" w:rsidRPr="00A805DD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5DD">
        <w:rPr>
          <w:rFonts w:ascii="Times New Roman" w:hAnsi="Times New Roman" w:cs="Times New Roman"/>
          <w:sz w:val="28"/>
          <w:szCs w:val="28"/>
        </w:rPr>
        <w:t>S</w:t>
      </w:r>
      <w:r w:rsidRPr="00A805DD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A805DD">
        <w:rPr>
          <w:rFonts w:ascii="Times New Roman" w:hAnsi="Times New Roman" w:cs="Times New Roman"/>
          <w:sz w:val="28"/>
          <w:szCs w:val="28"/>
        </w:rPr>
        <w:t xml:space="preserve"> - площадь объектов недвижимости, подлежащих реализации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A805DD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B63A1" w:rsidRPr="00A805DD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5DD">
        <w:rPr>
          <w:rFonts w:ascii="Times New Roman" w:hAnsi="Times New Roman" w:cs="Times New Roman"/>
          <w:sz w:val="28"/>
          <w:szCs w:val="28"/>
        </w:rPr>
        <w:t>Д</w:t>
      </w:r>
      <w:r w:rsidRPr="00A805DD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A805DD">
        <w:rPr>
          <w:rFonts w:ascii="Times New Roman" w:hAnsi="Times New Roman" w:cs="Times New Roman"/>
          <w:sz w:val="28"/>
          <w:szCs w:val="28"/>
        </w:rPr>
        <w:t xml:space="preserve"> - сумма дополнительных или выпадающих доходов </w:t>
      </w:r>
      <w:r w:rsidRPr="00D75F96">
        <w:rPr>
          <w:rFonts w:ascii="Times New Roman" w:hAnsi="Times New Roman" w:cs="Times New Roman"/>
          <w:sz w:val="28"/>
          <w:szCs w:val="28"/>
        </w:rPr>
        <w:t>от реализации муниципального имущества, связанная с отсутствием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DD">
        <w:rPr>
          <w:rFonts w:ascii="Times New Roman" w:hAnsi="Times New Roman" w:cs="Times New Roman"/>
          <w:sz w:val="28"/>
          <w:szCs w:val="28"/>
        </w:rPr>
        <w:t xml:space="preserve">спроса или повышенным спросом на объекты недвижимости, запланированные к реализации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A805DD">
        <w:rPr>
          <w:rFonts w:ascii="Times New Roman" w:hAnsi="Times New Roman" w:cs="Times New Roman"/>
          <w:sz w:val="28"/>
          <w:szCs w:val="28"/>
        </w:rPr>
        <w:t xml:space="preserve"> году, иными факторами, оказывающими влияние на изменение суммы доходов от реализации муниципального имущества.</w:t>
      </w:r>
    </w:p>
    <w:p w:rsidR="005B63A1" w:rsidRDefault="005B63A1" w:rsidP="00172751">
      <w:pPr>
        <w:pStyle w:val="ConsPlusNormal"/>
        <w:ind w:firstLine="540"/>
        <w:jc w:val="both"/>
      </w:pPr>
      <w:r w:rsidRPr="00A805DD">
        <w:rPr>
          <w:rFonts w:ascii="Times New Roman" w:hAnsi="Times New Roman" w:cs="Times New Roman"/>
          <w:sz w:val="28"/>
          <w:szCs w:val="28"/>
        </w:rPr>
        <w:t xml:space="preserve">Если реализация муниципального имущества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A805DD">
        <w:rPr>
          <w:rFonts w:ascii="Times New Roman" w:hAnsi="Times New Roman" w:cs="Times New Roman"/>
          <w:sz w:val="28"/>
          <w:szCs w:val="28"/>
        </w:rPr>
        <w:t xml:space="preserve"> году производится с рассрочкой платежа, то сумма поступлений </w:t>
      </w:r>
      <w:r>
        <w:rPr>
          <w:rFonts w:ascii="Times New Roman" w:hAnsi="Times New Roman" w:cs="Times New Roman"/>
          <w:sz w:val="28"/>
          <w:szCs w:val="28"/>
        </w:rPr>
        <w:t>очередного финансового</w:t>
      </w:r>
      <w:r w:rsidRPr="00A805DD">
        <w:rPr>
          <w:rFonts w:ascii="Times New Roman" w:hAnsi="Times New Roman" w:cs="Times New Roman"/>
          <w:sz w:val="28"/>
          <w:szCs w:val="28"/>
        </w:rPr>
        <w:t xml:space="preserve"> года корректируется с учетом фактически прогнозируемых в </w:t>
      </w:r>
      <w:r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A805DD">
        <w:rPr>
          <w:rFonts w:ascii="Times New Roman" w:hAnsi="Times New Roman" w:cs="Times New Roman"/>
          <w:sz w:val="28"/>
          <w:szCs w:val="28"/>
        </w:rPr>
        <w:t xml:space="preserve"> году платежей в соответствии с установленным графиком</w:t>
      </w:r>
      <w:r>
        <w:t>.</w:t>
      </w:r>
    </w:p>
    <w:p w:rsidR="005B63A1" w:rsidRPr="00296C34" w:rsidRDefault="005B63A1" w:rsidP="00D75F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296C34">
        <w:rPr>
          <w:rFonts w:ascii="Times New Roman" w:hAnsi="Times New Roman" w:cs="Times New Roman"/>
          <w:sz w:val="28"/>
          <w:szCs w:val="28"/>
        </w:rPr>
        <w:t xml:space="preserve">3.6.2. Прогноз поступлений доходов от продажи земельных участков по КБК </w:t>
      </w:r>
      <w:r w:rsidRPr="00296C34">
        <w:rPr>
          <w:rFonts w:ascii="Times New Roman" w:hAnsi="Times New Roman" w:cs="Times New Roman"/>
          <w:snapToGrid w:val="0"/>
          <w:sz w:val="28"/>
          <w:szCs w:val="28"/>
        </w:rPr>
        <w:t>840</w:t>
      </w:r>
      <w:r w:rsidRPr="00296C34">
        <w:rPr>
          <w:rFonts w:ascii="Times New Roman" w:hAnsi="Times New Roman" w:cs="Times New Roman"/>
          <w:sz w:val="28"/>
          <w:szCs w:val="28"/>
        </w:rPr>
        <w:t xml:space="preserve">1 14 06013 05 0000430, по КБК </w:t>
      </w:r>
      <w:r w:rsidRPr="00296C34">
        <w:rPr>
          <w:rFonts w:ascii="Times New Roman" w:hAnsi="Times New Roman" w:cs="Times New Roman"/>
          <w:snapToGrid w:val="0"/>
          <w:sz w:val="28"/>
          <w:szCs w:val="28"/>
        </w:rPr>
        <w:t>840</w:t>
      </w:r>
      <w:r w:rsidRPr="00296C34">
        <w:rPr>
          <w:rFonts w:ascii="Times New Roman" w:hAnsi="Times New Roman" w:cs="Times New Roman"/>
          <w:sz w:val="28"/>
          <w:szCs w:val="28"/>
        </w:rPr>
        <w:t>1 14 06013 10 0000430; по КБК 840 1 14 06025 05 0000 430 рассчитывается следующими способами:</w:t>
      </w:r>
    </w:p>
    <w:p w:rsidR="005B63A1" w:rsidRPr="00296C34" w:rsidRDefault="005B63A1" w:rsidP="00296C34">
      <w:pPr>
        <w:pStyle w:val="NoSpacing"/>
        <w:ind w:firstLine="540"/>
        <w:jc w:val="both"/>
        <w:rPr>
          <w:b/>
          <w:bCs/>
          <w:sz w:val="28"/>
          <w:szCs w:val="28"/>
        </w:rPr>
      </w:pPr>
      <w:r w:rsidRPr="00296C34">
        <w:rPr>
          <w:sz w:val="28"/>
          <w:szCs w:val="28"/>
        </w:rPr>
        <w:t>- доходы от продажи земельных участков собственникам зданий, строений, сооружений, расположенных на таких земельных участках, исходя из количества земельных участков, планируемых к продаже, и выкупной цены, установленной Федеральным законом от 29.07.1998 № 135-ФЗ "Об оценочной деятельности в Российской Федерации"</w:t>
      </w:r>
      <w:r w:rsidRPr="00296C34">
        <w:rPr>
          <w:b/>
          <w:bCs/>
          <w:sz w:val="28"/>
          <w:szCs w:val="28"/>
        </w:rPr>
        <w:t>;</w:t>
      </w:r>
    </w:p>
    <w:p w:rsidR="005B63A1" w:rsidRPr="00296C34" w:rsidRDefault="005B63A1" w:rsidP="00296C34">
      <w:pPr>
        <w:pStyle w:val="NoSpacing"/>
        <w:ind w:firstLine="540"/>
        <w:jc w:val="both"/>
        <w:rPr>
          <w:sz w:val="28"/>
          <w:szCs w:val="28"/>
        </w:rPr>
      </w:pPr>
      <w:r w:rsidRPr="00296C34">
        <w:rPr>
          <w:sz w:val="28"/>
          <w:szCs w:val="28"/>
        </w:rPr>
        <w:t>- доходы от продажи земельных участков, свободных от прав третьих лиц, исходя из площади земельных участков, планируемых к продаже, и средней стоимости одного квадратного метра земельных участков соответствующей территориальной зоны по оценке доходов районного бюджета, учитывающей результаты торгов текущего финансового года и иные факторы, влияющие на формирование цен на земельные участки.</w:t>
      </w:r>
    </w:p>
    <w:p w:rsidR="005B63A1" w:rsidRPr="00296C34" w:rsidRDefault="005B63A1" w:rsidP="00296C34">
      <w:pPr>
        <w:pStyle w:val="NoSpacing"/>
        <w:jc w:val="both"/>
        <w:rPr>
          <w:sz w:val="28"/>
          <w:szCs w:val="28"/>
        </w:rPr>
      </w:pPr>
      <w:r w:rsidRPr="00296C34">
        <w:rPr>
          <w:sz w:val="28"/>
          <w:szCs w:val="28"/>
        </w:rPr>
        <w:t>При расчете прогнозных поступлений доходов от продажи земельных участков используется метод прямого счета и производится по следующей формуле:</w:t>
      </w:r>
    </w:p>
    <w:p w:rsidR="005B63A1" w:rsidRPr="00296C34" w:rsidRDefault="005B63A1" w:rsidP="0017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296C34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C34">
        <w:rPr>
          <w:rFonts w:ascii="Times New Roman" w:hAnsi="Times New Roman" w:cs="Times New Roman"/>
          <w:sz w:val="28"/>
          <w:szCs w:val="28"/>
        </w:rPr>
        <w:t>ПЗУ</w:t>
      </w:r>
      <w:r w:rsidRPr="00296C3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296C34">
        <w:rPr>
          <w:rFonts w:ascii="Times New Roman" w:hAnsi="Times New Roman" w:cs="Times New Roman"/>
          <w:sz w:val="28"/>
          <w:szCs w:val="28"/>
        </w:rPr>
        <w:t xml:space="preserve"> = ПЗУ</w:t>
      </w:r>
      <w:r w:rsidRPr="00296C34">
        <w:rPr>
          <w:rFonts w:ascii="Times New Roman" w:hAnsi="Times New Roman" w:cs="Times New Roman"/>
          <w:sz w:val="28"/>
          <w:szCs w:val="28"/>
          <w:vertAlign w:val="subscript"/>
        </w:rPr>
        <w:t>(мс)рг</w:t>
      </w:r>
      <w:r w:rsidRPr="00296C34">
        <w:rPr>
          <w:rFonts w:ascii="Times New Roman" w:hAnsi="Times New Roman" w:cs="Times New Roman"/>
          <w:sz w:val="28"/>
          <w:szCs w:val="28"/>
        </w:rPr>
        <w:t xml:space="preserve"> + ПЗУ</w:t>
      </w:r>
      <w:r w:rsidRPr="00296C34">
        <w:rPr>
          <w:rFonts w:ascii="Times New Roman" w:hAnsi="Times New Roman" w:cs="Times New Roman"/>
          <w:sz w:val="28"/>
          <w:szCs w:val="28"/>
          <w:vertAlign w:val="subscript"/>
        </w:rPr>
        <w:t>(гс.)рг</w:t>
      </w:r>
      <w:r w:rsidRPr="00296C34">
        <w:rPr>
          <w:rFonts w:ascii="Times New Roman" w:hAnsi="Times New Roman" w:cs="Times New Roman"/>
          <w:sz w:val="28"/>
          <w:szCs w:val="28"/>
        </w:rPr>
        <w:t xml:space="preserve"> x Н, где:</w:t>
      </w:r>
    </w:p>
    <w:p w:rsidR="005B63A1" w:rsidRPr="00296C34" w:rsidRDefault="005B63A1" w:rsidP="00172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A1" w:rsidRPr="00296C34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C34">
        <w:rPr>
          <w:rFonts w:ascii="Times New Roman" w:hAnsi="Times New Roman" w:cs="Times New Roman"/>
          <w:sz w:val="28"/>
          <w:szCs w:val="28"/>
        </w:rPr>
        <w:t>ПЗУ</w:t>
      </w:r>
      <w:r w:rsidRPr="00296C3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296C34">
        <w:rPr>
          <w:rFonts w:ascii="Times New Roman" w:hAnsi="Times New Roman" w:cs="Times New Roman"/>
          <w:sz w:val="28"/>
          <w:szCs w:val="28"/>
        </w:rPr>
        <w:t xml:space="preserve"> - сумма доходов от продажи земельных участков;</w:t>
      </w:r>
    </w:p>
    <w:p w:rsidR="005B63A1" w:rsidRPr="00296C34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C34">
        <w:rPr>
          <w:rFonts w:ascii="Times New Roman" w:hAnsi="Times New Roman" w:cs="Times New Roman"/>
          <w:sz w:val="28"/>
          <w:szCs w:val="28"/>
        </w:rPr>
        <w:t>ПЗУ</w:t>
      </w:r>
      <w:r w:rsidRPr="00296C34">
        <w:rPr>
          <w:rFonts w:ascii="Times New Roman" w:hAnsi="Times New Roman" w:cs="Times New Roman"/>
          <w:sz w:val="28"/>
          <w:szCs w:val="28"/>
          <w:vertAlign w:val="subscript"/>
        </w:rPr>
        <w:t>(мс)рг</w:t>
      </w:r>
      <w:r w:rsidRPr="00296C34">
        <w:rPr>
          <w:rFonts w:ascii="Times New Roman" w:hAnsi="Times New Roman" w:cs="Times New Roman"/>
          <w:sz w:val="28"/>
          <w:szCs w:val="28"/>
        </w:rPr>
        <w:t xml:space="preserve"> - сумма доходов от продажи земельных участков, находящихся в муниципальной собственности, прогнозируемая к поступлению в очередном финансовом году, которая соответствует сумме цен земельных участков, реализуемых в расчетном году, определенных в соответствии с Федеральным </w:t>
      </w:r>
      <w:hyperlink r:id="rId11" w:history="1">
        <w:r w:rsidRPr="00296C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6C34">
        <w:rPr>
          <w:rFonts w:ascii="Times New Roman" w:hAnsi="Times New Roman" w:cs="Times New Roman"/>
          <w:sz w:val="28"/>
          <w:szCs w:val="28"/>
        </w:rPr>
        <w:t xml:space="preserve"> от 29 июля 1998 г. N 135-ФЗ "Об оценочной деятельности в Российской Федерации";</w:t>
      </w:r>
    </w:p>
    <w:p w:rsidR="005B63A1" w:rsidRPr="00296C34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C34">
        <w:rPr>
          <w:rFonts w:ascii="Times New Roman" w:hAnsi="Times New Roman" w:cs="Times New Roman"/>
          <w:sz w:val="28"/>
          <w:szCs w:val="28"/>
        </w:rPr>
        <w:t>ПЗУ</w:t>
      </w:r>
      <w:r w:rsidRPr="00296C34">
        <w:rPr>
          <w:rFonts w:ascii="Times New Roman" w:hAnsi="Times New Roman" w:cs="Times New Roman"/>
          <w:sz w:val="28"/>
          <w:szCs w:val="28"/>
          <w:vertAlign w:val="subscript"/>
        </w:rPr>
        <w:t>(гс.)рг</w:t>
      </w:r>
      <w:r w:rsidRPr="00296C34">
        <w:rPr>
          <w:rFonts w:ascii="Times New Roman" w:hAnsi="Times New Roman" w:cs="Times New Roman"/>
          <w:sz w:val="28"/>
          <w:szCs w:val="28"/>
        </w:rPr>
        <w:t xml:space="preserve"> - сумма доходов от продажи земельных участков без проведения торгов, государственная собственность на которые не разграничена, прогнозируемая к поступлению в очередном финансовом году, на которых расположены объекты, зарегистрированные на праве собственности у физических или юридических лиц,  которая соответствует выкупной цене, определенной в соответствии с нормативными правовыми актами Хабаровского края и муниципальными нормативными правовыми актами;</w:t>
      </w:r>
    </w:p>
    <w:p w:rsidR="005B63A1" w:rsidRPr="00BA6B95" w:rsidRDefault="005B63A1" w:rsidP="00172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C34">
        <w:rPr>
          <w:rFonts w:ascii="Times New Roman" w:hAnsi="Times New Roman" w:cs="Times New Roman"/>
          <w:sz w:val="28"/>
          <w:szCs w:val="28"/>
        </w:rPr>
        <w:t>Н - норматив зачисления в районный бюджет доходов от продажи земельных участков, государственная собственность на которые не разграничена.</w:t>
      </w:r>
    </w:p>
    <w:p w:rsidR="005B63A1" w:rsidRDefault="005B63A1" w:rsidP="00F05C9D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Штрафы, санкции, возмещение ущерба.</w:t>
      </w:r>
    </w:p>
    <w:p w:rsidR="005B63A1" w:rsidRPr="001808BD" w:rsidRDefault="005B63A1" w:rsidP="00F05C9D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Pr="001808BD">
        <w:rPr>
          <w:sz w:val="28"/>
          <w:szCs w:val="28"/>
        </w:rPr>
        <w:t>Прогноз объема поступлений денежных взысканий, налагаемых в воз</w:t>
      </w:r>
      <w:r w:rsidRPr="001808BD">
        <w:rPr>
          <w:sz w:val="28"/>
          <w:szCs w:val="28"/>
        </w:rPr>
        <w:softHyphen/>
        <w:t>мещение ущерба, причиненного в результате незаконного или нецелевого ис</w:t>
      </w:r>
      <w:r w:rsidRPr="001808BD">
        <w:rPr>
          <w:sz w:val="28"/>
          <w:szCs w:val="28"/>
        </w:rPr>
        <w:softHyphen/>
        <w:t>пользования бюджетных средств (в части бюджетов муниципальных районов) по КБК 840 1 16 32000 05 0000 140 (далее - денежные взыскания), на очередной финансовый год рас</w:t>
      </w:r>
      <w:r w:rsidRPr="001808BD">
        <w:rPr>
          <w:sz w:val="28"/>
          <w:szCs w:val="28"/>
        </w:rPr>
        <w:softHyphen/>
        <w:t>считывается методом экстраполяции с учетом интенсивности изменения сумм данных поступлений за три года, предшествующих планируемому году (за два отчетных года, предшествующих текущему финансовому году, и теку</w:t>
      </w:r>
      <w:r w:rsidRPr="001808BD">
        <w:rPr>
          <w:sz w:val="28"/>
          <w:szCs w:val="28"/>
        </w:rPr>
        <w:softHyphen/>
        <w:t>щий финансовый год).</w:t>
      </w:r>
    </w:p>
    <w:p w:rsidR="005B63A1" w:rsidRPr="001808BD" w:rsidRDefault="005B63A1" w:rsidP="00F05C9D">
      <w:pPr>
        <w:pStyle w:val="NoSpacing"/>
        <w:jc w:val="both"/>
        <w:rPr>
          <w:sz w:val="28"/>
          <w:szCs w:val="28"/>
        </w:rPr>
      </w:pPr>
      <w:r w:rsidRPr="001808BD">
        <w:rPr>
          <w:sz w:val="28"/>
          <w:szCs w:val="28"/>
        </w:rPr>
        <w:t>Прогноз объема поступлений денежных взысканий на очередной фи</w:t>
      </w:r>
      <w:r w:rsidRPr="001808BD">
        <w:rPr>
          <w:sz w:val="28"/>
          <w:szCs w:val="28"/>
        </w:rPr>
        <w:softHyphen/>
        <w:t>нансовый год рассчитывается по следующей формуле: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851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</w:rPr>
        <w:t>П</w:t>
      </w:r>
      <w:r w:rsidRPr="001808BD">
        <w:rPr>
          <w:rFonts w:ascii="Times New Roman" w:hAnsi="Times New Roman"/>
          <w:vertAlign w:val="subscript"/>
        </w:rPr>
        <w:t>дв</w:t>
      </w:r>
      <w:r w:rsidRPr="001808BD">
        <w:rPr>
          <w:rFonts w:ascii="Times New Roman" w:hAnsi="Times New Roman"/>
          <w:vertAlign w:val="superscript"/>
        </w:rPr>
        <w:t>=</w:t>
      </w:r>
      <w:r w:rsidRPr="001808BD">
        <w:rPr>
          <w:rFonts w:ascii="Times New Roman" w:hAnsi="Times New Roman"/>
        </w:rPr>
        <w:t xml:space="preserve"> П</w:t>
      </w:r>
      <w:r w:rsidRPr="001808BD">
        <w:rPr>
          <w:rStyle w:val="29pt"/>
          <w:sz w:val="28"/>
        </w:rPr>
        <w:t xml:space="preserve">ож  </w:t>
      </w:r>
      <w:r w:rsidRPr="001808BD">
        <w:rPr>
          <w:rFonts w:ascii="Times New Roman" w:hAnsi="Times New Roman"/>
        </w:rPr>
        <w:t xml:space="preserve">х </w:t>
      </w:r>
      <w:r w:rsidRPr="001808BD">
        <w:rPr>
          <w:rStyle w:val="29pt"/>
          <w:sz w:val="28"/>
        </w:rPr>
        <w:t xml:space="preserve">Кпост,  </w:t>
      </w:r>
      <w:r w:rsidRPr="001808BD">
        <w:rPr>
          <w:rFonts w:ascii="Times New Roman" w:hAnsi="Times New Roman"/>
        </w:rPr>
        <w:t>где: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851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</w:rPr>
        <w:t>П</w:t>
      </w:r>
      <w:r w:rsidRPr="001808BD">
        <w:rPr>
          <w:rFonts w:ascii="Times New Roman" w:hAnsi="Times New Roman"/>
          <w:vertAlign w:val="subscript"/>
        </w:rPr>
        <w:t>дв</w:t>
      </w:r>
      <w:r w:rsidRPr="001808BD">
        <w:rPr>
          <w:rFonts w:ascii="Times New Roman" w:hAnsi="Times New Roman"/>
        </w:rPr>
        <w:t xml:space="preserve"> - прогноз объема поступлений денежных взысканий;</w:t>
      </w:r>
    </w:p>
    <w:p w:rsidR="005B63A1" w:rsidRPr="001808BD" w:rsidRDefault="005B63A1" w:rsidP="00F05C9D">
      <w:pPr>
        <w:pStyle w:val="20"/>
        <w:shd w:val="clear" w:color="auto" w:fill="auto"/>
        <w:tabs>
          <w:tab w:val="left" w:pos="851"/>
        </w:tabs>
        <w:spacing w:after="0" w:line="312" w:lineRule="exact"/>
        <w:ind w:firstLine="0"/>
        <w:jc w:val="both"/>
        <w:rPr>
          <w:rFonts w:ascii="Times New Roman" w:hAnsi="Times New Roman"/>
        </w:rPr>
      </w:pPr>
      <w:r w:rsidRPr="001808BD">
        <w:rPr>
          <w:rStyle w:val="29pt"/>
          <w:sz w:val="28"/>
        </w:rPr>
        <w:tab/>
        <w:t xml:space="preserve">Пож </w:t>
      </w:r>
      <w:r w:rsidRPr="001808BD">
        <w:rPr>
          <w:rFonts w:ascii="Times New Roman" w:hAnsi="Times New Roman"/>
        </w:rPr>
        <w:t>- ожидаемый объем поступлений в текущем финансовом году (рас</w:t>
      </w:r>
      <w:r w:rsidRPr="001808BD">
        <w:rPr>
          <w:rFonts w:ascii="Times New Roman" w:hAnsi="Times New Roman"/>
        </w:rPr>
        <w:softHyphen/>
        <w:t>считанный посредством корректировки утвержденного прогноза поступлений доходов на текущий финансовый год на фактический объем поступлений на последнюю отчетную дату текущего финансового года, приходящуюся на пе</w:t>
      </w:r>
      <w:r w:rsidRPr="001808BD">
        <w:rPr>
          <w:rFonts w:ascii="Times New Roman" w:hAnsi="Times New Roman"/>
        </w:rPr>
        <w:softHyphen/>
        <w:t>риод планирования, по данным отчета об исполнении бюджета, и ожидаемое испол</w:t>
      </w:r>
      <w:r w:rsidRPr="001808BD">
        <w:rPr>
          <w:rFonts w:ascii="Times New Roman" w:hAnsi="Times New Roman"/>
        </w:rPr>
        <w:softHyphen/>
        <w:t>нение до конца текущего года с учетом изменений, внесенных в законодатель</w:t>
      </w:r>
      <w:r w:rsidRPr="001808BD">
        <w:rPr>
          <w:rFonts w:ascii="Times New Roman" w:hAnsi="Times New Roman"/>
        </w:rPr>
        <w:softHyphen/>
        <w:t>ство Российской Федерации и Хабаровского края, а также муниципальные и иные нормативные правовые акты, регулирующие порядок возмещения в доход районного бюд</w:t>
      </w:r>
      <w:r w:rsidRPr="001808BD">
        <w:rPr>
          <w:rFonts w:ascii="Times New Roman" w:hAnsi="Times New Roman"/>
        </w:rPr>
        <w:softHyphen/>
        <w:t xml:space="preserve">жета денежных взысканий, налагаемых в возмещение ущерба, причиненного в результате незаконного или нецелевого использования бюджетных средств, </w:t>
      </w:r>
      <w:r w:rsidRPr="001808BD">
        <w:rPr>
          <w:rStyle w:val="2Exact"/>
        </w:rPr>
        <w:t>вступивших в силу после утверждения прогноза поступления доходов на те</w:t>
      </w:r>
      <w:r w:rsidRPr="001808BD">
        <w:rPr>
          <w:rStyle w:val="2Exact"/>
        </w:rPr>
        <w:softHyphen/>
        <w:t>кущий финансовый год;</w:t>
      </w:r>
    </w:p>
    <w:p w:rsidR="005B63A1" w:rsidRPr="001808BD" w:rsidRDefault="005B63A1" w:rsidP="00F05C9D">
      <w:pPr>
        <w:pStyle w:val="BodyText"/>
        <w:tabs>
          <w:tab w:val="left" w:pos="851"/>
        </w:tabs>
        <w:jc w:val="both"/>
        <w:rPr>
          <w:rStyle w:val="2Exact"/>
        </w:rPr>
      </w:pPr>
      <w:r w:rsidRPr="001808BD">
        <w:rPr>
          <w:rStyle w:val="2Exact"/>
        </w:rPr>
        <w:tab/>
        <w:t>К пост - коэффициент поступлений, который рассчитывается по формуле:</w:t>
      </w:r>
    </w:p>
    <w:p w:rsidR="005B63A1" w:rsidRPr="001808BD" w:rsidRDefault="005B63A1" w:rsidP="00F05C9D">
      <w:pPr>
        <w:pStyle w:val="BodyText"/>
        <w:tabs>
          <w:tab w:val="left" w:pos="851"/>
        </w:tabs>
        <w:jc w:val="both"/>
        <w:rPr>
          <w:rStyle w:val="2Exact"/>
        </w:rPr>
      </w:pPr>
    </w:p>
    <w:p w:rsidR="005B63A1" w:rsidRPr="001808BD" w:rsidRDefault="005B63A1" w:rsidP="00F05C9D">
      <w:pPr>
        <w:pStyle w:val="BodyText"/>
        <w:tabs>
          <w:tab w:val="left" w:pos="851"/>
        </w:tabs>
        <w:jc w:val="both"/>
        <w:rPr>
          <w:rStyle w:val="29pt"/>
          <w:sz w:val="28"/>
        </w:rPr>
      </w:pPr>
      <w:r w:rsidRPr="001808BD">
        <w:rPr>
          <w:rStyle w:val="2Exact"/>
        </w:rPr>
        <w:tab/>
      </w:r>
      <w:r>
        <w:rPr>
          <w:rStyle w:val="2Exact"/>
        </w:rPr>
        <w:t xml:space="preserve">                 </w:t>
      </w:r>
      <w:r w:rsidRPr="001808BD">
        <w:rPr>
          <w:rStyle w:val="29pt"/>
          <w:sz w:val="28"/>
          <w:u w:val="single"/>
        </w:rPr>
        <w:t>Пож</w:t>
      </w:r>
      <w:r w:rsidRPr="001808BD">
        <w:rPr>
          <w:rStyle w:val="29pt"/>
          <w:sz w:val="28"/>
        </w:rPr>
        <w:t xml:space="preserve"> + </w:t>
      </w:r>
      <w:r w:rsidRPr="001808BD">
        <w:rPr>
          <w:rStyle w:val="29pt"/>
          <w:sz w:val="28"/>
          <w:u w:val="single"/>
        </w:rPr>
        <w:t>П</w:t>
      </w:r>
      <w:r w:rsidRPr="001808BD">
        <w:rPr>
          <w:rStyle w:val="29pt"/>
          <w:sz w:val="28"/>
          <w:u w:val="single"/>
          <w:lang w:val="en-US"/>
        </w:rPr>
        <w:t>i</w:t>
      </w:r>
    </w:p>
    <w:p w:rsidR="005B63A1" w:rsidRPr="001808BD" w:rsidRDefault="005B63A1" w:rsidP="00F05C9D">
      <w:pPr>
        <w:pStyle w:val="BodyText"/>
        <w:tabs>
          <w:tab w:val="left" w:pos="851"/>
        </w:tabs>
        <w:jc w:val="both"/>
        <w:rPr>
          <w:rStyle w:val="29pt"/>
          <w:sz w:val="28"/>
          <w:u w:val="single"/>
        </w:rPr>
      </w:pPr>
      <w:r w:rsidRPr="001808BD">
        <w:rPr>
          <w:rStyle w:val="29pt"/>
          <w:sz w:val="28"/>
        </w:rPr>
        <w:tab/>
      </w:r>
      <w:r w:rsidRPr="001808BD">
        <w:rPr>
          <w:rStyle w:val="2Exact"/>
        </w:rPr>
        <w:t xml:space="preserve">К пост =  </w:t>
      </w:r>
      <w:r w:rsidRPr="001808BD">
        <w:rPr>
          <w:rStyle w:val="29pt"/>
          <w:sz w:val="28"/>
          <w:u w:val="single"/>
        </w:rPr>
        <w:t>П</w:t>
      </w:r>
      <w:r w:rsidRPr="001808BD">
        <w:rPr>
          <w:rStyle w:val="29pt"/>
          <w:sz w:val="28"/>
          <w:u w:val="single"/>
          <w:lang w:val="en-US"/>
        </w:rPr>
        <w:t>i</w:t>
      </w:r>
      <w:r w:rsidRPr="001808BD">
        <w:rPr>
          <w:rStyle w:val="29pt"/>
          <w:sz w:val="28"/>
          <w:u w:val="single"/>
        </w:rPr>
        <w:t xml:space="preserve">        П</w:t>
      </w:r>
      <w:r w:rsidRPr="001808BD">
        <w:rPr>
          <w:rStyle w:val="29pt"/>
          <w:sz w:val="28"/>
          <w:u w:val="single"/>
          <w:lang w:val="en-US"/>
        </w:rPr>
        <w:t>i</w:t>
      </w:r>
      <w:r w:rsidRPr="001808BD">
        <w:rPr>
          <w:rStyle w:val="29pt"/>
          <w:sz w:val="28"/>
          <w:u w:val="single"/>
        </w:rPr>
        <w:t xml:space="preserve">-1 </w:t>
      </w:r>
      <w:r w:rsidRPr="001808BD">
        <w:rPr>
          <w:rStyle w:val="29pt"/>
          <w:sz w:val="28"/>
        </w:rPr>
        <w:t>,      где:</w:t>
      </w:r>
    </w:p>
    <w:p w:rsidR="005B63A1" w:rsidRPr="001808BD" w:rsidRDefault="005B63A1" w:rsidP="00F05C9D">
      <w:pPr>
        <w:pStyle w:val="BodyText"/>
        <w:tabs>
          <w:tab w:val="left" w:pos="851"/>
        </w:tabs>
        <w:jc w:val="both"/>
        <w:rPr>
          <w:rStyle w:val="2Exact"/>
        </w:rPr>
      </w:pPr>
      <w:r w:rsidRPr="001808BD">
        <w:rPr>
          <w:rStyle w:val="29pt"/>
          <w:sz w:val="28"/>
        </w:rPr>
        <w:tab/>
      </w:r>
      <w:r>
        <w:rPr>
          <w:rStyle w:val="29pt"/>
          <w:sz w:val="28"/>
        </w:rPr>
        <w:t xml:space="preserve">                          </w:t>
      </w:r>
      <w:r w:rsidRPr="001808BD">
        <w:rPr>
          <w:rStyle w:val="2Exact"/>
        </w:rPr>
        <w:t>2</w:t>
      </w:r>
    </w:p>
    <w:p w:rsidR="005B63A1" w:rsidRPr="001808BD" w:rsidRDefault="005B63A1" w:rsidP="00F05C9D">
      <w:pPr>
        <w:pStyle w:val="20"/>
        <w:shd w:val="clear" w:color="auto" w:fill="auto"/>
        <w:tabs>
          <w:tab w:val="left" w:pos="1774"/>
        </w:tabs>
        <w:spacing w:after="0" w:line="317" w:lineRule="exact"/>
        <w:ind w:firstLine="780"/>
        <w:jc w:val="both"/>
        <w:rPr>
          <w:rFonts w:ascii="Times New Roman" w:hAnsi="Times New Roman"/>
        </w:rPr>
      </w:pPr>
      <w:r w:rsidRPr="001808BD">
        <w:rPr>
          <w:rStyle w:val="29pt"/>
          <w:sz w:val="28"/>
        </w:rPr>
        <w:t>П</w:t>
      </w:r>
      <w:r w:rsidRPr="001808BD">
        <w:rPr>
          <w:rStyle w:val="29pt"/>
          <w:sz w:val="28"/>
          <w:lang w:val="en-US"/>
        </w:rPr>
        <w:t>i</w:t>
      </w:r>
      <w:r>
        <w:rPr>
          <w:rStyle w:val="29pt"/>
          <w:sz w:val="28"/>
        </w:rPr>
        <w:t xml:space="preserve">, </w:t>
      </w:r>
      <w:r w:rsidRPr="001808BD">
        <w:rPr>
          <w:rStyle w:val="29pt"/>
          <w:sz w:val="28"/>
        </w:rPr>
        <w:t>П</w:t>
      </w:r>
      <w:r w:rsidRPr="001808BD">
        <w:rPr>
          <w:rStyle w:val="29pt"/>
          <w:sz w:val="28"/>
          <w:lang w:val="en-US"/>
        </w:rPr>
        <w:t>i</w:t>
      </w:r>
      <w:r w:rsidRPr="001808BD">
        <w:rPr>
          <w:rStyle w:val="29pt"/>
          <w:sz w:val="28"/>
        </w:rPr>
        <w:t xml:space="preserve">-1 - </w:t>
      </w:r>
      <w:r w:rsidRPr="001808BD">
        <w:rPr>
          <w:rFonts w:ascii="Times New Roman" w:hAnsi="Times New Roman"/>
        </w:rPr>
        <w:t>фактический объем поступлений за два отчетных года, пред</w:t>
      </w:r>
      <w:r w:rsidRPr="001808BD">
        <w:rPr>
          <w:rFonts w:ascii="Times New Roman" w:hAnsi="Times New Roman"/>
        </w:rPr>
        <w:softHyphen/>
        <w:t>шествующих текущему финансовому году, по данным отчетов об исполнении бюджета, скорректированный с учетом изменений внесенных в законодатель</w:t>
      </w:r>
      <w:r w:rsidRPr="001808BD">
        <w:rPr>
          <w:rFonts w:ascii="Times New Roman" w:hAnsi="Times New Roman"/>
        </w:rPr>
        <w:softHyphen/>
        <w:t>ство Российской Федерации и Хабаровского края, а также муниципальные и иные нормативные правовые акты, регулирующие порядок возмещения в доход районного бюд</w:t>
      </w:r>
      <w:r w:rsidRPr="001808BD">
        <w:rPr>
          <w:rFonts w:ascii="Times New Roman" w:hAnsi="Times New Roman"/>
        </w:rPr>
        <w:softHyphen/>
        <w:t>жета денежных взысканий, налагаемых в возмещение ущерба, причиненного в результате незаконного или нецелевого использования бюджетных средств, оказавших влияние на порядок администрирования данных неналоговых по</w:t>
      </w:r>
      <w:r w:rsidRPr="001808BD">
        <w:rPr>
          <w:rFonts w:ascii="Times New Roman" w:hAnsi="Times New Roman"/>
        </w:rPr>
        <w:softHyphen/>
        <w:t>ступлений и вступивших в силу в течение двух отчетных лет, предшествую</w:t>
      </w:r>
      <w:r w:rsidRPr="001808BD">
        <w:rPr>
          <w:rFonts w:ascii="Times New Roman" w:hAnsi="Times New Roman"/>
        </w:rPr>
        <w:softHyphen/>
        <w:t>щих текущему финансовому году, либо в текущем финансовом году</w:t>
      </w:r>
      <w:r w:rsidRPr="001808BD">
        <w:rPr>
          <w:rStyle w:val="FootnoteReference"/>
          <w:rFonts w:ascii="Times New Roman" w:hAnsi="Times New Roman"/>
        </w:rPr>
        <w:footnoteReference w:id="1"/>
      </w:r>
      <w:r w:rsidRPr="001808BD">
        <w:rPr>
          <w:rFonts w:ascii="Times New Roman" w:hAnsi="Times New Roman"/>
        </w:rPr>
        <w:t>.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</w:rPr>
        <w:t xml:space="preserve">  Прогноз объема поступлений денежных взысканий на плановый период принимается равным прогнозу объема данных поступлений на очередной фи</w:t>
      </w:r>
      <w:r w:rsidRPr="001808BD">
        <w:rPr>
          <w:rFonts w:ascii="Times New Roman" w:hAnsi="Times New Roman"/>
        </w:rPr>
        <w:softHyphen/>
        <w:t>нансовый год.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</w:rPr>
        <w:t>3.</w:t>
      </w:r>
      <w:r>
        <w:rPr>
          <w:rFonts w:ascii="Times New Roman" w:hAnsi="Times New Roman"/>
        </w:rPr>
        <w:t>7.2.</w:t>
      </w:r>
      <w:r w:rsidRPr="001808BD">
        <w:rPr>
          <w:rFonts w:ascii="Times New Roman" w:hAnsi="Times New Roman"/>
        </w:rPr>
        <w:t xml:space="preserve"> Прогнозирование объемов поступлений от денежных взысканий (штрафов) за нарушение бюджетного законодательства (в части бюджетов муниципальных районов) по КБК 840 1 16 18050 05 0000 140, денеж</w:t>
      </w:r>
      <w:r w:rsidRPr="001808BD">
        <w:rPr>
          <w:rFonts w:ascii="Times New Roman" w:hAnsi="Times New Roman"/>
        </w:rPr>
        <w:softHyphen/>
        <w:t>ных взысканий (штрафов) за нарушение законодательства о контрактной си</w:t>
      </w:r>
      <w:r w:rsidRPr="001808BD">
        <w:rPr>
          <w:rFonts w:ascii="Times New Roman" w:hAnsi="Times New Roman"/>
        </w:rPr>
        <w:softHyphen/>
        <w:t>стеме в сфере закупок товаров, работ, услуг для обеспечения государственных и муниципальных нужд для нужд муниципальных районов по КБК 84</w:t>
      </w:r>
      <w:r>
        <w:rPr>
          <w:rFonts w:ascii="Times New Roman" w:hAnsi="Times New Roman"/>
        </w:rPr>
        <w:t>0</w:t>
      </w:r>
      <w:r w:rsidRPr="001808BD">
        <w:rPr>
          <w:rFonts w:ascii="Times New Roman" w:hAnsi="Times New Roman"/>
        </w:rPr>
        <w:t xml:space="preserve"> 1 16 33050 05 0000 140, </w:t>
      </w:r>
      <w:r>
        <w:rPr>
          <w:rFonts w:ascii="Times New Roman" w:hAnsi="Times New Roman"/>
        </w:rPr>
        <w:t xml:space="preserve">прочие поступления от денежных взысканий (штрафов) и иных сумм в возмещение ущерба по КБК  </w:t>
      </w:r>
      <w:r w:rsidRPr="001808BD">
        <w:rPr>
          <w:rFonts w:ascii="Times New Roman" w:hAnsi="Times New Roman"/>
        </w:rPr>
        <w:t>84</w:t>
      </w:r>
      <w:r>
        <w:rPr>
          <w:rFonts w:ascii="Times New Roman" w:hAnsi="Times New Roman"/>
        </w:rPr>
        <w:t>0</w:t>
      </w:r>
      <w:r w:rsidRPr="001808BD">
        <w:rPr>
          <w:rFonts w:ascii="Times New Roman" w:hAnsi="Times New Roman"/>
        </w:rPr>
        <w:t xml:space="preserve"> 1 16 </w:t>
      </w:r>
      <w:r>
        <w:rPr>
          <w:rFonts w:ascii="Times New Roman" w:hAnsi="Times New Roman"/>
        </w:rPr>
        <w:t>90</w:t>
      </w:r>
      <w:r w:rsidRPr="001808BD">
        <w:rPr>
          <w:rFonts w:ascii="Times New Roman" w:hAnsi="Times New Roman"/>
        </w:rPr>
        <w:t>050 05 0000 140</w:t>
      </w:r>
      <w:r>
        <w:rPr>
          <w:rFonts w:ascii="Times New Roman" w:hAnsi="Times New Roman"/>
        </w:rPr>
        <w:t xml:space="preserve"> </w:t>
      </w:r>
      <w:r w:rsidRPr="001808BD">
        <w:rPr>
          <w:rFonts w:ascii="Times New Roman" w:hAnsi="Times New Roman"/>
        </w:rPr>
        <w:t>осуществляется методом прямого расчета на основании количества административных правонарушений в раз</w:t>
      </w:r>
      <w:r w:rsidRPr="001808BD">
        <w:rPr>
          <w:rFonts w:ascii="Times New Roman" w:hAnsi="Times New Roman"/>
        </w:rPr>
        <w:softHyphen/>
        <w:t>резе статьей Кодекса Российской Федерации об административных правона</w:t>
      </w:r>
      <w:r w:rsidRPr="001808BD">
        <w:rPr>
          <w:rFonts w:ascii="Times New Roman" w:hAnsi="Times New Roman"/>
        </w:rPr>
        <w:softHyphen/>
        <w:t>рушениях (далее - КоАП РФ) и размеров административных штрафов за со</w:t>
      </w:r>
      <w:r w:rsidRPr="001808BD">
        <w:rPr>
          <w:rFonts w:ascii="Times New Roman" w:hAnsi="Times New Roman"/>
        </w:rPr>
        <w:softHyphen/>
        <w:t>вершение административных правонарушений.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</w:rPr>
        <w:t>Прогноз объема поступлений административных штрафов рассчитыва</w:t>
      </w:r>
      <w:r w:rsidRPr="001808BD">
        <w:rPr>
          <w:rFonts w:ascii="Times New Roman" w:hAnsi="Times New Roman"/>
        </w:rPr>
        <w:softHyphen/>
        <w:t>ется как сумма прогноза поступлений административных штрафов по каждой статье КоАП РФ по следующей формуле: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</w:rPr>
        <w:t xml:space="preserve">Д = </w:t>
      </w:r>
      <w:r w:rsidRPr="001808BD">
        <w:rPr>
          <w:rFonts w:ascii="Lucida Sans Unicode" w:hAnsi="Lucida Sans Unicode" w:cs="Lucida Sans Unicode"/>
        </w:rPr>
        <w:t>Ʃ</w:t>
      </w:r>
      <w:r w:rsidRPr="001808BD">
        <w:rPr>
          <w:rFonts w:ascii="Times New Roman" w:hAnsi="Times New Roman"/>
        </w:rPr>
        <w:t>Д</w:t>
      </w:r>
      <w:r w:rsidRPr="001808BD">
        <w:rPr>
          <w:rFonts w:ascii="Times New Roman" w:hAnsi="Times New Roman"/>
          <w:lang w:val="en-US"/>
        </w:rPr>
        <w:t>g</w:t>
      </w:r>
      <w:r w:rsidRPr="001808BD">
        <w:rPr>
          <w:rFonts w:ascii="Times New Roman" w:hAnsi="Times New Roman"/>
        </w:rPr>
        <w:t>, где: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</w:rPr>
        <w:t>Д - прогноз объема поступлений административных штрафов;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</w:rPr>
        <w:t>Д</w:t>
      </w:r>
      <w:r w:rsidRPr="001808BD">
        <w:rPr>
          <w:rFonts w:ascii="Times New Roman" w:hAnsi="Times New Roman"/>
          <w:lang w:val="en-US"/>
        </w:rPr>
        <w:t>g</w:t>
      </w:r>
      <w:r w:rsidRPr="001808BD">
        <w:rPr>
          <w:rFonts w:ascii="Times New Roman" w:hAnsi="Times New Roman"/>
        </w:rPr>
        <w:t xml:space="preserve"> - прогноз поступлений административных штрафов по соответству</w:t>
      </w:r>
      <w:r w:rsidRPr="001808BD">
        <w:rPr>
          <w:rFonts w:ascii="Times New Roman" w:hAnsi="Times New Roman"/>
        </w:rPr>
        <w:softHyphen/>
        <w:t>ющей статье КоАП РФ.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</w:rPr>
        <w:t>Д</w:t>
      </w:r>
      <w:r w:rsidRPr="001808BD">
        <w:rPr>
          <w:rFonts w:ascii="Times New Roman" w:hAnsi="Times New Roman"/>
          <w:lang w:val="en-US"/>
        </w:rPr>
        <w:t>g</w:t>
      </w:r>
      <w:r w:rsidRPr="001808BD">
        <w:rPr>
          <w:rFonts w:ascii="Times New Roman" w:hAnsi="Times New Roman"/>
        </w:rPr>
        <w:t xml:space="preserve"> = К</w:t>
      </w:r>
      <w:r w:rsidRPr="001808BD">
        <w:rPr>
          <w:rFonts w:ascii="Times New Roman" w:hAnsi="Times New Roman"/>
          <w:lang w:val="en-US"/>
        </w:rPr>
        <w:t>g</w:t>
      </w:r>
      <w:r w:rsidRPr="001808BD">
        <w:rPr>
          <w:rFonts w:ascii="Times New Roman" w:hAnsi="Times New Roman"/>
        </w:rPr>
        <w:t xml:space="preserve"> х </w:t>
      </w:r>
      <w:r w:rsidRPr="001808BD">
        <w:rPr>
          <w:rFonts w:ascii="Times New Roman" w:hAnsi="Times New Roman"/>
          <w:lang w:val="en-US" w:eastAsia="en-US"/>
        </w:rPr>
        <w:t>P</w:t>
      </w:r>
      <w:r w:rsidRPr="001808BD">
        <w:rPr>
          <w:rFonts w:ascii="Times New Roman" w:hAnsi="Times New Roman"/>
          <w:vertAlign w:val="subscript"/>
          <w:lang w:val="en-US" w:eastAsia="en-US"/>
        </w:rPr>
        <w:t>g</w:t>
      </w:r>
      <w:r w:rsidRPr="001808BD">
        <w:rPr>
          <w:rFonts w:ascii="Times New Roman" w:hAnsi="Times New Roman"/>
          <w:lang w:eastAsia="en-US"/>
        </w:rPr>
        <w:t xml:space="preserve">, </w:t>
      </w:r>
      <w:r w:rsidRPr="001808BD">
        <w:rPr>
          <w:rFonts w:ascii="Times New Roman" w:hAnsi="Times New Roman"/>
        </w:rPr>
        <w:t>где: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  <w:lang w:val="en-US" w:eastAsia="en-US"/>
        </w:rPr>
        <w:t>g</w:t>
      </w:r>
      <w:r w:rsidRPr="001808BD">
        <w:rPr>
          <w:rFonts w:ascii="Times New Roman" w:hAnsi="Times New Roman"/>
        </w:rPr>
        <w:t>- статья КоАП РФ;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  <w:lang w:val="en-US" w:eastAsia="en-US"/>
        </w:rPr>
        <w:t>P</w:t>
      </w:r>
      <w:r w:rsidRPr="001808BD">
        <w:rPr>
          <w:rFonts w:ascii="Times New Roman" w:hAnsi="Times New Roman"/>
          <w:vertAlign w:val="subscript"/>
          <w:lang w:val="en-US" w:eastAsia="en-US"/>
        </w:rPr>
        <w:t>g</w:t>
      </w:r>
      <w:r>
        <w:rPr>
          <w:rFonts w:ascii="Times New Roman" w:hAnsi="Times New Roman"/>
          <w:vertAlign w:val="subscript"/>
          <w:lang w:eastAsia="en-US"/>
        </w:rPr>
        <w:t xml:space="preserve"> -</w:t>
      </w:r>
      <w:r w:rsidRPr="001808BD">
        <w:rPr>
          <w:rFonts w:ascii="Times New Roman" w:hAnsi="Times New Roman"/>
          <w:lang w:eastAsia="en-US"/>
        </w:rPr>
        <w:t xml:space="preserve"> </w:t>
      </w:r>
      <w:r w:rsidRPr="001808BD">
        <w:rPr>
          <w:rFonts w:ascii="Times New Roman" w:hAnsi="Times New Roman"/>
        </w:rPr>
        <w:t>минимальный размер административного штрафа по соответствую</w:t>
      </w:r>
      <w:r w:rsidRPr="001808BD">
        <w:rPr>
          <w:rFonts w:ascii="Times New Roman" w:hAnsi="Times New Roman"/>
        </w:rPr>
        <w:softHyphen/>
        <w:t>щей статье КоАП РФ;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  <w:lang w:val="en-US" w:eastAsia="en-US"/>
        </w:rPr>
        <w:t>K</w:t>
      </w:r>
      <w:r w:rsidRPr="001808BD">
        <w:rPr>
          <w:rFonts w:ascii="Times New Roman" w:hAnsi="Times New Roman"/>
          <w:vertAlign w:val="subscript"/>
          <w:lang w:val="en-US" w:eastAsia="en-US"/>
        </w:rPr>
        <w:t>g</w:t>
      </w:r>
      <w:r w:rsidRPr="001808BD">
        <w:rPr>
          <w:rFonts w:ascii="Times New Roman" w:hAnsi="Times New Roman"/>
        </w:rPr>
        <w:t>- прогнозируемое количество административных правонарушений по соответствующей статье КоАП РФ.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  <w:lang w:val="en-US" w:eastAsia="en-US"/>
        </w:rPr>
        <w:t>K</w:t>
      </w:r>
      <w:r w:rsidRPr="001808BD">
        <w:rPr>
          <w:rFonts w:ascii="Times New Roman" w:hAnsi="Times New Roman"/>
          <w:vertAlign w:val="subscript"/>
          <w:lang w:val="en-US" w:eastAsia="en-US"/>
        </w:rPr>
        <w:t>g</w:t>
      </w:r>
      <w:r w:rsidRPr="001808BD">
        <w:rPr>
          <w:rFonts w:ascii="Times New Roman" w:hAnsi="Times New Roman"/>
        </w:rPr>
        <w:t>определяется на основании учетных</w:t>
      </w:r>
      <w:r>
        <w:rPr>
          <w:rFonts w:ascii="Times New Roman" w:hAnsi="Times New Roman"/>
        </w:rPr>
        <w:t xml:space="preserve"> данных администрации района </w:t>
      </w:r>
      <w:r w:rsidRPr="001808BD">
        <w:rPr>
          <w:rFonts w:ascii="Times New Roman" w:hAnsi="Times New Roman"/>
        </w:rPr>
        <w:t>по делам об административных правонарушениях за три года, предшествующих планируемому году</w:t>
      </w:r>
      <w:r>
        <w:rPr>
          <w:rFonts w:ascii="Times New Roman" w:hAnsi="Times New Roman"/>
        </w:rPr>
        <w:t xml:space="preserve"> </w:t>
      </w:r>
      <w:r w:rsidRPr="001808BD">
        <w:rPr>
          <w:rFonts w:ascii="Times New Roman" w:hAnsi="Times New Roman"/>
        </w:rPr>
        <w:t>или за весь период закрепления в КоАП РФ соответствующего административного правонарушения в случае, если этот период не превышает три года.</w:t>
      </w:r>
    </w:p>
    <w:p w:rsidR="005B63A1" w:rsidRPr="001808BD" w:rsidRDefault="005B63A1" w:rsidP="00F05C9D">
      <w:pPr>
        <w:pStyle w:val="20"/>
        <w:shd w:val="clear" w:color="auto" w:fill="auto"/>
        <w:spacing w:after="0" w:line="317" w:lineRule="exact"/>
        <w:ind w:firstLine="640"/>
        <w:jc w:val="both"/>
        <w:rPr>
          <w:rFonts w:ascii="Times New Roman" w:hAnsi="Times New Roman"/>
        </w:rPr>
      </w:pPr>
      <w:r w:rsidRPr="001808BD">
        <w:rPr>
          <w:rFonts w:ascii="Times New Roman" w:hAnsi="Times New Roman"/>
        </w:rPr>
        <w:t>Прогноз объема поступлений административных штрафов на плановый период принимается равным прогнозу объема данных поступлений на очеред</w:t>
      </w:r>
      <w:r w:rsidRPr="001808BD">
        <w:rPr>
          <w:rFonts w:ascii="Times New Roman" w:hAnsi="Times New Roman"/>
        </w:rPr>
        <w:softHyphen/>
        <w:t>ной финансовый год.</w:t>
      </w:r>
    </w:p>
    <w:p w:rsidR="005B63A1" w:rsidRPr="00CA357F" w:rsidRDefault="005B63A1" w:rsidP="005E2EB2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2EB2">
        <w:rPr>
          <w:sz w:val="28"/>
          <w:szCs w:val="28"/>
        </w:rPr>
        <w:t xml:space="preserve">. </w:t>
      </w:r>
      <w:r w:rsidRPr="00CA357F">
        <w:rPr>
          <w:sz w:val="28"/>
          <w:szCs w:val="28"/>
        </w:rPr>
        <w:t xml:space="preserve">Для определения прогнозного объема поступлений </w:t>
      </w:r>
      <w:r w:rsidRPr="00624E9B">
        <w:rPr>
          <w:sz w:val="28"/>
          <w:szCs w:val="28"/>
        </w:rPr>
        <w:t>субс</w:t>
      </w:r>
      <w:r>
        <w:rPr>
          <w:sz w:val="28"/>
          <w:szCs w:val="28"/>
        </w:rPr>
        <w:t xml:space="preserve">идий  на государственную поддержку малого и среднего предпринимательства по КБК </w:t>
      </w:r>
      <w:r w:rsidRPr="00BC72BB">
        <w:rPr>
          <w:sz w:val="28"/>
          <w:szCs w:val="28"/>
        </w:rPr>
        <w:t xml:space="preserve">840 2 02 25527 05 0000 151, </w:t>
      </w:r>
      <w:r>
        <w:rPr>
          <w:sz w:val="28"/>
          <w:szCs w:val="28"/>
        </w:rPr>
        <w:t xml:space="preserve">субсидий </w:t>
      </w:r>
      <w:r w:rsidRPr="00BC72BB">
        <w:rPr>
          <w:sz w:val="28"/>
          <w:szCs w:val="28"/>
        </w:rPr>
        <w:t xml:space="preserve">на софинансирование капитальных вложений в объекты муниципальной собственности по КБК 840 2 02 20077 05 0000 151, </w:t>
      </w:r>
      <w:r>
        <w:rPr>
          <w:sz w:val="28"/>
          <w:szCs w:val="28"/>
        </w:rPr>
        <w:t xml:space="preserve">субсидий </w:t>
      </w:r>
      <w:r w:rsidRPr="00BC72BB">
        <w:rPr>
          <w:sz w:val="28"/>
          <w:szCs w:val="28"/>
        </w:rPr>
        <w:t xml:space="preserve">на реализацию мероприятий по поэтапному внедрению Всероссийского физкультурно- спортивного комплекса ГТО по КБК 840 2 02 25127 05 0000 151, </w:t>
      </w:r>
      <w:r>
        <w:rPr>
          <w:sz w:val="28"/>
          <w:szCs w:val="28"/>
        </w:rPr>
        <w:t xml:space="preserve">субсидий </w:t>
      </w:r>
      <w:r w:rsidRPr="00BC72BB">
        <w:rPr>
          <w:sz w:val="28"/>
          <w:szCs w:val="28"/>
        </w:rPr>
        <w:t>на реализацию федеральных целевых программ по КБК 840 2 02 20051 05 0000 151;  прочие субсидий по КБК 840 2 02 29999</w:t>
      </w:r>
      <w:r>
        <w:rPr>
          <w:sz w:val="28"/>
          <w:szCs w:val="28"/>
        </w:rPr>
        <w:t xml:space="preserve"> 05 0000 151</w:t>
      </w:r>
      <w:r w:rsidRPr="00FF0A45">
        <w:rPr>
          <w:sz w:val="28"/>
          <w:szCs w:val="28"/>
        </w:rPr>
        <w:t xml:space="preserve">, субвенции бюджетам муниципальных районов на выполнение передаваемых полномочий субъектов Российской Федерации по КБК 840 2 02 30024 05 0000 151, </w:t>
      </w:r>
      <w:r>
        <w:rPr>
          <w:sz w:val="28"/>
          <w:szCs w:val="28"/>
        </w:rPr>
        <w:t>субвенции на государственную регистрацию актов гражданского состояния</w:t>
      </w:r>
      <w:r w:rsidRPr="00624E9B">
        <w:rPr>
          <w:sz w:val="28"/>
          <w:szCs w:val="28"/>
        </w:rPr>
        <w:t xml:space="preserve"> по КБК 840 2 02 35930 05 000</w:t>
      </w:r>
      <w:r>
        <w:rPr>
          <w:sz w:val="28"/>
          <w:szCs w:val="28"/>
        </w:rPr>
        <w:t>0 151</w:t>
      </w:r>
      <w:r w:rsidRPr="00624E9B">
        <w:rPr>
          <w:sz w:val="28"/>
          <w:szCs w:val="28"/>
        </w:rPr>
        <w:t xml:space="preserve">(далее – субвенции), </w:t>
      </w:r>
      <w:r>
        <w:rPr>
          <w:sz w:val="28"/>
          <w:szCs w:val="28"/>
        </w:rPr>
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КБК </w:t>
      </w:r>
      <w:r w:rsidRPr="00624E9B">
        <w:rPr>
          <w:sz w:val="28"/>
          <w:szCs w:val="28"/>
        </w:rPr>
        <w:t>840 2 02 40014 05 0000 151,</w:t>
      </w:r>
      <w:r>
        <w:rPr>
          <w:sz w:val="28"/>
          <w:szCs w:val="28"/>
        </w:rPr>
        <w:t xml:space="preserve"> </w:t>
      </w:r>
      <w:r w:rsidRPr="00CA357F">
        <w:rPr>
          <w:sz w:val="28"/>
          <w:szCs w:val="28"/>
        </w:rPr>
        <w:t>прочие межбюджетные трансферты, передаваемые бюджетам муниципальных районов по КБК 84</w:t>
      </w:r>
      <w:r>
        <w:rPr>
          <w:sz w:val="28"/>
          <w:szCs w:val="28"/>
        </w:rPr>
        <w:t>0</w:t>
      </w:r>
      <w:r w:rsidRPr="00CA357F">
        <w:rPr>
          <w:sz w:val="28"/>
          <w:szCs w:val="28"/>
        </w:rPr>
        <w:t xml:space="preserve"> 2 02 49999 05 0000 151 (далее - ИМБТ) на очередной финансовый год и плановый период применяется один из следующих методов расчета:</w:t>
      </w:r>
      <w:r w:rsidRPr="00CA357F">
        <w:rPr>
          <w:sz w:val="28"/>
          <w:szCs w:val="28"/>
        </w:rPr>
        <w:tab/>
      </w:r>
    </w:p>
    <w:p w:rsidR="005B63A1" w:rsidRPr="00873E6B" w:rsidRDefault="005B63A1" w:rsidP="005E2EB2">
      <w:pPr>
        <w:pStyle w:val="NoSpacing"/>
        <w:jc w:val="both"/>
        <w:rPr>
          <w:sz w:val="28"/>
          <w:szCs w:val="28"/>
        </w:rPr>
      </w:pPr>
      <w:r w:rsidRPr="00CA357F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873E6B">
        <w:rPr>
          <w:sz w:val="28"/>
          <w:szCs w:val="28"/>
        </w:rPr>
        <w:t>.1. В соответствии с результатами распределения субсидий (субвенций, ИМБТ) между муниципальными образованиями Хабаровского края, публикуемыми на официальном сайте министерства финансов Хабаровского края и (или) утверждае</w:t>
      </w:r>
      <w:r w:rsidRPr="00873E6B">
        <w:rPr>
          <w:sz w:val="28"/>
          <w:szCs w:val="28"/>
        </w:rPr>
        <w:softHyphen/>
        <w:t>мыми законом Хабаровского края о краевом бюджете на очередной финансо</w:t>
      </w:r>
      <w:r w:rsidRPr="00873E6B">
        <w:rPr>
          <w:sz w:val="28"/>
          <w:szCs w:val="28"/>
        </w:rPr>
        <w:softHyphen/>
        <w:t>вый год и плановый период.</w:t>
      </w:r>
    </w:p>
    <w:p w:rsidR="005B63A1" w:rsidRPr="00873E6B" w:rsidRDefault="005B63A1" w:rsidP="005E2EB2">
      <w:pPr>
        <w:pStyle w:val="NoSpacing"/>
        <w:jc w:val="both"/>
        <w:rPr>
          <w:sz w:val="28"/>
          <w:szCs w:val="28"/>
        </w:rPr>
      </w:pPr>
      <w:r w:rsidRPr="00873E6B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873E6B">
        <w:rPr>
          <w:sz w:val="28"/>
          <w:szCs w:val="28"/>
        </w:rPr>
        <w:t>.2. На уровне текущего финансового года в соответствии с законом Хабаровского края о краевом бюджете на текущий финансо</w:t>
      </w:r>
      <w:r w:rsidRPr="00873E6B">
        <w:rPr>
          <w:sz w:val="28"/>
          <w:szCs w:val="28"/>
        </w:rPr>
        <w:softHyphen/>
        <w:t>вый год и плановый период (при отсутствии информации о результатах распределения субсидий (субвенций, ИМБТ) между муниципальными образованиями Хабаровского края на планируемый период).</w:t>
      </w:r>
    </w:p>
    <w:p w:rsidR="005B63A1" w:rsidRPr="005E2EB2" w:rsidRDefault="005B63A1" w:rsidP="005E2EB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3E6B">
        <w:rPr>
          <w:sz w:val="28"/>
          <w:szCs w:val="28"/>
        </w:rPr>
        <w:t>.3. Методом усреднения годовых объемов поступления субсидий (субвенций, ИМБТ)</w:t>
      </w:r>
      <w:r>
        <w:rPr>
          <w:sz w:val="28"/>
          <w:szCs w:val="28"/>
        </w:rPr>
        <w:t xml:space="preserve"> </w:t>
      </w:r>
      <w:r w:rsidRPr="00873E6B">
        <w:rPr>
          <w:sz w:val="28"/>
          <w:szCs w:val="28"/>
        </w:rPr>
        <w:t>за два отчетных года, предшествующих текущему финансовому году, и текущий финансовый год (при</w:t>
      </w:r>
      <w:r w:rsidRPr="005E2EB2">
        <w:rPr>
          <w:sz w:val="28"/>
          <w:szCs w:val="28"/>
        </w:rPr>
        <w:t xml:space="preserve"> отсутствии информации о результатах распределения субсидий (субвенций, субвенции на компенсацию, ИМБТ) между муниципальными образованиями Хабаровского края на планируемый период)</w:t>
      </w:r>
      <w:r>
        <w:rPr>
          <w:sz w:val="28"/>
          <w:szCs w:val="28"/>
        </w:rPr>
        <w:t xml:space="preserve"> </w:t>
      </w:r>
      <w:r w:rsidRPr="005E2EB2">
        <w:rPr>
          <w:sz w:val="28"/>
          <w:szCs w:val="28"/>
        </w:rPr>
        <w:t>по следующей формуле:</w:t>
      </w:r>
    </w:p>
    <w:p w:rsidR="005B63A1" w:rsidRPr="005E2EB2" w:rsidRDefault="005B63A1" w:rsidP="005E2EB2">
      <w:pPr>
        <w:pStyle w:val="NoSpacing"/>
        <w:ind w:firstLine="708"/>
        <w:jc w:val="both"/>
        <w:rPr>
          <w:sz w:val="28"/>
          <w:szCs w:val="28"/>
        </w:rPr>
      </w:pPr>
    </w:p>
    <w:p w:rsidR="005B63A1" w:rsidRPr="005E2EB2" w:rsidRDefault="005B63A1" w:rsidP="005E2EB2">
      <w:pPr>
        <w:pStyle w:val="NoSpacing"/>
        <w:ind w:firstLine="708"/>
        <w:jc w:val="both"/>
        <w:rPr>
          <w:sz w:val="28"/>
          <w:szCs w:val="28"/>
        </w:rPr>
      </w:pPr>
      <w:r w:rsidRPr="005E2EB2">
        <w:rPr>
          <w:sz w:val="28"/>
          <w:szCs w:val="28"/>
        </w:rPr>
        <w:t>Пмбт = (П</w:t>
      </w:r>
      <w:r w:rsidRPr="005E2EB2">
        <w:rPr>
          <w:sz w:val="28"/>
          <w:szCs w:val="28"/>
          <w:lang w:val="en-US"/>
        </w:rPr>
        <w:t>i</w:t>
      </w:r>
      <w:r w:rsidRPr="005E2EB2">
        <w:rPr>
          <w:sz w:val="28"/>
          <w:szCs w:val="28"/>
        </w:rPr>
        <w:t>-1 + П</w:t>
      </w:r>
      <w:r w:rsidRPr="005E2EB2">
        <w:rPr>
          <w:sz w:val="28"/>
          <w:szCs w:val="28"/>
          <w:lang w:val="en-US"/>
        </w:rPr>
        <w:t>i</w:t>
      </w:r>
      <w:r w:rsidRPr="005E2EB2">
        <w:rPr>
          <w:sz w:val="28"/>
          <w:szCs w:val="28"/>
        </w:rPr>
        <w:t xml:space="preserve"> +Пож) / 3; где:</w:t>
      </w:r>
    </w:p>
    <w:p w:rsidR="005B63A1" w:rsidRPr="005E2EB2" w:rsidRDefault="005B63A1" w:rsidP="005E2EB2">
      <w:pPr>
        <w:pStyle w:val="NoSpacing"/>
        <w:ind w:firstLine="708"/>
        <w:jc w:val="both"/>
        <w:rPr>
          <w:sz w:val="28"/>
          <w:szCs w:val="28"/>
        </w:rPr>
      </w:pPr>
    </w:p>
    <w:p w:rsidR="005B63A1" w:rsidRPr="00873E6B" w:rsidRDefault="005B63A1" w:rsidP="005E2EB2">
      <w:pPr>
        <w:pStyle w:val="NoSpacing"/>
        <w:ind w:firstLine="708"/>
        <w:jc w:val="both"/>
        <w:rPr>
          <w:sz w:val="28"/>
          <w:szCs w:val="28"/>
        </w:rPr>
      </w:pPr>
      <w:r w:rsidRPr="005E2EB2">
        <w:rPr>
          <w:sz w:val="28"/>
          <w:szCs w:val="28"/>
        </w:rPr>
        <w:t xml:space="preserve">Пмбт - прогноз объема поступлений субсидий </w:t>
      </w:r>
      <w:r w:rsidRPr="00873E6B">
        <w:rPr>
          <w:sz w:val="28"/>
          <w:szCs w:val="28"/>
        </w:rPr>
        <w:t>(субвенций, ИМБТ)</w:t>
      </w:r>
      <w:r>
        <w:rPr>
          <w:sz w:val="28"/>
          <w:szCs w:val="28"/>
        </w:rPr>
        <w:t xml:space="preserve"> </w:t>
      </w:r>
      <w:r w:rsidRPr="00873E6B">
        <w:rPr>
          <w:sz w:val="28"/>
          <w:szCs w:val="28"/>
        </w:rPr>
        <w:t>в планируемом году;</w:t>
      </w:r>
    </w:p>
    <w:p w:rsidR="005B63A1" w:rsidRPr="005E2EB2" w:rsidRDefault="005B63A1" w:rsidP="005E2EB2">
      <w:pPr>
        <w:pStyle w:val="NoSpacing"/>
        <w:ind w:firstLine="708"/>
        <w:jc w:val="both"/>
        <w:rPr>
          <w:sz w:val="28"/>
          <w:szCs w:val="28"/>
        </w:rPr>
      </w:pPr>
      <w:r w:rsidRPr="00873E6B">
        <w:rPr>
          <w:sz w:val="28"/>
          <w:szCs w:val="28"/>
        </w:rPr>
        <w:t>П</w:t>
      </w:r>
      <w:r w:rsidRPr="00873E6B">
        <w:rPr>
          <w:sz w:val="28"/>
          <w:szCs w:val="28"/>
          <w:lang w:val="en-US"/>
        </w:rPr>
        <w:t>i</w:t>
      </w:r>
      <w:r w:rsidRPr="00873E6B">
        <w:rPr>
          <w:sz w:val="28"/>
          <w:szCs w:val="28"/>
        </w:rPr>
        <w:t>-1; П</w:t>
      </w:r>
      <w:r w:rsidRPr="00873E6B">
        <w:rPr>
          <w:sz w:val="28"/>
          <w:szCs w:val="28"/>
          <w:lang w:val="en-US"/>
        </w:rPr>
        <w:t>i</w:t>
      </w:r>
      <w:r w:rsidRPr="00873E6B">
        <w:rPr>
          <w:sz w:val="28"/>
          <w:szCs w:val="28"/>
        </w:rPr>
        <w:t xml:space="preserve"> - фактический объем поступлений субсидий (субвенций, ИМБТ)</w:t>
      </w:r>
      <w:r>
        <w:rPr>
          <w:sz w:val="28"/>
          <w:szCs w:val="28"/>
        </w:rPr>
        <w:t xml:space="preserve"> </w:t>
      </w:r>
      <w:r w:rsidRPr="00873E6B">
        <w:rPr>
          <w:sz w:val="28"/>
          <w:szCs w:val="28"/>
        </w:rPr>
        <w:t>за два года, предшествующих текущему финансовому году, по</w:t>
      </w:r>
      <w:r w:rsidRPr="005E2EB2">
        <w:rPr>
          <w:sz w:val="28"/>
          <w:szCs w:val="28"/>
        </w:rPr>
        <w:t xml:space="preserve"> данным отчетов об исполнении бюджета;</w:t>
      </w:r>
    </w:p>
    <w:p w:rsidR="005B63A1" w:rsidRPr="005E2EB2" w:rsidRDefault="005B63A1" w:rsidP="005E2EB2">
      <w:pPr>
        <w:pStyle w:val="NoSpacing"/>
        <w:ind w:firstLine="708"/>
        <w:jc w:val="both"/>
        <w:rPr>
          <w:sz w:val="28"/>
          <w:szCs w:val="28"/>
        </w:rPr>
      </w:pPr>
      <w:r w:rsidRPr="005E2EB2">
        <w:rPr>
          <w:sz w:val="28"/>
          <w:szCs w:val="28"/>
        </w:rPr>
        <w:t>Пож - ожидаемый объем поступлений в текущем финансовом году в соответствии с законом Хабаровского края о краевом бюджете на текущий финансо</w:t>
      </w:r>
      <w:r w:rsidRPr="005E2EB2">
        <w:rPr>
          <w:sz w:val="28"/>
          <w:szCs w:val="28"/>
        </w:rPr>
        <w:softHyphen/>
        <w:t>вый год и плановый период.</w:t>
      </w:r>
    </w:p>
    <w:p w:rsidR="005B63A1" w:rsidRPr="005E2EB2" w:rsidRDefault="005B63A1" w:rsidP="007A2598">
      <w:pPr>
        <w:pStyle w:val="20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5E2EB2">
        <w:rPr>
          <w:rFonts w:ascii="Times New Roman" w:hAnsi="Times New Roman"/>
        </w:rPr>
        <w:t>Прогноз поступлений целевых средств из краевого бюджета</w:t>
      </w:r>
      <w:r>
        <w:rPr>
          <w:rFonts w:ascii="Times New Roman" w:hAnsi="Times New Roman"/>
        </w:rPr>
        <w:t xml:space="preserve"> субсидий</w:t>
      </w:r>
      <w:r w:rsidRPr="005E2EB2">
        <w:rPr>
          <w:rFonts w:ascii="Times New Roman" w:hAnsi="Times New Roman"/>
        </w:rPr>
        <w:t xml:space="preserve"> </w:t>
      </w:r>
      <w:r w:rsidRPr="00873E6B">
        <w:rPr>
          <w:rFonts w:ascii="Times New Roman" w:hAnsi="Times New Roman"/>
        </w:rPr>
        <w:t>(суб</w:t>
      </w:r>
      <w:r w:rsidRPr="00873E6B">
        <w:rPr>
          <w:rFonts w:ascii="Times New Roman" w:hAnsi="Times New Roman"/>
        </w:rPr>
        <w:softHyphen/>
        <w:t>венций, ИМБТ) бюджету муниципального района принимается равным объему, утвержденному законом Хабаровского края о краевом бюджете на очередной</w:t>
      </w:r>
      <w:r w:rsidRPr="005E2EB2">
        <w:rPr>
          <w:rFonts w:ascii="Times New Roman" w:hAnsi="Times New Roman"/>
        </w:rPr>
        <w:t xml:space="preserve"> финансовый год и плановый период, нормативными правовыми актами Хабаровского края, и (или) ука</w:t>
      </w:r>
      <w:r w:rsidRPr="005E2EB2">
        <w:rPr>
          <w:rFonts w:ascii="Times New Roman" w:hAnsi="Times New Roman"/>
        </w:rPr>
        <w:softHyphen/>
        <w:t>занному в соглашениях, заключенных с органами исполни</w:t>
      </w:r>
      <w:r w:rsidRPr="005E2EB2">
        <w:rPr>
          <w:rFonts w:ascii="Times New Roman" w:hAnsi="Times New Roman"/>
        </w:rPr>
        <w:softHyphen/>
        <w:t>тельной власти Хабаровского края о предоставлении межбюджетных трансфертов.</w:t>
      </w:r>
    </w:p>
    <w:p w:rsidR="005B63A1" w:rsidRPr="005E2EB2" w:rsidRDefault="005B63A1" w:rsidP="00D166DE">
      <w:pPr>
        <w:pStyle w:val="20"/>
        <w:shd w:val="clear" w:color="auto" w:fill="auto"/>
        <w:tabs>
          <w:tab w:val="left" w:pos="720"/>
          <w:tab w:val="left" w:pos="851"/>
          <w:tab w:val="left" w:pos="2160"/>
        </w:tabs>
        <w:spacing w:after="0" w:line="317" w:lineRule="exact"/>
        <w:ind w:firstLine="0"/>
        <w:jc w:val="both"/>
        <w:rPr>
          <w:rFonts w:ascii="Times New Roman" w:hAnsi="Times New Roman"/>
        </w:rPr>
      </w:pPr>
      <w:r w:rsidRPr="005E2EB2">
        <w:rPr>
          <w:rFonts w:ascii="Times New Roman" w:hAnsi="Times New Roman"/>
        </w:rPr>
        <w:tab/>
      </w:r>
      <w:r w:rsidRPr="005E2EB2">
        <w:rPr>
          <w:rFonts w:ascii="Times New Roman" w:hAnsi="Times New Roman"/>
        </w:rPr>
        <w:tab/>
      </w:r>
      <w:r>
        <w:rPr>
          <w:rFonts w:ascii="Times New Roman" w:hAnsi="Times New Roman"/>
        </w:rPr>
        <w:t>5</w:t>
      </w:r>
      <w:r w:rsidRPr="005E2EB2">
        <w:rPr>
          <w:rFonts w:ascii="Times New Roman" w:hAnsi="Times New Roman"/>
        </w:rPr>
        <w:t>. Прогнозирование объема поступлений по перечисленным ниже видам доходов на этапе формирования проекта бюджета на очередной финансовый год и плановый период не осуществляется в связи с отсутствием системного характера их уплаты и объективной информации для осуществления расчета:</w:t>
      </w:r>
    </w:p>
    <w:p w:rsidR="005B63A1" w:rsidRPr="00873E6B" w:rsidRDefault="005B63A1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 w:rsidRPr="005E2EB2">
        <w:rPr>
          <w:rFonts w:ascii="Times New Roman" w:hAnsi="Times New Roman"/>
        </w:rPr>
        <w:tab/>
        <w:t xml:space="preserve">невыясненные поступления, зачисляемые в бюджеты муниципальных районов по КБК </w:t>
      </w:r>
      <w:r w:rsidRPr="00873E6B">
        <w:rPr>
          <w:rFonts w:ascii="Times New Roman" w:hAnsi="Times New Roman"/>
        </w:rPr>
        <w:t>840 1 17 01050 05 0000 180;</w:t>
      </w:r>
    </w:p>
    <w:p w:rsidR="005B63A1" w:rsidRPr="00873E6B" w:rsidRDefault="005B63A1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 w:rsidRPr="00873E6B">
        <w:rPr>
          <w:rFonts w:ascii="Times New Roman" w:hAnsi="Times New Roman"/>
        </w:rPr>
        <w:tab/>
        <w:t>прочие неналоговые доходы по КБК 840 1 17 05050 05 0000 180;</w:t>
      </w:r>
    </w:p>
    <w:p w:rsidR="005B63A1" w:rsidRPr="00873E6B" w:rsidRDefault="005B63A1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 w:rsidRPr="00873E6B">
        <w:rPr>
          <w:rFonts w:ascii="Times New Roman" w:hAnsi="Times New Roman"/>
        </w:rPr>
        <w:tab/>
        <w:t>доходы бюджетов муниципальных районов от возврата остатков субсидий, субвенций и иных межбюд</w:t>
      </w:r>
      <w:r w:rsidRPr="00873E6B">
        <w:rPr>
          <w:rFonts w:ascii="Times New Roman" w:hAnsi="Times New Roman"/>
        </w:rPr>
        <w:softHyphen/>
        <w:t>жетных трансфертов, имеющих целевое назначение, прошлых лет из бюдже</w:t>
      </w:r>
      <w:r w:rsidRPr="00873E6B">
        <w:rPr>
          <w:rFonts w:ascii="Times New Roman" w:hAnsi="Times New Roman"/>
        </w:rPr>
        <w:softHyphen/>
        <w:t>тов поселений по КБК 8410 2 18 60010 05 0000 151;</w:t>
      </w:r>
    </w:p>
    <w:p w:rsidR="005B63A1" w:rsidRPr="00873E6B" w:rsidRDefault="005B63A1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 w:rsidRPr="00873E6B">
        <w:rPr>
          <w:rFonts w:ascii="Times New Roman" w:hAnsi="Times New Roman"/>
        </w:rPr>
        <w:tab/>
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по КБК 840 2 19 60010 05 0000 151;</w:t>
      </w:r>
    </w:p>
    <w:p w:rsidR="005B63A1" w:rsidRPr="00873E6B" w:rsidRDefault="005B63A1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 w:rsidRPr="00873E6B">
        <w:rPr>
          <w:rFonts w:ascii="Times New Roman" w:hAnsi="Times New Roman"/>
        </w:rPr>
        <w:tab/>
        <w:t>прочие безвозмездные поступления в бюджеты муниципальных районов по КБК 840 2 07 05030 05 0000 180;</w:t>
      </w:r>
    </w:p>
    <w:p w:rsidR="005B63A1" w:rsidRDefault="005B63A1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  <w:r w:rsidRPr="00873E6B">
        <w:rPr>
          <w:rFonts w:ascii="Times New Roman" w:hAnsi="Times New Roman"/>
        </w:rPr>
        <w:tab/>
      </w:r>
      <w:r>
        <w:rPr>
          <w:rFonts w:ascii="Times New Roman" w:hAnsi="Times New Roman"/>
        </w:rPr>
        <w:t>6</w:t>
      </w:r>
      <w:r w:rsidRPr="00873E6B">
        <w:rPr>
          <w:rFonts w:ascii="Times New Roman" w:hAnsi="Times New Roman"/>
        </w:rPr>
        <w:t>. В очередном финансовом году возможна</w:t>
      </w:r>
      <w:r w:rsidRPr="005E2EB2">
        <w:rPr>
          <w:rFonts w:ascii="Times New Roman" w:hAnsi="Times New Roman"/>
        </w:rPr>
        <w:t xml:space="preserve"> корректировка прогноза объема поступлений по каждому доходному источнику, указанному в настоящей Методике, с учетом их фактического поступления в ходе исполнения бюджета.</w:t>
      </w:r>
    </w:p>
    <w:p w:rsidR="005B63A1" w:rsidRDefault="005B63A1" w:rsidP="005E2EB2">
      <w:pPr>
        <w:pStyle w:val="20"/>
        <w:tabs>
          <w:tab w:val="left" w:pos="851"/>
        </w:tabs>
        <w:spacing w:after="0" w:line="317" w:lineRule="exact"/>
        <w:ind w:left="79" w:firstLine="0"/>
        <w:jc w:val="both"/>
        <w:rPr>
          <w:rFonts w:ascii="Times New Roman" w:hAnsi="Times New Roman"/>
        </w:rPr>
      </w:pPr>
    </w:p>
    <w:p w:rsidR="005B63A1" w:rsidRPr="00D166DE" w:rsidRDefault="005B63A1" w:rsidP="00D166DE">
      <w:pPr>
        <w:pStyle w:val="20"/>
        <w:tabs>
          <w:tab w:val="left" w:pos="851"/>
        </w:tabs>
        <w:spacing w:after="0" w:line="317" w:lineRule="exact"/>
        <w:ind w:left="79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</w:t>
      </w:r>
    </w:p>
    <w:sectPr w:rsidR="005B63A1" w:rsidRPr="00D166DE" w:rsidSect="00E12D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3A1" w:rsidRDefault="005B63A1" w:rsidP="001808BD">
      <w:pPr>
        <w:spacing w:after="0" w:line="240" w:lineRule="auto"/>
      </w:pPr>
      <w:r>
        <w:separator/>
      </w:r>
    </w:p>
  </w:endnote>
  <w:endnote w:type="continuationSeparator" w:id="0">
    <w:p w:rsidR="005B63A1" w:rsidRDefault="005B63A1" w:rsidP="0018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A1" w:rsidRDefault="005B63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A1" w:rsidRDefault="005B63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A1" w:rsidRDefault="005B63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3A1" w:rsidRDefault="005B63A1" w:rsidP="001808BD">
      <w:pPr>
        <w:spacing w:after="0" w:line="240" w:lineRule="auto"/>
      </w:pPr>
      <w:r>
        <w:separator/>
      </w:r>
    </w:p>
  </w:footnote>
  <w:footnote w:type="continuationSeparator" w:id="0">
    <w:p w:rsidR="005B63A1" w:rsidRDefault="005B63A1" w:rsidP="001808BD">
      <w:pPr>
        <w:spacing w:after="0" w:line="240" w:lineRule="auto"/>
      </w:pPr>
      <w:r>
        <w:continuationSeparator/>
      </w:r>
    </w:p>
  </w:footnote>
  <w:footnote w:id="1">
    <w:p w:rsidR="005B63A1" w:rsidRDefault="005B63A1" w:rsidP="00F05C9D">
      <w:pPr>
        <w:pStyle w:val="FootnoteText"/>
        <w:jc w:val="both"/>
      </w:pPr>
      <w:r w:rsidRPr="00A87B45">
        <w:rPr>
          <w:rStyle w:val="FootnoteReference"/>
          <w:b/>
          <w:bCs/>
        </w:rPr>
        <w:footnoteRef/>
      </w:r>
      <w:r w:rsidRPr="00A87B45">
        <w:rPr>
          <w:rStyle w:val="6"/>
          <w:b w:val="0"/>
          <w:szCs w:val="18"/>
        </w:rPr>
        <w:t>'Корректировка производится на основании материалов контрольных мероприятий, проведенных в течение двух лет предшествующих текущему финансовому году и в текущем финансовом году, путем исключения из сумм, поступивших по результатам контрольных мероприятий взысканий, доходов, администрирование ко</w:t>
      </w:r>
      <w:r w:rsidRPr="00A87B45">
        <w:rPr>
          <w:rStyle w:val="6"/>
          <w:b w:val="0"/>
          <w:szCs w:val="18"/>
        </w:rPr>
        <w:softHyphen/>
        <w:t xml:space="preserve">торых после внесения соответствующих изменений в законодательство, более не осуществляется </w:t>
      </w:r>
      <w:r>
        <w:rPr>
          <w:rStyle w:val="6"/>
          <w:b w:val="0"/>
          <w:szCs w:val="18"/>
        </w:rPr>
        <w:t>администрацией района</w:t>
      </w:r>
      <w:r w:rsidRPr="00A87B45">
        <w:rPr>
          <w:rStyle w:val="6"/>
          <w:b w:val="0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A1" w:rsidRDefault="005B63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A1" w:rsidRDefault="005B63A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B63A1" w:rsidRDefault="005B63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A1" w:rsidRDefault="005B63A1">
    <w:pPr>
      <w:pStyle w:val="Header"/>
    </w:pPr>
    <w:bookmarkStart w:id="1" w:name="_GoBack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274B"/>
    <w:multiLevelType w:val="hybridMultilevel"/>
    <w:tmpl w:val="B198ACC4"/>
    <w:lvl w:ilvl="0" w:tplc="3B3005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6E1"/>
    <w:rsid w:val="00022EC0"/>
    <w:rsid w:val="00023260"/>
    <w:rsid w:val="00054B80"/>
    <w:rsid w:val="0006496F"/>
    <w:rsid w:val="00095CC9"/>
    <w:rsid w:val="000C42D9"/>
    <w:rsid w:val="000D226C"/>
    <w:rsid w:val="000D5925"/>
    <w:rsid w:val="000D6D49"/>
    <w:rsid w:val="0010046B"/>
    <w:rsid w:val="00107F2E"/>
    <w:rsid w:val="00172751"/>
    <w:rsid w:val="001808BD"/>
    <w:rsid w:val="00192987"/>
    <w:rsid w:val="001B3631"/>
    <w:rsid w:val="001B4A5D"/>
    <w:rsid w:val="001B7220"/>
    <w:rsid w:val="001C3A6B"/>
    <w:rsid w:val="001C5E72"/>
    <w:rsid w:val="001C7AC8"/>
    <w:rsid w:val="001D7D90"/>
    <w:rsid w:val="001E0ECA"/>
    <w:rsid w:val="001F0F1C"/>
    <w:rsid w:val="001F3729"/>
    <w:rsid w:val="002276E1"/>
    <w:rsid w:val="002428FF"/>
    <w:rsid w:val="00252DB8"/>
    <w:rsid w:val="0026034E"/>
    <w:rsid w:val="00264435"/>
    <w:rsid w:val="002649EE"/>
    <w:rsid w:val="00267CF6"/>
    <w:rsid w:val="00296C34"/>
    <w:rsid w:val="002A43F4"/>
    <w:rsid w:val="002B3E94"/>
    <w:rsid w:val="002D6C44"/>
    <w:rsid w:val="00307CCA"/>
    <w:rsid w:val="0032730D"/>
    <w:rsid w:val="00342A1F"/>
    <w:rsid w:val="00351F92"/>
    <w:rsid w:val="003539CE"/>
    <w:rsid w:val="003635C9"/>
    <w:rsid w:val="00370415"/>
    <w:rsid w:val="00386174"/>
    <w:rsid w:val="003919F0"/>
    <w:rsid w:val="003A7BE6"/>
    <w:rsid w:val="003B111B"/>
    <w:rsid w:val="003F31B2"/>
    <w:rsid w:val="003F5882"/>
    <w:rsid w:val="004042D5"/>
    <w:rsid w:val="00426C9B"/>
    <w:rsid w:val="00434DE0"/>
    <w:rsid w:val="00441A17"/>
    <w:rsid w:val="00444C68"/>
    <w:rsid w:val="0046772A"/>
    <w:rsid w:val="00490E94"/>
    <w:rsid w:val="004917D6"/>
    <w:rsid w:val="004F1C37"/>
    <w:rsid w:val="00517CC4"/>
    <w:rsid w:val="00550857"/>
    <w:rsid w:val="005511D5"/>
    <w:rsid w:val="005614FF"/>
    <w:rsid w:val="00577699"/>
    <w:rsid w:val="005A7177"/>
    <w:rsid w:val="005B63A1"/>
    <w:rsid w:val="005E2EB2"/>
    <w:rsid w:val="005F0D8C"/>
    <w:rsid w:val="00624E9B"/>
    <w:rsid w:val="006512EF"/>
    <w:rsid w:val="00654A32"/>
    <w:rsid w:val="00656182"/>
    <w:rsid w:val="00662BA8"/>
    <w:rsid w:val="00662F73"/>
    <w:rsid w:val="00680CEC"/>
    <w:rsid w:val="00682E55"/>
    <w:rsid w:val="0068723C"/>
    <w:rsid w:val="00687EA4"/>
    <w:rsid w:val="006C334F"/>
    <w:rsid w:val="006C6369"/>
    <w:rsid w:val="006E2858"/>
    <w:rsid w:val="006E4A23"/>
    <w:rsid w:val="006F36A1"/>
    <w:rsid w:val="00703CB2"/>
    <w:rsid w:val="00705B31"/>
    <w:rsid w:val="00713298"/>
    <w:rsid w:val="00714D57"/>
    <w:rsid w:val="0073203C"/>
    <w:rsid w:val="007321EB"/>
    <w:rsid w:val="007527C6"/>
    <w:rsid w:val="00753521"/>
    <w:rsid w:val="00754BDD"/>
    <w:rsid w:val="00767DC3"/>
    <w:rsid w:val="0077634C"/>
    <w:rsid w:val="007A2598"/>
    <w:rsid w:val="007A4817"/>
    <w:rsid w:val="007B20AE"/>
    <w:rsid w:val="007B3A01"/>
    <w:rsid w:val="007D0BC8"/>
    <w:rsid w:val="007D5F23"/>
    <w:rsid w:val="007E326D"/>
    <w:rsid w:val="007E334B"/>
    <w:rsid w:val="00803627"/>
    <w:rsid w:val="00817368"/>
    <w:rsid w:val="00824105"/>
    <w:rsid w:val="00824CFD"/>
    <w:rsid w:val="008267B5"/>
    <w:rsid w:val="008558B4"/>
    <w:rsid w:val="00863382"/>
    <w:rsid w:val="008648BD"/>
    <w:rsid w:val="00873E6B"/>
    <w:rsid w:val="008E1324"/>
    <w:rsid w:val="008F3993"/>
    <w:rsid w:val="00923D0A"/>
    <w:rsid w:val="00940177"/>
    <w:rsid w:val="00944F10"/>
    <w:rsid w:val="00956B4D"/>
    <w:rsid w:val="00974BD2"/>
    <w:rsid w:val="00980432"/>
    <w:rsid w:val="009A7F54"/>
    <w:rsid w:val="009B4F94"/>
    <w:rsid w:val="009D553F"/>
    <w:rsid w:val="009E188C"/>
    <w:rsid w:val="009F4C3A"/>
    <w:rsid w:val="00A00A30"/>
    <w:rsid w:val="00A065F3"/>
    <w:rsid w:val="00A06BB7"/>
    <w:rsid w:val="00A10FEF"/>
    <w:rsid w:val="00A15EC4"/>
    <w:rsid w:val="00A17D7B"/>
    <w:rsid w:val="00A3476B"/>
    <w:rsid w:val="00A55030"/>
    <w:rsid w:val="00A611F6"/>
    <w:rsid w:val="00A6787D"/>
    <w:rsid w:val="00A805DD"/>
    <w:rsid w:val="00A84A70"/>
    <w:rsid w:val="00A87B45"/>
    <w:rsid w:val="00AB1D66"/>
    <w:rsid w:val="00AD6BDC"/>
    <w:rsid w:val="00AE464B"/>
    <w:rsid w:val="00AF4297"/>
    <w:rsid w:val="00B069E8"/>
    <w:rsid w:val="00B23106"/>
    <w:rsid w:val="00B5296A"/>
    <w:rsid w:val="00B54AB8"/>
    <w:rsid w:val="00B5686F"/>
    <w:rsid w:val="00B64DCC"/>
    <w:rsid w:val="00B77BF3"/>
    <w:rsid w:val="00B91F1F"/>
    <w:rsid w:val="00BA6B95"/>
    <w:rsid w:val="00BA79A6"/>
    <w:rsid w:val="00BC72BB"/>
    <w:rsid w:val="00BF43F7"/>
    <w:rsid w:val="00C11D90"/>
    <w:rsid w:val="00C16435"/>
    <w:rsid w:val="00C21F5F"/>
    <w:rsid w:val="00C26ABE"/>
    <w:rsid w:val="00C34C40"/>
    <w:rsid w:val="00C632DE"/>
    <w:rsid w:val="00C80DDE"/>
    <w:rsid w:val="00C861ED"/>
    <w:rsid w:val="00C92E47"/>
    <w:rsid w:val="00CA357F"/>
    <w:rsid w:val="00CB6DBC"/>
    <w:rsid w:val="00CC48A8"/>
    <w:rsid w:val="00CD7548"/>
    <w:rsid w:val="00D166DE"/>
    <w:rsid w:val="00D27E91"/>
    <w:rsid w:val="00D372EB"/>
    <w:rsid w:val="00D536ED"/>
    <w:rsid w:val="00D65AF8"/>
    <w:rsid w:val="00D72080"/>
    <w:rsid w:val="00D75F96"/>
    <w:rsid w:val="00DA57D4"/>
    <w:rsid w:val="00DA706C"/>
    <w:rsid w:val="00DA757F"/>
    <w:rsid w:val="00DE1034"/>
    <w:rsid w:val="00DE5C23"/>
    <w:rsid w:val="00DF7893"/>
    <w:rsid w:val="00E038B0"/>
    <w:rsid w:val="00E10E05"/>
    <w:rsid w:val="00E12D3F"/>
    <w:rsid w:val="00E17829"/>
    <w:rsid w:val="00E17D96"/>
    <w:rsid w:val="00E21639"/>
    <w:rsid w:val="00E234B9"/>
    <w:rsid w:val="00E23D19"/>
    <w:rsid w:val="00E35E6B"/>
    <w:rsid w:val="00E53D00"/>
    <w:rsid w:val="00E563BE"/>
    <w:rsid w:val="00EB364A"/>
    <w:rsid w:val="00ED369E"/>
    <w:rsid w:val="00ED67BD"/>
    <w:rsid w:val="00EF10F5"/>
    <w:rsid w:val="00EF1679"/>
    <w:rsid w:val="00F05C9D"/>
    <w:rsid w:val="00F3570A"/>
    <w:rsid w:val="00F459B8"/>
    <w:rsid w:val="00F60655"/>
    <w:rsid w:val="00F7289F"/>
    <w:rsid w:val="00FB68CC"/>
    <w:rsid w:val="00FC0C48"/>
    <w:rsid w:val="00FC51A8"/>
    <w:rsid w:val="00FF0A45"/>
    <w:rsid w:val="00FF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76E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276E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276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C48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4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48A8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4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48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C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8A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99"/>
    <w:locked/>
    <w:rsid w:val="001808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1808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08BD"/>
    <w:rPr>
      <w:rFonts w:ascii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uiPriority w:val="99"/>
    <w:rsid w:val="001808BD"/>
    <w:rPr>
      <w:rFonts w:ascii="Times New Roman" w:hAnsi="Times New Roman"/>
      <w:sz w:val="28"/>
      <w:u w:val="none"/>
    </w:rPr>
  </w:style>
  <w:style w:type="character" w:customStyle="1" w:styleId="2">
    <w:name w:val="Основной текст (2)_"/>
    <w:link w:val="20"/>
    <w:uiPriority w:val="99"/>
    <w:locked/>
    <w:rsid w:val="001808BD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808BD"/>
    <w:pPr>
      <w:widowControl w:val="0"/>
      <w:shd w:val="clear" w:color="auto" w:fill="FFFFFF"/>
      <w:spacing w:after="660" w:line="240" w:lineRule="exact"/>
      <w:ind w:hanging="760"/>
    </w:pPr>
    <w:rPr>
      <w:rFonts w:cs="Times New Roman"/>
      <w:sz w:val="28"/>
      <w:szCs w:val="20"/>
      <w:lang w:eastAsia="ru-RU"/>
    </w:rPr>
  </w:style>
  <w:style w:type="character" w:customStyle="1" w:styleId="29pt">
    <w:name w:val="Основной текст (2) + 9 pt"/>
    <w:uiPriority w:val="99"/>
    <w:rsid w:val="001808BD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paragraph" w:styleId="NoSpacing">
    <w:name w:val="No Spacing"/>
    <w:uiPriority w:val="99"/>
    <w:qFormat/>
    <w:rsid w:val="001808BD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80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08B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08BD"/>
    <w:rPr>
      <w:rFonts w:cs="Times New Roman"/>
      <w:vertAlign w:val="superscript"/>
    </w:rPr>
  </w:style>
  <w:style w:type="character" w:customStyle="1" w:styleId="6">
    <w:name w:val="Основной текст (6)"/>
    <w:uiPriority w:val="99"/>
    <w:rsid w:val="001808BD"/>
    <w:rPr>
      <w:rFonts w:ascii="Times New Roman" w:hAnsi="Times New Roman"/>
      <w:b/>
      <w:sz w:val="18"/>
      <w:u w:val="none"/>
    </w:rPr>
  </w:style>
  <w:style w:type="paragraph" w:customStyle="1" w:styleId="ConsPlusNonformat">
    <w:name w:val="ConsPlusNonformat"/>
    <w:uiPriority w:val="99"/>
    <w:rsid w:val="001727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6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BA8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66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BA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3BC4768EB041E2B5286254D6683CE4BFA4AF14C832B4E23F3DD4B042D4B357A28DA1DEF200327j741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D3BC4768EB041E2B5286254D6683CE4BFA4BF04A872B4E23F3DD4B042D4B357A28DA18EB20j04B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4FE659C525530D00820099533A837E2C8DD5DFAB16C6A5A61EA3F385b3v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0D3BC4768EB041E2B5286254D6683CE48F247F749842B4E23F3DD4B04j24D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D3BC4768EB041E2B5286254D6683CE4BFA4BF04A872B4E23F3DD4B04j24D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921</TotalTime>
  <Pages>16</Pages>
  <Words>5373</Words>
  <Characters>30632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85</cp:revision>
  <cp:lastPrinted>2017-06-26T01:32:00Z</cp:lastPrinted>
  <dcterms:created xsi:type="dcterms:W3CDTF">2017-06-14T01:00:00Z</dcterms:created>
  <dcterms:modified xsi:type="dcterms:W3CDTF">2017-06-27T05:24:00Z</dcterms:modified>
</cp:coreProperties>
</file>