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CA" w:rsidRPr="006A41EA" w:rsidRDefault="003367CA" w:rsidP="003367CA">
      <w:pPr>
        <w:pStyle w:val="ConsPlusTitle"/>
        <w:jc w:val="center"/>
        <w:rPr>
          <w:b w:val="0"/>
          <w:szCs w:val="28"/>
        </w:rPr>
      </w:pPr>
      <w:r>
        <w:rPr>
          <w:b w:val="0"/>
          <w:szCs w:val="28"/>
        </w:rPr>
        <w:t>Администрация</w:t>
      </w:r>
    </w:p>
    <w:p w:rsidR="003367CA" w:rsidRPr="006A41EA" w:rsidRDefault="003367CA" w:rsidP="003367CA">
      <w:pPr>
        <w:pStyle w:val="ConsPlusTitle"/>
        <w:jc w:val="center"/>
        <w:rPr>
          <w:b w:val="0"/>
          <w:szCs w:val="28"/>
        </w:rPr>
      </w:pPr>
      <w:r>
        <w:rPr>
          <w:b w:val="0"/>
          <w:szCs w:val="28"/>
        </w:rPr>
        <w:t>Верхнебуреинского муниципального района</w:t>
      </w:r>
    </w:p>
    <w:p w:rsidR="003367CA" w:rsidRPr="006A41EA" w:rsidRDefault="003367CA" w:rsidP="003367CA">
      <w:pPr>
        <w:pStyle w:val="ConsPlusTitle"/>
        <w:jc w:val="center"/>
        <w:rPr>
          <w:b w:val="0"/>
          <w:szCs w:val="28"/>
        </w:rPr>
      </w:pPr>
    </w:p>
    <w:p w:rsidR="003367CA" w:rsidRPr="006A41EA" w:rsidRDefault="003367CA" w:rsidP="003367CA">
      <w:pPr>
        <w:pStyle w:val="ConsPlusTitle"/>
        <w:jc w:val="center"/>
        <w:rPr>
          <w:b w:val="0"/>
          <w:szCs w:val="28"/>
        </w:rPr>
      </w:pPr>
      <w:r>
        <w:rPr>
          <w:b w:val="0"/>
          <w:szCs w:val="28"/>
        </w:rPr>
        <w:t>ПОСТАНОВЛЕНИЕ</w:t>
      </w:r>
    </w:p>
    <w:p w:rsidR="003367CA" w:rsidRPr="006A41EA" w:rsidRDefault="003367CA" w:rsidP="003367CA">
      <w:pPr>
        <w:pStyle w:val="ConsPlusTitle"/>
        <w:jc w:val="both"/>
        <w:rPr>
          <w:b w:val="0"/>
          <w:szCs w:val="28"/>
        </w:rPr>
      </w:pPr>
    </w:p>
    <w:p w:rsidR="003367CA" w:rsidRPr="006A41EA" w:rsidRDefault="003367CA" w:rsidP="003367CA">
      <w:pPr>
        <w:pStyle w:val="ConsPlusTitle"/>
        <w:jc w:val="both"/>
        <w:rPr>
          <w:b w:val="0"/>
          <w:szCs w:val="28"/>
        </w:rPr>
      </w:pPr>
    </w:p>
    <w:p w:rsidR="003367CA" w:rsidRPr="00B5715C" w:rsidRDefault="003367CA" w:rsidP="003367CA">
      <w:pPr>
        <w:pStyle w:val="ConsPlusTitle"/>
        <w:jc w:val="both"/>
        <w:rPr>
          <w:b w:val="0"/>
          <w:szCs w:val="28"/>
          <w:u w:val="single"/>
        </w:rPr>
      </w:pPr>
      <w:r>
        <w:rPr>
          <w:b w:val="0"/>
          <w:szCs w:val="28"/>
          <w:u w:val="single"/>
        </w:rPr>
        <w:t>16.02.2024 № 101</w:t>
      </w:r>
    </w:p>
    <w:p w:rsidR="003367CA" w:rsidRPr="006A41EA" w:rsidRDefault="003367CA" w:rsidP="003367CA">
      <w:pPr>
        <w:pStyle w:val="ConsPlusTitle"/>
        <w:jc w:val="both"/>
        <w:rPr>
          <w:b w:val="0"/>
          <w:szCs w:val="28"/>
        </w:rPr>
      </w:pPr>
      <w:r>
        <w:rPr>
          <w:b w:val="0"/>
          <w:szCs w:val="28"/>
        </w:rPr>
        <w:t>п. Чегдомын</w:t>
      </w:r>
    </w:p>
    <w:p w:rsidR="000D7EEB" w:rsidRDefault="000D7EEB" w:rsidP="000D7EEB">
      <w:pPr>
        <w:spacing w:after="0" w:line="240" w:lineRule="auto"/>
        <w:jc w:val="both"/>
        <w:rPr>
          <w:rFonts w:ascii="Times New Roman" w:hAnsi="Times New Roman" w:cs="Times New Roman"/>
          <w:sz w:val="28"/>
        </w:rPr>
      </w:pPr>
    </w:p>
    <w:p w:rsidR="000D7EEB" w:rsidRDefault="000D7EEB" w:rsidP="000D7EEB">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0D5D63">
        <w:rPr>
          <w:rFonts w:ascii="Times New Roman" w:hAnsi="Times New Roman" w:cs="Times New Roman"/>
          <w:sz w:val="28"/>
          <w:szCs w:val="28"/>
        </w:rPr>
        <w:t>5</w:t>
      </w:r>
      <w:r w:rsidR="00503B7B">
        <w:rPr>
          <w:rFonts w:ascii="Times New Roman" w:hAnsi="Times New Roman" w:cs="Times New Roman"/>
          <w:sz w:val="28"/>
          <w:szCs w:val="28"/>
        </w:rPr>
        <w:t>010</w:t>
      </w:r>
      <w:r w:rsidR="000D5D63">
        <w:rPr>
          <w:rFonts w:ascii="Times New Roman" w:hAnsi="Times New Roman" w:cs="Times New Roman"/>
          <w:sz w:val="28"/>
          <w:szCs w:val="28"/>
        </w:rPr>
        <w:t>33</w:t>
      </w:r>
      <w:r w:rsidR="00503B7B">
        <w:rPr>
          <w:rFonts w:ascii="Times New Roman" w:hAnsi="Times New Roman" w:cs="Times New Roman"/>
          <w:sz w:val="28"/>
          <w:szCs w:val="28"/>
        </w:rPr>
        <w:t>:</w:t>
      </w:r>
      <w:r w:rsidR="000D5D63">
        <w:rPr>
          <w:rFonts w:ascii="Times New Roman" w:hAnsi="Times New Roman" w:cs="Times New Roman"/>
          <w:sz w:val="28"/>
          <w:szCs w:val="28"/>
        </w:rPr>
        <w:t>320</w:t>
      </w:r>
    </w:p>
    <w:p w:rsidR="00F87632" w:rsidRPr="00893A39" w:rsidRDefault="00F87632" w:rsidP="00F87632">
      <w:pPr>
        <w:spacing w:after="0" w:line="240" w:lineRule="exact"/>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0D7EEB">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Хабаровского края от 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Хабаровского края от 09.02.2016 № 67 «Об 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proofErr w:type="spellStart"/>
      <w:r w:rsidR="000D5D63">
        <w:rPr>
          <w:rFonts w:ascii="Times New Roman" w:hAnsi="Times New Roman" w:cs="Times New Roman"/>
          <w:sz w:val="28"/>
        </w:rPr>
        <w:t>Кустова</w:t>
      </w:r>
      <w:proofErr w:type="spellEnd"/>
      <w:r w:rsidR="006964CE">
        <w:rPr>
          <w:rFonts w:ascii="Times New Roman" w:hAnsi="Times New Roman" w:cs="Times New Roman"/>
          <w:sz w:val="28"/>
        </w:rPr>
        <w:t xml:space="preserve"> </w:t>
      </w:r>
      <w:r w:rsidR="000D5D63">
        <w:rPr>
          <w:rFonts w:ascii="Times New Roman" w:hAnsi="Times New Roman" w:cs="Times New Roman"/>
          <w:sz w:val="28"/>
        </w:rPr>
        <w:t>Леонида</w:t>
      </w:r>
      <w:r w:rsidR="006964CE">
        <w:rPr>
          <w:rFonts w:ascii="Times New Roman" w:hAnsi="Times New Roman" w:cs="Times New Roman"/>
          <w:sz w:val="28"/>
        </w:rPr>
        <w:t xml:space="preserve"> А</w:t>
      </w:r>
      <w:r w:rsidR="000D5D63">
        <w:rPr>
          <w:rFonts w:ascii="Times New Roman" w:hAnsi="Times New Roman" w:cs="Times New Roman"/>
          <w:sz w:val="28"/>
        </w:rPr>
        <w:t>ндрее</w:t>
      </w:r>
      <w:r w:rsidR="006964CE">
        <w:rPr>
          <w:rFonts w:ascii="Times New Roman" w:hAnsi="Times New Roman" w:cs="Times New Roman"/>
          <w:sz w:val="28"/>
        </w:rPr>
        <w:t>вича</w:t>
      </w:r>
      <w:r w:rsidRPr="00893A39">
        <w:rPr>
          <w:rFonts w:ascii="Times New Roman" w:hAnsi="Times New Roman" w:cs="Times New Roman"/>
          <w:sz w:val="28"/>
        </w:rPr>
        <w:t xml:space="preserve"> </w:t>
      </w:r>
      <w:r w:rsidR="000D5D63">
        <w:rPr>
          <w:rFonts w:ascii="Times New Roman" w:hAnsi="Times New Roman" w:cs="Times New Roman"/>
          <w:sz w:val="28"/>
        </w:rPr>
        <w:t xml:space="preserve">от 12.12.2023 </w:t>
      </w:r>
      <w:r w:rsidR="00C92187">
        <w:rPr>
          <w:rFonts w:ascii="Times New Roman" w:hAnsi="Times New Roman" w:cs="Times New Roman"/>
          <w:sz w:val="28"/>
        </w:rPr>
        <w:t xml:space="preserve">(входящий от </w:t>
      </w:r>
      <w:r w:rsidR="000D5D63">
        <w:rPr>
          <w:rFonts w:ascii="Times New Roman" w:hAnsi="Times New Roman" w:cs="Times New Roman"/>
          <w:sz w:val="28"/>
        </w:rPr>
        <w:t>13</w:t>
      </w:r>
      <w:r w:rsidR="00C92187">
        <w:rPr>
          <w:rFonts w:ascii="Times New Roman" w:hAnsi="Times New Roman" w:cs="Times New Roman"/>
          <w:sz w:val="28"/>
        </w:rPr>
        <w:t>.1</w:t>
      </w:r>
      <w:r w:rsidR="000D5D63">
        <w:rPr>
          <w:rFonts w:ascii="Times New Roman" w:hAnsi="Times New Roman" w:cs="Times New Roman"/>
          <w:sz w:val="28"/>
        </w:rPr>
        <w:t>2</w:t>
      </w:r>
      <w:r w:rsidR="00C92187">
        <w:rPr>
          <w:rFonts w:ascii="Times New Roman" w:hAnsi="Times New Roman" w:cs="Times New Roman"/>
          <w:sz w:val="28"/>
        </w:rPr>
        <w:t>.2023 № 8</w:t>
      </w:r>
      <w:r w:rsidR="000D5D63">
        <w:rPr>
          <w:rFonts w:ascii="Times New Roman" w:hAnsi="Times New Roman" w:cs="Times New Roman"/>
          <w:sz w:val="28"/>
        </w:rPr>
        <w:t>779</w:t>
      </w:r>
      <w:r w:rsidR="00C92187">
        <w:rPr>
          <w:rFonts w:ascii="Times New Roman" w:hAnsi="Times New Roman" w:cs="Times New Roman"/>
          <w:sz w:val="28"/>
        </w:rPr>
        <w:t>-01-1-24</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Pr>
          <w:rFonts w:ascii="Times New Roman" w:hAnsi="Times New Roman" w:cs="Times New Roman"/>
          <w:sz w:val="28"/>
        </w:rPr>
        <w:t xml:space="preserve"> Хабаровского 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F87632" w:rsidRPr="00893A39" w:rsidRDefault="00F87632" w:rsidP="00E1104C">
      <w:pPr>
        <w:spacing w:after="0" w:line="20" w:lineRule="atLeast"/>
        <w:ind w:firstLine="709"/>
        <w:jc w:val="both"/>
        <w:rPr>
          <w:rFonts w:ascii="Times New Roman" w:hAnsi="Times New Roman" w:cs="Times New Roman"/>
          <w:sz w:val="28"/>
        </w:rPr>
      </w:pPr>
      <w:r w:rsidRPr="00893A39">
        <w:rPr>
          <w:rFonts w:ascii="Times New Roman" w:hAnsi="Times New Roman" w:cs="Times New Roman"/>
          <w:sz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 (</w:t>
      </w:r>
      <w:r w:rsidRPr="00893A39">
        <w:rPr>
          <w:rFonts w:ascii="Times New Roman" w:hAnsi="Times New Roman" w:cs="Times New Roman"/>
          <w:sz w:val="28"/>
          <w:szCs w:val="28"/>
        </w:rPr>
        <w:t>Бурлаков</w:t>
      </w:r>
      <w:r w:rsidR="000D7EEB">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E1104C">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E1104C">
      <w:pPr>
        <w:pStyle w:val="a4"/>
        <w:ind w:firstLine="709"/>
      </w:pPr>
      <w:r>
        <w:t xml:space="preserve">1.2. Утвердить извещение о проведении аукциона (Приложение 2). </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8F4EB5" w:rsidRDefault="00F87632"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«Интернет» </w:t>
      </w:r>
      <w:hyperlink r:id="rId7" w:history="1">
        <w:r w:rsidRPr="00893A39">
          <w:rPr>
            <w:rStyle w:val="a3"/>
            <w:rFonts w:ascii="Times New Roman" w:hAnsi="Times New Roman" w:cs="Times New Roman"/>
            <w:sz w:val="28"/>
            <w:szCs w:val="28"/>
          </w:rPr>
          <w:t>www.torgi.gov.ru</w:t>
        </w:r>
      </w:hyperlink>
      <w:r w:rsidRPr="00893A39">
        <w:rPr>
          <w:rFonts w:ascii="Times New Roman" w:hAnsi="Times New Roman" w:cs="Times New Roman"/>
          <w:sz w:val="28"/>
          <w:szCs w:val="28"/>
        </w:rPr>
        <w:t xml:space="preserve"> и на официальном сайте администрации </w:t>
      </w:r>
      <w:r w:rsidR="000D5D63">
        <w:rPr>
          <w:rFonts w:ascii="Times New Roman" w:hAnsi="Times New Roman" w:cs="Times New Roman"/>
          <w:sz w:val="28"/>
          <w:szCs w:val="28"/>
        </w:rPr>
        <w:t xml:space="preserve">Тырминского </w:t>
      </w:r>
      <w:r>
        <w:rPr>
          <w:rFonts w:ascii="Times New Roman" w:hAnsi="Times New Roman" w:cs="Times New Roman"/>
          <w:sz w:val="28"/>
          <w:szCs w:val="28"/>
        </w:rPr>
        <w:t xml:space="preserve">сельского поселения Верхнебуреинского муниципального района Хабаровского </w:t>
      </w:r>
      <w:r w:rsidRPr="00C501FA">
        <w:rPr>
          <w:rFonts w:ascii="Times New Roman" w:hAnsi="Times New Roman" w:cs="Times New Roman"/>
          <w:sz w:val="28"/>
          <w:szCs w:val="28"/>
        </w:rPr>
        <w:t xml:space="preserve">края </w:t>
      </w:r>
      <w:hyperlink r:id="rId8" w:history="1">
        <w:r w:rsidR="000D5D63" w:rsidRPr="000D5D63">
          <w:rPr>
            <w:rStyle w:val="a3"/>
            <w:rFonts w:ascii="Times New Roman" w:hAnsi="Times New Roman" w:cs="Times New Roman"/>
            <w:sz w:val="28"/>
            <w:szCs w:val="28"/>
          </w:rPr>
          <w:t>admtsp@bk.r</w:t>
        </w:r>
        <w:r w:rsidR="000D5D63" w:rsidRPr="008F64EF">
          <w:rPr>
            <w:rStyle w:val="a3"/>
            <w:rFonts w:ascii="Times New Roman" w:hAnsi="Times New Roman" w:cs="Times New Roman"/>
            <w:sz w:val="27"/>
            <w:szCs w:val="27"/>
          </w:rPr>
          <w:t>u</w:t>
        </w:r>
      </w:hyperlink>
      <w:r w:rsidRPr="008F4EB5">
        <w:rPr>
          <w:rFonts w:ascii="Times New Roman" w:hAnsi="Times New Roman" w:cs="Times New Roman"/>
          <w:sz w:val="28"/>
          <w:szCs w:val="28"/>
        </w:rPr>
        <w:t>.</w:t>
      </w:r>
    </w:p>
    <w:p w:rsidR="00F87632" w:rsidRDefault="00BF3B2D"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F87632">
        <w:rPr>
          <w:rFonts w:ascii="Times New Roman" w:hAnsi="Times New Roman" w:cs="Times New Roman"/>
          <w:sz w:val="28"/>
          <w:szCs w:val="28"/>
        </w:rPr>
        <w:t xml:space="preserve"> Обеспечить опубликование извещения </w:t>
      </w:r>
      <w:r w:rsidR="00F87632" w:rsidRPr="00172376">
        <w:rPr>
          <w:rFonts w:ascii="Times New Roman" w:hAnsi="Times New Roman" w:cs="Times New Roman"/>
          <w:sz w:val="28"/>
          <w:szCs w:val="28"/>
        </w:rPr>
        <w:t xml:space="preserve">в сборнике «Вестник нормативных правовых актов </w:t>
      </w:r>
      <w:r w:rsidR="000D5D63">
        <w:rPr>
          <w:rFonts w:ascii="Times New Roman" w:hAnsi="Times New Roman" w:cs="Times New Roman"/>
          <w:sz w:val="28"/>
          <w:szCs w:val="28"/>
        </w:rPr>
        <w:t xml:space="preserve">Тырминского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ского поселения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p>
    <w:p w:rsidR="00FD65B0" w:rsidRPr="000871DD" w:rsidRDefault="00F87632" w:rsidP="00FD65B0">
      <w:pPr>
        <w:spacing w:after="0" w:line="20" w:lineRule="atLeast"/>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D65B0" w:rsidRPr="000871DD">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893A39" w:rsidRDefault="00BF3B2D" w:rsidP="00E11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7632">
        <w:rPr>
          <w:rFonts w:ascii="Times New Roman" w:hAnsi="Times New Roman" w:cs="Times New Roman"/>
          <w:sz w:val="28"/>
          <w:szCs w:val="28"/>
        </w:rPr>
        <w:t xml:space="preserve">. </w:t>
      </w:r>
      <w:proofErr w:type="gramStart"/>
      <w:r w:rsidR="00F87632" w:rsidRPr="00172376">
        <w:rPr>
          <w:rFonts w:ascii="Times New Roman" w:hAnsi="Times New Roman" w:cs="Times New Roman"/>
          <w:sz w:val="28"/>
          <w:szCs w:val="28"/>
        </w:rPr>
        <w:t>Контроль за</w:t>
      </w:r>
      <w:proofErr w:type="gramEnd"/>
      <w:r w:rsidR="00F87632" w:rsidRPr="00172376">
        <w:rPr>
          <w:rFonts w:ascii="Times New Roman" w:hAnsi="Times New Roman" w:cs="Times New Roman"/>
          <w:sz w:val="28"/>
          <w:szCs w:val="28"/>
        </w:rPr>
        <w:t xml:space="preserve">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 xml:space="preserve">оящего постановления </w:t>
      </w:r>
      <w:r w:rsidR="000D7EEB">
        <w:rPr>
          <w:rFonts w:ascii="Times New Roman" w:hAnsi="Times New Roman" w:cs="Times New Roman"/>
          <w:sz w:val="28"/>
          <w:szCs w:val="28"/>
        </w:rPr>
        <w:t>оставляю за собой</w:t>
      </w:r>
      <w:r w:rsidR="00F87632">
        <w:rPr>
          <w:rFonts w:ascii="Times New Roman" w:hAnsi="Times New Roman" w:cs="Times New Roman"/>
          <w:sz w:val="28"/>
          <w:szCs w:val="28"/>
        </w:rPr>
        <w:t>.</w:t>
      </w:r>
    </w:p>
    <w:p w:rsidR="00F87632" w:rsidRDefault="00BF3B2D" w:rsidP="00E1104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87632" w:rsidRPr="00893A39">
        <w:rPr>
          <w:rFonts w:ascii="Times New Roman" w:hAnsi="Times New Roman" w:cs="Times New Roman"/>
          <w:sz w:val="28"/>
          <w:szCs w:val="28"/>
        </w:rPr>
        <w:t>. Настоящее постановление вступает в силу со дня его подписания.</w:t>
      </w:r>
    </w:p>
    <w:p w:rsidR="00BF3B2D" w:rsidRDefault="00BF3B2D" w:rsidP="000D7EEB">
      <w:pPr>
        <w:spacing w:after="0" w:line="240" w:lineRule="auto"/>
        <w:jc w:val="both"/>
        <w:rPr>
          <w:rFonts w:ascii="Times New Roman" w:hAnsi="Times New Roman" w:cs="Times New Roman"/>
          <w:sz w:val="28"/>
          <w:szCs w:val="28"/>
        </w:rPr>
      </w:pPr>
    </w:p>
    <w:p w:rsidR="000D7EEB" w:rsidRDefault="000D7EEB" w:rsidP="000D7EEB">
      <w:pPr>
        <w:spacing w:after="0" w:line="240" w:lineRule="auto"/>
        <w:jc w:val="both"/>
        <w:rPr>
          <w:rFonts w:ascii="Times New Roman" w:hAnsi="Times New Roman" w:cs="Times New Roman"/>
          <w:sz w:val="28"/>
          <w:szCs w:val="28"/>
        </w:rPr>
      </w:pPr>
    </w:p>
    <w:p w:rsidR="000D7EEB" w:rsidRDefault="000D7EEB" w:rsidP="000D7EEB">
      <w:pPr>
        <w:spacing w:after="0" w:line="240" w:lineRule="auto"/>
        <w:jc w:val="both"/>
        <w:rPr>
          <w:rFonts w:ascii="Times New Roman" w:hAnsi="Times New Roman" w:cs="Times New Roman"/>
          <w:sz w:val="28"/>
          <w:szCs w:val="28"/>
        </w:rPr>
      </w:pPr>
    </w:p>
    <w:p w:rsidR="000D7EEB" w:rsidRDefault="000D7EEB"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И.о. главы </w:t>
      </w:r>
    </w:p>
    <w:p w:rsidR="007D5238" w:rsidRDefault="000D7EEB"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А.Ю. Крупевский</w:t>
      </w: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D7EEB" w:rsidRDefault="000D7EEB"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Pr="00AF5C0C" w:rsidRDefault="007D5238" w:rsidP="000D7EEB">
      <w:pPr>
        <w:tabs>
          <w:tab w:val="left" w:pos="720"/>
          <w:tab w:val="left" w:pos="5760"/>
          <w:tab w:val="left" w:pos="6480"/>
          <w:tab w:val="left" w:pos="6660"/>
          <w:tab w:val="left" w:pos="7560"/>
          <w:tab w:val="left" w:pos="8720"/>
          <w:tab w:val="left" w:pos="9356"/>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87632" w:rsidRDefault="00F87632" w:rsidP="00E1104C">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F87632" w:rsidP="00E1104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E1104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3367CA">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 xml:space="preserve">                                                                                     Хабаровского края</w:t>
      </w:r>
    </w:p>
    <w:p w:rsidR="008F4EB5" w:rsidRPr="00AF5C0C" w:rsidRDefault="008F4EB5" w:rsidP="003367CA">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3367CA">
        <w:rPr>
          <w:rFonts w:ascii="Times New Roman" w:hAnsi="Times New Roman" w:cs="Times New Roman"/>
          <w:sz w:val="28"/>
          <w:szCs w:val="28"/>
        </w:rPr>
        <w:t>16.02.2024</w:t>
      </w:r>
      <w:r>
        <w:rPr>
          <w:rFonts w:ascii="Times New Roman" w:hAnsi="Times New Roman" w:cs="Times New Roman"/>
          <w:sz w:val="28"/>
          <w:szCs w:val="28"/>
        </w:rPr>
        <w:t xml:space="preserve"> №</w:t>
      </w:r>
      <w:r w:rsidR="003367CA">
        <w:rPr>
          <w:rFonts w:ascii="Times New Roman" w:hAnsi="Times New Roman" w:cs="Times New Roman"/>
          <w:sz w:val="28"/>
          <w:szCs w:val="28"/>
        </w:rPr>
        <w:t xml:space="preserve"> 101</w:t>
      </w:r>
    </w:p>
    <w:p w:rsidR="00F87632" w:rsidRDefault="00F87632" w:rsidP="003367CA">
      <w:pPr>
        <w:pStyle w:val="4"/>
        <w:tabs>
          <w:tab w:val="left" w:pos="7380"/>
        </w:tabs>
        <w:jc w:val="right"/>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99"/>
        <w:gridCol w:w="1230"/>
        <w:gridCol w:w="2176"/>
      </w:tblGrid>
      <w:tr w:rsidR="00F87632" w:rsidRPr="00AF5C0C" w:rsidTr="000D7EEB">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0D7EE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0D7EEB">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0D7EEB">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0D7EEB">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0D7EEB">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0D7EEB">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0D7EEB">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0D7EE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0D7EEB">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0D7EEB">
        <w:tc>
          <w:tcPr>
            <w:tcW w:w="870" w:type="pct"/>
            <w:tcBorders>
              <w:top w:val="single" w:sz="4" w:space="0" w:color="auto"/>
              <w:left w:val="single" w:sz="4" w:space="0" w:color="auto"/>
              <w:bottom w:val="single" w:sz="4" w:space="0" w:color="auto"/>
              <w:right w:val="single" w:sz="4" w:space="0" w:color="auto"/>
            </w:tcBorders>
          </w:tcPr>
          <w:p w:rsidR="00F87632" w:rsidRDefault="00F87632" w:rsidP="000D7EEB">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0D7EEB">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0D7EEB">
            <w:pPr>
              <w:spacing w:after="0" w:line="240" w:lineRule="exact"/>
              <w:jc w:val="center"/>
              <w:rPr>
                <w:rFonts w:ascii="Times New Roman" w:hAnsi="Times New Roman" w:cs="Times New Roman"/>
                <w:sz w:val="28"/>
              </w:rPr>
            </w:pPr>
            <w:r>
              <w:rPr>
                <w:rFonts w:ascii="Times New Roman" w:hAnsi="Times New Roman" w:cs="Times New Roman"/>
                <w:sz w:val="28"/>
                <w:szCs w:val="28"/>
              </w:rPr>
              <w:t>27:05:0</w:t>
            </w:r>
            <w:r w:rsidR="00D3505B">
              <w:rPr>
                <w:rFonts w:ascii="Times New Roman" w:hAnsi="Times New Roman" w:cs="Times New Roman"/>
                <w:sz w:val="28"/>
                <w:szCs w:val="28"/>
              </w:rPr>
              <w:t>5</w:t>
            </w:r>
            <w:r>
              <w:rPr>
                <w:rFonts w:ascii="Times New Roman" w:hAnsi="Times New Roman" w:cs="Times New Roman"/>
                <w:sz w:val="28"/>
                <w:szCs w:val="28"/>
              </w:rPr>
              <w:t>010</w:t>
            </w:r>
            <w:r w:rsidR="00D3505B">
              <w:rPr>
                <w:rFonts w:ascii="Times New Roman" w:hAnsi="Times New Roman" w:cs="Times New Roman"/>
                <w:sz w:val="28"/>
                <w:szCs w:val="28"/>
              </w:rPr>
              <w:t>33</w:t>
            </w:r>
            <w:r>
              <w:rPr>
                <w:rFonts w:ascii="Times New Roman" w:hAnsi="Times New Roman" w:cs="Times New Roman"/>
                <w:sz w:val="28"/>
                <w:szCs w:val="28"/>
              </w:rPr>
              <w:t>:</w:t>
            </w:r>
            <w:r w:rsidR="00D3505B">
              <w:rPr>
                <w:rFonts w:ascii="Times New Roman" w:hAnsi="Times New Roman" w:cs="Times New Roman"/>
                <w:sz w:val="28"/>
                <w:szCs w:val="28"/>
              </w:rPr>
              <w:t>320</w:t>
            </w:r>
          </w:p>
          <w:p w:rsidR="00F87632" w:rsidRPr="00F87632" w:rsidRDefault="008F4EB5" w:rsidP="000D7EEB">
            <w:pPr>
              <w:pStyle w:val="a8"/>
              <w:shd w:val="clear" w:color="auto" w:fill="FFFFFF"/>
              <w:spacing w:before="0" w:beforeAutospacing="0" w:after="0" w:afterAutospacing="0" w:line="240" w:lineRule="exact"/>
              <w:jc w:val="center"/>
              <w:rPr>
                <w:b/>
                <w:sz w:val="28"/>
                <w:szCs w:val="28"/>
              </w:rPr>
            </w:pPr>
            <w:bookmarkStart w:id="0"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 </w:t>
            </w:r>
            <w:r w:rsidR="00D3505B">
              <w:rPr>
                <w:rStyle w:val="a7"/>
                <w:b w:val="0"/>
                <w:sz w:val="28"/>
                <w:szCs w:val="28"/>
              </w:rPr>
              <w:t xml:space="preserve">участок находится примерно в 40 м по направлению на запад от ориентира жилой дом, расположенного за пределами участка, адрес ориентира: </w:t>
            </w:r>
            <w:r w:rsidR="00F87632" w:rsidRPr="00F87632">
              <w:rPr>
                <w:rStyle w:val="a7"/>
                <w:b w:val="0"/>
                <w:sz w:val="28"/>
                <w:szCs w:val="28"/>
              </w:rPr>
              <w:t xml:space="preserve">п. </w:t>
            </w:r>
            <w:r w:rsidR="00D3505B">
              <w:rPr>
                <w:rStyle w:val="a7"/>
                <w:b w:val="0"/>
                <w:sz w:val="28"/>
                <w:szCs w:val="28"/>
              </w:rPr>
              <w:t>Тырма</w:t>
            </w:r>
            <w:r w:rsidR="00F87632" w:rsidRPr="00F87632">
              <w:rPr>
                <w:rStyle w:val="a7"/>
                <w:b w:val="0"/>
                <w:sz w:val="28"/>
                <w:szCs w:val="28"/>
              </w:rPr>
              <w:t xml:space="preserve">, ул. </w:t>
            </w:r>
            <w:proofErr w:type="spellStart"/>
            <w:r w:rsidR="00D3505B">
              <w:rPr>
                <w:rStyle w:val="a7"/>
                <w:b w:val="0"/>
                <w:sz w:val="28"/>
                <w:szCs w:val="28"/>
              </w:rPr>
              <w:t>Гуджальс</w:t>
            </w:r>
            <w:r>
              <w:rPr>
                <w:rStyle w:val="a7"/>
                <w:b w:val="0"/>
                <w:sz w:val="28"/>
                <w:szCs w:val="28"/>
              </w:rPr>
              <w:t>кая</w:t>
            </w:r>
            <w:proofErr w:type="spellEnd"/>
            <w:r>
              <w:rPr>
                <w:rStyle w:val="a7"/>
                <w:b w:val="0"/>
                <w:sz w:val="28"/>
                <w:szCs w:val="28"/>
              </w:rPr>
              <w:t xml:space="preserve">, </w:t>
            </w:r>
            <w:r w:rsidR="00D3505B">
              <w:rPr>
                <w:rStyle w:val="a7"/>
                <w:b w:val="0"/>
                <w:sz w:val="28"/>
                <w:szCs w:val="28"/>
              </w:rPr>
              <w:t>д. 4</w:t>
            </w:r>
          </w:p>
          <w:bookmarkEnd w:id="0"/>
          <w:p w:rsidR="00F87632" w:rsidRPr="00AF5C0C" w:rsidRDefault="00F87632" w:rsidP="000D7EEB">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D3505B" w:rsidP="000D7EEB">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44</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523B60" w:rsidP="000D7EEB">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Хранение автотранспорта </w:t>
            </w:r>
            <w:r w:rsidR="00F87632">
              <w:rPr>
                <w:rFonts w:ascii="Times New Roman" w:hAnsi="Times New Roman" w:cs="Times New Roman"/>
                <w:sz w:val="28"/>
                <w:szCs w:val="28"/>
              </w:rPr>
              <w:t>(код по классификатору</w:t>
            </w:r>
          </w:p>
          <w:p w:rsidR="00F87632" w:rsidRDefault="00332E2B" w:rsidP="000D7EEB">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2.7.1</w:t>
            </w:r>
            <w:r w:rsidR="00F87632">
              <w:rPr>
                <w:rFonts w:ascii="Times New Roman" w:hAnsi="Times New Roman" w:cs="Times New Roman"/>
                <w:sz w:val="28"/>
                <w:szCs w:val="28"/>
              </w:rPr>
              <w:t>)</w:t>
            </w:r>
          </w:p>
        </w:tc>
      </w:tr>
    </w:tbl>
    <w:p w:rsidR="00F87632" w:rsidRPr="000D7EEB" w:rsidRDefault="00F87632"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F87632" w:rsidRDefault="00F87632"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Default="000D7EEB" w:rsidP="000D7EEB">
      <w:pPr>
        <w:spacing w:after="0" w:line="240" w:lineRule="exact"/>
        <w:jc w:val="right"/>
        <w:rPr>
          <w:rFonts w:ascii="Times New Roman" w:hAnsi="Times New Roman" w:cs="Times New Roman"/>
          <w:sz w:val="28"/>
          <w:szCs w:val="28"/>
        </w:rPr>
      </w:pPr>
    </w:p>
    <w:p w:rsidR="000D7EEB" w:rsidRPr="000D7EEB" w:rsidRDefault="000D7EEB" w:rsidP="000D7EEB">
      <w:pPr>
        <w:spacing w:after="0" w:line="240" w:lineRule="exact"/>
        <w:jc w:val="right"/>
        <w:rPr>
          <w:rFonts w:ascii="Times New Roman" w:hAnsi="Times New Roman" w:cs="Times New Roman"/>
          <w:sz w:val="28"/>
          <w:szCs w:val="28"/>
        </w:rPr>
      </w:pPr>
    </w:p>
    <w:p w:rsidR="00F87632" w:rsidRPr="000D7EEB" w:rsidRDefault="00F87632" w:rsidP="000D7EEB">
      <w:pPr>
        <w:spacing w:after="0" w:line="240" w:lineRule="exact"/>
        <w:jc w:val="right"/>
        <w:rPr>
          <w:rFonts w:ascii="Times New Roman" w:hAnsi="Times New Roman" w:cs="Times New Roman"/>
          <w:sz w:val="28"/>
          <w:szCs w:val="28"/>
        </w:rPr>
      </w:pPr>
    </w:p>
    <w:p w:rsidR="002B0A3C" w:rsidRPr="000D7EEB" w:rsidRDefault="002B0A3C" w:rsidP="000D7EEB">
      <w:pPr>
        <w:spacing w:after="0" w:line="240" w:lineRule="exact"/>
        <w:jc w:val="right"/>
        <w:rPr>
          <w:rFonts w:ascii="Times New Roman" w:hAnsi="Times New Roman" w:cs="Times New Roman"/>
          <w:sz w:val="28"/>
          <w:szCs w:val="28"/>
        </w:rPr>
      </w:pPr>
    </w:p>
    <w:p w:rsidR="00C92187" w:rsidRPr="000D7EEB" w:rsidRDefault="00C92187" w:rsidP="000D7EEB">
      <w:pPr>
        <w:tabs>
          <w:tab w:val="left" w:pos="8931"/>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lastRenderedPageBreak/>
        <w:t>Приложение 2</w:t>
      </w:r>
    </w:p>
    <w:p w:rsidR="00C92187" w:rsidRPr="000D7EEB" w:rsidRDefault="00C92187" w:rsidP="000D7EEB">
      <w:pPr>
        <w:tabs>
          <w:tab w:val="left" w:pos="8931"/>
        </w:tabs>
        <w:spacing w:after="0" w:line="240" w:lineRule="exact"/>
        <w:jc w:val="right"/>
        <w:rPr>
          <w:rFonts w:ascii="Times New Roman" w:hAnsi="Times New Roman" w:cs="Times New Roman"/>
          <w:sz w:val="28"/>
          <w:szCs w:val="28"/>
        </w:rPr>
      </w:pPr>
    </w:p>
    <w:p w:rsidR="004C49B1" w:rsidRPr="000D7EEB" w:rsidRDefault="004C49B1" w:rsidP="000D7EEB">
      <w:pPr>
        <w:tabs>
          <w:tab w:val="left" w:pos="8931"/>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t>У</w:t>
      </w:r>
      <w:r w:rsidR="007D5238" w:rsidRPr="000D7EEB">
        <w:rPr>
          <w:rFonts w:ascii="Times New Roman" w:hAnsi="Times New Roman" w:cs="Times New Roman"/>
          <w:sz w:val="28"/>
          <w:szCs w:val="28"/>
        </w:rPr>
        <w:t>ТВЕРЖДЕНО</w:t>
      </w:r>
    </w:p>
    <w:p w:rsidR="007D5238" w:rsidRPr="000D7EEB" w:rsidRDefault="007D5238" w:rsidP="000D7EEB">
      <w:pPr>
        <w:tabs>
          <w:tab w:val="left" w:pos="5370"/>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t>постановлением</w:t>
      </w:r>
    </w:p>
    <w:p w:rsidR="007D5238" w:rsidRPr="000D7EEB" w:rsidRDefault="004C49B1" w:rsidP="000D7EEB">
      <w:pPr>
        <w:tabs>
          <w:tab w:val="left" w:pos="5370"/>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t>администрации</w:t>
      </w:r>
    </w:p>
    <w:p w:rsidR="007D5238" w:rsidRPr="000D7EEB" w:rsidRDefault="007D5238" w:rsidP="000D7EEB">
      <w:pPr>
        <w:tabs>
          <w:tab w:val="left" w:pos="5370"/>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t>Верхнебуреинского</w:t>
      </w:r>
    </w:p>
    <w:p w:rsidR="004C49B1" w:rsidRPr="000D7EEB" w:rsidRDefault="007D5238" w:rsidP="000D7EEB">
      <w:pPr>
        <w:tabs>
          <w:tab w:val="left" w:pos="5370"/>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t xml:space="preserve">муниципального </w:t>
      </w:r>
      <w:r w:rsidR="004C49B1" w:rsidRPr="000D7EEB">
        <w:rPr>
          <w:rFonts w:ascii="Times New Roman" w:hAnsi="Times New Roman" w:cs="Times New Roman"/>
          <w:sz w:val="28"/>
          <w:szCs w:val="28"/>
        </w:rPr>
        <w:t>района</w:t>
      </w:r>
    </w:p>
    <w:p w:rsidR="007D5238" w:rsidRPr="000D7EEB" w:rsidRDefault="007D5238" w:rsidP="000D7EEB">
      <w:pPr>
        <w:tabs>
          <w:tab w:val="left" w:pos="5370"/>
        </w:tabs>
        <w:spacing w:after="0" w:line="240" w:lineRule="exact"/>
        <w:jc w:val="right"/>
        <w:rPr>
          <w:rFonts w:ascii="Times New Roman" w:hAnsi="Times New Roman" w:cs="Times New Roman"/>
          <w:sz w:val="28"/>
          <w:szCs w:val="28"/>
        </w:rPr>
      </w:pPr>
      <w:r w:rsidRPr="000D7EEB">
        <w:rPr>
          <w:rFonts w:ascii="Times New Roman" w:hAnsi="Times New Roman" w:cs="Times New Roman"/>
          <w:sz w:val="28"/>
          <w:szCs w:val="28"/>
        </w:rPr>
        <w:t>Хабаровского края</w:t>
      </w:r>
    </w:p>
    <w:p w:rsidR="003367CA" w:rsidRPr="003367CA" w:rsidRDefault="003367CA" w:rsidP="003367CA">
      <w:pPr>
        <w:pStyle w:val="6"/>
        <w:tabs>
          <w:tab w:val="left" w:pos="6345"/>
        </w:tabs>
        <w:spacing w:before="0" w:line="240" w:lineRule="exact"/>
        <w:ind w:firstLine="567"/>
        <w:jc w:val="right"/>
        <w:rPr>
          <w:rFonts w:ascii="Times New Roman" w:hAnsi="Times New Roman" w:cs="Times New Roman"/>
          <w:color w:val="auto"/>
          <w:sz w:val="28"/>
          <w:szCs w:val="28"/>
        </w:rPr>
      </w:pPr>
      <w:r w:rsidRPr="003367CA">
        <w:rPr>
          <w:rFonts w:ascii="Times New Roman" w:hAnsi="Times New Roman" w:cs="Times New Roman"/>
          <w:color w:val="auto"/>
          <w:sz w:val="28"/>
          <w:szCs w:val="28"/>
        </w:rPr>
        <w:t>от 16.02.2024 № 101</w:t>
      </w: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0D7EEB" w:rsidRDefault="000D7EEB" w:rsidP="00E1104C">
      <w:pPr>
        <w:spacing w:after="0" w:line="240" w:lineRule="auto"/>
        <w:ind w:firstLine="709"/>
        <w:jc w:val="both"/>
        <w:rPr>
          <w:rFonts w:ascii="Times New Roman" w:hAnsi="Times New Roman" w:cs="Times New Roman"/>
          <w:color w:val="000000"/>
          <w:sz w:val="28"/>
          <w:szCs w:val="28"/>
          <w:shd w:val="clear" w:color="auto" w:fill="FFFFFF"/>
        </w:rPr>
      </w:pP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824F5A"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__</w:t>
      </w:r>
      <w:r>
        <w:rPr>
          <w:rFonts w:ascii="Times New Roman" w:hAnsi="Times New Roman" w:cs="Times New Roman"/>
          <w:color w:val="000000"/>
          <w:sz w:val="28"/>
          <w:szCs w:val="28"/>
          <w:shd w:val="clear" w:color="auto" w:fill="FFFFFF"/>
        </w:rPr>
        <w:t>___.202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824F5A"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___.202</w:t>
      </w:r>
      <w:r w:rsidR="00C92187">
        <w:rPr>
          <w:rFonts w:ascii="Times New Roman" w:hAnsi="Times New Roman" w:cs="Times New Roman"/>
          <w:color w:val="000000"/>
          <w:sz w:val="28"/>
          <w:szCs w:val="28"/>
          <w:shd w:val="clear" w:color="auto" w:fill="FFFFFF"/>
        </w:rPr>
        <w:t>4</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824F5A">
        <w:rPr>
          <w:rFonts w:ascii="Times New Roman" w:hAnsi="Times New Roman" w:cs="Times New Roman"/>
          <w:color w:val="000000"/>
          <w:sz w:val="28"/>
          <w:szCs w:val="28"/>
          <w:shd w:val="clear" w:color="auto" w:fill="FFFFFF"/>
        </w:rPr>
        <w:t>1</w:t>
      </w:r>
      <w:r w:rsidR="001D081C">
        <w:rPr>
          <w:rFonts w:ascii="Times New Roman" w:hAnsi="Times New Roman" w:cs="Times New Roman"/>
          <w:color w:val="000000"/>
          <w:sz w:val="28"/>
          <w:szCs w:val="28"/>
          <w:shd w:val="clear" w:color="auto" w:fill="FFFFFF"/>
        </w:rPr>
        <w:t>0</w:t>
      </w:r>
      <w:r w:rsidR="00824F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час.</w:t>
      </w:r>
      <w:r w:rsidR="00824F5A">
        <w:rPr>
          <w:rFonts w:ascii="Times New Roman" w:hAnsi="Times New Roman" w:cs="Times New Roman"/>
          <w:color w:val="000000"/>
          <w:sz w:val="28"/>
          <w:szCs w:val="28"/>
          <w:shd w:val="clear" w:color="auto" w:fill="FFFFFF"/>
        </w:rPr>
        <w:t xml:space="preserve"> </w:t>
      </w:r>
      <w:r w:rsidR="001D081C">
        <w:rPr>
          <w:rFonts w:ascii="Times New Roman" w:hAnsi="Times New Roman" w:cs="Times New Roman"/>
          <w:color w:val="000000"/>
          <w:sz w:val="28"/>
          <w:szCs w:val="28"/>
          <w:shd w:val="clear" w:color="auto" w:fill="FFFFFF"/>
        </w:rPr>
        <w:t>00</w:t>
      </w:r>
      <w:r w:rsidR="00824F5A">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Default="004C49B1" w:rsidP="00801EA0">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8. Дата, время и место проведения аукциона – 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824F5A">
        <w:rPr>
          <w:rFonts w:ascii="Times New Roman" w:hAnsi="Times New Roman" w:cs="Times New Roman"/>
          <w:color w:val="000000"/>
          <w:sz w:val="28"/>
          <w:szCs w:val="28"/>
          <w:shd w:val="clear" w:color="auto" w:fill="FFFFFF"/>
        </w:rPr>
        <w:t>____</w:t>
      </w:r>
      <w:bookmarkStart w:id="1" w:name="_GoBack"/>
      <w:bookmarkEnd w:id="1"/>
      <w:r>
        <w:rPr>
          <w:rFonts w:ascii="Times New Roman" w:hAnsi="Times New Roman" w:cs="Times New Roman"/>
          <w:color w:val="000000"/>
          <w:sz w:val="28"/>
          <w:szCs w:val="28"/>
          <w:shd w:val="clear" w:color="auto" w:fill="FFFFFF"/>
        </w:rPr>
        <w:t>___.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0D7EEB" w:rsidRPr="004C49B1" w:rsidRDefault="000D7EEB" w:rsidP="00801EA0">
      <w:pPr>
        <w:spacing w:after="0" w:line="240" w:lineRule="auto"/>
        <w:ind w:firstLine="709"/>
        <w:jc w:val="both"/>
        <w:rPr>
          <w:rFonts w:ascii="Times New Roman" w:hAnsi="Times New Roman" w:cs="Times New Roman"/>
          <w:color w:val="000000"/>
          <w:sz w:val="28"/>
          <w:szCs w:val="28"/>
          <w:shd w:val="clear" w:color="auto" w:fill="FFFFFF"/>
        </w:rPr>
      </w:pP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936314">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CD4A15">
        <w:rPr>
          <w:rFonts w:ascii="Times New Roman" w:hAnsi="Times New Roman" w:cs="Times New Roman"/>
          <w:sz w:val="28"/>
          <w:szCs w:val="28"/>
        </w:rPr>
        <w:t>0</w:t>
      </w:r>
      <w:r w:rsidR="00D3505B">
        <w:rPr>
          <w:rFonts w:ascii="Times New Roman" w:hAnsi="Times New Roman" w:cs="Times New Roman"/>
          <w:sz w:val="28"/>
          <w:szCs w:val="28"/>
        </w:rPr>
        <w:t>5</w:t>
      </w:r>
      <w:r w:rsidR="00CD4A15">
        <w:rPr>
          <w:rFonts w:ascii="Times New Roman" w:hAnsi="Times New Roman" w:cs="Times New Roman"/>
          <w:sz w:val="28"/>
          <w:szCs w:val="28"/>
        </w:rPr>
        <w:t>010</w:t>
      </w:r>
      <w:r w:rsidR="00D3505B">
        <w:rPr>
          <w:rFonts w:ascii="Times New Roman" w:hAnsi="Times New Roman" w:cs="Times New Roman"/>
          <w:sz w:val="28"/>
          <w:szCs w:val="28"/>
        </w:rPr>
        <w:t>33</w:t>
      </w:r>
      <w:r w:rsidR="00CD4A15">
        <w:rPr>
          <w:rFonts w:ascii="Times New Roman" w:hAnsi="Times New Roman" w:cs="Times New Roman"/>
          <w:sz w:val="28"/>
          <w:szCs w:val="28"/>
        </w:rPr>
        <w:t>:</w:t>
      </w:r>
      <w:r w:rsidR="00D3505B">
        <w:rPr>
          <w:rFonts w:ascii="Times New Roman" w:hAnsi="Times New Roman" w:cs="Times New Roman"/>
          <w:sz w:val="28"/>
          <w:szCs w:val="28"/>
        </w:rPr>
        <w:t>320</w:t>
      </w:r>
      <w:r w:rsidRPr="004C49B1">
        <w:rPr>
          <w:rFonts w:ascii="Times New Roman" w:hAnsi="Times New Roman" w:cs="Times New Roman"/>
          <w:sz w:val="28"/>
          <w:szCs w:val="28"/>
        </w:rPr>
        <w:t>.</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lastRenderedPageBreak/>
        <w:t xml:space="preserve">Вид разрешенного использования: </w:t>
      </w:r>
      <w:r w:rsidR="0085062B">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A530AB">
      <w:pPr>
        <w:pStyle w:val="a8"/>
        <w:shd w:val="clear" w:color="auto" w:fill="FFFFFF"/>
        <w:spacing w:before="0" w:beforeAutospacing="0" w:after="0" w:afterAutospacing="0"/>
        <w:ind w:firstLine="709"/>
        <w:rPr>
          <w:b/>
          <w:sz w:val="28"/>
          <w:szCs w:val="28"/>
        </w:rPr>
      </w:pPr>
      <w:r w:rsidRPr="004C49B1">
        <w:rPr>
          <w:rStyle w:val="a7"/>
          <w:b w:val="0"/>
          <w:sz w:val="28"/>
          <w:szCs w:val="28"/>
        </w:rPr>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w:t>
      </w:r>
      <w:r w:rsidR="00D3505B">
        <w:rPr>
          <w:rStyle w:val="a7"/>
          <w:b w:val="0"/>
          <w:sz w:val="28"/>
          <w:szCs w:val="28"/>
        </w:rPr>
        <w:t xml:space="preserve">участок находится примерно в 40 м по направлению на запад от ориентира жилой дом, расположенного за пределами участка, адрес ориентира: </w:t>
      </w:r>
      <w:r w:rsidR="00D3505B" w:rsidRPr="00F87632">
        <w:rPr>
          <w:rStyle w:val="a7"/>
          <w:b w:val="0"/>
          <w:sz w:val="28"/>
          <w:szCs w:val="28"/>
        </w:rPr>
        <w:t xml:space="preserve">п. </w:t>
      </w:r>
      <w:r w:rsidR="00D3505B">
        <w:rPr>
          <w:rStyle w:val="a7"/>
          <w:b w:val="0"/>
          <w:sz w:val="28"/>
          <w:szCs w:val="28"/>
        </w:rPr>
        <w:t>Тырма</w:t>
      </w:r>
      <w:r w:rsidR="00D3505B" w:rsidRPr="00F87632">
        <w:rPr>
          <w:rStyle w:val="a7"/>
          <w:b w:val="0"/>
          <w:sz w:val="28"/>
          <w:szCs w:val="28"/>
        </w:rPr>
        <w:t xml:space="preserve">, ул. </w:t>
      </w:r>
      <w:proofErr w:type="spellStart"/>
      <w:r w:rsidR="00D3505B">
        <w:rPr>
          <w:rStyle w:val="a7"/>
          <w:b w:val="0"/>
          <w:sz w:val="28"/>
          <w:szCs w:val="28"/>
        </w:rPr>
        <w:t>Гуджальская</w:t>
      </w:r>
      <w:proofErr w:type="spellEnd"/>
      <w:r w:rsidR="00D3505B">
        <w:rPr>
          <w:rStyle w:val="a7"/>
          <w:b w:val="0"/>
          <w:sz w:val="28"/>
          <w:szCs w:val="28"/>
        </w:rPr>
        <w:t>, д. 4</w:t>
      </w:r>
    </w:p>
    <w:p w:rsidR="004C49B1" w:rsidRPr="004C49B1" w:rsidRDefault="004C49B1" w:rsidP="00D3505B">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A530AB">
        <w:rPr>
          <w:rStyle w:val="a7"/>
          <w:b w:val="0"/>
          <w:sz w:val="28"/>
          <w:szCs w:val="28"/>
        </w:rPr>
        <w:t>44</w:t>
      </w:r>
      <w:r w:rsidR="00B776AF">
        <w:rPr>
          <w:rStyle w:val="a7"/>
          <w:b w:val="0"/>
          <w:sz w:val="28"/>
          <w:szCs w:val="28"/>
        </w:rPr>
        <w:t>,0</w:t>
      </w:r>
      <w:r w:rsidRPr="004C49B1">
        <w:rPr>
          <w:rStyle w:val="apple-converted-space"/>
          <w:sz w:val="28"/>
          <w:szCs w:val="28"/>
        </w:rPr>
        <w:t xml:space="preserve"> кв. м.</w:t>
      </w:r>
    </w:p>
    <w:p w:rsidR="004C49B1" w:rsidRP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8D65D2">
        <w:rPr>
          <w:rStyle w:val="a7"/>
          <w:b w:val="0"/>
          <w:sz w:val="28"/>
          <w:szCs w:val="28"/>
        </w:rPr>
        <w:t>171</w:t>
      </w:r>
      <w:r w:rsidR="007F5068">
        <w:rPr>
          <w:rStyle w:val="a7"/>
          <w:b w:val="0"/>
          <w:sz w:val="28"/>
          <w:szCs w:val="28"/>
        </w:rPr>
        <w:t xml:space="preserve"> </w:t>
      </w:r>
      <w:r w:rsidR="00EB544F">
        <w:rPr>
          <w:rStyle w:val="a7"/>
          <w:b w:val="0"/>
          <w:sz w:val="28"/>
          <w:szCs w:val="28"/>
        </w:rPr>
        <w:t>(</w:t>
      </w:r>
      <w:r w:rsidR="008D65D2">
        <w:rPr>
          <w:rStyle w:val="a7"/>
          <w:b w:val="0"/>
          <w:sz w:val="28"/>
          <w:szCs w:val="28"/>
        </w:rPr>
        <w:t>сто семьдесят один</w:t>
      </w:r>
      <w:r w:rsidR="00EB544F">
        <w:rPr>
          <w:rStyle w:val="a7"/>
          <w:b w:val="0"/>
          <w:sz w:val="28"/>
          <w:szCs w:val="28"/>
        </w:rPr>
        <w:t>) рубл</w:t>
      </w:r>
      <w:r w:rsidR="008D65D2">
        <w:rPr>
          <w:rStyle w:val="a7"/>
          <w:b w:val="0"/>
          <w:sz w:val="28"/>
          <w:szCs w:val="28"/>
        </w:rPr>
        <w:t>ь</w:t>
      </w:r>
      <w:r w:rsidR="00EB544F">
        <w:rPr>
          <w:rStyle w:val="a7"/>
          <w:b w:val="0"/>
          <w:sz w:val="28"/>
          <w:szCs w:val="28"/>
        </w:rPr>
        <w:t xml:space="preserve"> </w:t>
      </w:r>
      <w:r w:rsidR="004139F4">
        <w:rPr>
          <w:rStyle w:val="a7"/>
          <w:b w:val="0"/>
          <w:sz w:val="28"/>
          <w:szCs w:val="28"/>
        </w:rPr>
        <w:t>53</w:t>
      </w:r>
      <w:r w:rsidR="00EB544F">
        <w:rPr>
          <w:rStyle w:val="a7"/>
          <w:b w:val="0"/>
          <w:sz w:val="28"/>
          <w:szCs w:val="28"/>
        </w:rPr>
        <w:t xml:space="preserve"> копе</w:t>
      </w:r>
      <w:r w:rsidR="004139F4">
        <w:rPr>
          <w:rStyle w:val="a7"/>
          <w:b w:val="0"/>
          <w:sz w:val="28"/>
          <w:szCs w:val="28"/>
        </w:rPr>
        <w:t>йки</w:t>
      </w:r>
      <w:r w:rsidR="00EB544F">
        <w:rPr>
          <w:rStyle w:val="a7"/>
          <w:b w:val="0"/>
          <w:sz w:val="28"/>
          <w:szCs w:val="28"/>
        </w:rPr>
        <w:t>.</w:t>
      </w:r>
    </w:p>
    <w:p w:rsidR="004C49B1" w:rsidRPr="00CD4A15" w:rsidRDefault="004C49B1" w:rsidP="00936314">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4139F4">
        <w:rPr>
          <w:rStyle w:val="a7"/>
          <w:b w:val="0"/>
          <w:szCs w:val="28"/>
        </w:rPr>
        <w:t>5</w:t>
      </w:r>
      <w:r w:rsidR="00240432">
        <w:rPr>
          <w:rStyle w:val="a7"/>
          <w:b w:val="0"/>
          <w:szCs w:val="28"/>
        </w:rPr>
        <w:t xml:space="preserve"> (</w:t>
      </w:r>
      <w:r w:rsidR="004139F4">
        <w:rPr>
          <w:rStyle w:val="a7"/>
          <w:b w:val="0"/>
          <w:szCs w:val="28"/>
        </w:rPr>
        <w:t>пять</w:t>
      </w:r>
      <w:r w:rsidR="00240432">
        <w:rPr>
          <w:rStyle w:val="a7"/>
          <w:b w:val="0"/>
          <w:szCs w:val="28"/>
        </w:rPr>
        <w:t xml:space="preserve">) рублей </w:t>
      </w:r>
      <w:r w:rsidR="004139F4">
        <w:rPr>
          <w:rStyle w:val="a7"/>
          <w:b w:val="0"/>
          <w:szCs w:val="28"/>
        </w:rPr>
        <w:t>15</w:t>
      </w:r>
      <w:r w:rsidR="00240432">
        <w:rPr>
          <w:rStyle w:val="a7"/>
          <w:b w:val="0"/>
          <w:szCs w:val="28"/>
        </w:rPr>
        <w:t xml:space="preserve"> копе</w:t>
      </w:r>
      <w:r w:rsidR="004139F4">
        <w:rPr>
          <w:rStyle w:val="a7"/>
          <w:b w:val="0"/>
          <w:szCs w:val="28"/>
        </w:rPr>
        <w:t>ек.</w:t>
      </w:r>
    </w:p>
    <w:p w:rsidR="00240432"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4C49B1">
        <w:rPr>
          <w:rStyle w:val="a7"/>
          <w:b w:val="0"/>
          <w:sz w:val="28"/>
          <w:szCs w:val="28"/>
        </w:rPr>
        <w:t>Сумма задатка, вносимого для участия в аукционе:</w:t>
      </w:r>
      <w:r w:rsidR="00EB544F" w:rsidRPr="00EB544F">
        <w:rPr>
          <w:rStyle w:val="a7"/>
          <w:b w:val="0"/>
          <w:szCs w:val="28"/>
        </w:rPr>
        <w:t xml:space="preserve"> </w:t>
      </w:r>
      <w:r w:rsidR="004139F4">
        <w:rPr>
          <w:rStyle w:val="a7"/>
          <w:b w:val="0"/>
          <w:szCs w:val="28"/>
        </w:rPr>
        <w:t>171</w:t>
      </w:r>
      <w:r w:rsidR="00B776AF">
        <w:rPr>
          <w:rStyle w:val="a7"/>
          <w:b w:val="0"/>
          <w:sz w:val="28"/>
          <w:szCs w:val="28"/>
        </w:rPr>
        <w:t xml:space="preserve"> </w:t>
      </w:r>
      <w:r w:rsidR="00240432">
        <w:rPr>
          <w:rStyle w:val="a7"/>
          <w:b w:val="0"/>
          <w:sz w:val="28"/>
          <w:szCs w:val="28"/>
        </w:rPr>
        <w:t>(</w:t>
      </w:r>
      <w:r w:rsidR="004139F4">
        <w:rPr>
          <w:rStyle w:val="a7"/>
          <w:b w:val="0"/>
          <w:sz w:val="28"/>
          <w:szCs w:val="28"/>
        </w:rPr>
        <w:t>сто</w:t>
      </w:r>
      <w:r w:rsidR="00240432">
        <w:rPr>
          <w:rStyle w:val="a7"/>
          <w:b w:val="0"/>
          <w:sz w:val="28"/>
          <w:szCs w:val="28"/>
        </w:rPr>
        <w:t xml:space="preserve"> семь</w:t>
      </w:r>
      <w:r w:rsidR="004139F4">
        <w:rPr>
          <w:rStyle w:val="a7"/>
          <w:b w:val="0"/>
          <w:sz w:val="28"/>
          <w:szCs w:val="28"/>
        </w:rPr>
        <w:t>десят один</w:t>
      </w:r>
      <w:r w:rsidR="00240432">
        <w:rPr>
          <w:rStyle w:val="a7"/>
          <w:b w:val="0"/>
          <w:sz w:val="28"/>
          <w:szCs w:val="28"/>
        </w:rPr>
        <w:t>) рубл</w:t>
      </w:r>
      <w:r w:rsidR="004139F4">
        <w:rPr>
          <w:rStyle w:val="a7"/>
          <w:b w:val="0"/>
          <w:sz w:val="28"/>
          <w:szCs w:val="28"/>
        </w:rPr>
        <w:t>ь</w:t>
      </w:r>
      <w:r w:rsidR="00240432">
        <w:rPr>
          <w:rStyle w:val="a7"/>
          <w:b w:val="0"/>
          <w:sz w:val="28"/>
          <w:szCs w:val="28"/>
        </w:rPr>
        <w:t xml:space="preserve"> </w:t>
      </w:r>
      <w:r w:rsidR="004139F4">
        <w:rPr>
          <w:rStyle w:val="a7"/>
          <w:b w:val="0"/>
          <w:sz w:val="28"/>
          <w:szCs w:val="28"/>
        </w:rPr>
        <w:t>53</w:t>
      </w:r>
      <w:r w:rsidR="00240432">
        <w:rPr>
          <w:rStyle w:val="a7"/>
          <w:b w:val="0"/>
          <w:sz w:val="28"/>
          <w:szCs w:val="28"/>
        </w:rPr>
        <w:t xml:space="preserve"> копе</w:t>
      </w:r>
      <w:r w:rsidR="004139F4">
        <w:rPr>
          <w:rStyle w:val="a7"/>
          <w:b w:val="0"/>
          <w:sz w:val="28"/>
          <w:szCs w:val="28"/>
        </w:rPr>
        <w:t>йки</w:t>
      </w:r>
      <w:r w:rsidR="00240432">
        <w:rPr>
          <w:rStyle w:val="a7"/>
          <w:b w:val="0"/>
          <w:sz w:val="28"/>
          <w:szCs w:val="28"/>
        </w:rPr>
        <w:t>.</w:t>
      </w:r>
    </w:p>
    <w:p w:rsidR="004C49B1" w:rsidRPr="004C49B1" w:rsidRDefault="004C49B1" w:rsidP="00936314">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Срок аренды земельного участка</w:t>
      </w:r>
      <w:r w:rsidRPr="004C49B1">
        <w:rPr>
          <w:rStyle w:val="apple-converted-space"/>
          <w:sz w:val="28"/>
          <w:szCs w:val="28"/>
        </w:rPr>
        <w:t xml:space="preserve">: </w:t>
      </w:r>
      <w:r w:rsidR="00EB544F">
        <w:rPr>
          <w:rStyle w:val="apple-converted-space"/>
          <w:sz w:val="28"/>
          <w:szCs w:val="28"/>
        </w:rPr>
        <w:t>10</w:t>
      </w:r>
      <w:r w:rsidRPr="004C49B1">
        <w:rPr>
          <w:rStyle w:val="apple-converted-space"/>
          <w:sz w:val="28"/>
          <w:szCs w:val="28"/>
        </w:rPr>
        <w:t xml:space="preserve"> лет.</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25</w:t>
      </w:r>
      <w:r w:rsidR="00281860">
        <w:rPr>
          <w:rFonts w:ascii="Times New Roman" w:eastAsia="Times New Roman" w:hAnsi="Times New Roman" w:cs="Times New Roman"/>
          <w:sz w:val="28"/>
          <w:szCs w:val="28"/>
        </w:rPr>
        <w:t>5</w:t>
      </w:r>
      <w:r w:rsidRPr="00951C19">
        <w:rPr>
          <w:rFonts w:ascii="Times New Roman" w:hAnsi="Times New Roman" w:cs="Times New Roman"/>
          <w:sz w:val="28"/>
          <w:szCs w:val="28"/>
        </w:rPr>
        <w:t xml:space="preserve"> «Об утверждении Правил землепользования и застройки </w:t>
      </w:r>
      <w:r w:rsidR="00281860">
        <w:rPr>
          <w:rFonts w:ascii="Times New Roman" w:hAnsi="Times New Roman" w:cs="Times New Roman"/>
          <w:sz w:val="28"/>
          <w:szCs w:val="28"/>
        </w:rPr>
        <w:t xml:space="preserve">Тырминского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Pr="004C49B1">
        <w:rPr>
          <w:rFonts w:ascii="Times New Roman" w:hAnsi="Times New Roman" w:cs="Times New Roman"/>
          <w:color w:val="000000"/>
          <w:sz w:val="28"/>
          <w:szCs w:val="28"/>
          <w:shd w:val="clear" w:color="auto" w:fill="FFFFFF"/>
        </w:rPr>
        <w:t>,</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451F96">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FF1205">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м.</w:t>
      </w:r>
    </w:p>
    <w:p w:rsidR="004C49B1" w:rsidRDefault="004C49B1" w:rsidP="00936314">
      <w:pPr>
        <w:pStyle w:val="a8"/>
        <w:shd w:val="clear" w:color="auto" w:fill="FFFFFF"/>
        <w:spacing w:before="0" w:beforeAutospacing="0" w:after="0" w:afterAutospacing="0"/>
        <w:ind w:firstLine="709"/>
        <w:jc w:val="both"/>
        <w:rPr>
          <w:color w:val="000000"/>
          <w:sz w:val="28"/>
          <w:szCs w:val="28"/>
          <w:shd w:val="clear" w:color="auto" w:fill="FFFFFF"/>
        </w:rPr>
      </w:pPr>
      <w:r w:rsidRPr="00951C19">
        <w:rPr>
          <w:color w:val="000000"/>
          <w:sz w:val="28"/>
          <w:szCs w:val="28"/>
          <w:shd w:val="clear" w:color="auto" w:fill="FFFFFF"/>
        </w:rPr>
        <w:t>Технические условия подключения объектов капитального строительства к сетям инженерно-технического обеспечения:</w:t>
      </w:r>
    </w:p>
    <w:p w:rsidR="0080404C" w:rsidRPr="00951C19" w:rsidRDefault="0080404C" w:rsidP="00936314">
      <w:pPr>
        <w:pStyle w:val="a8"/>
        <w:shd w:val="clear" w:color="auto" w:fill="FFFFFF"/>
        <w:spacing w:before="0" w:beforeAutospacing="0" w:after="0" w:afterAutospacing="0"/>
        <w:ind w:firstLine="709"/>
        <w:jc w:val="both"/>
        <w:rPr>
          <w:color w:val="000000"/>
          <w:sz w:val="28"/>
          <w:szCs w:val="28"/>
          <w:shd w:val="clear" w:color="auto" w:fill="FFFFFF"/>
        </w:rPr>
      </w:pPr>
      <w:r>
        <w:rPr>
          <w:sz w:val="28"/>
          <w:szCs w:val="28"/>
        </w:rPr>
        <w:t>п</w:t>
      </w:r>
      <w:r w:rsidRPr="00202709">
        <w:rPr>
          <w:sz w:val="28"/>
          <w:szCs w:val="28"/>
        </w:rPr>
        <w:t>ри размещении объектов гаражного строительства (гаражных боксов индивидуального пользования) минимальный размер земельного участка и минимальные отступы от границ земельного участка не нормируются.</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Подключение 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lastRenderedPageBreak/>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682030, Хабаровский край, 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9" w:history="1">
        <w:r w:rsidR="00A10B76" w:rsidRPr="00893A39">
          <w:rPr>
            <w:rStyle w:val="a3"/>
            <w:rFonts w:ascii="Times New Roman" w:hAnsi="Times New Roman" w:cs="Times New Roman"/>
            <w:sz w:val="28"/>
            <w:szCs w:val="28"/>
          </w:rPr>
          <w:t>www.torgi.gov.ru</w:t>
        </w:r>
      </w:hyperlink>
      <w:r w:rsidRPr="004C49B1">
        <w:rPr>
          <w:rFonts w:ascii="Times New Roman" w:hAnsi="Times New Roman" w:cs="Times New Roman"/>
          <w:color w:val="000000" w:themeColor="text1"/>
          <w:sz w:val="28"/>
          <w:szCs w:val="28"/>
          <w:shd w:val="clear" w:color="auto" w:fill="FFFFFF"/>
        </w:rPr>
        <w:t xml:space="preserve">, </w:t>
      </w:r>
      <w:r w:rsidRPr="004C49B1">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10" w:history="1">
        <w:r w:rsidRPr="004C49B1">
          <w:rPr>
            <w:rStyle w:val="a3"/>
            <w:rFonts w:ascii="Times New Roman" w:hAnsi="Times New Roman" w:cs="Times New Roman"/>
            <w:sz w:val="28"/>
            <w:szCs w:val="28"/>
            <w:lang w:val="en-US"/>
          </w:rPr>
          <w:t>https</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vbradm</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khabkrai</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ru</w:t>
        </w:r>
        <w:r w:rsidRPr="004C49B1">
          <w:rPr>
            <w:rStyle w:val="a3"/>
            <w:rFonts w:ascii="Times New Roman" w:hAnsi="Times New Roman" w:cs="Times New Roman"/>
            <w:sz w:val="28"/>
            <w:szCs w:val="28"/>
          </w:rPr>
          <w:t>/</w:t>
        </w:r>
      </w:hyperlink>
      <w:r w:rsidRPr="004C49B1">
        <w:rPr>
          <w:rFonts w:ascii="Times New Roman" w:hAnsi="Times New Roman" w:cs="Times New Roman"/>
          <w:color w:val="000000" w:themeColor="text1"/>
          <w:sz w:val="28"/>
          <w:szCs w:val="28"/>
        </w:rPr>
        <w:t xml:space="preserve"> </w:t>
      </w:r>
      <w:r w:rsidR="006E3029">
        <w:rPr>
          <w:rFonts w:ascii="Times New Roman" w:hAnsi="Times New Roman" w:cs="Times New Roman"/>
          <w:color w:val="000000" w:themeColor="text1"/>
          <w:sz w:val="28"/>
          <w:szCs w:val="28"/>
        </w:rPr>
        <w:t xml:space="preserve">на </w:t>
      </w:r>
      <w:r w:rsidRPr="004C49B1">
        <w:rPr>
          <w:rFonts w:ascii="Times New Roman" w:hAnsi="Times New Roman" w:cs="Times New Roman"/>
          <w:color w:val="000000" w:themeColor="text1"/>
          <w:sz w:val="28"/>
          <w:szCs w:val="28"/>
        </w:rPr>
        <w:t xml:space="preserve">официальном сайте </w:t>
      </w:r>
      <w:r w:rsidRPr="004C49B1">
        <w:rPr>
          <w:rFonts w:ascii="Times New Roman" w:hAnsi="Times New Roman" w:cs="Times New Roman"/>
          <w:sz w:val="28"/>
          <w:szCs w:val="28"/>
        </w:rPr>
        <w:t xml:space="preserve">администрации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1" w:history="1">
        <w:r w:rsidR="006E3029" w:rsidRPr="000D5D63">
          <w:rPr>
            <w:rStyle w:val="a3"/>
            <w:rFonts w:ascii="Times New Roman" w:hAnsi="Times New Roman" w:cs="Times New Roman"/>
            <w:sz w:val="28"/>
            <w:szCs w:val="28"/>
          </w:rPr>
          <w:t>admtsp@bk.r</w:t>
        </w:r>
        <w:r w:rsidR="006E3029" w:rsidRPr="008F64EF">
          <w:rPr>
            <w:rStyle w:val="a3"/>
            <w:rFonts w:ascii="Times New Roman" w:hAnsi="Times New Roman" w:cs="Times New Roman"/>
            <w:sz w:val="27"/>
            <w:szCs w:val="27"/>
          </w:rPr>
          <w:t>u</w:t>
        </w:r>
      </w:hyperlink>
      <w:r w:rsidR="001E5A82">
        <w:rPr>
          <w:rFonts w:ascii="Times New Roman" w:hAnsi="Times New Roman" w:cs="Times New Roman"/>
          <w:color w:val="0000FF"/>
          <w:sz w:val="28"/>
          <w:szCs w:val="28"/>
        </w:rPr>
        <w:t xml:space="preserve"> </w:t>
      </w:r>
      <w:r w:rsidRPr="004C49B1">
        <w:rPr>
          <w:rFonts w:ascii="Times New Roman" w:hAnsi="Times New Roman" w:cs="Times New Roman"/>
          <w:color w:val="000000" w:themeColor="text1"/>
          <w:sz w:val="28"/>
          <w:szCs w:val="28"/>
        </w:rPr>
        <w:t xml:space="preserve">и </w:t>
      </w:r>
      <w:r w:rsidRPr="004C49B1">
        <w:rPr>
          <w:rFonts w:ascii="Times New Roman" w:hAnsi="Times New Roman" w:cs="Times New Roman"/>
          <w:sz w:val="28"/>
          <w:szCs w:val="28"/>
        </w:rPr>
        <w:t xml:space="preserve">в сборнике «Вестник нормативных правовых актов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Pr="004C49B1">
        <w:rPr>
          <w:rFonts w:ascii="Times New Roman" w:hAnsi="Times New Roman" w:cs="Times New Roman"/>
          <w:color w:val="000000" w:themeColor="text1"/>
          <w:sz w:val="28"/>
          <w:szCs w:val="28"/>
        </w:rPr>
        <w:t>.</w:t>
      </w:r>
    </w:p>
    <w:p w:rsidR="000D7EEB" w:rsidRPr="004C49B1" w:rsidRDefault="000D7EEB"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 xml:space="preserve">в случаях отзыва заявки заявителем позднее дня окончания срока приема заявок, а также, если участник аукциона не признан </w:t>
      </w:r>
      <w:r w:rsidRPr="00502E51">
        <w:rPr>
          <w:color w:val="000000"/>
          <w:sz w:val="28"/>
          <w:szCs w:val="28"/>
          <w:shd w:val="clear" w:color="auto" w:fill="FFFFFF"/>
        </w:rPr>
        <w:lastRenderedPageBreak/>
        <w:t>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 xml:space="preserve">по адресу, указанному в заявке. </w:t>
      </w:r>
    </w:p>
    <w:p w:rsidR="000D7EEB" w:rsidRDefault="000D7EEB"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0D7EEB" w:rsidRPr="008C0BD3" w:rsidRDefault="000D7EEB"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0D7EEB" w:rsidRDefault="000D7EEB"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w:t>
      </w:r>
      <w:r w:rsidRPr="00502E51">
        <w:rPr>
          <w:color w:val="000000"/>
          <w:sz w:val="28"/>
          <w:szCs w:val="28"/>
          <w:shd w:val="clear" w:color="auto" w:fill="FFFFFF"/>
        </w:rPr>
        <w:lastRenderedPageBreak/>
        <w:t xml:space="preserve">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0D7EEB" w:rsidRDefault="000D7EEB"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0D7EEB" w:rsidRDefault="000D7EEB"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Default="00FD65B0" w:rsidP="00FA793B">
      <w:pPr>
        <w:pStyle w:val="a8"/>
        <w:spacing w:before="0" w:beforeAutospacing="0" w:after="0" w:afterAutospacing="0"/>
        <w:ind w:firstLine="709"/>
        <w:jc w:val="both"/>
        <w:rPr>
          <w:b/>
          <w:bCs/>
          <w:sz w:val="28"/>
          <w:szCs w:val="28"/>
        </w:rPr>
      </w:pPr>
    </w:p>
    <w:p w:rsidR="00047D2B" w:rsidRPr="00047D2B" w:rsidRDefault="00047D2B" w:rsidP="000D7EEB">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047D2B" w:rsidRPr="00047D2B" w:rsidRDefault="00047D2B" w:rsidP="000D7EEB">
      <w:pPr>
        <w:tabs>
          <w:tab w:val="left" w:pos="8931"/>
        </w:tabs>
        <w:spacing w:after="0" w:line="240" w:lineRule="exact"/>
        <w:jc w:val="right"/>
        <w:rPr>
          <w:rFonts w:ascii="Times New Roman" w:hAnsi="Times New Roman" w:cs="Times New Roman"/>
          <w:sz w:val="28"/>
          <w:szCs w:val="28"/>
        </w:rPr>
      </w:pPr>
    </w:p>
    <w:p w:rsidR="001D081C" w:rsidRDefault="001D081C" w:rsidP="000D7EEB">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r w:rsidR="006D7209">
        <w:rPr>
          <w:rFonts w:ascii="Times New Roman" w:hAnsi="Times New Roman" w:cs="Times New Roman"/>
          <w:sz w:val="28"/>
          <w:szCs w:val="28"/>
        </w:rPr>
        <w:t>О</w:t>
      </w:r>
    </w:p>
    <w:p w:rsidR="00047D2B" w:rsidRPr="00047D2B" w:rsidRDefault="001D081C" w:rsidP="000D7EEB">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D081C" w:rsidRDefault="00047D2B" w:rsidP="000D7EEB">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0D7EE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0D7EE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0D7EE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1D081C" w:rsidRPr="00047D2B" w:rsidRDefault="003367CA" w:rsidP="000D7EEB">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w:t>
      </w:r>
      <w:r w:rsidR="001D081C">
        <w:rPr>
          <w:rFonts w:ascii="Times New Roman" w:hAnsi="Times New Roman" w:cs="Times New Roman"/>
          <w:sz w:val="28"/>
          <w:szCs w:val="28"/>
        </w:rPr>
        <w:t xml:space="preserve"> №</w:t>
      </w:r>
      <w:r>
        <w:rPr>
          <w:rFonts w:ascii="Times New Roman" w:hAnsi="Times New Roman" w:cs="Times New Roman"/>
          <w:sz w:val="28"/>
          <w:szCs w:val="28"/>
        </w:rPr>
        <w:t xml:space="preserve"> 10</w:t>
      </w:r>
      <w:r w:rsidR="001F5052">
        <w:rPr>
          <w:rFonts w:ascii="Times New Roman" w:hAnsi="Times New Roman" w:cs="Times New Roman"/>
          <w:sz w:val="28"/>
          <w:szCs w:val="28"/>
        </w:rPr>
        <w:t>1</w:t>
      </w:r>
    </w:p>
    <w:p w:rsidR="00047D2B" w:rsidRDefault="00047D2B"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9A05FC">
        <w:rPr>
          <w:rFonts w:ascii="Times New Roman" w:hAnsi="Times New Roman"/>
          <w:sz w:val="28"/>
          <w:szCs w:val="28"/>
        </w:rPr>
        <w:t>___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________ ___________________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75510A">
        <w:rPr>
          <w:rFonts w:ascii="Times New Roman" w:hAnsi="Times New Roman"/>
          <w:sz w:val="28"/>
          <w:szCs w:val="28"/>
        </w:rPr>
        <w:t>4</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BA5524" w:rsidRPr="000D7EEB" w:rsidRDefault="00BA5524" w:rsidP="000D7EEB">
      <w:pPr>
        <w:tabs>
          <w:tab w:val="left" w:pos="720"/>
          <w:tab w:val="left" w:pos="5760"/>
          <w:tab w:val="left" w:pos="6480"/>
          <w:tab w:val="left" w:pos="6660"/>
          <w:tab w:val="left" w:pos="7560"/>
          <w:tab w:val="left" w:pos="8720"/>
          <w:tab w:val="left" w:pos="9000"/>
        </w:tabs>
        <w:spacing w:line="240" w:lineRule="exact"/>
        <w:ind w:left="3780" w:right="170"/>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lastRenderedPageBreak/>
        <w:t>Приложение 4</w:t>
      </w:r>
    </w:p>
    <w:p w:rsidR="001D081C" w:rsidRPr="000D7EEB" w:rsidRDefault="00BA5524" w:rsidP="000D7EEB">
      <w:pPr>
        <w:tabs>
          <w:tab w:val="left" w:pos="8931"/>
        </w:tabs>
        <w:spacing w:after="0" w:line="240" w:lineRule="exact"/>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t>У</w:t>
      </w:r>
      <w:r w:rsidR="001D081C" w:rsidRPr="000D7EEB">
        <w:rPr>
          <w:rFonts w:ascii="Times New Roman" w:eastAsia="Times New Roman" w:hAnsi="Times New Roman" w:cs="Times New Roman"/>
          <w:sz w:val="28"/>
          <w:szCs w:val="28"/>
        </w:rPr>
        <w:t>ТВЕРЖДЕНО</w:t>
      </w:r>
    </w:p>
    <w:p w:rsidR="00BA5524" w:rsidRPr="000D7EEB" w:rsidRDefault="00BA5524" w:rsidP="000D7EEB">
      <w:pPr>
        <w:tabs>
          <w:tab w:val="left" w:pos="8931"/>
        </w:tabs>
        <w:spacing w:after="0" w:line="240" w:lineRule="exact"/>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t>постановлением</w:t>
      </w:r>
    </w:p>
    <w:p w:rsidR="001D081C" w:rsidRPr="000D7EEB" w:rsidRDefault="00BA5524" w:rsidP="000D7EEB">
      <w:pPr>
        <w:tabs>
          <w:tab w:val="left" w:pos="5370"/>
        </w:tabs>
        <w:spacing w:after="0" w:line="240" w:lineRule="exact"/>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t>администрации</w:t>
      </w:r>
    </w:p>
    <w:p w:rsidR="001D081C" w:rsidRPr="000D7EEB" w:rsidRDefault="001D081C" w:rsidP="000D7EEB">
      <w:pPr>
        <w:tabs>
          <w:tab w:val="left" w:pos="5370"/>
        </w:tabs>
        <w:spacing w:after="0" w:line="240" w:lineRule="exact"/>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t>Верхнебуреинского</w:t>
      </w:r>
    </w:p>
    <w:p w:rsidR="00BA5524" w:rsidRPr="000D7EEB" w:rsidRDefault="001D081C" w:rsidP="000D7EEB">
      <w:pPr>
        <w:tabs>
          <w:tab w:val="left" w:pos="5370"/>
        </w:tabs>
        <w:spacing w:after="0" w:line="240" w:lineRule="exact"/>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t xml:space="preserve">муниципального </w:t>
      </w:r>
      <w:r w:rsidR="00BA5524" w:rsidRPr="000D7EEB">
        <w:rPr>
          <w:rFonts w:ascii="Times New Roman" w:eastAsia="Times New Roman" w:hAnsi="Times New Roman" w:cs="Times New Roman"/>
          <w:sz w:val="28"/>
          <w:szCs w:val="28"/>
        </w:rPr>
        <w:t>района</w:t>
      </w:r>
    </w:p>
    <w:p w:rsidR="00D62EE7" w:rsidRPr="000D7EEB" w:rsidRDefault="00D62EE7" w:rsidP="000D7EEB">
      <w:pPr>
        <w:tabs>
          <w:tab w:val="left" w:pos="5370"/>
        </w:tabs>
        <w:spacing w:after="0" w:line="240" w:lineRule="exact"/>
        <w:jc w:val="right"/>
        <w:rPr>
          <w:rFonts w:ascii="Times New Roman" w:eastAsia="Times New Roman" w:hAnsi="Times New Roman" w:cs="Times New Roman"/>
          <w:sz w:val="28"/>
          <w:szCs w:val="28"/>
        </w:rPr>
      </w:pPr>
      <w:r w:rsidRPr="000D7EEB">
        <w:rPr>
          <w:rFonts w:ascii="Times New Roman" w:eastAsia="Times New Roman" w:hAnsi="Times New Roman" w:cs="Times New Roman"/>
          <w:sz w:val="28"/>
          <w:szCs w:val="28"/>
        </w:rPr>
        <w:t>Хабаровского края</w:t>
      </w:r>
    </w:p>
    <w:p w:rsidR="001F5052" w:rsidRPr="00047D2B" w:rsidRDefault="001F5052" w:rsidP="001F5052">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 № 101</w:t>
      </w:r>
    </w:p>
    <w:p w:rsidR="00BA5524" w:rsidRPr="00011FD1" w:rsidRDefault="00BA5524" w:rsidP="00BA5524">
      <w:pPr>
        <w:tabs>
          <w:tab w:val="left" w:pos="6285"/>
        </w:tabs>
        <w:spacing w:after="0" w:line="240" w:lineRule="auto"/>
        <w:rPr>
          <w:rFonts w:ascii="Times New Roman" w:hAnsi="Times New Roman" w:cs="Times New Roman"/>
          <w:b/>
          <w:sz w:val="28"/>
          <w:szCs w:val="28"/>
        </w:rPr>
      </w:pPr>
    </w:p>
    <w:p w:rsidR="002A4B85" w:rsidRPr="00FD0090"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 xml:space="preserve">Проект </w:t>
      </w:r>
    </w:p>
    <w:p w:rsidR="00284A75"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договора аренды</w:t>
      </w:r>
      <w:r w:rsidR="00284A75">
        <w:rPr>
          <w:rFonts w:ascii="Times New Roman" w:hAnsi="Times New Roman" w:cs="Times New Roman"/>
          <w:b/>
          <w:sz w:val="28"/>
          <w:szCs w:val="28"/>
        </w:rPr>
        <w:t>,</w:t>
      </w:r>
      <w:r w:rsidRPr="00FD0090">
        <w:rPr>
          <w:rFonts w:ascii="Times New Roman" w:hAnsi="Times New Roman" w:cs="Times New Roman"/>
          <w:b/>
          <w:sz w:val="28"/>
          <w:szCs w:val="28"/>
        </w:rPr>
        <w:t xml:space="preserve"> находящегося в государственной </w:t>
      </w:r>
    </w:p>
    <w:p w:rsidR="00BA5524" w:rsidRPr="00FD0090"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собственности</w:t>
      </w:r>
      <w:r w:rsidR="00284A75">
        <w:rPr>
          <w:rFonts w:ascii="Times New Roman" w:hAnsi="Times New Roman" w:cs="Times New Roman"/>
          <w:b/>
          <w:sz w:val="28"/>
          <w:szCs w:val="28"/>
        </w:rPr>
        <w:t xml:space="preserve"> </w:t>
      </w:r>
      <w:r w:rsidRPr="00FD0090">
        <w:rPr>
          <w:rFonts w:ascii="Times New Roman" w:hAnsi="Times New Roman" w:cs="Times New Roman"/>
          <w:b/>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75510A">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и_____________________________________________________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0D7EEB" w:rsidRPr="00011FD1" w:rsidRDefault="000D7EEB" w:rsidP="00E3267D">
      <w:pPr>
        <w:spacing w:after="0" w:line="240" w:lineRule="auto"/>
        <w:jc w:val="both"/>
        <w:rPr>
          <w:rFonts w:ascii="Times New Roman" w:hAnsi="Times New Roman" w:cs="Times New Roman"/>
          <w:sz w:val="28"/>
          <w:szCs w:val="28"/>
        </w:rPr>
      </w:pPr>
    </w:p>
    <w:p w:rsidR="00BA5524" w:rsidRPr="00284A75" w:rsidRDefault="00BA5524" w:rsidP="00913456">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75510A">
        <w:rPr>
          <w:sz w:val="28"/>
          <w:szCs w:val="28"/>
        </w:rPr>
        <w:t>0</w:t>
      </w:r>
      <w:r w:rsidR="00A10B76">
        <w:rPr>
          <w:sz w:val="28"/>
          <w:szCs w:val="28"/>
        </w:rPr>
        <w:t>5</w:t>
      </w:r>
      <w:r w:rsidR="0075510A">
        <w:rPr>
          <w:sz w:val="28"/>
          <w:szCs w:val="28"/>
        </w:rPr>
        <w:t>010</w:t>
      </w:r>
      <w:r w:rsidR="00A10B76">
        <w:rPr>
          <w:sz w:val="28"/>
          <w:szCs w:val="28"/>
        </w:rPr>
        <w:t>33</w:t>
      </w:r>
      <w:r w:rsidR="0075510A">
        <w:rPr>
          <w:sz w:val="28"/>
          <w:szCs w:val="28"/>
        </w:rPr>
        <w:t>:</w:t>
      </w:r>
      <w:r w:rsidR="00A10B76">
        <w:rPr>
          <w:sz w:val="28"/>
          <w:szCs w:val="28"/>
        </w:rPr>
        <w:t>320</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D474D5">
        <w:rPr>
          <w:sz w:val="28"/>
          <w:szCs w:val="28"/>
        </w:rPr>
        <w:t>хранени</w:t>
      </w:r>
      <w:r w:rsidR="00E3267D">
        <w:rPr>
          <w:sz w:val="28"/>
          <w:szCs w:val="28"/>
        </w:rPr>
        <w:t>е</w:t>
      </w:r>
      <w:r w:rsidR="00D474D5">
        <w:rPr>
          <w:sz w:val="28"/>
          <w:szCs w:val="28"/>
        </w:rPr>
        <w:t xml:space="preserve"> автотранспорта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w:t>
      </w:r>
      <w:r w:rsidR="00A10B76">
        <w:rPr>
          <w:rStyle w:val="a7"/>
          <w:b w:val="0"/>
          <w:sz w:val="28"/>
          <w:szCs w:val="28"/>
        </w:rPr>
        <w:t xml:space="preserve">участок находится примерно в 40 м по направлению на запад от ориентира жилой дом, расположенного за пределами участка, адрес ориентира: </w:t>
      </w:r>
      <w:r w:rsidR="006D1B64" w:rsidRPr="00F87632">
        <w:rPr>
          <w:rStyle w:val="a7"/>
          <w:b w:val="0"/>
          <w:sz w:val="28"/>
          <w:szCs w:val="28"/>
        </w:rPr>
        <w:t xml:space="preserve">п. </w:t>
      </w:r>
      <w:r w:rsidR="00A10B76">
        <w:rPr>
          <w:rStyle w:val="a7"/>
          <w:b w:val="0"/>
          <w:sz w:val="28"/>
          <w:szCs w:val="28"/>
        </w:rPr>
        <w:t>Тырма</w:t>
      </w:r>
      <w:r w:rsidR="006D1B64" w:rsidRPr="00F87632">
        <w:rPr>
          <w:rStyle w:val="a7"/>
          <w:b w:val="0"/>
          <w:sz w:val="28"/>
          <w:szCs w:val="28"/>
        </w:rPr>
        <w:t xml:space="preserve">, ул. </w:t>
      </w:r>
      <w:proofErr w:type="spellStart"/>
      <w:r w:rsidR="00A10B76">
        <w:rPr>
          <w:rStyle w:val="a7"/>
          <w:b w:val="0"/>
          <w:sz w:val="28"/>
          <w:szCs w:val="28"/>
        </w:rPr>
        <w:t>Гуджаль</w:t>
      </w:r>
      <w:r w:rsidR="0075510A">
        <w:rPr>
          <w:rStyle w:val="a7"/>
          <w:b w:val="0"/>
          <w:sz w:val="28"/>
          <w:szCs w:val="28"/>
        </w:rPr>
        <w:t>ская</w:t>
      </w:r>
      <w:proofErr w:type="spellEnd"/>
      <w:r w:rsidR="0075510A">
        <w:rPr>
          <w:rStyle w:val="a7"/>
          <w:b w:val="0"/>
          <w:sz w:val="28"/>
          <w:szCs w:val="28"/>
        </w:rPr>
        <w:t xml:space="preserve">, </w:t>
      </w:r>
      <w:r w:rsidR="00A10B76">
        <w:rPr>
          <w:rStyle w:val="a7"/>
          <w:b w:val="0"/>
          <w:sz w:val="28"/>
          <w:szCs w:val="28"/>
        </w:rPr>
        <w:t>д. 4</w:t>
      </w:r>
      <w:r w:rsidR="006530CC">
        <w:rPr>
          <w:rStyle w:val="a7"/>
          <w:b w:val="0"/>
          <w:sz w:val="28"/>
          <w:szCs w:val="28"/>
        </w:rPr>
        <w:t xml:space="preserve">, площадью </w:t>
      </w:r>
      <w:r w:rsidR="00A10B76">
        <w:rPr>
          <w:rStyle w:val="a7"/>
          <w:b w:val="0"/>
          <w:sz w:val="28"/>
          <w:szCs w:val="28"/>
        </w:rPr>
        <w:t>44</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под </w:t>
      </w:r>
      <w:r w:rsidR="006530CC" w:rsidRPr="00B666C0">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6D1B64" w:rsidRPr="00B666C0">
        <w:rPr>
          <w:rFonts w:ascii="Times New Roman" w:hAnsi="Times New Roman" w:cs="Times New Roman"/>
          <w:sz w:val="28"/>
          <w:szCs w:val="28"/>
        </w:rPr>
        <w:t>хранени</w:t>
      </w:r>
      <w:r w:rsidR="006530CC" w:rsidRPr="00B666C0">
        <w:rPr>
          <w:rFonts w:ascii="Times New Roman" w:hAnsi="Times New Roman" w:cs="Times New Roman"/>
          <w:sz w:val="28"/>
          <w:szCs w:val="28"/>
        </w:rPr>
        <w:t>е</w:t>
      </w:r>
      <w:r w:rsidR="006D1B64" w:rsidRPr="00B666C0">
        <w:rPr>
          <w:rFonts w:ascii="Times New Roman" w:hAnsi="Times New Roman" w:cs="Times New Roman"/>
          <w:sz w:val="28"/>
          <w:szCs w:val="28"/>
        </w:rPr>
        <w:t xml:space="preserve">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2.7.1)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Pr>
          <w:rFonts w:ascii="Times New Roman" w:hAnsi="Times New Roman" w:cs="Times New Roman"/>
          <w:sz w:val="28"/>
          <w:szCs w:val="28"/>
        </w:rPr>
        <w:t xml:space="preserve">под </w:t>
      </w:r>
      <w:r w:rsidR="006D1B64">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0D7EEB" w:rsidRPr="00011FD1" w:rsidRDefault="000D7EEB"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6D7209">
        <w:rPr>
          <w:rFonts w:ascii="Times New Roman" w:hAnsi="Times New Roman" w:cs="Times New Roman"/>
          <w:sz w:val="28"/>
          <w:szCs w:val="28"/>
        </w:rPr>
        <w:t>10</w:t>
      </w:r>
      <w:r w:rsidR="00526364">
        <w:rPr>
          <w:rFonts w:ascii="Times New Roman" w:hAnsi="Times New Roman" w:cs="Times New Roman"/>
          <w:sz w:val="28"/>
          <w:szCs w:val="28"/>
        </w:rPr>
        <w:t xml:space="preserve"> (десять)</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E27AF7">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0D7EEB" w:rsidRDefault="000D7EEB" w:rsidP="00913456">
      <w:pPr>
        <w:spacing w:after="0" w:line="240" w:lineRule="auto"/>
        <w:ind w:firstLine="709"/>
        <w:jc w:val="both"/>
        <w:rPr>
          <w:rFonts w:ascii="Times New Roman" w:hAnsi="Times New Roman" w:cs="Times New Roman"/>
          <w:sz w:val="28"/>
          <w:szCs w:val="28"/>
        </w:rPr>
      </w:pPr>
    </w:p>
    <w:p w:rsidR="00BA5524" w:rsidRPr="00284A75" w:rsidRDefault="00BA5524" w:rsidP="00BA5524">
      <w:p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3471E7">
        <w:rPr>
          <w:rFonts w:ascii="Times New Roman" w:hAnsi="Times New Roman" w:cs="Times New Roman"/>
          <w:sz w:val="28"/>
          <w:szCs w:val="28"/>
        </w:rPr>
        <w:t>171</w:t>
      </w:r>
      <w:r w:rsidR="00526364">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3471E7">
        <w:rPr>
          <w:rFonts w:ascii="Times New Roman" w:hAnsi="Times New Roman" w:cs="Times New Roman"/>
          <w:color w:val="000000" w:themeColor="text1"/>
          <w:sz w:val="28"/>
          <w:szCs w:val="28"/>
        </w:rPr>
        <w:t>сто</w:t>
      </w:r>
      <w:r w:rsidR="00526364">
        <w:rPr>
          <w:rFonts w:ascii="Times New Roman" w:hAnsi="Times New Roman" w:cs="Times New Roman"/>
          <w:color w:val="000000" w:themeColor="text1"/>
          <w:sz w:val="28"/>
          <w:szCs w:val="28"/>
        </w:rPr>
        <w:t xml:space="preserve"> семь</w:t>
      </w:r>
      <w:r w:rsidR="003471E7">
        <w:rPr>
          <w:rFonts w:ascii="Times New Roman" w:hAnsi="Times New Roman" w:cs="Times New Roman"/>
          <w:color w:val="000000" w:themeColor="text1"/>
          <w:sz w:val="28"/>
          <w:szCs w:val="28"/>
        </w:rPr>
        <w:t>десят один</w:t>
      </w:r>
      <w:r w:rsidRPr="00011FD1">
        <w:rPr>
          <w:rFonts w:ascii="Times New Roman" w:hAnsi="Times New Roman" w:cs="Times New Roman"/>
          <w:color w:val="000000" w:themeColor="text1"/>
          <w:sz w:val="28"/>
          <w:szCs w:val="28"/>
        </w:rPr>
        <w:t>) рубл</w:t>
      </w:r>
      <w:r w:rsidR="003471E7">
        <w:rPr>
          <w:rFonts w:ascii="Times New Roman" w:hAnsi="Times New Roman" w:cs="Times New Roman"/>
          <w:color w:val="000000" w:themeColor="text1"/>
          <w:sz w:val="28"/>
          <w:szCs w:val="28"/>
        </w:rPr>
        <w:t>ь</w:t>
      </w:r>
      <w:r w:rsidRPr="00011FD1">
        <w:rPr>
          <w:rFonts w:ascii="Times New Roman" w:hAnsi="Times New Roman" w:cs="Times New Roman"/>
          <w:color w:val="000000" w:themeColor="text1"/>
          <w:sz w:val="28"/>
          <w:szCs w:val="28"/>
        </w:rPr>
        <w:t xml:space="preserve"> </w:t>
      </w:r>
      <w:r w:rsidR="003471E7">
        <w:rPr>
          <w:rFonts w:ascii="Times New Roman" w:hAnsi="Times New Roman" w:cs="Times New Roman"/>
          <w:color w:val="000000" w:themeColor="text1"/>
          <w:sz w:val="28"/>
          <w:szCs w:val="28"/>
        </w:rPr>
        <w:t>53</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3471E7">
        <w:rPr>
          <w:rFonts w:ascii="Times New Roman" w:hAnsi="Times New Roman" w:cs="Times New Roman"/>
          <w:color w:val="000000" w:themeColor="text1"/>
          <w:sz w:val="28"/>
          <w:szCs w:val="28"/>
        </w:rPr>
        <w:t>йки</w:t>
      </w:r>
      <w:r w:rsidRPr="00011FD1">
        <w:rPr>
          <w:rFonts w:ascii="Times New Roman" w:hAnsi="Times New Roman" w:cs="Times New Roman"/>
          <w:color w:val="000000" w:themeColor="text1"/>
          <w:sz w:val="28"/>
          <w:szCs w:val="28"/>
        </w:rPr>
        <w:t xml:space="preserve"> в год, </w:t>
      </w:r>
      <w:r w:rsidR="00526364">
        <w:rPr>
          <w:rFonts w:ascii="Times New Roman" w:hAnsi="Times New Roman" w:cs="Times New Roman"/>
          <w:color w:val="000000" w:themeColor="text1"/>
          <w:sz w:val="28"/>
          <w:szCs w:val="28"/>
        </w:rPr>
        <w:t>1</w:t>
      </w:r>
      <w:r w:rsidR="003471E7">
        <w:rPr>
          <w:rFonts w:ascii="Times New Roman" w:hAnsi="Times New Roman" w:cs="Times New Roman"/>
          <w:color w:val="000000" w:themeColor="text1"/>
          <w:sz w:val="28"/>
          <w:szCs w:val="28"/>
        </w:rPr>
        <w:t>4</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3471E7">
        <w:rPr>
          <w:rFonts w:ascii="Times New Roman" w:hAnsi="Times New Roman" w:cs="Times New Roman"/>
          <w:color w:val="000000" w:themeColor="text1"/>
          <w:sz w:val="28"/>
          <w:szCs w:val="28"/>
        </w:rPr>
        <w:t>четырнадцать</w:t>
      </w:r>
      <w:r w:rsidRPr="00011FD1">
        <w:rPr>
          <w:rFonts w:ascii="Times New Roman" w:hAnsi="Times New Roman" w:cs="Times New Roman"/>
          <w:color w:val="000000" w:themeColor="text1"/>
          <w:sz w:val="28"/>
          <w:szCs w:val="28"/>
        </w:rPr>
        <w:t>) рубл</w:t>
      </w:r>
      <w:r w:rsidR="00526364">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3471E7">
        <w:rPr>
          <w:rFonts w:ascii="Times New Roman" w:hAnsi="Times New Roman" w:cs="Times New Roman"/>
          <w:color w:val="000000" w:themeColor="text1"/>
          <w:sz w:val="28"/>
          <w:szCs w:val="28"/>
        </w:rPr>
        <w:t>29</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копеек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lastRenderedPageBreak/>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5"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5"/>
    </w:p>
    <w:p w:rsidR="000D7EEB" w:rsidRPr="002C5EFF" w:rsidRDefault="000D7EEB"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284A75" w:rsidRDefault="00C060C4" w:rsidP="00C060C4">
      <w:pPr>
        <w:spacing w:after="0" w:line="240" w:lineRule="auto"/>
        <w:ind w:left="708"/>
        <w:jc w:val="center"/>
        <w:rPr>
          <w:rFonts w:ascii="Times New Roman" w:hAnsi="Times New Roman" w:cs="Times New Roman"/>
          <w:b/>
          <w:sz w:val="28"/>
          <w:szCs w:val="28"/>
        </w:rPr>
      </w:pPr>
      <w:r w:rsidRPr="00284A75">
        <w:rPr>
          <w:rFonts w:ascii="Times New Roman" w:hAnsi="Times New Roman" w:cs="Times New Roman"/>
          <w:b/>
          <w:sz w:val="28"/>
          <w:szCs w:val="28"/>
        </w:rPr>
        <w:t xml:space="preserve">4. </w:t>
      </w:r>
      <w:r w:rsidR="00BA5524" w:rsidRPr="00284A75">
        <w:rPr>
          <w:rFonts w:ascii="Times New Roman" w:hAnsi="Times New Roman" w:cs="Times New Roman"/>
          <w:b/>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6" w:name="_Hlk34746103"/>
      <w:r w:rsidRPr="00B9442C">
        <w:rPr>
          <w:rFonts w:ascii="Times New Roman" w:hAnsi="Times New Roman" w:cs="Times New Roman"/>
          <w:sz w:val="28"/>
          <w:szCs w:val="28"/>
        </w:rPr>
        <w:t>Арендодатель имеет право:</w:t>
      </w:r>
      <w:bookmarkEnd w:id="6"/>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0D7EEB" w:rsidRDefault="000D7EEB" w:rsidP="00BA5524">
      <w:pPr>
        <w:spacing w:after="0" w:line="240" w:lineRule="auto"/>
        <w:ind w:firstLine="708"/>
        <w:jc w:val="both"/>
        <w:rPr>
          <w:rFonts w:ascii="Times New Roman" w:hAnsi="Times New Roman" w:cs="Times New Roman"/>
          <w:sz w:val="28"/>
          <w:szCs w:val="28"/>
        </w:rPr>
      </w:pPr>
    </w:p>
    <w:p w:rsidR="00BA5524" w:rsidRPr="00284A75" w:rsidRDefault="00BA5524" w:rsidP="00C060C4">
      <w:pPr>
        <w:pStyle w:val="aa"/>
        <w:numPr>
          <w:ilvl w:val="0"/>
          <w:numId w:val="2"/>
        </w:num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0D7EEB" w:rsidRPr="002C5EFF" w:rsidRDefault="000D7EEB" w:rsidP="00BA5524">
      <w:pPr>
        <w:spacing w:after="0" w:line="240" w:lineRule="auto"/>
        <w:ind w:firstLine="708"/>
        <w:jc w:val="both"/>
        <w:rPr>
          <w:rFonts w:ascii="Times New Roman" w:hAnsi="Times New Roman" w:cs="Times New Roman"/>
          <w:sz w:val="28"/>
          <w:szCs w:val="28"/>
        </w:rPr>
      </w:pPr>
    </w:p>
    <w:p w:rsidR="00BA5524" w:rsidRPr="00284A75" w:rsidRDefault="00BA5524" w:rsidP="00C060C4">
      <w:pPr>
        <w:pStyle w:val="aa"/>
        <w:numPr>
          <w:ilvl w:val="0"/>
          <w:numId w:val="2"/>
        </w:num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w:t>
      </w:r>
      <w:r w:rsidRPr="00B9442C">
        <w:rPr>
          <w:rFonts w:ascii="Times New Roman" w:hAnsi="Times New Roman" w:cs="Times New Roman"/>
          <w:sz w:val="28"/>
          <w:szCs w:val="28"/>
        </w:rPr>
        <w:lastRenderedPageBreak/>
        <w:t>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0D7EEB" w:rsidRPr="00B9442C" w:rsidRDefault="000D7EEB"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0D7EEB" w:rsidRDefault="000D7EEB"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0D7EEB" w:rsidRPr="00B9442C" w:rsidRDefault="000D7EEB"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 xml:space="preserve">9. </w:t>
      </w:r>
      <w:r w:rsidR="00E82985">
        <w:rPr>
          <w:rFonts w:ascii="Times New Roman" w:hAnsi="Times New Roman" w:cs="Times New Roman"/>
          <w:b/>
          <w:sz w:val="28"/>
          <w:szCs w:val="28"/>
        </w:rPr>
        <w:t>Адреса</w:t>
      </w:r>
      <w:r w:rsidRPr="00284A75">
        <w:rPr>
          <w:rFonts w:ascii="Times New Roman" w:hAnsi="Times New Roman" w:cs="Times New Roman"/>
          <w:b/>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Юридический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Default="00C060C4" w:rsidP="002A4B85">
            <w:pPr>
              <w:spacing w:after="0" w:line="240" w:lineRule="exact"/>
              <w:rPr>
                <w:rFonts w:ascii="Times New Roman" w:hAnsi="Times New Roman" w:cs="Times New Roman"/>
                <w:sz w:val="28"/>
                <w:szCs w:val="28"/>
              </w:rPr>
            </w:pPr>
          </w:p>
          <w:p w:rsidR="00C060C4" w:rsidRPr="00011FD1" w:rsidRDefault="00C060C4" w:rsidP="002A4B85">
            <w:pPr>
              <w:spacing w:after="0" w:line="240" w:lineRule="exact"/>
              <w:rPr>
                <w:rFonts w:ascii="Times New Roman" w:hAnsi="Times New Roman" w:cs="Times New Roman"/>
                <w:sz w:val="28"/>
                <w:szCs w:val="28"/>
              </w:rPr>
            </w:pPr>
          </w:p>
        </w:tc>
      </w:tr>
    </w:tbl>
    <w:p w:rsidR="00A46AA3" w:rsidRDefault="00A46AA3" w:rsidP="000D7EEB">
      <w:pPr>
        <w:spacing w:after="0" w:line="240" w:lineRule="exact"/>
        <w:jc w:val="right"/>
        <w:rPr>
          <w:rFonts w:ascii="Times New Roman" w:hAnsi="Times New Roman" w:cs="Times New Roman"/>
          <w:sz w:val="28"/>
          <w:szCs w:val="28"/>
        </w:rPr>
      </w:pPr>
    </w:p>
    <w:p w:rsidR="00284A75" w:rsidRDefault="00284A75" w:rsidP="000D7EEB">
      <w:pPr>
        <w:spacing w:after="0" w:line="240" w:lineRule="exact"/>
        <w:jc w:val="right"/>
        <w:rPr>
          <w:rFonts w:ascii="Times New Roman" w:hAnsi="Times New Roman" w:cs="Times New Roman"/>
          <w:sz w:val="28"/>
          <w:szCs w:val="28"/>
        </w:rPr>
      </w:pPr>
    </w:p>
    <w:p w:rsidR="00284A75" w:rsidRDefault="00284A75" w:rsidP="000D7EEB">
      <w:pPr>
        <w:spacing w:after="0" w:line="240" w:lineRule="exact"/>
        <w:jc w:val="right"/>
        <w:rPr>
          <w:rFonts w:ascii="Times New Roman" w:hAnsi="Times New Roman" w:cs="Times New Roman"/>
          <w:sz w:val="28"/>
          <w:szCs w:val="28"/>
        </w:rPr>
      </w:pPr>
    </w:p>
    <w:p w:rsidR="00BA5524" w:rsidRPr="0011581D"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0D7EEB"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w:t>
      </w:r>
      <w:r w:rsidR="00B168A4">
        <w:rPr>
          <w:rStyle w:val="a7"/>
          <w:b w:val="0"/>
          <w:sz w:val="28"/>
          <w:szCs w:val="28"/>
        </w:rPr>
        <w:t xml:space="preserve">участок находится примерно в 40 м по направлению на запад от ориентира жилой дом, расположенного за пределами участка, адрес ориентира: </w:t>
      </w:r>
      <w:r w:rsidR="009B0925" w:rsidRPr="00F87632">
        <w:rPr>
          <w:rStyle w:val="a7"/>
          <w:b w:val="0"/>
          <w:sz w:val="28"/>
          <w:szCs w:val="28"/>
        </w:rPr>
        <w:t xml:space="preserve">п. </w:t>
      </w:r>
      <w:r w:rsidR="00B168A4">
        <w:rPr>
          <w:rStyle w:val="a7"/>
          <w:b w:val="0"/>
          <w:sz w:val="28"/>
          <w:szCs w:val="28"/>
        </w:rPr>
        <w:t>Тырма</w:t>
      </w:r>
      <w:r w:rsidR="00E27AF7">
        <w:rPr>
          <w:rStyle w:val="a7"/>
          <w:b w:val="0"/>
          <w:sz w:val="28"/>
          <w:szCs w:val="28"/>
        </w:rPr>
        <w:t xml:space="preserve">, </w:t>
      </w:r>
      <w:r w:rsidR="009B0925" w:rsidRPr="00F87632">
        <w:rPr>
          <w:rStyle w:val="a7"/>
          <w:b w:val="0"/>
          <w:sz w:val="28"/>
          <w:szCs w:val="28"/>
        </w:rPr>
        <w:t xml:space="preserve">ул. </w:t>
      </w:r>
      <w:proofErr w:type="spellStart"/>
      <w:r w:rsidR="00B168A4">
        <w:rPr>
          <w:rStyle w:val="a7"/>
          <w:b w:val="0"/>
          <w:sz w:val="28"/>
          <w:szCs w:val="28"/>
        </w:rPr>
        <w:t>Гуджальская</w:t>
      </w:r>
      <w:proofErr w:type="spellEnd"/>
      <w:r w:rsidR="00E27AF7">
        <w:rPr>
          <w:rStyle w:val="a7"/>
          <w:b w:val="0"/>
          <w:sz w:val="28"/>
          <w:szCs w:val="28"/>
        </w:rPr>
        <w:t xml:space="preserve">, </w:t>
      </w:r>
      <w:r w:rsidR="00B168A4">
        <w:rPr>
          <w:rStyle w:val="a7"/>
          <w:b w:val="0"/>
          <w:sz w:val="28"/>
          <w:szCs w:val="28"/>
        </w:rPr>
        <w:t>д. 4</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B168A4">
        <w:rPr>
          <w:rFonts w:ascii="Times New Roman" w:hAnsi="Times New Roman" w:cs="Times New Roman"/>
          <w:sz w:val="28"/>
          <w:szCs w:val="28"/>
        </w:rPr>
        <w:t>33</w:t>
      </w:r>
      <w:r w:rsidR="00E27AF7">
        <w:rPr>
          <w:rFonts w:ascii="Times New Roman" w:hAnsi="Times New Roman" w:cs="Times New Roman"/>
          <w:sz w:val="28"/>
          <w:szCs w:val="28"/>
        </w:rPr>
        <w:t>:</w:t>
      </w:r>
      <w:r w:rsidR="00B168A4">
        <w:rPr>
          <w:rFonts w:ascii="Times New Roman" w:hAnsi="Times New Roman" w:cs="Times New Roman"/>
          <w:sz w:val="28"/>
          <w:szCs w:val="28"/>
        </w:rPr>
        <w:t>320</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B168A4">
        <w:rPr>
          <w:rFonts w:ascii="Times New Roman" w:hAnsi="Times New Roman" w:cs="Times New Roman"/>
          <w:sz w:val="28"/>
          <w:szCs w:val="28"/>
        </w:rPr>
        <w:t>44</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9B0925">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составлен в соответствии с протоколом администрации Верхнебуреинского муниципального района Хабаровского края от  № заседания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временный переход прав владения и (или) пользования в отношении имущества, находящегося в муниципальной собственности Верхнебуреинского муниципального района Хабаровского края, и составляет:</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1B0033">
        <w:rPr>
          <w:rFonts w:ascii="Times New Roman" w:hAnsi="Times New Roman" w:cs="Times New Roman"/>
          <w:sz w:val="28"/>
          <w:szCs w:val="28"/>
        </w:rPr>
        <w:t>171</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1B0033">
        <w:rPr>
          <w:rFonts w:ascii="Times New Roman" w:hAnsi="Times New Roman" w:cs="Times New Roman"/>
          <w:color w:val="000000" w:themeColor="text1"/>
          <w:sz w:val="28"/>
          <w:szCs w:val="28"/>
        </w:rPr>
        <w:t>сто семьдесят один</w:t>
      </w:r>
      <w:r>
        <w:rPr>
          <w:rFonts w:ascii="Times New Roman" w:hAnsi="Times New Roman" w:cs="Times New Roman"/>
          <w:color w:val="000000" w:themeColor="text1"/>
          <w:sz w:val="28"/>
          <w:szCs w:val="28"/>
        </w:rPr>
        <w:t>) рубл</w:t>
      </w:r>
      <w:r w:rsidR="001B0033">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w:t>
      </w:r>
      <w:r w:rsidR="001B0033">
        <w:rPr>
          <w:rFonts w:ascii="Times New Roman" w:hAnsi="Times New Roman" w:cs="Times New Roman"/>
          <w:color w:val="000000" w:themeColor="text1"/>
          <w:sz w:val="28"/>
          <w:szCs w:val="28"/>
        </w:rPr>
        <w:t>53</w:t>
      </w:r>
      <w:r>
        <w:rPr>
          <w:rFonts w:ascii="Times New Roman" w:hAnsi="Times New Roman" w:cs="Times New Roman"/>
          <w:color w:val="000000" w:themeColor="text1"/>
          <w:sz w:val="28"/>
          <w:szCs w:val="28"/>
        </w:rPr>
        <w:t xml:space="preserve"> копе</w:t>
      </w:r>
      <w:r w:rsidR="001B0033">
        <w:rPr>
          <w:rFonts w:ascii="Times New Roman" w:hAnsi="Times New Roman" w:cs="Times New Roman"/>
          <w:color w:val="000000" w:themeColor="text1"/>
          <w:sz w:val="28"/>
          <w:szCs w:val="28"/>
        </w:rPr>
        <w:t>йки</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A46AA3">
        <w:rPr>
          <w:rFonts w:ascii="Times New Roman" w:hAnsi="Times New Roman" w:cs="Times New Roman"/>
          <w:color w:val="000000" w:themeColor="text1"/>
          <w:sz w:val="28"/>
          <w:szCs w:val="28"/>
        </w:rPr>
        <w:t>1</w:t>
      </w:r>
      <w:r w:rsidR="001B0033">
        <w:rPr>
          <w:rFonts w:ascii="Times New Roman" w:hAnsi="Times New Roman" w:cs="Times New Roman"/>
          <w:color w:val="000000" w:themeColor="text1"/>
          <w:sz w:val="28"/>
          <w:szCs w:val="28"/>
        </w:rPr>
        <w:t>4</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1B0033">
        <w:rPr>
          <w:rFonts w:ascii="Times New Roman" w:hAnsi="Times New Roman" w:cs="Times New Roman"/>
          <w:color w:val="000000" w:themeColor="text1"/>
          <w:sz w:val="28"/>
          <w:szCs w:val="28"/>
        </w:rPr>
        <w:t>четырнадцать</w:t>
      </w:r>
      <w:r>
        <w:rPr>
          <w:rFonts w:ascii="Times New Roman" w:hAnsi="Times New Roman" w:cs="Times New Roman"/>
          <w:color w:val="000000" w:themeColor="text1"/>
          <w:sz w:val="28"/>
          <w:szCs w:val="28"/>
        </w:rPr>
        <w:t xml:space="preserve">) рублей </w:t>
      </w:r>
      <w:r w:rsidR="001B0033">
        <w:rPr>
          <w:rFonts w:ascii="Times New Roman" w:hAnsi="Times New Roman" w:cs="Times New Roman"/>
          <w:color w:val="000000" w:themeColor="text1"/>
          <w:sz w:val="28"/>
          <w:szCs w:val="28"/>
        </w:rPr>
        <w:t>29</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копеек.</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BA5524" w:rsidRPr="0011581D"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0D7EEB"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11581D"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0D7EEB">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BA5524">
      <w:pPr>
        <w:spacing w:after="0" w:line="240" w:lineRule="auto"/>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B168A4">
        <w:rPr>
          <w:rFonts w:ascii="Times New Roman" w:hAnsi="Times New Roman" w:cs="Times New Roman"/>
          <w:sz w:val="28"/>
          <w:szCs w:val="28"/>
        </w:rPr>
        <w:t>33</w:t>
      </w:r>
      <w:r w:rsidR="00E27AF7">
        <w:rPr>
          <w:rFonts w:ascii="Times New Roman" w:hAnsi="Times New Roman" w:cs="Times New Roman"/>
          <w:sz w:val="28"/>
          <w:szCs w:val="28"/>
        </w:rPr>
        <w:t>:</w:t>
      </w:r>
      <w:r w:rsidR="00B168A4">
        <w:rPr>
          <w:rFonts w:ascii="Times New Roman" w:hAnsi="Times New Roman" w:cs="Times New Roman"/>
          <w:sz w:val="28"/>
          <w:szCs w:val="28"/>
        </w:rPr>
        <w:t>320</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9B0925">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B168A4" w:rsidRPr="008E4AA4">
        <w:rPr>
          <w:rStyle w:val="a7"/>
          <w:rFonts w:ascii="Times New Roman" w:hAnsi="Times New Roman" w:cs="Times New Roman"/>
          <w:b w:val="0"/>
          <w:sz w:val="28"/>
          <w:szCs w:val="28"/>
        </w:rPr>
        <w:t xml:space="preserve">участок находится примерно в 40 м по направлению на запад от ориентира жилой дом, расположенного за пределами участка, адрес ориентира: п. Тырма, ул. </w:t>
      </w:r>
      <w:proofErr w:type="spellStart"/>
      <w:r w:rsidR="00B168A4" w:rsidRPr="008E4AA4">
        <w:rPr>
          <w:rStyle w:val="a7"/>
          <w:rFonts w:ascii="Times New Roman" w:hAnsi="Times New Roman" w:cs="Times New Roman"/>
          <w:b w:val="0"/>
          <w:sz w:val="28"/>
          <w:szCs w:val="28"/>
        </w:rPr>
        <w:t>Гуджальская</w:t>
      </w:r>
      <w:proofErr w:type="spellEnd"/>
      <w:r w:rsidR="00B168A4" w:rsidRPr="008E4AA4">
        <w:rPr>
          <w:rStyle w:val="a7"/>
          <w:rFonts w:ascii="Times New Roman" w:hAnsi="Times New Roman" w:cs="Times New Roman"/>
          <w:b w:val="0"/>
          <w:sz w:val="28"/>
          <w:szCs w:val="28"/>
        </w:rPr>
        <w:t>, д. 4</w:t>
      </w:r>
      <w:r w:rsidRPr="008E4AA4">
        <w:rPr>
          <w:rFonts w:ascii="Times New Roman" w:hAnsi="Times New Roman" w:cs="Times New Roman"/>
          <w:sz w:val="28"/>
          <w:szCs w:val="28"/>
        </w:rPr>
        <w:t xml:space="preserve">, площадью </w:t>
      </w:r>
      <w:r w:rsidR="008E4AA4">
        <w:rPr>
          <w:rFonts w:ascii="Times New Roman" w:hAnsi="Times New Roman" w:cs="Times New Roman"/>
          <w:sz w:val="28"/>
          <w:szCs w:val="28"/>
        </w:rPr>
        <w:t>44</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p w:rsidR="00F87632" w:rsidRDefault="00F87632"/>
    <w:sectPr w:rsidR="00F87632" w:rsidSect="00B31B93">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C9" w:rsidRDefault="00CE15C9" w:rsidP="00B31B93">
      <w:pPr>
        <w:spacing w:after="0" w:line="240" w:lineRule="auto"/>
      </w:pPr>
      <w:r>
        <w:separator/>
      </w:r>
    </w:p>
  </w:endnote>
  <w:endnote w:type="continuationSeparator" w:id="0">
    <w:p w:rsidR="00CE15C9" w:rsidRDefault="00CE15C9" w:rsidP="00B31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C9" w:rsidRDefault="00CE15C9" w:rsidP="00B31B93">
      <w:pPr>
        <w:spacing w:after="0" w:line="240" w:lineRule="auto"/>
      </w:pPr>
      <w:r>
        <w:separator/>
      </w:r>
    </w:p>
  </w:footnote>
  <w:footnote w:type="continuationSeparator" w:id="0">
    <w:p w:rsidR="00CE15C9" w:rsidRDefault="00CE15C9" w:rsidP="00B31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4610"/>
      <w:docPartObj>
        <w:docPartGallery w:val="Page Numbers (Top of Page)"/>
        <w:docPartUnique/>
      </w:docPartObj>
    </w:sdtPr>
    <w:sdtEndPr>
      <w:rPr>
        <w:rFonts w:ascii="Times New Roman" w:hAnsi="Times New Roman" w:cs="Times New Roman"/>
        <w:sz w:val="24"/>
        <w:szCs w:val="24"/>
      </w:rPr>
    </w:sdtEndPr>
    <w:sdtContent>
      <w:p w:rsidR="00B31B93" w:rsidRPr="00B31B93" w:rsidRDefault="00B37848">
        <w:pPr>
          <w:pStyle w:val="ae"/>
          <w:jc w:val="center"/>
          <w:rPr>
            <w:rFonts w:ascii="Times New Roman" w:hAnsi="Times New Roman" w:cs="Times New Roman"/>
            <w:sz w:val="24"/>
            <w:szCs w:val="24"/>
          </w:rPr>
        </w:pPr>
        <w:r w:rsidRPr="00B31B93">
          <w:rPr>
            <w:rFonts w:ascii="Times New Roman" w:hAnsi="Times New Roman" w:cs="Times New Roman"/>
            <w:sz w:val="24"/>
            <w:szCs w:val="24"/>
          </w:rPr>
          <w:fldChar w:fldCharType="begin"/>
        </w:r>
        <w:r w:rsidR="00B31B93" w:rsidRPr="00B31B93">
          <w:rPr>
            <w:rFonts w:ascii="Times New Roman" w:hAnsi="Times New Roman" w:cs="Times New Roman"/>
            <w:sz w:val="24"/>
            <w:szCs w:val="24"/>
          </w:rPr>
          <w:instrText xml:space="preserve"> PAGE   \* MERGEFORMAT </w:instrText>
        </w:r>
        <w:r w:rsidRPr="00B31B93">
          <w:rPr>
            <w:rFonts w:ascii="Times New Roman" w:hAnsi="Times New Roman" w:cs="Times New Roman"/>
            <w:sz w:val="24"/>
            <w:szCs w:val="24"/>
          </w:rPr>
          <w:fldChar w:fldCharType="separate"/>
        </w:r>
        <w:r w:rsidR="008F69AC">
          <w:rPr>
            <w:rFonts w:ascii="Times New Roman" w:hAnsi="Times New Roman" w:cs="Times New Roman"/>
            <w:noProof/>
            <w:sz w:val="24"/>
            <w:szCs w:val="24"/>
          </w:rPr>
          <w:t>3</w:t>
        </w:r>
        <w:r w:rsidRPr="00B31B93">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726B5"/>
    <w:rsid w:val="000D5D63"/>
    <w:rsid w:val="000D7EEB"/>
    <w:rsid w:val="000F0AEE"/>
    <w:rsid w:val="0011581D"/>
    <w:rsid w:val="0012772A"/>
    <w:rsid w:val="001664D0"/>
    <w:rsid w:val="00194466"/>
    <w:rsid w:val="00194CB8"/>
    <w:rsid w:val="001B0033"/>
    <w:rsid w:val="001C224E"/>
    <w:rsid w:val="001C6462"/>
    <w:rsid w:val="001D081C"/>
    <w:rsid w:val="001D656E"/>
    <w:rsid w:val="001E5A82"/>
    <w:rsid w:val="001E75FC"/>
    <w:rsid w:val="001F5052"/>
    <w:rsid w:val="001F5BA8"/>
    <w:rsid w:val="0022633A"/>
    <w:rsid w:val="00240432"/>
    <w:rsid w:val="00281860"/>
    <w:rsid w:val="00284A75"/>
    <w:rsid w:val="00297102"/>
    <w:rsid w:val="002A4B85"/>
    <w:rsid w:val="002B0A3C"/>
    <w:rsid w:val="002E3906"/>
    <w:rsid w:val="002F07D5"/>
    <w:rsid w:val="003240DD"/>
    <w:rsid w:val="00332E2B"/>
    <w:rsid w:val="003367CA"/>
    <w:rsid w:val="003471E7"/>
    <w:rsid w:val="00386E82"/>
    <w:rsid w:val="003B26E4"/>
    <w:rsid w:val="003F008B"/>
    <w:rsid w:val="004139F4"/>
    <w:rsid w:val="00451F96"/>
    <w:rsid w:val="00453748"/>
    <w:rsid w:val="004C49B1"/>
    <w:rsid w:val="004F0233"/>
    <w:rsid w:val="00503B7B"/>
    <w:rsid w:val="00523B60"/>
    <w:rsid w:val="00526364"/>
    <w:rsid w:val="006530CC"/>
    <w:rsid w:val="00682B4D"/>
    <w:rsid w:val="00686FE2"/>
    <w:rsid w:val="006964CE"/>
    <w:rsid w:val="006D1B64"/>
    <w:rsid w:val="006D7209"/>
    <w:rsid w:val="006E3029"/>
    <w:rsid w:val="0071099F"/>
    <w:rsid w:val="00723454"/>
    <w:rsid w:val="00725F8F"/>
    <w:rsid w:val="007509EC"/>
    <w:rsid w:val="0075510A"/>
    <w:rsid w:val="0077411E"/>
    <w:rsid w:val="00794FE9"/>
    <w:rsid w:val="007C5E22"/>
    <w:rsid w:val="007D5238"/>
    <w:rsid w:val="007F5068"/>
    <w:rsid w:val="00801EA0"/>
    <w:rsid w:val="0080404C"/>
    <w:rsid w:val="00824F5A"/>
    <w:rsid w:val="00832ABB"/>
    <w:rsid w:val="0085062B"/>
    <w:rsid w:val="008A47BB"/>
    <w:rsid w:val="008D65D2"/>
    <w:rsid w:val="008E4AA4"/>
    <w:rsid w:val="008F4EB5"/>
    <w:rsid w:val="008F69AC"/>
    <w:rsid w:val="00913456"/>
    <w:rsid w:val="00934E3B"/>
    <w:rsid w:val="00936314"/>
    <w:rsid w:val="00951C19"/>
    <w:rsid w:val="00951FB6"/>
    <w:rsid w:val="009757D2"/>
    <w:rsid w:val="009A05FC"/>
    <w:rsid w:val="009B0925"/>
    <w:rsid w:val="00A10B76"/>
    <w:rsid w:val="00A2372E"/>
    <w:rsid w:val="00A45085"/>
    <w:rsid w:val="00A4594B"/>
    <w:rsid w:val="00A46AA3"/>
    <w:rsid w:val="00A4713A"/>
    <w:rsid w:val="00A530AB"/>
    <w:rsid w:val="00A70576"/>
    <w:rsid w:val="00AC0A90"/>
    <w:rsid w:val="00AD3BC1"/>
    <w:rsid w:val="00AD3D8E"/>
    <w:rsid w:val="00AE7862"/>
    <w:rsid w:val="00B168A4"/>
    <w:rsid w:val="00B305F3"/>
    <w:rsid w:val="00B31B93"/>
    <w:rsid w:val="00B363E9"/>
    <w:rsid w:val="00B37848"/>
    <w:rsid w:val="00B666C0"/>
    <w:rsid w:val="00B776AF"/>
    <w:rsid w:val="00BA5524"/>
    <w:rsid w:val="00BC590E"/>
    <w:rsid w:val="00BC6704"/>
    <w:rsid w:val="00BC7F0A"/>
    <w:rsid w:val="00BD5659"/>
    <w:rsid w:val="00BF3B2D"/>
    <w:rsid w:val="00C000F9"/>
    <w:rsid w:val="00C060C4"/>
    <w:rsid w:val="00C87C03"/>
    <w:rsid w:val="00C92187"/>
    <w:rsid w:val="00CA55F8"/>
    <w:rsid w:val="00CD1CE4"/>
    <w:rsid w:val="00CD4A15"/>
    <w:rsid w:val="00CE15C9"/>
    <w:rsid w:val="00CE5676"/>
    <w:rsid w:val="00D100BA"/>
    <w:rsid w:val="00D16F0C"/>
    <w:rsid w:val="00D1714C"/>
    <w:rsid w:val="00D3505B"/>
    <w:rsid w:val="00D474D5"/>
    <w:rsid w:val="00D62EE7"/>
    <w:rsid w:val="00DD1553"/>
    <w:rsid w:val="00E03620"/>
    <w:rsid w:val="00E1104C"/>
    <w:rsid w:val="00E27AF7"/>
    <w:rsid w:val="00E3267D"/>
    <w:rsid w:val="00E5335D"/>
    <w:rsid w:val="00E82985"/>
    <w:rsid w:val="00EB544F"/>
    <w:rsid w:val="00ED422F"/>
    <w:rsid w:val="00ED7592"/>
    <w:rsid w:val="00F034A2"/>
    <w:rsid w:val="00F366AD"/>
    <w:rsid w:val="00F74F35"/>
    <w:rsid w:val="00F82ECD"/>
    <w:rsid w:val="00F87632"/>
    <w:rsid w:val="00FA793B"/>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B31B9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31B93"/>
    <w:rPr>
      <w:rFonts w:eastAsiaTheme="minorEastAsia"/>
      <w:lang w:eastAsia="ru-RU"/>
    </w:rPr>
  </w:style>
  <w:style w:type="paragraph" w:styleId="af0">
    <w:name w:val="footer"/>
    <w:basedOn w:val="a"/>
    <w:link w:val="af1"/>
    <w:uiPriority w:val="99"/>
    <w:semiHidden/>
    <w:unhideWhenUsed/>
    <w:rsid w:val="00B31B9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31B93"/>
    <w:rPr>
      <w:rFonts w:eastAsiaTheme="minorEastAsia"/>
      <w:lang w:eastAsia="ru-RU"/>
    </w:rPr>
  </w:style>
  <w:style w:type="paragraph" w:customStyle="1" w:styleId="ConsPlusTitle">
    <w:name w:val="ConsPlusTitle"/>
    <w:rsid w:val="003367CA"/>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sp@b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tsp@bk.ru" TargetMode="External"/><Relationship Id="rId5" Type="http://schemas.openxmlformats.org/officeDocument/2006/relationships/footnotes" Target="footnotes.xml"/><Relationship Id="rId10" Type="http://schemas.openxmlformats.org/officeDocument/2006/relationships/hyperlink" Target="https://vbradm.khabkrai.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53</cp:revision>
  <cp:lastPrinted>2024-02-19T03:06:00Z</cp:lastPrinted>
  <dcterms:created xsi:type="dcterms:W3CDTF">2023-09-18T01:06:00Z</dcterms:created>
  <dcterms:modified xsi:type="dcterms:W3CDTF">2024-02-19T03:38:00Z</dcterms:modified>
</cp:coreProperties>
</file>