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D" w:rsidRPr="0099075D" w:rsidRDefault="0099075D" w:rsidP="009907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75D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99075D" w:rsidRPr="0099075D" w:rsidRDefault="0099075D" w:rsidP="009907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75D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99075D" w:rsidRPr="0099075D" w:rsidRDefault="0099075D" w:rsidP="009907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75D" w:rsidRPr="0099075D" w:rsidRDefault="0099075D" w:rsidP="0099075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075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9075D" w:rsidRPr="0099075D" w:rsidRDefault="0099075D" w:rsidP="0099075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75D" w:rsidRPr="0099075D" w:rsidRDefault="0099075D" w:rsidP="0099075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75D" w:rsidRPr="0099075D" w:rsidRDefault="0099075D" w:rsidP="0099075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22.03.2024 № 149</w:t>
      </w:r>
    </w:p>
    <w:p w:rsidR="0099075D" w:rsidRPr="0099075D" w:rsidRDefault="0099075D" w:rsidP="0099075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5D">
        <w:rPr>
          <w:rFonts w:ascii="Times New Roman" w:hAnsi="Times New Roman" w:cs="Times New Roman"/>
          <w:bCs/>
          <w:sz w:val="28"/>
          <w:szCs w:val="28"/>
        </w:rPr>
        <w:t>п. Чегдомын</w:t>
      </w:r>
    </w:p>
    <w:p w:rsidR="005C690B" w:rsidRDefault="005C690B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90B" w:rsidRDefault="005C690B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90B" w:rsidRDefault="005C690B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5711D0" w:rsidRDefault="00F516A0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195250">
        <w:rPr>
          <w:rFonts w:ascii="Times New Roman" w:hAnsi="Times New Roman" w:cs="Times New Roman"/>
          <w:bCs/>
          <w:sz w:val="28"/>
          <w:szCs w:val="28"/>
        </w:rPr>
        <w:t>с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195250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 w:rsidRPr="00195250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 w:rsidRPr="00195250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 w:rsidRPr="00195250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195250">
        <w:rPr>
          <w:rFonts w:ascii="Times New Roman" w:hAnsi="Times New Roman" w:cs="Times New Roman"/>
          <w:bCs/>
          <w:sz w:val="28"/>
          <w:szCs w:val="28"/>
        </w:rPr>
        <w:t>на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250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5C690B" w:rsidRPr="00195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250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195250">
        <w:rPr>
          <w:rFonts w:ascii="Times New Roman" w:hAnsi="Times New Roman" w:cs="Times New Roman"/>
          <w:bCs/>
          <w:sz w:val="28"/>
          <w:szCs w:val="28"/>
        </w:rPr>
        <w:t>ах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2E7A68">
        <w:rPr>
          <w:rFonts w:ascii="Times New Roman" w:hAnsi="Times New Roman" w:cs="Times New Roman"/>
          <w:bCs/>
          <w:sz w:val="28"/>
          <w:szCs w:val="28"/>
        </w:rPr>
        <w:t>4</w:t>
      </w:r>
      <w:r w:rsidR="005C6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90B" w:rsidRPr="005711D0" w:rsidRDefault="005C690B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края</w:t>
      </w:r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5C69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5C69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крае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5C690B">
        <w:rPr>
          <w:rFonts w:ascii="Times New Roman" w:hAnsi="Times New Roman" w:cs="Times New Roman"/>
          <w:sz w:val="28"/>
          <w:szCs w:val="28"/>
        </w:rPr>
        <w:t xml:space="preserve">,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A0" w:rsidRDefault="00F516A0" w:rsidP="0084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5C690B" w:rsidP="00B331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Чегдомын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Шахтинский»,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</w:t>
      </w:r>
      <w:r w:rsidR="009A5C6A">
        <w:rPr>
          <w:rFonts w:ascii="Times New Roman" w:hAnsi="Times New Roman" w:cs="Times New Roman"/>
          <w:sz w:val="28"/>
          <w:szCs w:val="28"/>
        </w:rPr>
        <w:t>ос</w:t>
      </w:r>
      <w:r w:rsidR="0029700F" w:rsidRPr="00297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700F" w:rsidRPr="0029700F">
        <w:rPr>
          <w:rFonts w:ascii="Times New Roman" w:hAnsi="Times New Roman" w:cs="Times New Roman"/>
          <w:sz w:val="28"/>
          <w:szCs w:val="28"/>
        </w:rPr>
        <w:t>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Софийск»</w:t>
      </w:r>
      <w:r w:rsidR="0029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Лиственный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0F" w:rsidRPr="0029700F">
        <w:rPr>
          <w:rFonts w:ascii="Times New Roman" w:hAnsi="Times New Roman" w:cs="Times New Roman"/>
          <w:sz w:val="28"/>
          <w:szCs w:val="28"/>
        </w:rPr>
        <w:t>Адникан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Эльга»,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2DB2">
        <w:rPr>
          <w:rFonts w:ascii="Times New Roman" w:hAnsi="Times New Roman" w:cs="Times New Roman"/>
          <w:sz w:val="28"/>
          <w:szCs w:val="28"/>
        </w:rPr>
        <w:t>Тырма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>
        <w:rPr>
          <w:rFonts w:ascii="Times New Roman" w:hAnsi="Times New Roman" w:cs="Times New Roman"/>
          <w:sz w:val="28"/>
          <w:szCs w:val="28"/>
        </w:rPr>
        <w:t>Аланап»</w:t>
      </w:r>
      <w:r w:rsidR="00C23C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«п.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Алонка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B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25">
        <w:rPr>
          <w:rFonts w:ascii="Times New Roman" w:hAnsi="Times New Roman" w:cs="Times New Roman"/>
          <w:sz w:val="28"/>
          <w:szCs w:val="28"/>
        </w:rPr>
        <w:t>Этыркэн»,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68">
        <w:rPr>
          <w:rFonts w:ascii="Times New Roman" w:hAnsi="Times New Roman" w:cs="Times New Roman"/>
          <w:sz w:val="28"/>
          <w:szCs w:val="28"/>
        </w:rPr>
        <w:t>«</w:t>
      </w:r>
      <w:r w:rsidR="00F512B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A68">
        <w:rPr>
          <w:rFonts w:ascii="Times New Roman" w:hAnsi="Times New Roman" w:cs="Times New Roman"/>
          <w:sz w:val="28"/>
          <w:szCs w:val="28"/>
        </w:rPr>
        <w:t>Сулук-Правоурмийское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68">
        <w:rPr>
          <w:rFonts w:ascii="Times New Roman" w:hAnsi="Times New Roman" w:cs="Times New Roman"/>
          <w:sz w:val="28"/>
          <w:szCs w:val="28"/>
        </w:rPr>
        <w:t>ГОП»,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район)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2717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5C690B">
        <w:rPr>
          <w:rFonts w:ascii="Times New Roman" w:hAnsi="Times New Roman" w:cs="Times New Roman"/>
          <w:b/>
          <w:sz w:val="28"/>
          <w:szCs w:val="28"/>
        </w:rPr>
        <w:t>1</w:t>
      </w:r>
      <w:r w:rsidR="00F512B2" w:rsidRPr="005C690B">
        <w:rPr>
          <w:rFonts w:ascii="Times New Roman" w:hAnsi="Times New Roman" w:cs="Times New Roman"/>
          <w:b/>
          <w:sz w:val="28"/>
          <w:szCs w:val="28"/>
        </w:rPr>
        <w:t>3</w:t>
      </w:r>
      <w:r w:rsidR="00C92DB2" w:rsidRPr="005C690B">
        <w:rPr>
          <w:rFonts w:ascii="Times New Roman" w:hAnsi="Times New Roman" w:cs="Times New Roman"/>
          <w:b/>
          <w:sz w:val="28"/>
          <w:szCs w:val="28"/>
        </w:rPr>
        <w:t>.04</w:t>
      </w:r>
      <w:r w:rsidR="0029700F" w:rsidRPr="005C690B">
        <w:rPr>
          <w:rFonts w:ascii="Times New Roman" w:hAnsi="Times New Roman" w:cs="Times New Roman"/>
          <w:b/>
          <w:sz w:val="28"/>
          <w:szCs w:val="28"/>
        </w:rPr>
        <w:t>.202</w:t>
      </w:r>
      <w:r w:rsidR="00B331F0" w:rsidRPr="005C69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B2" w:rsidRPr="005C690B">
        <w:rPr>
          <w:rFonts w:ascii="Times New Roman" w:hAnsi="Times New Roman" w:cs="Times New Roman"/>
          <w:b/>
          <w:sz w:val="28"/>
          <w:szCs w:val="28"/>
        </w:rPr>
        <w:t>12</w:t>
      </w:r>
      <w:r w:rsidR="00C92DB2" w:rsidRPr="005C690B">
        <w:rPr>
          <w:rFonts w:ascii="Times New Roman" w:hAnsi="Times New Roman" w:cs="Times New Roman"/>
          <w:b/>
          <w:sz w:val="28"/>
          <w:szCs w:val="28"/>
        </w:rPr>
        <w:t>.05.202</w:t>
      </w:r>
      <w:r w:rsidR="00B331F0" w:rsidRPr="005C69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B331F0">
      <w:pPr>
        <w:pStyle w:val="51"/>
        <w:suppressAutoHyphens/>
        <w:spacing w:before="0" w:line="240" w:lineRule="auto"/>
        <w:ind w:right="20" w:firstLine="709"/>
      </w:pPr>
      <w:r>
        <w:t>2.</w:t>
      </w:r>
      <w:r w:rsidR="005C690B">
        <w:t xml:space="preserve"> </w:t>
      </w:r>
      <w:proofErr w:type="gramStart"/>
      <w:r w:rsidR="00C92DB2">
        <w:t>На</w:t>
      </w:r>
      <w:r w:rsidR="005C690B">
        <w:t xml:space="preserve"> </w:t>
      </w:r>
      <w:r w:rsidR="00C92DB2">
        <w:t>основании</w:t>
      </w:r>
      <w:r w:rsidR="005C690B">
        <w:t xml:space="preserve"> </w:t>
      </w:r>
      <w:r w:rsidR="00C92DB2">
        <w:t>транспортно-эксплуатационных</w:t>
      </w:r>
      <w:r w:rsidR="005C690B">
        <w:t xml:space="preserve"> </w:t>
      </w:r>
      <w:r w:rsidR="00C92DB2">
        <w:t>характеристик</w:t>
      </w:r>
      <w:r w:rsidR="005C690B">
        <w:t xml:space="preserve"> </w:t>
      </w:r>
      <w:r w:rsidR="00C92DB2">
        <w:t>и</w:t>
      </w:r>
      <w:r w:rsidR="005C690B">
        <w:t xml:space="preserve"> </w:t>
      </w:r>
      <w:r w:rsidR="00C92DB2">
        <w:t>с</w:t>
      </w:r>
      <w:r w:rsidR="005C690B">
        <w:t xml:space="preserve"> </w:t>
      </w:r>
      <w:r w:rsidR="00C92DB2">
        <w:t>учетом</w:t>
      </w:r>
      <w:r w:rsidR="005C690B">
        <w:t xml:space="preserve"> </w:t>
      </w:r>
      <w:r w:rsidR="00C92DB2">
        <w:t>результатов</w:t>
      </w:r>
      <w:r w:rsidR="005C690B">
        <w:t xml:space="preserve"> </w:t>
      </w:r>
      <w:r w:rsidR="00C92DB2">
        <w:t>оценки</w:t>
      </w:r>
      <w:r w:rsidR="005C690B">
        <w:t xml:space="preserve"> </w:t>
      </w:r>
      <w:r w:rsidR="00C92DB2">
        <w:t>технического</w:t>
      </w:r>
      <w:r w:rsidR="005C690B">
        <w:t xml:space="preserve"> </w:t>
      </w:r>
      <w:r w:rsidR="00C92DB2">
        <w:t>состояния</w:t>
      </w:r>
      <w:r w:rsidR="005C690B">
        <w:t xml:space="preserve"> </w:t>
      </w:r>
      <w:r w:rsidR="00C92DB2">
        <w:t>автомобильных</w:t>
      </w:r>
      <w:r w:rsidR="005C690B">
        <w:t xml:space="preserve"> </w:t>
      </w:r>
      <w:r w:rsidR="00C92DB2">
        <w:t>дорог</w:t>
      </w:r>
      <w:r w:rsidR="005C690B">
        <w:t xml:space="preserve"> </w:t>
      </w:r>
      <w:r w:rsidR="00C92DB2">
        <w:lastRenderedPageBreak/>
        <w:t>установить</w:t>
      </w:r>
      <w:r w:rsidR="005C690B">
        <w:t xml:space="preserve"> </w:t>
      </w:r>
      <w:r w:rsidR="00C92DB2">
        <w:t>в</w:t>
      </w:r>
      <w:r w:rsidR="005C690B">
        <w:t xml:space="preserve"> </w:t>
      </w:r>
      <w:r w:rsidR="00C92DB2">
        <w:t>период,</w:t>
      </w:r>
      <w:r w:rsidR="005C690B">
        <w:t xml:space="preserve"> </w:t>
      </w:r>
      <w:r w:rsidR="00C92DB2">
        <w:t>указанный</w:t>
      </w:r>
      <w:r w:rsidR="005C690B">
        <w:t xml:space="preserve"> </w:t>
      </w:r>
      <w:r w:rsidR="00C92DB2">
        <w:t>в</w:t>
      </w:r>
      <w:r w:rsidR="005C690B">
        <w:t xml:space="preserve"> </w:t>
      </w:r>
      <w:r w:rsidR="00C92DB2">
        <w:t>пункте</w:t>
      </w:r>
      <w:r w:rsidR="005C690B">
        <w:t xml:space="preserve"> </w:t>
      </w:r>
      <w:r w:rsidR="00C92DB2">
        <w:t>1</w:t>
      </w:r>
      <w:r w:rsidR="005C690B">
        <w:t xml:space="preserve"> </w:t>
      </w:r>
      <w:r w:rsidR="00C92DB2">
        <w:t>настоящего</w:t>
      </w:r>
      <w:r w:rsidR="005C690B">
        <w:t xml:space="preserve"> </w:t>
      </w:r>
      <w:r w:rsidR="00C92DB2">
        <w:t>постановления,</w:t>
      </w:r>
      <w:r w:rsidR="005C690B">
        <w:t xml:space="preserve"> </w:t>
      </w:r>
      <w:r w:rsidR="00C92DB2">
        <w:t>на</w:t>
      </w:r>
      <w:r w:rsidR="005C690B">
        <w:t xml:space="preserve"> </w:t>
      </w:r>
      <w:r w:rsidR="00C92DB2">
        <w:t>муниципальных</w:t>
      </w:r>
      <w:r w:rsidR="005C690B">
        <w:t xml:space="preserve"> </w:t>
      </w:r>
      <w:r w:rsidR="00C92DB2">
        <w:t>дорогах</w:t>
      </w:r>
      <w:r w:rsidR="005C690B">
        <w:t xml:space="preserve"> </w:t>
      </w:r>
      <w:r w:rsidR="00C92DB2">
        <w:t>4-5</w:t>
      </w:r>
      <w:r w:rsidR="005C690B">
        <w:t xml:space="preserve"> </w:t>
      </w:r>
      <w:r w:rsidR="00C92DB2">
        <w:t>категории</w:t>
      </w:r>
      <w:r w:rsidR="005C690B">
        <w:t xml:space="preserve"> </w:t>
      </w:r>
      <w:r w:rsidR="00C92DB2">
        <w:t>предельно</w:t>
      </w:r>
      <w:r w:rsidR="005C690B">
        <w:t xml:space="preserve"> </w:t>
      </w:r>
      <w:r w:rsidR="00C92DB2">
        <w:t>допустимую</w:t>
      </w:r>
      <w:r w:rsidR="005C690B">
        <w:t xml:space="preserve"> </w:t>
      </w:r>
      <w:r w:rsidR="00C92DB2">
        <w:t>осевую</w:t>
      </w:r>
      <w:r w:rsidR="005C690B">
        <w:t xml:space="preserve"> </w:t>
      </w:r>
      <w:r w:rsidR="00C92DB2">
        <w:t>нагрузку,</w:t>
      </w:r>
      <w:r w:rsidR="005C690B">
        <w:t xml:space="preserve"> </w:t>
      </w:r>
      <w:r w:rsidR="00C92DB2" w:rsidRPr="00F516A0">
        <w:t>включая</w:t>
      </w:r>
      <w:r w:rsidR="005C690B">
        <w:t xml:space="preserve"> </w:t>
      </w:r>
      <w:r w:rsidR="00C92DB2" w:rsidRPr="00F516A0">
        <w:t>прицепн</w:t>
      </w:r>
      <w:r w:rsidR="000172FB">
        <w:t>ые</w:t>
      </w:r>
      <w:r w:rsidR="005C690B">
        <w:t xml:space="preserve"> </w:t>
      </w:r>
      <w:r w:rsidR="000172FB">
        <w:t>устройства</w:t>
      </w:r>
      <w:r w:rsidR="005C690B">
        <w:t xml:space="preserve"> </w:t>
      </w:r>
      <w:r w:rsidR="000172FB">
        <w:t>при</w:t>
      </w:r>
      <w:r w:rsidR="005C690B">
        <w:t xml:space="preserve"> </w:t>
      </w:r>
      <w:r w:rsidR="000172FB">
        <w:t>нагрузке</w:t>
      </w:r>
      <w:r w:rsidR="005C690B">
        <w:t xml:space="preserve"> </w:t>
      </w:r>
      <w:r w:rsidR="000172FB">
        <w:t>на</w:t>
      </w:r>
      <w:r w:rsidR="005C690B">
        <w:t xml:space="preserve"> </w:t>
      </w:r>
      <w:r w:rsidR="000172FB">
        <w:t>ось</w:t>
      </w:r>
      <w:r w:rsidR="005C690B">
        <w:t xml:space="preserve"> </w:t>
      </w:r>
      <w:r w:rsidR="000172FB">
        <w:t>(одиночную,</w:t>
      </w:r>
      <w:r w:rsidR="005C690B">
        <w:t xml:space="preserve"> </w:t>
      </w:r>
      <w:r w:rsidR="000172FB">
        <w:t>сдвоенные</w:t>
      </w:r>
      <w:r w:rsidR="005C690B">
        <w:t xml:space="preserve"> </w:t>
      </w:r>
      <w:r w:rsidR="000172FB">
        <w:t>оси,</w:t>
      </w:r>
      <w:r w:rsidR="005C690B">
        <w:t xml:space="preserve"> </w:t>
      </w:r>
      <w:r w:rsidR="000172FB">
        <w:t>строенные</w:t>
      </w:r>
      <w:r w:rsidR="005C690B">
        <w:t xml:space="preserve"> </w:t>
      </w:r>
      <w:r w:rsidR="000172FB">
        <w:t>оси,</w:t>
      </w:r>
      <w:r w:rsidR="005C690B">
        <w:t xml:space="preserve"> </w:t>
      </w:r>
      <w:r w:rsidR="000172FB">
        <w:t>сближенные</w:t>
      </w:r>
      <w:r w:rsidR="005C690B">
        <w:t xml:space="preserve"> </w:t>
      </w:r>
      <w:r w:rsidR="000172FB">
        <w:t>оси)</w:t>
      </w:r>
      <w:r w:rsidR="005C690B">
        <w:t xml:space="preserve"> </w:t>
      </w:r>
      <w:r w:rsidR="000172FB">
        <w:t>–</w:t>
      </w:r>
      <w:r w:rsidR="005C690B">
        <w:t xml:space="preserve"> </w:t>
      </w:r>
      <w:r w:rsidR="000172FB">
        <w:t>4</w:t>
      </w:r>
      <w:r w:rsidR="005C690B">
        <w:t xml:space="preserve"> </w:t>
      </w:r>
      <w:r w:rsidR="000172FB">
        <w:t>тонн</w:t>
      </w:r>
      <w:r w:rsidR="001977CC">
        <w:t>ы</w:t>
      </w:r>
      <w:r w:rsidR="005C690B">
        <w:t xml:space="preserve"> </w:t>
      </w:r>
      <w:r w:rsidR="001977CC">
        <w:t>при</w:t>
      </w:r>
      <w:r w:rsidR="005C690B">
        <w:t xml:space="preserve"> </w:t>
      </w:r>
      <w:r w:rsidR="001977CC">
        <w:t>общей</w:t>
      </w:r>
      <w:r w:rsidR="005C690B">
        <w:t xml:space="preserve"> </w:t>
      </w:r>
      <w:r w:rsidR="001977CC">
        <w:t>фактической</w:t>
      </w:r>
      <w:r w:rsidR="005C690B">
        <w:t xml:space="preserve"> </w:t>
      </w:r>
      <w:r w:rsidR="001977CC">
        <w:t>массе</w:t>
      </w:r>
      <w:r w:rsidR="005C690B">
        <w:t xml:space="preserve"> </w:t>
      </w:r>
      <w:r w:rsidR="001977CC">
        <w:t>12</w:t>
      </w:r>
      <w:r w:rsidR="005C690B">
        <w:t xml:space="preserve"> </w:t>
      </w:r>
      <w:r w:rsidR="000172FB">
        <w:t>тонн.</w:t>
      </w:r>
      <w:proofErr w:type="gramEnd"/>
    </w:p>
    <w:p w:rsidR="0028026E" w:rsidRPr="0010700D" w:rsidRDefault="0027076E" w:rsidP="00B331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0503FA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0503FA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0503FA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0503FA" w:rsidP="00DB5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C4253" w:rsidRPr="00A55023" w:rsidRDefault="00307182" w:rsidP="005C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-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5C69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5C69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50%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введении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временного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ограничения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движения,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соответствии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Федерации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(Постановление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Правительства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РФ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01</w:t>
      </w:r>
      <w:r w:rsidRPr="00F06192">
        <w:rPr>
          <w:rFonts w:ascii="Times New Roman" w:hAnsi="Times New Roman" w:cs="Times New Roman"/>
          <w:sz w:val="28"/>
          <w:szCs w:val="28"/>
        </w:rPr>
        <w:t>.</w:t>
      </w:r>
      <w:r w:rsidR="000F0893">
        <w:rPr>
          <w:rFonts w:ascii="Times New Roman" w:hAnsi="Times New Roman" w:cs="Times New Roman"/>
          <w:sz w:val="28"/>
          <w:szCs w:val="28"/>
        </w:rPr>
        <w:t>12</w:t>
      </w:r>
      <w:r w:rsidRPr="00F06192">
        <w:rPr>
          <w:rFonts w:ascii="Times New Roman" w:hAnsi="Times New Roman" w:cs="Times New Roman"/>
          <w:sz w:val="28"/>
          <w:szCs w:val="28"/>
        </w:rPr>
        <w:t>.20</w:t>
      </w:r>
      <w:r w:rsidR="00CC59F6" w:rsidRPr="00F06192">
        <w:rPr>
          <w:rFonts w:ascii="Times New Roman" w:hAnsi="Times New Roman" w:cs="Times New Roman"/>
          <w:sz w:val="28"/>
          <w:szCs w:val="28"/>
        </w:rPr>
        <w:t>2</w:t>
      </w:r>
      <w:r w:rsidR="000F0893">
        <w:rPr>
          <w:rFonts w:ascii="Times New Roman" w:hAnsi="Times New Roman" w:cs="Times New Roman"/>
          <w:sz w:val="28"/>
          <w:szCs w:val="28"/>
        </w:rPr>
        <w:t>3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№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2060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«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утверждении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правил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движения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тяжеловесн</w:t>
      </w:r>
      <w:r w:rsidR="000F0893">
        <w:rPr>
          <w:rFonts w:ascii="Times New Roman" w:hAnsi="Times New Roman" w:cs="Times New Roman"/>
          <w:sz w:val="28"/>
          <w:szCs w:val="28"/>
        </w:rPr>
        <w:t>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(или)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F0893">
        <w:rPr>
          <w:rFonts w:ascii="Times New Roman" w:hAnsi="Times New Roman" w:cs="Times New Roman"/>
          <w:sz w:val="28"/>
          <w:szCs w:val="28"/>
        </w:rPr>
        <w:t>крупногабаритного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транспортн</w:t>
      </w:r>
      <w:r w:rsidR="000F0893">
        <w:rPr>
          <w:rFonts w:ascii="Times New Roman" w:hAnsi="Times New Roman" w:cs="Times New Roman"/>
          <w:sz w:val="28"/>
          <w:szCs w:val="28"/>
        </w:rPr>
        <w:t>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средства</w:t>
      </w:r>
      <w:r w:rsidR="005E2A39">
        <w:rPr>
          <w:rFonts w:ascii="Times New Roman" w:hAnsi="Times New Roman" w:cs="Times New Roman"/>
          <w:sz w:val="28"/>
          <w:szCs w:val="28"/>
        </w:rPr>
        <w:t>»</w:t>
      </w:r>
      <w:r w:rsidRPr="00F06192">
        <w:rPr>
          <w:rFonts w:ascii="Times New Roman" w:hAnsi="Times New Roman" w:cs="Times New Roman"/>
          <w:sz w:val="28"/>
          <w:szCs w:val="28"/>
        </w:rPr>
        <w:t>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постановление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м </w:t>
      </w:r>
      <w:r w:rsidRPr="00A55023">
        <w:rPr>
          <w:rFonts w:ascii="Times New Roman" w:hAnsi="Times New Roman" w:cs="Times New Roman"/>
          <w:sz w:val="28"/>
          <w:szCs w:val="28"/>
        </w:rPr>
        <w:t>администрации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5E2A39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5E2A39">
        <w:rPr>
          <w:rFonts w:ascii="Times New Roman" w:hAnsi="Times New Roman" w:cs="Times New Roman"/>
          <w:sz w:val="28"/>
          <w:szCs w:val="28"/>
        </w:rPr>
        <w:t>края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от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19</w:t>
      </w:r>
      <w:r w:rsidRPr="00A55023">
        <w:rPr>
          <w:rFonts w:ascii="Times New Roman" w:hAnsi="Times New Roman" w:cs="Times New Roman"/>
          <w:sz w:val="28"/>
          <w:szCs w:val="28"/>
        </w:rPr>
        <w:t>.0</w:t>
      </w:r>
      <w:r w:rsidR="00A55023" w:rsidRPr="00A55023">
        <w:rPr>
          <w:rFonts w:ascii="Times New Roman" w:hAnsi="Times New Roman" w:cs="Times New Roman"/>
          <w:sz w:val="28"/>
          <w:szCs w:val="28"/>
        </w:rPr>
        <w:t>1</w:t>
      </w:r>
      <w:r w:rsidRPr="00A55023">
        <w:rPr>
          <w:rFonts w:ascii="Times New Roman" w:hAnsi="Times New Roman" w:cs="Times New Roman"/>
          <w:sz w:val="28"/>
          <w:szCs w:val="28"/>
        </w:rPr>
        <w:t>.20</w:t>
      </w:r>
      <w:r w:rsidR="00A55023" w:rsidRPr="00A55023">
        <w:rPr>
          <w:rFonts w:ascii="Times New Roman" w:hAnsi="Times New Roman" w:cs="Times New Roman"/>
          <w:sz w:val="28"/>
          <w:szCs w:val="28"/>
        </w:rPr>
        <w:t>24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№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12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«Об</w:t>
      </w:r>
      <w:r w:rsidR="005C690B">
        <w:rPr>
          <w:rFonts w:ascii="Times New Roman" w:hAnsi="Times New Roman" w:cs="Times New Roman"/>
          <w:sz w:val="28"/>
          <w:szCs w:val="28"/>
        </w:rPr>
        <w:t> </w:t>
      </w:r>
      <w:r w:rsidR="00A55023" w:rsidRPr="00A55023">
        <w:rPr>
          <w:rFonts w:ascii="Times New Roman" w:hAnsi="Times New Roman" w:cs="Times New Roman"/>
          <w:sz w:val="28"/>
          <w:szCs w:val="28"/>
        </w:rPr>
        <w:t>утверждении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правил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возмещения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вреда,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причиняемого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тяжеловесными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транспортными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средствами,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осуществляющими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перевозки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грузов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автомобильным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дорогам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значения,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находящихся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собственности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A55023">
        <w:rPr>
          <w:rFonts w:ascii="Times New Roman" w:hAnsi="Times New Roman" w:cs="Times New Roman"/>
          <w:sz w:val="28"/>
          <w:szCs w:val="28"/>
        </w:rPr>
        <w:t>муниципального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A55023">
        <w:rPr>
          <w:rFonts w:ascii="Times New Roman" w:hAnsi="Times New Roman" w:cs="Times New Roman"/>
          <w:sz w:val="28"/>
          <w:szCs w:val="28"/>
        </w:rPr>
        <w:t>.</w:t>
      </w:r>
    </w:p>
    <w:p w:rsidR="00CA44BA" w:rsidRPr="0027076E" w:rsidRDefault="0027076E" w:rsidP="00B331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1D2729" w:rsidRPr="001D2729">
        <w:rPr>
          <w:rFonts w:ascii="Times New Roman" w:hAnsi="Times New Roman" w:cs="Times New Roman"/>
          <w:sz w:val="28"/>
          <w:szCs w:val="28"/>
        </w:rPr>
        <w:t xml:space="preserve"> </w:t>
      </w:r>
      <w:r w:rsidR="001D2729" w:rsidRPr="00A5502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D2729">
        <w:rPr>
          <w:rFonts w:ascii="Times New Roman" w:hAnsi="Times New Roman" w:cs="Times New Roman"/>
          <w:sz w:val="28"/>
          <w:szCs w:val="28"/>
        </w:rPr>
        <w:t xml:space="preserve"> </w:t>
      </w:r>
      <w:r w:rsidR="001D2729" w:rsidRPr="00A55023">
        <w:rPr>
          <w:rFonts w:ascii="Times New Roman" w:hAnsi="Times New Roman" w:cs="Times New Roman"/>
          <w:sz w:val="28"/>
          <w:szCs w:val="28"/>
        </w:rPr>
        <w:t>муниципального</w:t>
      </w:r>
      <w:r w:rsidR="001D2729">
        <w:rPr>
          <w:rFonts w:ascii="Times New Roman" w:hAnsi="Times New Roman" w:cs="Times New Roman"/>
          <w:sz w:val="28"/>
          <w:szCs w:val="28"/>
        </w:rPr>
        <w:t xml:space="preserve"> </w:t>
      </w:r>
      <w:r w:rsidR="001D2729" w:rsidRPr="00A55023">
        <w:rPr>
          <w:rFonts w:ascii="Times New Roman" w:hAnsi="Times New Roman" w:cs="Times New Roman"/>
          <w:sz w:val="28"/>
          <w:szCs w:val="28"/>
        </w:rPr>
        <w:t>района</w:t>
      </w:r>
      <w:r w:rsidR="001D272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D2729" w:rsidRPr="0027076E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B33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движения,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всех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муниципальных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дорогах,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31D55">
        <w:rPr>
          <w:rFonts w:ascii="Times New Roman" w:hAnsi="Times New Roman" w:cs="Times New Roman"/>
          <w:sz w:val="28"/>
          <w:szCs w:val="28"/>
        </w:rPr>
        <w:t>пункте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A44BA" w:rsidRPr="002E4100" w:rsidRDefault="00CA44BA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до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0</w:t>
      </w:r>
      <w:r w:rsidR="007C78F5" w:rsidRPr="002E4100">
        <w:rPr>
          <w:rFonts w:ascii="Times New Roman" w:hAnsi="Times New Roman" w:cs="Times New Roman"/>
          <w:sz w:val="28"/>
          <w:szCs w:val="28"/>
        </w:rPr>
        <w:t>6</w:t>
      </w:r>
      <w:r w:rsidRPr="002E4100">
        <w:rPr>
          <w:rFonts w:ascii="Times New Roman" w:hAnsi="Times New Roman" w:cs="Times New Roman"/>
          <w:sz w:val="28"/>
          <w:szCs w:val="28"/>
        </w:rPr>
        <w:t>.04.202</w:t>
      </w:r>
      <w:r w:rsidR="00A55023">
        <w:rPr>
          <w:rFonts w:ascii="Times New Roman" w:hAnsi="Times New Roman" w:cs="Times New Roman"/>
          <w:sz w:val="28"/>
          <w:szCs w:val="28"/>
        </w:rPr>
        <w:t>4</w:t>
      </w:r>
    </w:p>
    <w:p w:rsidR="00443CD3" w:rsidRPr="005711D0" w:rsidRDefault="00B06A43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5711D0">
        <w:rPr>
          <w:rFonts w:ascii="Times New Roman" w:hAnsi="Times New Roman" w:cs="Times New Roman"/>
          <w:sz w:val="28"/>
          <w:szCs w:val="28"/>
        </w:rPr>
        <w:t>П</w:t>
      </w:r>
      <w:r w:rsidR="00443CD3" w:rsidRPr="005711D0">
        <w:rPr>
          <w:rFonts w:ascii="Times New Roman" w:hAnsi="Times New Roman" w:cs="Times New Roman"/>
          <w:sz w:val="28"/>
          <w:szCs w:val="28"/>
        </w:rPr>
        <w:t>роинформировать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введении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временного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ограничения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движения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Министерство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транспорта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дорожного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хозяйства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Хабаровского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края,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ОМВД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</w:t>
      </w:r>
      <w:r w:rsidR="00D736D0" w:rsidRPr="005711D0">
        <w:rPr>
          <w:rFonts w:ascii="Times New Roman" w:hAnsi="Times New Roman" w:cs="Times New Roman"/>
          <w:sz w:val="28"/>
          <w:szCs w:val="28"/>
        </w:rPr>
        <w:t>оссии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району,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организации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района.</w:t>
      </w:r>
    </w:p>
    <w:p w:rsidR="0027076E" w:rsidRDefault="001977CC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до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31.03.</w:t>
      </w:r>
      <w:r w:rsidR="000B05BB" w:rsidRPr="002E4100">
        <w:rPr>
          <w:rFonts w:ascii="Times New Roman" w:hAnsi="Times New Roman" w:cs="Times New Roman"/>
          <w:sz w:val="28"/>
          <w:szCs w:val="28"/>
        </w:rPr>
        <w:t>202</w:t>
      </w:r>
      <w:r w:rsidR="00A55023">
        <w:rPr>
          <w:rFonts w:ascii="Times New Roman" w:hAnsi="Times New Roman" w:cs="Times New Roman"/>
          <w:sz w:val="28"/>
          <w:szCs w:val="28"/>
        </w:rPr>
        <w:t>4</w:t>
      </w:r>
    </w:p>
    <w:p w:rsidR="001977CC" w:rsidRPr="00331486" w:rsidRDefault="005C690B" w:rsidP="001D272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контракты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F516A0" w:rsidRPr="00331486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 w:rsidR="001D2729">
        <w:rPr>
          <w:rFonts w:ascii="Times New Roman" w:hAnsi="Times New Roman" w:cs="Times New Roman"/>
          <w:sz w:val="28"/>
          <w:szCs w:val="28"/>
        </w:rPr>
        <w:t> 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B1671" w:rsidRPr="00C23C01" w:rsidRDefault="0056647F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671">
        <w:rPr>
          <w:rFonts w:ascii="Times New Roman" w:hAnsi="Times New Roman" w:cs="Times New Roman"/>
          <w:sz w:val="28"/>
          <w:szCs w:val="28"/>
        </w:rPr>
        <w:t>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Рекомендовать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главам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городских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сельских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EB1671">
        <w:rPr>
          <w:rFonts w:ascii="Times New Roman" w:hAnsi="Times New Roman" w:cs="Times New Roman"/>
          <w:sz w:val="28"/>
          <w:szCs w:val="28"/>
        </w:rPr>
        <w:t>поселений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5B0C25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6554F">
        <w:rPr>
          <w:rFonts w:ascii="Times New Roman" w:hAnsi="Times New Roman" w:cs="Times New Roman"/>
          <w:sz w:val="28"/>
          <w:szCs w:val="28"/>
        </w:rPr>
        <w:t>в</w:t>
      </w:r>
      <w:r w:rsidR="00717F84" w:rsidRPr="00C23C01">
        <w:rPr>
          <w:rFonts w:ascii="Times New Roman" w:hAnsi="Times New Roman" w:cs="Times New Roman"/>
          <w:sz w:val="28"/>
          <w:szCs w:val="28"/>
        </w:rPr>
        <w:t>вести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временное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ограничение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движения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средств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автомобильным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дорогам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общего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пользования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местного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значения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территории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городских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сельских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BD129C" w:rsidRPr="00C23C01">
        <w:rPr>
          <w:rFonts w:ascii="Times New Roman" w:hAnsi="Times New Roman" w:cs="Times New Roman"/>
          <w:sz w:val="28"/>
          <w:szCs w:val="28"/>
        </w:rPr>
        <w:t>поселений.</w:t>
      </w:r>
    </w:p>
    <w:p w:rsidR="00F516A0" w:rsidRDefault="0056647F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B331F0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зователями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56647F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273876" w:rsidP="001D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Pr="0056757F" w:rsidRDefault="000E5DA9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района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 w:rsidR="001D2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5C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</w:t>
      </w:r>
      <w:r w:rsidR="0056757F">
        <w:rPr>
          <w:rFonts w:ascii="Times New Roman" w:hAnsi="Times New Roman" w:cs="Times New Roman"/>
          <w:sz w:val="28"/>
          <w:szCs w:val="28"/>
        </w:rPr>
        <w:t>ов</w:t>
      </w:r>
    </w:p>
    <w:sectPr w:rsidR="0029602C" w:rsidRPr="0056757F" w:rsidSect="00257ED9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84" w:rsidRDefault="00D75784" w:rsidP="00257ED9">
      <w:pPr>
        <w:spacing w:after="0" w:line="240" w:lineRule="auto"/>
      </w:pPr>
      <w:r>
        <w:separator/>
      </w:r>
    </w:p>
  </w:endnote>
  <w:endnote w:type="continuationSeparator" w:id="0">
    <w:p w:rsidR="00D75784" w:rsidRDefault="00D75784" w:rsidP="0025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84" w:rsidRDefault="00D75784" w:rsidP="00257ED9">
      <w:pPr>
        <w:spacing w:after="0" w:line="240" w:lineRule="auto"/>
      </w:pPr>
      <w:r>
        <w:separator/>
      </w:r>
    </w:p>
  </w:footnote>
  <w:footnote w:type="continuationSeparator" w:id="0">
    <w:p w:rsidR="00D75784" w:rsidRDefault="00D75784" w:rsidP="0025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501"/>
      <w:docPartObj>
        <w:docPartGallery w:val="Page Numbers (Top of Page)"/>
        <w:docPartUnique/>
      </w:docPartObj>
    </w:sdtPr>
    <w:sdtContent>
      <w:p w:rsidR="00257ED9" w:rsidRDefault="008311F9">
        <w:pPr>
          <w:pStyle w:val="a7"/>
          <w:jc w:val="center"/>
        </w:pPr>
        <w:fldSimple w:instr=" PAGE   \* MERGEFORMAT ">
          <w:r w:rsidR="0099075D">
            <w:rPr>
              <w:noProof/>
            </w:rPr>
            <w:t>3</w:t>
          </w:r>
        </w:fldSimple>
      </w:p>
    </w:sdtContent>
  </w:sdt>
  <w:p w:rsidR="00257ED9" w:rsidRDefault="00257E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21A1"/>
    <w:rsid w:val="00093634"/>
    <w:rsid w:val="000B05BB"/>
    <w:rsid w:val="000D2F4E"/>
    <w:rsid w:val="000D3EBA"/>
    <w:rsid w:val="000E2D1A"/>
    <w:rsid w:val="000E59E0"/>
    <w:rsid w:val="000E5DA9"/>
    <w:rsid w:val="000F0893"/>
    <w:rsid w:val="0010700D"/>
    <w:rsid w:val="00126C1D"/>
    <w:rsid w:val="0013275F"/>
    <w:rsid w:val="001370AC"/>
    <w:rsid w:val="0016234E"/>
    <w:rsid w:val="00174F1B"/>
    <w:rsid w:val="00184216"/>
    <w:rsid w:val="00192E49"/>
    <w:rsid w:val="00195250"/>
    <w:rsid w:val="00195C43"/>
    <w:rsid w:val="001977CC"/>
    <w:rsid w:val="001D2729"/>
    <w:rsid w:val="00223E31"/>
    <w:rsid w:val="00241597"/>
    <w:rsid w:val="00251D31"/>
    <w:rsid w:val="00257ED9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E4100"/>
    <w:rsid w:val="002E7A68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11D0"/>
    <w:rsid w:val="00577EEA"/>
    <w:rsid w:val="005B0C25"/>
    <w:rsid w:val="005C63FB"/>
    <w:rsid w:val="005C690B"/>
    <w:rsid w:val="005D69F9"/>
    <w:rsid w:val="005E2A39"/>
    <w:rsid w:val="005E7979"/>
    <w:rsid w:val="00605002"/>
    <w:rsid w:val="00623B04"/>
    <w:rsid w:val="00644AFE"/>
    <w:rsid w:val="00645683"/>
    <w:rsid w:val="006576F3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6671"/>
    <w:rsid w:val="00727797"/>
    <w:rsid w:val="00760751"/>
    <w:rsid w:val="00774479"/>
    <w:rsid w:val="007B4248"/>
    <w:rsid w:val="007C4253"/>
    <w:rsid w:val="007C78F5"/>
    <w:rsid w:val="007F14F7"/>
    <w:rsid w:val="007F4896"/>
    <w:rsid w:val="008311F9"/>
    <w:rsid w:val="00832F5F"/>
    <w:rsid w:val="00846DEE"/>
    <w:rsid w:val="008605BE"/>
    <w:rsid w:val="00876AFA"/>
    <w:rsid w:val="008959F2"/>
    <w:rsid w:val="008A4FB6"/>
    <w:rsid w:val="008A4FD3"/>
    <w:rsid w:val="008E5731"/>
    <w:rsid w:val="008F3E59"/>
    <w:rsid w:val="009021D6"/>
    <w:rsid w:val="00910083"/>
    <w:rsid w:val="009557B0"/>
    <w:rsid w:val="00965F51"/>
    <w:rsid w:val="00981625"/>
    <w:rsid w:val="009831A6"/>
    <w:rsid w:val="0099075D"/>
    <w:rsid w:val="009A329F"/>
    <w:rsid w:val="009A5C6A"/>
    <w:rsid w:val="009B7507"/>
    <w:rsid w:val="009C7C4C"/>
    <w:rsid w:val="009E29F8"/>
    <w:rsid w:val="00A01C56"/>
    <w:rsid w:val="00A35F77"/>
    <w:rsid w:val="00A53A77"/>
    <w:rsid w:val="00A55023"/>
    <w:rsid w:val="00A7367F"/>
    <w:rsid w:val="00A76EA3"/>
    <w:rsid w:val="00AA6971"/>
    <w:rsid w:val="00AA6CDA"/>
    <w:rsid w:val="00AC2890"/>
    <w:rsid w:val="00AC4F9F"/>
    <w:rsid w:val="00AC79C9"/>
    <w:rsid w:val="00AF3460"/>
    <w:rsid w:val="00B06078"/>
    <w:rsid w:val="00B06A43"/>
    <w:rsid w:val="00B331F0"/>
    <w:rsid w:val="00B40FCC"/>
    <w:rsid w:val="00B623EA"/>
    <w:rsid w:val="00BD129C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D235AE"/>
    <w:rsid w:val="00D47EF4"/>
    <w:rsid w:val="00D736D0"/>
    <w:rsid w:val="00D75784"/>
    <w:rsid w:val="00D80FDE"/>
    <w:rsid w:val="00D85606"/>
    <w:rsid w:val="00DB51B0"/>
    <w:rsid w:val="00DC3BA1"/>
    <w:rsid w:val="00DE65E5"/>
    <w:rsid w:val="00E16D81"/>
    <w:rsid w:val="00E430F2"/>
    <w:rsid w:val="00E472FC"/>
    <w:rsid w:val="00E473AE"/>
    <w:rsid w:val="00E51E5F"/>
    <w:rsid w:val="00E67E9D"/>
    <w:rsid w:val="00EB1671"/>
    <w:rsid w:val="00F06192"/>
    <w:rsid w:val="00F224FB"/>
    <w:rsid w:val="00F3106E"/>
    <w:rsid w:val="00F365A3"/>
    <w:rsid w:val="00F512B2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ED9"/>
  </w:style>
  <w:style w:type="paragraph" w:styleId="a9">
    <w:name w:val="footer"/>
    <w:basedOn w:val="a"/>
    <w:link w:val="aa"/>
    <w:uiPriority w:val="99"/>
    <w:semiHidden/>
    <w:unhideWhenUsed/>
    <w:rsid w:val="0025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F8F3-DED3-48BA-8A12-2C996C23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104</cp:revision>
  <cp:lastPrinted>2024-03-21T00:43:00Z</cp:lastPrinted>
  <dcterms:created xsi:type="dcterms:W3CDTF">2017-03-20T03:37:00Z</dcterms:created>
  <dcterms:modified xsi:type="dcterms:W3CDTF">2024-03-25T02:04:00Z</dcterms:modified>
</cp:coreProperties>
</file>