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47" w:rsidRPr="009D2147" w:rsidRDefault="009D2147" w:rsidP="009D2147">
      <w:pPr>
        <w:widowControl w:val="0"/>
        <w:spacing w:after="0" w:line="240" w:lineRule="auto"/>
        <w:jc w:val="center"/>
        <w:rPr>
          <w:rFonts w:ascii="Times New Roman" w:hAnsi="Times New Roman" w:cs="Times New Roman"/>
          <w:bCs/>
          <w:sz w:val="28"/>
          <w:szCs w:val="28"/>
        </w:rPr>
      </w:pPr>
      <w:r w:rsidRPr="009D2147">
        <w:rPr>
          <w:rFonts w:ascii="Times New Roman" w:hAnsi="Times New Roman" w:cs="Times New Roman"/>
          <w:bCs/>
          <w:sz w:val="28"/>
          <w:szCs w:val="28"/>
        </w:rPr>
        <w:t>Администрация</w:t>
      </w:r>
    </w:p>
    <w:p w:rsidR="009D2147" w:rsidRPr="009D2147" w:rsidRDefault="009D2147" w:rsidP="009D2147">
      <w:pPr>
        <w:widowControl w:val="0"/>
        <w:spacing w:after="0" w:line="240" w:lineRule="auto"/>
        <w:jc w:val="center"/>
        <w:rPr>
          <w:rFonts w:ascii="Times New Roman" w:hAnsi="Times New Roman" w:cs="Times New Roman"/>
          <w:bCs/>
          <w:sz w:val="28"/>
          <w:szCs w:val="28"/>
        </w:rPr>
      </w:pPr>
      <w:r w:rsidRPr="009D2147">
        <w:rPr>
          <w:rFonts w:ascii="Times New Roman" w:hAnsi="Times New Roman" w:cs="Times New Roman"/>
          <w:bCs/>
          <w:sz w:val="28"/>
          <w:szCs w:val="28"/>
        </w:rPr>
        <w:t>Верхнебуреинского муниципального района</w:t>
      </w:r>
    </w:p>
    <w:p w:rsidR="009D2147" w:rsidRPr="009D2147" w:rsidRDefault="009D2147" w:rsidP="009D2147">
      <w:pPr>
        <w:widowControl w:val="0"/>
        <w:spacing w:after="0" w:line="240" w:lineRule="auto"/>
        <w:jc w:val="center"/>
        <w:rPr>
          <w:rFonts w:ascii="Times New Roman" w:hAnsi="Times New Roman" w:cs="Times New Roman"/>
          <w:bCs/>
          <w:sz w:val="28"/>
          <w:szCs w:val="28"/>
        </w:rPr>
      </w:pPr>
    </w:p>
    <w:p w:rsidR="009D2147" w:rsidRPr="009D2147" w:rsidRDefault="009D2147" w:rsidP="009D2147">
      <w:pPr>
        <w:widowControl w:val="0"/>
        <w:spacing w:after="0" w:line="240" w:lineRule="auto"/>
        <w:jc w:val="center"/>
        <w:rPr>
          <w:rFonts w:ascii="Times New Roman" w:hAnsi="Times New Roman" w:cs="Times New Roman"/>
          <w:bCs/>
          <w:sz w:val="28"/>
          <w:szCs w:val="28"/>
        </w:rPr>
      </w:pPr>
      <w:r w:rsidRPr="009D2147">
        <w:rPr>
          <w:rFonts w:ascii="Times New Roman" w:hAnsi="Times New Roman" w:cs="Times New Roman"/>
          <w:bCs/>
          <w:sz w:val="28"/>
          <w:szCs w:val="28"/>
        </w:rPr>
        <w:t>ПОСТАНОВЛЕНИЕ</w:t>
      </w:r>
    </w:p>
    <w:p w:rsidR="009D2147" w:rsidRPr="009D2147" w:rsidRDefault="009D2147" w:rsidP="009D2147">
      <w:pPr>
        <w:widowControl w:val="0"/>
        <w:spacing w:after="0" w:line="240" w:lineRule="auto"/>
        <w:jc w:val="both"/>
        <w:rPr>
          <w:rFonts w:ascii="Times New Roman" w:hAnsi="Times New Roman" w:cs="Times New Roman"/>
          <w:bCs/>
          <w:sz w:val="28"/>
          <w:szCs w:val="28"/>
        </w:rPr>
      </w:pPr>
    </w:p>
    <w:p w:rsidR="009D2147" w:rsidRPr="009D2147" w:rsidRDefault="009D2147" w:rsidP="009D2147">
      <w:pPr>
        <w:widowControl w:val="0"/>
        <w:spacing w:after="0" w:line="240" w:lineRule="auto"/>
        <w:jc w:val="both"/>
        <w:rPr>
          <w:rFonts w:ascii="Times New Roman" w:hAnsi="Times New Roman" w:cs="Times New Roman"/>
          <w:bCs/>
          <w:sz w:val="28"/>
          <w:szCs w:val="28"/>
        </w:rPr>
      </w:pPr>
    </w:p>
    <w:p w:rsidR="009D2147" w:rsidRPr="009D2147" w:rsidRDefault="009D2147" w:rsidP="009D2147">
      <w:pPr>
        <w:widowControl w:val="0"/>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22.03.2024 № 151</w:t>
      </w:r>
    </w:p>
    <w:p w:rsidR="009D2147" w:rsidRPr="009D2147" w:rsidRDefault="009D2147" w:rsidP="009D2147">
      <w:pPr>
        <w:widowControl w:val="0"/>
        <w:spacing w:after="0" w:line="240" w:lineRule="auto"/>
        <w:jc w:val="both"/>
        <w:rPr>
          <w:rFonts w:ascii="Times New Roman" w:hAnsi="Times New Roman" w:cs="Times New Roman"/>
          <w:bCs/>
          <w:sz w:val="28"/>
          <w:szCs w:val="28"/>
        </w:rPr>
      </w:pPr>
      <w:r w:rsidRPr="009D2147">
        <w:rPr>
          <w:rFonts w:ascii="Times New Roman" w:hAnsi="Times New Roman" w:cs="Times New Roman"/>
          <w:bCs/>
          <w:sz w:val="28"/>
          <w:szCs w:val="28"/>
        </w:rPr>
        <w:t>п. Чегдомын</w:t>
      </w:r>
    </w:p>
    <w:p w:rsidR="00F50645" w:rsidRDefault="00F50645" w:rsidP="00F50645">
      <w:pPr>
        <w:spacing w:line="240" w:lineRule="auto"/>
      </w:pPr>
    </w:p>
    <w:p w:rsidR="009D2147" w:rsidRDefault="009D2147" w:rsidP="00F50645">
      <w:pPr>
        <w:spacing w:line="240" w:lineRule="auto"/>
      </w:pPr>
    </w:p>
    <w:p w:rsidR="00F50645" w:rsidRPr="00F50645" w:rsidRDefault="00F50645" w:rsidP="00F50645">
      <w:pPr>
        <w:spacing w:after="0" w:line="240" w:lineRule="exact"/>
        <w:jc w:val="both"/>
        <w:rPr>
          <w:rFonts w:ascii="Times New Roman" w:hAnsi="Times New Roman" w:cs="Times New Roman"/>
          <w:sz w:val="28"/>
          <w:szCs w:val="28"/>
        </w:rPr>
      </w:pPr>
      <w:r w:rsidRPr="00F50645">
        <w:rPr>
          <w:rFonts w:ascii="Times New Roman" w:hAnsi="Times New Roman" w:cs="Times New Roman"/>
          <w:sz w:val="28"/>
          <w:szCs w:val="28"/>
        </w:rPr>
        <w:t xml:space="preserve">О внесении изменений в постановление администрации Верхнебуреинского муниципального района Хабаровского края от 11.10.2013 № 979 «Об утверждении муниципальной программы «Развитие дорожной сети Верхнебуреинского муниципального района Хабаровского края» </w:t>
      </w:r>
    </w:p>
    <w:p w:rsidR="00F50645" w:rsidRPr="00F50645" w:rsidRDefault="00F50645" w:rsidP="00F50645">
      <w:pPr>
        <w:spacing w:after="0" w:line="240" w:lineRule="auto"/>
        <w:jc w:val="both"/>
        <w:rPr>
          <w:rFonts w:ascii="Times New Roman" w:hAnsi="Times New Roman" w:cs="Times New Roman"/>
          <w:sz w:val="28"/>
          <w:szCs w:val="28"/>
        </w:rPr>
      </w:pPr>
    </w:p>
    <w:p w:rsidR="00F50645" w:rsidRPr="00F50645" w:rsidRDefault="00F50645" w:rsidP="00F50645">
      <w:pPr>
        <w:spacing w:after="0" w:line="240" w:lineRule="auto"/>
        <w:jc w:val="both"/>
        <w:rPr>
          <w:rFonts w:ascii="Times New Roman" w:hAnsi="Times New Roman" w:cs="Times New Roman"/>
          <w:sz w:val="28"/>
          <w:szCs w:val="28"/>
        </w:rPr>
      </w:pPr>
    </w:p>
    <w:p w:rsidR="00F50645" w:rsidRPr="00F50645" w:rsidRDefault="00F50645" w:rsidP="00F50645">
      <w:pPr>
        <w:spacing w:after="0" w:line="240" w:lineRule="auto"/>
        <w:ind w:firstLine="708"/>
        <w:jc w:val="both"/>
        <w:rPr>
          <w:rFonts w:ascii="Times New Roman" w:hAnsi="Times New Roman" w:cs="Times New Roman"/>
          <w:sz w:val="28"/>
          <w:szCs w:val="28"/>
        </w:rPr>
      </w:pPr>
      <w:r w:rsidRPr="00F50645">
        <w:rPr>
          <w:rFonts w:ascii="Times New Roman" w:hAnsi="Times New Roman" w:cs="Times New Roman"/>
          <w:sz w:val="28"/>
          <w:szCs w:val="28"/>
        </w:rPr>
        <w:t xml:space="preserve">В соответствии с постановлением администрации Верхнебуреинского </w:t>
      </w:r>
      <w:bookmarkStart w:id="0" w:name="_Hlk111197335"/>
      <w:r w:rsidRPr="00F50645">
        <w:rPr>
          <w:rFonts w:ascii="Times New Roman" w:hAnsi="Times New Roman" w:cs="Times New Roman"/>
          <w:sz w:val="28"/>
          <w:szCs w:val="28"/>
        </w:rPr>
        <w:t xml:space="preserve">муниципального района Хабаровского края </w:t>
      </w:r>
      <w:bookmarkEnd w:id="0"/>
      <w:r w:rsidRPr="00F50645">
        <w:rPr>
          <w:rFonts w:ascii="Times New Roman" w:hAnsi="Times New Roman" w:cs="Times New Roman"/>
          <w:sz w:val="28"/>
          <w:szCs w:val="28"/>
        </w:rPr>
        <w:t xml:space="preserve">от 02.02.2017 № 47 «Об утверждении Порядка принятия решения о разработке муниципальных программ Верхнебуреинского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 администрация </w:t>
      </w:r>
      <w:bookmarkStart w:id="1" w:name="_Hlk111198091"/>
      <w:r w:rsidRPr="00F50645">
        <w:rPr>
          <w:rFonts w:ascii="Times New Roman" w:hAnsi="Times New Roman" w:cs="Times New Roman"/>
          <w:sz w:val="28"/>
          <w:szCs w:val="28"/>
        </w:rPr>
        <w:t>Верхнебуреинского муниципального района Хабаровского края</w:t>
      </w:r>
      <w:bookmarkEnd w:id="1"/>
      <w:r w:rsidRPr="00F50645">
        <w:rPr>
          <w:rFonts w:ascii="Times New Roman" w:hAnsi="Times New Roman" w:cs="Times New Roman"/>
          <w:sz w:val="28"/>
          <w:szCs w:val="28"/>
        </w:rPr>
        <w:t xml:space="preserve"> </w:t>
      </w:r>
    </w:p>
    <w:p w:rsidR="00F50645" w:rsidRPr="00F50645" w:rsidRDefault="00F50645" w:rsidP="00F50645">
      <w:pPr>
        <w:spacing w:after="0" w:line="240" w:lineRule="auto"/>
        <w:jc w:val="both"/>
        <w:rPr>
          <w:rFonts w:ascii="Times New Roman" w:hAnsi="Times New Roman" w:cs="Times New Roman"/>
          <w:sz w:val="28"/>
          <w:szCs w:val="28"/>
        </w:rPr>
      </w:pPr>
      <w:r w:rsidRPr="00F50645">
        <w:rPr>
          <w:rFonts w:ascii="Times New Roman" w:hAnsi="Times New Roman" w:cs="Times New Roman"/>
          <w:sz w:val="28"/>
          <w:szCs w:val="28"/>
        </w:rPr>
        <w:t>ПОСТАНОВЛЯЕТ:</w:t>
      </w:r>
    </w:p>
    <w:p w:rsidR="00F50645" w:rsidRPr="00F50645" w:rsidRDefault="00F50645" w:rsidP="00F50645">
      <w:pPr>
        <w:spacing w:after="0" w:line="240" w:lineRule="auto"/>
        <w:ind w:firstLine="708"/>
        <w:jc w:val="both"/>
        <w:rPr>
          <w:rFonts w:ascii="Times New Roman" w:hAnsi="Times New Roman" w:cs="Times New Roman"/>
          <w:sz w:val="28"/>
          <w:szCs w:val="28"/>
        </w:rPr>
      </w:pPr>
      <w:r w:rsidRPr="00F50645">
        <w:rPr>
          <w:rFonts w:ascii="Times New Roman" w:hAnsi="Times New Roman" w:cs="Times New Roman"/>
          <w:sz w:val="28"/>
          <w:szCs w:val="28"/>
        </w:rPr>
        <w:t>1. Внести в постановление администрации Верхнебуреинского муниципального района Хабаровского края от 11.10.2013 № 979 «Об утверждении муниципальной программы «Развитие дорожной сети Верхнебуреинского муниципального района Хабаровского края» следующие изменения:</w:t>
      </w:r>
    </w:p>
    <w:p w:rsidR="00F50645" w:rsidRPr="00F50645" w:rsidRDefault="00F50645" w:rsidP="00F50645">
      <w:pPr>
        <w:tabs>
          <w:tab w:val="left" w:pos="709"/>
        </w:tabs>
        <w:spacing w:after="0" w:line="240" w:lineRule="auto"/>
        <w:ind w:firstLine="708"/>
        <w:jc w:val="both"/>
        <w:rPr>
          <w:rFonts w:ascii="Times New Roman" w:hAnsi="Times New Roman" w:cs="Times New Roman"/>
          <w:sz w:val="28"/>
          <w:szCs w:val="28"/>
        </w:rPr>
      </w:pPr>
      <w:r w:rsidRPr="00F50645">
        <w:rPr>
          <w:rFonts w:ascii="Times New Roman" w:hAnsi="Times New Roman" w:cs="Times New Roman"/>
          <w:sz w:val="28"/>
          <w:szCs w:val="28"/>
        </w:rPr>
        <w:t>1.1. Муниципальную программу изложить в новой редакции, согласно Приложению к настоящему постановлению.</w:t>
      </w:r>
    </w:p>
    <w:p w:rsidR="00F50645" w:rsidRPr="00F50645" w:rsidRDefault="00F50645" w:rsidP="00F50645">
      <w:pPr>
        <w:spacing w:after="0" w:line="240" w:lineRule="auto"/>
        <w:ind w:firstLine="708"/>
        <w:jc w:val="both"/>
        <w:rPr>
          <w:rFonts w:ascii="Times New Roman" w:hAnsi="Times New Roman" w:cs="Times New Roman"/>
          <w:sz w:val="28"/>
          <w:szCs w:val="28"/>
        </w:rPr>
      </w:pPr>
      <w:r w:rsidRPr="00F50645">
        <w:rPr>
          <w:rFonts w:ascii="Times New Roman" w:hAnsi="Times New Roman" w:cs="Times New Roman"/>
          <w:sz w:val="28"/>
          <w:szCs w:val="28"/>
        </w:rPr>
        <w:t xml:space="preserve">2. </w:t>
      </w:r>
      <w:proofErr w:type="gramStart"/>
      <w:r w:rsidRPr="00F50645">
        <w:rPr>
          <w:rFonts w:ascii="Times New Roman" w:hAnsi="Times New Roman" w:cs="Times New Roman"/>
          <w:sz w:val="28"/>
          <w:szCs w:val="28"/>
        </w:rPr>
        <w:t>Контроль за</w:t>
      </w:r>
      <w:proofErr w:type="gramEnd"/>
      <w:r w:rsidRPr="00F50645">
        <w:rPr>
          <w:rFonts w:ascii="Times New Roman" w:hAnsi="Times New Roman" w:cs="Times New Roman"/>
          <w:sz w:val="28"/>
          <w:szCs w:val="28"/>
        </w:rPr>
        <w:t xml:space="preserve"> исполнением настоящего постановления оставляю за собой.</w:t>
      </w:r>
    </w:p>
    <w:p w:rsidR="00F50645" w:rsidRPr="00F50645" w:rsidRDefault="00F50645" w:rsidP="00F50645">
      <w:pPr>
        <w:tabs>
          <w:tab w:val="left" w:pos="142"/>
          <w:tab w:val="left" w:pos="1276"/>
        </w:tabs>
        <w:spacing w:after="0" w:line="240" w:lineRule="auto"/>
        <w:ind w:firstLine="708"/>
        <w:jc w:val="both"/>
        <w:rPr>
          <w:rFonts w:ascii="Times New Roman" w:hAnsi="Times New Roman" w:cs="Times New Roman"/>
          <w:sz w:val="28"/>
          <w:szCs w:val="28"/>
        </w:rPr>
      </w:pPr>
      <w:r w:rsidRPr="00F50645">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F50645" w:rsidRPr="00F50645" w:rsidRDefault="00F50645" w:rsidP="00F50645">
      <w:pPr>
        <w:spacing w:after="0" w:line="240" w:lineRule="auto"/>
        <w:jc w:val="both"/>
        <w:rPr>
          <w:rFonts w:ascii="Times New Roman" w:hAnsi="Times New Roman" w:cs="Times New Roman"/>
          <w:sz w:val="28"/>
          <w:szCs w:val="28"/>
        </w:rPr>
      </w:pPr>
    </w:p>
    <w:p w:rsidR="00F50645" w:rsidRPr="00F50645" w:rsidRDefault="00F50645" w:rsidP="00F50645">
      <w:pPr>
        <w:spacing w:after="0" w:line="240" w:lineRule="auto"/>
        <w:jc w:val="both"/>
        <w:rPr>
          <w:rFonts w:ascii="Times New Roman" w:hAnsi="Times New Roman" w:cs="Times New Roman"/>
          <w:sz w:val="28"/>
          <w:szCs w:val="28"/>
        </w:rPr>
      </w:pPr>
    </w:p>
    <w:p w:rsidR="00F50645" w:rsidRPr="00F50645" w:rsidRDefault="00F50645" w:rsidP="00F50645">
      <w:pPr>
        <w:spacing w:after="0" w:line="240" w:lineRule="auto"/>
        <w:jc w:val="both"/>
        <w:rPr>
          <w:rFonts w:ascii="Times New Roman" w:hAnsi="Times New Roman" w:cs="Times New Roman"/>
          <w:sz w:val="28"/>
          <w:szCs w:val="28"/>
        </w:rPr>
      </w:pPr>
    </w:p>
    <w:p w:rsidR="00F50645" w:rsidRPr="00F50645" w:rsidRDefault="00F50645" w:rsidP="00F50645">
      <w:pPr>
        <w:spacing w:after="0" w:line="240" w:lineRule="auto"/>
        <w:ind w:right="-2"/>
        <w:jc w:val="both"/>
        <w:rPr>
          <w:rFonts w:ascii="Times New Roman" w:hAnsi="Times New Roman" w:cs="Times New Roman"/>
          <w:sz w:val="28"/>
          <w:szCs w:val="28"/>
        </w:rPr>
      </w:pPr>
      <w:r w:rsidRPr="00F50645">
        <w:rPr>
          <w:rFonts w:ascii="Times New Roman" w:hAnsi="Times New Roman" w:cs="Times New Roman"/>
          <w:sz w:val="28"/>
          <w:szCs w:val="28"/>
        </w:rPr>
        <w:t>Глава района                                                                                А. М. Маслов</w:t>
      </w:r>
    </w:p>
    <w:p w:rsidR="00F50645" w:rsidRDefault="00F50645" w:rsidP="00F50645">
      <w:pPr>
        <w:widowControl w:val="0"/>
        <w:autoSpaceDE w:val="0"/>
        <w:autoSpaceDN w:val="0"/>
        <w:spacing w:after="0" w:line="240" w:lineRule="exact"/>
        <w:rPr>
          <w:rFonts w:ascii="Times New Roman" w:eastAsia="Times New Roman" w:hAnsi="Times New Roman" w:cs="Times New Roman"/>
          <w:sz w:val="28"/>
          <w:szCs w:val="20"/>
          <w:lang w:eastAsia="ru-RU"/>
        </w:rPr>
      </w:pPr>
    </w:p>
    <w:p w:rsidR="00F50645" w:rsidRDefault="00F50645" w:rsidP="009A7C8D">
      <w:pPr>
        <w:widowControl w:val="0"/>
        <w:autoSpaceDE w:val="0"/>
        <w:autoSpaceDN w:val="0"/>
        <w:spacing w:after="0" w:line="240" w:lineRule="exact"/>
        <w:ind w:left="7371" w:hanging="7371"/>
        <w:jc w:val="right"/>
        <w:rPr>
          <w:rFonts w:ascii="Times New Roman" w:eastAsia="Times New Roman" w:hAnsi="Times New Roman" w:cs="Times New Roman"/>
          <w:sz w:val="28"/>
          <w:szCs w:val="20"/>
          <w:lang w:eastAsia="ru-RU"/>
        </w:rPr>
      </w:pPr>
    </w:p>
    <w:p w:rsidR="00512A34" w:rsidRDefault="00512A34" w:rsidP="009A7C8D">
      <w:pPr>
        <w:widowControl w:val="0"/>
        <w:autoSpaceDE w:val="0"/>
        <w:autoSpaceDN w:val="0"/>
        <w:spacing w:after="0" w:line="240" w:lineRule="exact"/>
        <w:ind w:left="7371" w:hanging="7371"/>
        <w:jc w:val="right"/>
        <w:rPr>
          <w:rFonts w:ascii="Times New Roman" w:eastAsia="Times New Roman" w:hAnsi="Times New Roman" w:cs="Times New Roman"/>
          <w:sz w:val="28"/>
          <w:szCs w:val="20"/>
          <w:lang w:eastAsia="ru-RU"/>
        </w:rPr>
      </w:pPr>
    </w:p>
    <w:p w:rsidR="00512A34" w:rsidRDefault="00512A34" w:rsidP="009A7C8D">
      <w:pPr>
        <w:widowControl w:val="0"/>
        <w:autoSpaceDE w:val="0"/>
        <w:autoSpaceDN w:val="0"/>
        <w:spacing w:after="0" w:line="240" w:lineRule="exact"/>
        <w:ind w:left="7371" w:hanging="7371"/>
        <w:jc w:val="right"/>
        <w:rPr>
          <w:rFonts w:ascii="Times New Roman" w:eastAsia="Times New Roman" w:hAnsi="Times New Roman" w:cs="Times New Roman"/>
          <w:sz w:val="28"/>
          <w:szCs w:val="20"/>
          <w:lang w:eastAsia="ru-RU"/>
        </w:rPr>
      </w:pPr>
    </w:p>
    <w:p w:rsidR="00512A34" w:rsidRDefault="00512A34" w:rsidP="009A7C8D">
      <w:pPr>
        <w:widowControl w:val="0"/>
        <w:autoSpaceDE w:val="0"/>
        <w:autoSpaceDN w:val="0"/>
        <w:spacing w:after="0" w:line="240" w:lineRule="exact"/>
        <w:ind w:left="7371" w:hanging="7371"/>
        <w:jc w:val="right"/>
        <w:rPr>
          <w:rFonts w:ascii="Times New Roman" w:eastAsia="Times New Roman" w:hAnsi="Times New Roman" w:cs="Times New Roman"/>
          <w:sz w:val="28"/>
          <w:szCs w:val="20"/>
          <w:lang w:eastAsia="ru-RU"/>
        </w:rPr>
      </w:pPr>
    </w:p>
    <w:p w:rsidR="00512A34" w:rsidRDefault="00512A34" w:rsidP="009A7C8D">
      <w:pPr>
        <w:widowControl w:val="0"/>
        <w:autoSpaceDE w:val="0"/>
        <w:autoSpaceDN w:val="0"/>
        <w:spacing w:after="0" w:line="240" w:lineRule="exact"/>
        <w:ind w:left="7371" w:hanging="7371"/>
        <w:jc w:val="right"/>
        <w:rPr>
          <w:rFonts w:ascii="Times New Roman" w:eastAsia="Times New Roman" w:hAnsi="Times New Roman" w:cs="Times New Roman"/>
          <w:sz w:val="28"/>
          <w:szCs w:val="20"/>
          <w:lang w:eastAsia="ru-RU"/>
        </w:rPr>
      </w:pPr>
    </w:p>
    <w:p w:rsidR="00512A34" w:rsidRDefault="00512A34" w:rsidP="009D2147">
      <w:pPr>
        <w:widowControl w:val="0"/>
        <w:autoSpaceDE w:val="0"/>
        <w:autoSpaceDN w:val="0"/>
        <w:spacing w:after="0" w:line="240" w:lineRule="exact"/>
        <w:rPr>
          <w:rFonts w:ascii="Times New Roman" w:eastAsia="Times New Roman" w:hAnsi="Times New Roman" w:cs="Times New Roman"/>
          <w:sz w:val="28"/>
          <w:szCs w:val="20"/>
          <w:lang w:eastAsia="ru-RU"/>
        </w:rPr>
      </w:pPr>
    </w:p>
    <w:p w:rsidR="00F7299B" w:rsidRPr="004601F0" w:rsidRDefault="00F7299B" w:rsidP="0020792D">
      <w:pPr>
        <w:widowControl w:val="0"/>
        <w:autoSpaceDE w:val="0"/>
        <w:autoSpaceDN w:val="0"/>
        <w:spacing w:after="0" w:line="240" w:lineRule="exact"/>
        <w:ind w:left="7371" w:hanging="7371"/>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lastRenderedPageBreak/>
        <w:t>Приложение</w:t>
      </w:r>
    </w:p>
    <w:p w:rsidR="00F7299B"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к постановлению</w:t>
      </w:r>
    </w:p>
    <w:p w:rsidR="009A7C8D"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 xml:space="preserve">администрации </w:t>
      </w:r>
    </w:p>
    <w:p w:rsidR="00AC428D" w:rsidRPr="004601F0" w:rsidRDefault="00AC428D"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Верхнебуреинского</w:t>
      </w:r>
    </w:p>
    <w:p w:rsidR="00AC428D" w:rsidRPr="004601F0" w:rsidRDefault="00BB7883"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м</w:t>
      </w:r>
      <w:r w:rsidR="00AC428D" w:rsidRPr="004601F0">
        <w:rPr>
          <w:rFonts w:ascii="Times New Roman" w:eastAsia="Times New Roman" w:hAnsi="Times New Roman" w:cs="Times New Roman"/>
          <w:sz w:val="24"/>
          <w:szCs w:val="24"/>
          <w:lang w:eastAsia="ru-RU"/>
        </w:rPr>
        <w:t>униципального района</w:t>
      </w:r>
    </w:p>
    <w:p w:rsidR="00AC428D" w:rsidRPr="004601F0" w:rsidRDefault="00AC428D"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Хабаровского края</w:t>
      </w:r>
    </w:p>
    <w:p w:rsidR="00F7299B"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 xml:space="preserve">от </w:t>
      </w:r>
      <w:r w:rsidR="009D2147">
        <w:rPr>
          <w:rFonts w:ascii="Times New Roman" w:eastAsia="Times New Roman" w:hAnsi="Times New Roman" w:cs="Times New Roman"/>
          <w:sz w:val="24"/>
          <w:szCs w:val="24"/>
          <w:lang w:eastAsia="ru-RU"/>
        </w:rPr>
        <w:t xml:space="preserve">22.03.2024 </w:t>
      </w:r>
      <w:r w:rsidRPr="004601F0">
        <w:rPr>
          <w:rFonts w:ascii="Times New Roman" w:eastAsia="Times New Roman" w:hAnsi="Times New Roman" w:cs="Times New Roman"/>
          <w:sz w:val="24"/>
          <w:szCs w:val="24"/>
          <w:lang w:eastAsia="ru-RU"/>
        </w:rPr>
        <w:t xml:space="preserve"> №</w:t>
      </w:r>
      <w:r w:rsidR="00AC428D" w:rsidRPr="004601F0">
        <w:rPr>
          <w:rFonts w:ascii="Times New Roman" w:eastAsia="Times New Roman" w:hAnsi="Times New Roman" w:cs="Times New Roman"/>
          <w:sz w:val="24"/>
          <w:szCs w:val="24"/>
          <w:lang w:eastAsia="ru-RU"/>
        </w:rPr>
        <w:t xml:space="preserve"> </w:t>
      </w:r>
      <w:r w:rsidR="009D2147">
        <w:rPr>
          <w:rFonts w:ascii="Times New Roman" w:eastAsia="Times New Roman" w:hAnsi="Times New Roman" w:cs="Times New Roman"/>
          <w:sz w:val="24"/>
          <w:szCs w:val="24"/>
          <w:lang w:eastAsia="ru-RU"/>
        </w:rPr>
        <w:t xml:space="preserve"> 151</w:t>
      </w:r>
      <w:r w:rsidRPr="004601F0">
        <w:rPr>
          <w:rFonts w:ascii="Times New Roman" w:eastAsia="Times New Roman" w:hAnsi="Times New Roman" w:cs="Times New Roman"/>
          <w:sz w:val="24"/>
          <w:szCs w:val="24"/>
          <w:lang w:eastAsia="ru-RU"/>
        </w:rPr>
        <w:t xml:space="preserve"> </w:t>
      </w:r>
    </w:p>
    <w:p w:rsidR="00AC428D" w:rsidRPr="004601F0" w:rsidRDefault="00AC428D"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F50645" w:rsidRPr="004601F0" w:rsidRDefault="00F50645"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p>
    <w:p w:rsidR="00F7299B" w:rsidRPr="004601F0" w:rsidRDefault="00A0405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w:t>
      </w:r>
      <w:r w:rsidR="00F7299B" w:rsidRPr="004601F0">
        <w:rPr>
          <w:rFonts w:ascii="Times New Roman" w:eastAsia="Times New Roman" w:hAnsi="Times New Roman" w:cs="Times New Roman"/>
          <w:sz w:val="24"/>
          <w:szCs w:val="24"/>
          <w:lang w:eastAsia="ru-RU"/>
        </w:rPr>
        <w:t>УТВЕРЖДЕНА</w:t>
      </w:r>
    </w:p>
    <w:p w:rsidR="00F7299B"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Постановлением</w:t>
      </w:r>
    </w:p>
    <w:p w:rsidR="00F7299B"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администрации Верхнебуреинского</w:t>
      </w:r>
    </w:p>
    <w:p w:rsidR="00F7299B" w:rsidRPr="004601F0" w:rsidRDefault="00F7299B"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муниципального района</w:t>
      </w:r>
    </w:p>
    <w:p w:rsidR="00BB7883" w:rsidRPr="004601F0" w:rsidRDefault="00BB7883"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Хабаровского края</w:t>
      </w:r>
    </w:p>
    <w:p w:rsidR="00F7299B" w:rsidRPr="004601F0" w:rsidRDefault="009A7C8D" w:rsidP="0020792D">
      <w:pPr>
        <w:widowControl w:val="0"/>
        <w:autoSpaceDE w:val="0"/>
        <w:autoSpaceDN w:val="0"/>
        <w:spacing w:after="0" w:line="240" w:lineRule="exact"/>
        <w:jc w:val="right"/>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 xml:space="preserve">от 11 октября 2013 </w:t>
      </w:r>
      <w:r w:rsidR="00F7299B" w:rsidRPr="004601F0">
        <w:rPr>
          <w:rFonts w:ascii="Times New Roman" w:eastAsia="Times New Roman" w:hAnsi="Times New Roman" w:cs="Times New Roman"/>
          <w:sz w:val="24"/>
          <w:szCs w:val="24"/>
          <w:lang w:eastAsia="ru-RU"/>
        </w:rPr>
        <w:t xml:space="preserve"> № 979</w:t>
      </w:r>
    </w:p>
    <w:p w:rsidR="00946C4E" w:rsidRPr="004601F0" w:rsidRDefault="00946C4E" w:rsidP="005F6FC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7299B" w:rsidRPr="004601F0" w:rsidRDefault="00F7299B" w:rsidP="00F7299B">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29"/>
      <w:bookmarkEnd w:id="2"/>
    </w:p>
    <w:p w:rsidR="00F7299B" w:rsidRPr="004601F0" w:rsidRDefault="00F7299B" w:rsidP="00F7299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 xml:space="preserve">ПАСПОРТ </w:t>
      </w:r>
    </w:p>
    <w:p w:rsidR="00F7299B" w:rsidRPr="004601F0" w:rsidRDefault="00F7299B" w:rsidP="005C11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601F0">
        <w:rPr>
          <w:rFonts w:ascii="Times New Roman" w:eastAsia="Times New Roman" w:hAnsi="Times New Roman" w:cs="Times New Roman"/>
          <w:sz w:val="24"/>
          <w:szCs w:val="24"/>
          <w:lang w:eastAsia="ru-RU"/>
        </w:rPr>
        <w:t xml:space="preserve">муниципальной программы </w:t>
      </w:r>
      <w:bookmarkStart w:id="3" w:name="_Hlk43802344"/>
      <w:r w:rsidRPr="004601F0">
        <w:rPr>
          <w:rFonts w:ascii="Times New Roman" w:eastAsia="Times New Roman" w:hAnsi="Times New Roman" w:cs="Times New Roman"/>
          <w:sz w:val="24"/>
          <w:szCs w:val="24"/>
          <w:lang w:eastAsia="ru-RU"/>
        </w:rPr>
        <w:t>«Развитие дорожной сети Верхнебуреинского муниципального района Хабаровского края»</w:t>
      </w:r>
      <w:bookmarkEnd w:id="3"/>
    </w:p>
    <w:p w:rsidR="001C66C4" w:rsidRPr="004601F0" w:rsidRDefault="001C66C4" w:rsidP="001C66C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0405B" w:rsidRPr="00BB1FD6" w:rsidRDefault="00A0405B" w:rsidP="001C66C4">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Style w:val="10"/>
        <w:tblW w:w="9356" w:type="dxa"/>
        <w:tblInd w:w="108" w:type="dxa"/>
        <w:tblLook w:val="04A0"/>
      </w:tblPr>
      <w:tblGrid>
        <w:gridCol w:w="3006"/>
        <w:gridCol w:w="6350"/>
      </w:tblGrid>
      <w:tr w:rsidR="00BB1FD6" w:rsidRPr="00BB1FD6" w:rsidTr="000A5419">
        <w:trPr>
          <w:trHeight w:val="743"/>
        </w:trPr>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Наименование муниципальной программы</w:t>
            </w:r>
          </w:p>
        </w:tc>
        <w:tc>
          <w:tcPr>
            <w:tcW w:w="6350" w:type="dxa"/>
          </w:tcPr>
          <w:p w:rsidR="001C66C4" w:rsidRPr="00F50645" w:rsidRDefault="001C66C4" w:rsidP="004601F0">
            <w:pPr>
              <w:widowControl w:val="0"/>
              <w:autoSpaceDE w:val="0"/>
              <w:autoSpaceDN w:val="0"/>
              <w:jc w:val="both"/>
              <w:rPr>
                <w:sz w:val="24"/>
                <w:szCs w:val="24"/>
              </w:rPr>
            </w:pPr>
            <w:r w:rsidRPr="00F50645">
              <w:rPr>
                <w:sz w:val="24"/>
                <w:szCs w:val="24"/>
              </w:rPr>
              <w:t>«Развитие дорожной сети Верхнебуреинского муниципального района Хабаровского края»</w:t>
            </w:r>
          </w:p>
        </w:tc>
      </w:tr>
      <w:tr w:rsidR="00BB1FD6" w:rsidRPr="00BB1FD6" w:rsidTr="000A5419">
        <w:trPr>
          <w:trHeight w:val="981"/>
        </w:trPr>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Ответственный</w:t>
            </w:r>
            <w:r w:rsidR="009A7152" w:rsidRPr="00F50645">
              <w:rPr>
                <w:sz w:val="24"/>
                <w:szCs w:val="24"/>
                <w:lang w:eastAsia="en-US"/>
              </w:rPr>
              <w:t xml:space="preserve"> </w:t>
            </w:r>
            <w:r w:rsidRPr="00F50645">
              <w:rPr>
                <w:sz w:val="24"/>
                <w:szCs w:val="24"/>
                <w:lang w:eastAsia="en-US"/>
              </w:rPr>
              <w:t>исполнитель</w:t>
            </w:r>
            <w:r w:rsidR="009A7152" w:rsidRPr="00F50645">
              <w:rPr>
                <w:sz w:val="24"/>
                <w:szCs w:val="24"/>
                <w:lang w:eastAsia="en-US"/>
              </w:rPr>
              <w:t xml:space="preserve"> </w:t>
            </w:r>
            <w:r w:rsidRPr="00F50645">
              <w:rPr>
                <w:sz w:val="24"/>
                <w:szCs w:val="24"/>
                <w:lang w:eastAsia="en-US"/>
              </w:rPr>
              <w:t>муниципальной программы</w:t>
            </w:r>
          </w:p>
        </w:tc>
        <w:tc>
          <w:tcPr>
            <w:tcW w:w="6350" w:type="dxa"/>
          </w:tcPr>
          <w:p w:rsidR="001C66C4" w:rsidRPr="00F50645" w:rsidRDefault="001C66C4" w:rsidP="004601F0">
            <w:pPr>
              <w:widowControl w:val="0"/>
              <w:autoSpaceDE w:val="0"/>
              <w:autoSpaceDN w:val="0"/>
              <w:adjustRightInd w:val="0"/>
              <w:jc w:val="both"/>
              <w:rPr>
                <w:sz w:val="24"/>
                <w:szCs w:val="24"/>
              </w:rPr>
            </w:pPr>
            <w:bookmarkStart w:id="4" w:name="_Hlk96347520"/>
            <w:r w:rsidRPr="00F50645">
              <w:rPr>
                <w:sz w:val="24"/>
                <w:szCs w:val="24"/>
              </w:rPr>
              <w:t>Отдел по транспорту, дорожной деятельности и связи</w:t>
            </w:r>
            <w:bookmarkEnd w:id="4"/>
            <w:r w:rsidR="00A0405B" w:rsidRPr="00F50645">
              <w:rPr>
                <w:sz w:val="24"/>
                <w:szCs w:val="24"/>
              </w:rPr>
              <w:t xml:space="preserve"> администрации Верхнебуреинского муниципального района</w:t>
            </w:r>
          </w:p>
        </w:tc>
      </w:tr>
      <w:tr w:rsidR="00BB1FD6" w:rsidRPr="00BB1FD6" w:rsidTr="000A5419">
        <w:trPr>
          <w:trHeight w:val="1561"/>
        </w:trPr>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Соисполнители, участники муниципальной программы</w:t>
            </w:r>
          </w:p>
        </w:tc>
        <w:tc>
          <w:tcPr>
            <w:tcW w:w="6350" w:type="dxa"/>
          </w:tcPr>
          <w:p w:rsidR="001C66C4" w:rsidRPr="00F50645" w:rsidRDefault="001C66C4" w:rsidP="004601F0">
            <w:pPr>
              <w:widowControl w:val="0"/>
              <w:autoSpaceDE w:val="0"/>
              <w:autoSpaceDN w:val="0"/>
              <w:adjustRightInd w:val="0"/>
              <w:jc w:val="both"/>
              <w:rPr>
                <w:sz w:val="24"/>
                <w:szCs w:val="24"/>
              </w:rPr>
            </w:pPr>
            <w:r w:rsidRPr="00F50645">
              <w:rPr>
                <w:sz w:val="24"/>
                <w:szCs w:val="24"/>
              </w:rPr>
              <w:t>Отдел земельных и имущественных отношений, организации, осуществляющие работы по содержанию и ремонту дорог</w:t>
            </w:r>
            <w:r w:rsidR="008C5F55" w:rsidRPr="00F50645">
              <w:rPr>
                <w:sz w:val="24"/>
                <w:szCs w:val="24"/>
              </w:rPr>
              <w:t>, финансовое управление, отдел муниципальных закупок</w:t>
            </w:r>
            <w:r w:rsidR="00AE66EA" w:rsidRPr="00F50645">
              <w:rPr>
                <w:sz w:val="24"/>
                <w:szCs w:val="24"/>
              </w:rPr>
              <w:t>, администрации городских и сельских поселений района</w:t>
            </w:r>
          </w:p>
        </w:tc>
      </w:tr>
      <w:tr w:rsidR="00BB1FD6" w:rsidRPr="00BB1FD6" w:rsidTr="000A5419">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Цели муниципальной программы</w:t>
            </w:r>
          </w:p>
        </w:tc>
        <w:tc>
          <w:tcPr>
            <w:tcW w:w="6350" w:type="dxa"/>
          </w:tcPr>
          <w:p w:rsidR="00AE66EA" w:rsidRPr="00F50645" w:rsidRDefault="005414F0" w:rsidP="004601F0">
            <w:pPr>
              <w:widowControl w:val="0"/>
              <w:autoSpaceDE w:val="0"/>
              <w:autoSpaceDN w:val="0"/>
              <w:adjustRightInd w:val="0"/>
              <w:jc w:val="both"/>
              <w:rPr>
                <w:sz w:val="24"/>
                <w:szCs w:val="24"/>
              </w:rPr>
            </w:pPr>
            <w:r w:rsidRPr="00F50645">
              <w:rPr>
                <w:sz w:val="24"/>
                <w:szCs w:val="24"/>
              </w:rPr>
              <w:t>Улучшение состояния автомобильных дорог общего пользования местного значения вне населенных пунктов Верхнебуреинского муниципального района далее (дорог общего пользования)</w:t>
            </w:r>
            <w:r w:rsidR="00AE66EA" w:rsidRPr="00F50645">
              <w:rPr>
                <w:sz w:val="24"/>
                <w:szCs w:val="24"/>
              </w:rPr>
              <w:t>;</w:t>
            </w:r>
          </w:p>
          <w:p w:rsidR="00AE66EA" w:rsidRPr="00F50645" w:rsidRDefault="00AE66EA" w:rsidP="004601F0">
            <w:pPr>
              <w:widowControl w:val="0"/>
              <w:autoSpaceDE w:val="0"/>
              <w:autoSpaceDN w:val="0"/>
              <w:adjustRightInd w:val="0"/>
              <w:jc w:val="both"/>
              <w:rPr>
                <w:sz w:val="24"/>
                <w:szCs w:val="24"/>
              </w:rPr>
            </w:pPr>
            <w:r w:rsidRPr="00F50645">
              <w:rPr>
                <w:sz w:val="24"/>
                <w:szCs w:val="24"/>
              </w:rPr>
              <w:t>П</w:t>
            </w:r>
            <w:r w:rsidR="005414F0" w:rsidRPr="00F50645">
              <w:rPr>
                <w:sz w:val="24"/>
                <w:szCs w:val="24"/>
              </w:rPr>
              <w:t>овышение качества работ по ремонту, капитальному ремонту и содержанию дорог</w:t>
            </w:r>
            <w:r w:rsidRPr="00F50645">
              <w:rPr>
                <w:sz w:val="24"/>
                <w:szCs w:val="24"/>
              </w:rPr>
              <w:t>, дворовых территорий многоквартирных домов, проездов к дворовым территориям многоквартирных домов населенных пунктов</w:t>
            </w:r>
            <w:r w:rsidR="005414F0" w:rsidRPr="00F50645">
              <w:rPr>
                <w:sz w:val="24"/>
                <w:szCs w:val="24"/>
              </w:rPr>
              <w:t xml:space="preserve"> в целях обеспечения наилучших условий и качества жизни жителей Верхнебуреинского муниципального района</w:t>
            </w:r>
            <w:r w:rsidRPr="00F50645">
              <w:rPr>
                <w:sz w:val="24"/>
                <w:szCs w:val="24"/>
              </w:rPr>
              <w:t>;</w:t>
            </w:r>
          </w:p>
          <w:p w:rsidR="00AE66EA" w:rsidRPr="00F50645" w:rsidRDefault="00AE66EA" w:rsidP="004601F0">
            <w:pPr>
              <w:widowControl w:val="0"/>
              <w:autoSpaceDE w:val="0"/>
              <w:autoSpaceDN w:val="0"/>
              <w:adjustRightInd w:val="0"/>
              <w:jc w:val="both"/>
              <w:rPr>
                <w:sz w:val="24"/>
                <w:szCs w:val="24"/>
              </w:rPr>
            </w:pPr>
            <w:r w:rsidRPr="00F50645">
              <w:rPr>
                <w:sz w:val="24"/>
                <w:szCs w:val="24"/>
              </w:rPr>
              <w:t>П</w:t>
            </w:r>
            <w:r w:rsidR="005414F0" w:rsidRPr="00F50645">
              <w:rPr>
                <w:sz w:val="24"/>
                <w:szCs w:val="24"/>
              </w:rPr>
              <w:t>овышение безопасности дорожного движения и технической оснащенности дорог общего пользования</w:t>
            </w:r>
            <w:r w:rsidRPr="00F50645">
              <w:rPr>
                <w:sz w:val="24"/>
                <w:szCs w:val="24"/>
              </w:rPr>
              <w:t>;</w:t>
            </w:r>
          </w:p>
          <w:p w:rsidR="001C66C4" w:rsidRPr="00F50645" w:rsidRDefault="00AE66EA" w:rsidP="004601F0">
            <w:pPr>
              <w:widowControl w:val="0"/>
              <w:autoSpaceDE w:val="0"/>
              <w:autoSpaceDN w:val="0"/>
              <w:adjustRightInd w:val="0"/>
              <w:jc w:val="both"/>
              <w:rPr>
                <w:sz w:val="24"/>
                <w:szCs w:val="24"/>
              </w:rPr>
            </w:pPr>
            <w:r w:rsidRPr="00F50645">
              <w:rPr>
                <w:sz w:val="24"/>
                <w:szCs w:val="24"/>
              </w:rPr>
              <w:t>У</w:t>
            </w:r>
            <w:r w:rsidR="005414F0" w:rsidRPr="00F50645">
              <w:rPr>
                <w:sz w:val="24"/>
                <w:szCs w:val="24"/>
              </w:rPr>
              <w:t>правление дорожной деятельностью в соответствии с современными требованиями и условиями безопасности</w:t>
            </w:r>
          </w:p>
        </w:tc>
      </w:tr>
      <w:tr w:rsidR="00BB1FD6" w:rsidRPr="00BB1FD6" w:rsidTr="000A5419">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Задачи муниципальной программы</w:t>
            </w:r>
          </w:p>
        </w:tc>
        <w:tc>
          <w:tcPr>
            <w:tcW w:w="6350" w:type="dxa"/>
          </w:tcPr>
          <w:p w:rsidR="005B6A54" w:rsidRPr="00F50645" w:rsidRDefault="005B6A54" w:rsidP="004601F0">
            <w:pPr>
              <w:widowControl w:val="0"/>
              <w:autoSpaceDE w:val="0"/>
              <w:autoSpaceDN w:val="0"/>
              <w:jc w:val="both"/>
              <w:rPr>
                <w:sz w:val="24"/>
                <w:szCs w:val="24"/>
              </w:rPr>
            </w:pPr>
            <w:bookmarkStart w:id="5" w:name="_Hlk110418550"/>
            <w:r w:rsidRPr="00F50645">
              <w:rPr>
                <w:sz w:val="24"/>
                <w:szCs w:val="24"/>
              </w:rPr>
              <w:t>1.</w:t>
            </w:r>
            <w:r w:rsidR="003761AB" w:rsidRPr="00F50645">
              <w:rPr>
                <w:sz w:val="24"/>
                <w:szCs w:val="24"/>
              </w:rPr>
              <w:t xml:space="preserve"> </w:t>
            </w:r>
            <w:r w:rsidRPr="00F50645">
              <w:rPr>
                <w:sz w:val="24"/>
                <w:szCs w:val="24"/>
              </w:rPr>
              <w:t>Поддержание автомобильных дорог общего пользования</w:t>
            </w:r>
            <w:r w:rsidR="00AC32D1" w:rsidRPr="00F50645">
              <w:rPr>
                <w:sz w:val="24"/>
                <w:szCs w:val="24"/>
              </w:rPr>
              <w:t xml:space="preserve"> местного значения</w:t>
            </w:r>
            <w:r w:rsidRPr="00F50645">
              <w:rPr>
                <w:sz w:val="24"/>
                <w:szCs w:val="24"/>
              </w:rPr>
              <w:t xml:space="preserve"> и</w:t>
            </w:r>
            <w:r w:rsidR="00DB3885" w:rsidRPr="00F50645">
              <w:rPr>
                <w:sz w:val="24"/>
                <w:szCs w:val="24"/>
              </w:rPr>
              <w:t xml:space="preserve"> </w:t>
            </w:r>
            <w:r w:rsidRPr="00F50645">
              <w:rPr>
                <w:sz w:val="24"/>
                <w:szCs w:val="24"/>
              </w:rPr>
              <w:t>искусственных сооружений на них</w:t>
            </w:r>
            <w:r w:rsidR="00FD3FF7" w:rsidRPr="00F50645">
              <w:rPr>
                <w:sz w:val="24"/>
                <w:szCs w:val="24"/>
              </w:rPr>
              <w:t xml:space="preserve">, находящихся в собственности </w:t>
            </w:r>
            <w:r w:rsidR="0017629D" w:rsidRPr="00F50645">
              <w:rPr>
                <w:sz w:val="24"/>
                <w:szCs w:val="24"/>
              </w:rPr>
              <w:t>района на</w:t>
            </w:r>
            <w:r w:rsidR="00200365" w:rsidRPr="00F50645">
              <w:rPr>
                <w:sz w:val="24"/>
                <w:szCs w:val="24"/>
              </w:rPr>
              <w:t xml:space="preserve"> </w:t>
            </w:r>
            <w:r w:rsidRPr="00F50645">
              <w:rPr>
                <w:sz w:val="24"/>
                <w:szCs w:val="24"/>
              </w:rPr>
              <w:t>уровне,</w:t>
            </w:r>
            <w:r w:rsidR="00FF7138" w:rsidRPr="00F50645">
              <w:rPr>
                <w:sz w:val="24"/>
                <w:szCs w:val="24"/>
              </w:rPr>
              <w:t xml:space="preserve"> </w:t>
            </w:r>
            <w:r w:rsidRPr="00F50645">
              <w:rPr>
                <w:sz w:val="24"/>
                <w:szCs w:val="24"/>
              </w:rPr>
              <w:t>соответствующем</w:t>
            </w:r>
            <w:r w:rsidR="005F3902" w:rsidRPr="00F50645">
              <w:rPr>
                <w:sz w:val="24"/>
                <w:szCs w:val="24"/>
              </w:rPr>
              <w:t xml:space="preserve"> </w:t>
            </w:r>
            <w:r w:rsidRPr="00F50645">
              <w:rPr>
                <w:sz w:val="24"/>
                <w:szCs w:val="24"/>
              </w:rPr>
              <w:t>категории дороги, путем содержания дорог и сооружений на них.</w:t>
            </w:r>
          </w:p>
          <w:p w:rsidR="005B6A54" w:rsidRPr="00F50645" w:rsidRDefault="005B6A54" w:rsidP="004601F0">
            <w:pPr>
              <w:widowControl w:val="0"/>
              <w:autoSpaceDE w:val="0"/>
              <w:autoSpaceDN w:val="0"/>
              <w:jc w:val="both"/>
              <w:rPr>
                <w:sz w:val="24"/>
                <w:szCs w:val="24"/>
              </w:rPr>
            </w:pPr>
            <w:r w:rsidRPr="00F50645">
              <w:rPr>
                <w:sz w:val="24"/>
                <w:szCs w:val="24"/>
              </w:rPr>
              <w:lastRenderedPageBreak/>
              <w:t>2.</w:t>
            </w:r>
            <w:r w:rsidR="003761AB" w:rsidRPr="00F50645">
              <w:rPr>
                <w:sz w:val="24"/>
                <w:szCs w:val="24"/>
              </w:rPr>
              <w:t xml:space="preserve"> </w:t>
            </w:r>
            <w:r w:rsidRPr="00F50645">
              <w:rPr>
                <w:sz w:val="24"/>
                <w:szCs w:val="24"/>
              </w:rPr>
              <w:t xml:space="preserve">Сохранение протяженности, соответствующей нормативным требованиям, </w:t>
            </w:r>
            <w:r w:rsidR="0017629D" w:rsidRPr="00F50645">
              <w:rPr>
                <w:sz w:val="24"/>
                <w:szCs w:val="24"/>
              </w:rPr>
              <w:t>автомобильных дорог общего пользования местного значения,</w:t>
            </w:r>
            <w:r w:rsidR="00AC32D1" w:rsidRPr="00F50645">
              <w:rPr>
                <w:sz w:val="24"/>
                <w:szCs w:val="24"/>
              </w:rPr>
              <w:t xml:space="preserve"> находящихся в собственности </w:t>
            </w:r>
            <w:r w:rsidR="00FD3FF7" w:rsidRPr="00F50645">
              <w:rPr>
                <w:sz w:val="24"/>
                <w:szCs w:val="24"/>
              </w:rPr>
              <w:t xml:space="preserve">района </w:t>
            </w:r>
            <w:r w:rsidRPr="00F50645">
              <w:rPr>
                <w:sz w:val="24"/>
                <w:szCs w:val="24"/>
              </w:rPr>
              <w:t>за счет текущего ремонта и капитального ремонта.</w:t>
            </w:r>
          </w:p>
          <w:p w:rsidR="005B6A54" w:rsidRPr="00F50645" w:rsidRDefault="00200365" w:rsidP="004601F0">
            <w:pPr>
              <w:jc w:val="both"/>
              <w:rPr>
                <w:sz w:val="24"/>
                <w:szCs w:val="24"/>
              </w:rPr>
            </w:pPr>
            <w:r w:rsidRPr="00F50645">
              <w:rPr>
                <w:rFonts w:eastAsia="Calibri"/>
                <w:sz w:val="24"/>
                <w:szCs w:val="24"/>
              </w:rPr>
              <w:t>3</w:t>
            </w:r>
            <w:r w:rsidR="005B6A54" w:rsidRPr="00F50645">
              <w:rPr>
                <w:rFonts w:eastAsia="Calibri"/>
                <w:sz w:val="24"/>
                <w:szCs w:val="24"/>
              </w:rPr>
              <w:t>.</w:t>
            </w:r>
            <w:r w:rsidR="003761AB" w:rsidRPr="00F50645">
              <w:rPr>
                <w:rFonts w:eastAsia="Calibri"/>
                <w:sz w:val="24"/>
                <w:szCs w:val="24"/>
              </w:rPr>
              <w:t xml:space="preserve"> </w:t>
            </w:r>
            <w:r w:rsidR="005B6A54" w:rsidRPr="00F50645">
              <w:rPr>
                <w:sz w:val="24"/>
                <w:szCs w:val="24"/>
              </w:rPr>
              <w:t>Проведение инвентаризации бесхозяйных автодорог общего пользования местного значения</w:t>
            </w:r>
            <w:r w:rsidR="009E1DF8" w:rsidRPr="00F50645">
              <w:rPr>
                <w:sz w:val="24"/>
                <w:szCs w:val="24"/>
              </w:rPr>
              <w:t>.</w:t>
            </w:r>
          </w:p>
          <w:p w:rsidR="00200365" w:rsidRPr="00F50645" w:rsidRDefault="00200365" w:rsidP="004601F0">
            <w:pPr>
              <w:jc w:val="both"/>
              <w:rPr>
                <w:sz w:val="24"/>
                <w:szCs w:val="24"/>
              </w:rPr>
            </w:pPr>
            <w:r w:rsidRPr="00F50645">
              <w:rPr>
                <w:sz w:val="24"/>
                <w:szCs w:val="24"/>
              </w:rPr>
              <w:t>4.</w:t>
            </w:r>
            <w:r w:rsidR="003761AB" w:rsidRPr="00F50645">
              <w:rPr>
                <w:sz w:val="24"/>
                <w:szCs w:val="24"/>
              </w:rPr>
              <w:t xml:space="preserve">  </w:t>
            </w:r>
            <w:r w:rsidRPr="00F50645">
              <w:rPr>
                <w:sz w:val="24"/>
                <w:szCs w:val="24"/>
              </w:rPr>
              <w:t>Повышение безопасности дорожного движения.</w:t>
            </w:r>
          </w:p>
          <w:p w:rsidR="00200365" w:rsidRPr="00F50645" w:rsidRDefault="00200365" w:rsidP="004601F0">
            <w:pPr>
              <w:jc w:val="both"/>
              <w:rPr>
                <w:sz w:val="24"/>
                <w:szCs w:val="24"/>
              </w:rPr>
            </w:pPr>
            <w:r w:rsidRPr="00F50645">
              <w:rPr>
                <w:sz w:val="24"/>
                <w:szCs w:val="24"/>
              </w:rPr>
              <w:t>5.</w:t>
            </w:r>
            <w:r w:rsidR="003761AB" w:rsidRPr="00F50645">
              <w:rPr>
                <w:sz w:val="24"/>
                <w:szCs w:val="24"/>
              </w:rPr>
              <w:t xml:space="preserve"> </w:t>
            </w:r>
            <w:r w:rsidRPr="00F50645">
              <w:rPr>
                <w:sz w:val="24"/>
                <w:szCs w:val="24"/>
              </w:rPr>
              <w:t xml:space="preserve">Приобретение специализированной техники для обеспечения </w:t>
            </w:r>
            <w:r w:rsidR="0017629D" w:rsidRPr="00F50645">
              <w:rPr>
                <w:sz w:val="24"/>
                <w:szCs w:val="24"/>
              </w:rPr>
              <w:t xml:space="preserve">содержания и </w:t>
            </w:r>
            <w:proofErr w:type="gramStart"/>
            <w:r w:rsidR="0017629D" w:rsidRPr="00F50645">
              <w:rPr>
                <w:sz w:val="24"/>
                <w:szCs w:val="24"/>
              </w:rPr>
              <w:t>ремонта</w:t>
            </w:r>
            <w:proofErr w:type="gramEnd"/>
            <w:r w:rsidR="0017629D" w:rsidRPr="00F50645">
              <w:rPr>
                <w:sz w:val="24"/>
                <w:szCs w:val="24"/>
              </w:rPr>
              <w:t xml:space="preserve"> автомобильных дорог общего пользования местного значения,</w:t>
            </w:r>
            <w:r w:rsidR="00AC32D1" w:rsidRPr="00F50645">
              <w:rPr>
                <w:sz w:val="24"/>
                <w:szCs w:val="24"/>
              </w:rPr>
              <w:t xml:space="preserve"> находящихся в собственности</w:t>
            </w:r>
            <w:r w:rsidR="00FD3FF7" w:rsidRPr="00F50645">
              <w:rPr>
                <w:sz w:val="24"/>
                <w:szCs w:val="24"/>
              </w:rPr>
              <w:t xml:space="preserve"> района</w:t>
            </w:r>
            <w:r w:rsidR="009E1DF8" w:rsidRPr="00F50645">
              <w:rPr>
                <w:sz w:val="24"/>
                <w:szCs w:val="24"/>
              </w:rPr>
              <w:t>.</w:t>
            </w:r>
          </w:p>
          <w:p w:rsidR="001C66C4" w:rsidRPr="00F50645" w:rsidRDefault="00DB3885" w:rsidP="004601F0">
            <w:pPr>
              <w:widowControl w:val="0"/>
              <w:autoSpaceDE w:val="0"/>
              <w:autoSpaceDN w:val="0"/>
              <w:adjustRightInd w:val="0"/>
              <w:jc w:val="both"/>
              <w:rPr>
                <w:sz w:val="24"/>
                <w:szCs w:val="24"/>
              </w:rPr>
            </w:pPr>
            <w:r w:rsidRPr="00F50645">
              <w:rPr>
                <w:sz w:val="24"/>
                <w:szCs w:val="24"/>
              </w:rPr>
              <w:t>6</w:t>
            </w:r>
            <w:r w:rsidR="00476F69" w:rsidRPr="00F50645">
              <w:rPr>
                <w:sz w:val="24"/>
                <w:szCs w:val="24"/>
              </w:rPr>
              <w:t>.</w:t>
            </w:r>
            <w:r w:rsidR="003761AB" w:rsidRPr="00F50645">
              <w:rPr>
                <w:sz w:val="24"/>
                <w:szCs w:val="24"/>
              </w:rPr>
              <w:t xml:space="preserve"> </w:t>
            </w:r>
            <w:r w:rsidRPr="00F50645">
              <w:rPr>
                <w:sz w:val="24"/>
                <w:szCs w:val="24"/>
              </w:rPr>
              <w:t>Софинансирование расходных обязательств городских и сельских поселений района на ремонт объектов дорожного хозяйства</w:t>
            </w:r>
            <w:r w:rsidR="00AE66EA" w:rsidRPr="00F50645">
              <w:rPr>
                <w:sz w:val="24"/>
                <w:szCs w:val="24"/>
              </w:rPr>
              <w:t xml:space="preserve"> и дворовых территорий многоквартирных домов, проездов к дворовым территориям многоквартирных </w:t>
            </w:r>
            <w:r w:rsidR="00C20986" w:rsidRPr="00F50645">
              <w:rPr>
                <w:sz w:val="24"/>
                <w:szCs w:val="24"/>
              </w:rPr>
              <w:t>домов населенных пунктов</w:t>
            </w:r>
            <w:r w:rsidRPr="00F50645">
              <w:rPr>
                <w:sz w:val="24"/>
                <w:szCs w:val="24"/>
              </w:rPr>
              <w:t>.</w:t>
            </w:r>
            <w:bookmarkEnd w:id="5"/>
          </w:p>
        </w:tc>
      </w:tr>
      <w:tr w:rsidR="00BB1FD6" w:rsidRPr="00BB1FD6" w:rsidTr="000A5419">
        <w:trPr>
          <w:trHeight w:val="62"/>
        </w:trPr>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lastRenderedPageBreak/>
              <w:t>Подпрограммы</w:t>
            </w:r>
          </w:p>
        </w:tc>
        <w:tc>
          <w:tcPr>
            <w:tcW w:w="6350" w:type="dxa"/>
          </w:tcPr>
          <w:p w:rsidR="001C66C4" w:rsidRPr="00F50645" w:rsidRDefault="005B6A54" w:rsidP="004601F0">
            <w:pPr>
              <w:widowControl w:val="0"/>
              <w:autoSpaceDE w:val="0"/>
              <w:autoSpaceDN w:val="0"/>
              <w:adjustRightInd w:val="0"/>
              <w:jc w:val="both"/>
              <w:rPr>
                <w:sz w:val="24"/>
                <w:szCs w:val="24"/>
              </w:rPr>
            </w:pPr>
            <w:r w:rsidRPr="00F50645">
              <w:rPr>
                <w:sz w:val="24"/>
                <w:szCs w:val="24"/>
              </w:rPr>
              <w:t xml:space="preserve">Реализация подпрограммы в рамках Муниципальной программы не предусмотрена </w:t>
            </w:r>
          </w:p>
        </w:tc>
      </w:tr>
      <w:tr w:rsidR="00BB1FD6" w:rsidRPr="00BB1FD6" w:rsidTr="000A5419">
        <w:tc>
          <w:tcPr>
            <w:tcW w:w="3006" w:type="dxa"/>
          </w:tcPr>
          <w:p w:rsidR="001C66C4" w:rsidRPr="00F50645" w:rsidRDefault="001C66C4" w:rsidP="00946C4E">
            <w:pPr>
              <w:widowControl w:val="0"/>
              <w:autoSpaceDE w:val="0"/>
              <w:autoSpaceDN w:val="0"/>
              <w:adjustRightInd w:val="0"/>
              <w:rPr>
                <w:sz w:val="24"/>
                <w:szCs w:val="24"/>
              </w:rPr>
            </w:pPr>
            <w:r w:rsidRPr="00F50645">
              <w:rPr>
                <w:sz w:val="24"/>
                <w:szCs w:val="24"/>
                <w:lang w:eastAsia="en-US"/>
              </w:rPr>
              <w:t>Основные мероприятия муниципальной программы</w:t>
            </w:r>
          </w:p>
        </w:tc>
        <w:tc>
          <w:tcPr>
            <w:tcW w:w="6350" w:type="dxa"/>
          </w:tcPr>
          <w:p w:rsidR="003000A9" w:rsidRPr="00F50645" w:rsidRDefault="003000A9" w:rsidP="004601F0">
            <w:pPr>
              <w:widowControl w:val="0"/>
              <w:autoSpaceDE w:val="0"/>
              <w:autoSpaceDN w:val="0"/>
              <w:jc w:val="both"/>
              <w:rPr>
                <w:sz w:val="24"/>
                <w:szCs w:val="24"/>
              </w:rPr>
            </w:pPr>
            <w:r w:rsidRPr="00F50645">
              <w:rPr>
                <w:sz w:val="24"/>
                <w:szCs w:val="24"/>
              </w:rPr>
              <w:t>1.</w:t>
            </w:r>
            <w:r w:rsidR="003761AB" w:rsidRPr="00F50645">
              <w:rPr>
                <w:sz w:val="24"/>
                <w:szCs w:val="24"/>
              </w:rPr>
              <w:t xml:space="preserve"> </w:t>
            </w:r>
            <w:r w:rsidRPr="00F50645">
              <w:rPr>
                <w:sz w:val="24"/>
                <w:szCs w:val="24"/>
              </w:rPr>
              <w:t xml:space="preserve">Содержание и ремонт автомобильных дорог общего пользования местного значения и искусственных сооружений на них </w:t>
            </w:r>
          </w:p>
          <w:p w:rsidR="003000A9" w:rsidRPr="00F50645" w:rsidRDefault="003000A9" w:rsidP="004601F0">
            <w:pPr>
              <w:widowControl w:val="0"/>
              <w:autoSpaceDE w:val="0"/>
              <w:autoSpaceDN w:val="0"/>
              <w:jc w:val="both"/>
              <w:rPr>
                <w:sz w:val="24"/>
                <w:szCs w:val="24"/>
              </w:rPr>
            </w:pPr>
            <w:r w:rsidRPr="00F50645">
              <w:rPr>
                <w:sz w:val="24"/>
                <w:szCs w:val="24"/>
              </w:rPr>
              <w:t>2. Капитальный ремонт автомобильных дорог общего пользования местного значения и искусственных сооружения на них</w:t>
            </w:r>
          </w:p>
          <w:p w:rsidR="003000A9" w:rsidRPr="00F50645" w:rsidRDefault="003000A9" w:rsidP="004601F0">
            <w:pPr>
              <w:widowControl w:val="0"/>
              <w:autoSpaceDE w:val="0"/>
              <w:autoSpaceDN w:val="0"/>
              <w:jc w:val="both"/>
              <w:rPr>
                <w:sz w:val="24"/>
                <w:szCs w:val="24"/>
              </w:rPr>
            </w:pPr>
            <w:r w:rsidRPr="00F50645">
              <w:rPr>
                <w:sz w:val="24"/>
                <w:szCs w:val="24"/>
              </w:rPr>
              <w:t>3. Повышение безопасности дорожного движения</w:t>
            </w:r>
          </w:p>
          <w:p w:rsidR="003000A9" w:rsidRPr="00F50645" w:rsidRDefault="003000A9" w:rsidP="004601F0">
            <w:pPr>
              <w:widowControl w:val="0"/>
              <w:autoSpaceDE w:val="0"/>
              <w:autoSpaceDN w:val="0"/>
              <w:jc w:val="both"/>
              <w:rPr>
                <w:sz w:val="24"/>
                <w:szCs w:val="24"/>
              </w:rPr>
            </w:pPr>
            <w:r w:rsidRPr="00F50645">
              <w:rPr>
                <w:sz w:val="24"/>
                <w:szCs w:val="24"/>
              </w:rPr>
              <w:t xml:space="preserve">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513C5B" w:rsidRPr="00F50645" w:rsidRDefault="00513C5B" w:rsidP="004601F0">
            <w:pPr>
              <w:widowControl w:val="0"/>
              <w:autoSpaceDE w:val="0"/>
              <w:autoSpaceDN w:val="0"/>
              <w:jc w:val="both"/>
              <w:rPr>
                <w:sz w:val="24"/>
                <w:szCs w:val="24"/>
              </w:rPr>
            </w:pPr>
            <w:r w:rsidRPr="00F50645">
              <w:rPr>
                <w:sz w:val="24"/>
                <w:szCs w:val="24"/>
              </w:rPr>
              <w:t>4.1 Обеспечение комплексного развития сельских территорий</w:t>
            </w:r>
          </w:p>
          <w:p w:rsidR="001C66C4" w:rsidRPr="00F50645" w:rsidRDefault="003000A9" w:rsidP="004601F0">
            <w:pPr>
              <w:widowControl w:val="0"/>
              <w:autoSpaceDE w:val="0"/>
              <w:autoSpaceDN w:val="0"/>
              <w:adjustRightInd w:val="0"/>
              <w:jc w:val="both"/>
              <w:rPr>
                <w:sz w:val="24"/>
                <w:szCs w:val="24"/>
              </w:rPr>
            </w:pPr>
            <w:r w:rsidRPr="00F50645">
              <w:rPr>
                <w:sz w:val="24"/>
                <w:szCs w:val="24"/>
              </w:rPr>
              <w:t xml:space="preserve">5. Приобретение специализированной </w:t>
            </w:r>
            <w:proofErr w:type="gramStart"/>
            <w:r w:rsidRPr="00F50645">
              <w:rPr>
                <w:sz w:val="24"/>
                <w:szCs w:val="24"/>
              </w:rPr>
              <w:t>техники для обеспечения содержания автомобильных дорог общего пользования местного значения</w:t>
            </w:r>
            <w:proofErr w:type="gramEnd"/>
            <w:r w:rsidRPr="00F50645">
              <w:rPr>
                <w:sz w:val="24"/>
                <w:szCs w:val="24"/>
              </w:rPr>
              <w:t>.</w:t>
            </w:r>
          </w:p>
          <w:p w:rsidR="00C20986" w:rsidRPr="00F50645" w:rsidRDefault="00C20986" w:rsidP="004601F0">
            <w:pPr>
              <w:widowControl w:val="0"/>
              <w:autoSpaceDE w:val="0"/>
              <w:autoSpaceDN w:val="0"/>
              <w:adjustRightInd w:val="0"/>
              <w:jc w:val="both"/>
              <w:rPr>
                <w:sz w:val="24"/>
                <w:szCs w:val="24"/>
              </w:rPr>
            </w:pPr>
            <w:r w:rsidRPr="00F50645">
              <w:rPr>
                <w:sz w:val="24"/>
                <w:szCs w:val="24"/>
              </w:rPr>
              <w:t>6. Предоставление субсидий из районного бюджета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r>
      <w:tr w:rsidR="00D10504" w:rsidRPr="00BB1FD6" w:rsidTr="000A5419">
        <w:tc>
          <w:tcPr>
            <w:tcW w:w="3006" w:type="dxa"/>
          </w:tcPr>
          <w:p w:rsidR="00D10504" w:rsidRPr="00BB1FD6" w:rsidRDefault="00D10504" w:rsidP="00D10504">
            <w:pPr>
              <w:widowControl w:val="0"/>
              <w:autoSpaceDE w:val="0"/>
              <w:autoSpaceDN w:val="0"/>
              <w:adjustRightInd w:val="0"/>
              <w:rPr>
                <w:sz w:val="24"/>
                <w:szCs w:val="24"/>
              </w:rPr>
            </w:pPr>
            <w:r w:rsidRPr="00BB1FD6">
              <w:rPr>
                <w:sz w:val="24"/>
                <w:szCs w:val="24"/>
              </w:rPr>
              <w:t>Основные показатели (индикаторы) муниципальной программы</w:t>
            </w:r>
          </w:p>
        </w:tc>
        <w:tc>
          <w:tcPr>
            <w:tcW w:w="6350" w:type="dxa"/>
          </w:tcPr>
          <w:p w:rsidR="00D10504" w:rsidRPr="00BB1FD6" w:rsidRDefault="00D10504" w:rsidP="004601F0">
            <w:pPr>
              <w:widowControl w:val="0"/>
              <w:autoSpaceDE w:val="0"/>
              <w:autoSpaceDN w:val="0"/>
              <w:jc w:val="both"/>
              <w:rPr>
                <w:sz w:val="24"/>
                <w:szCs w:val="24"/>
              </w:rPr>
            </w:pPr>
            <w:r w:rsidRPr="00BB1FD6">
              <w:rPr>
                <w:sz w:val="24"/>
                <w:szCs w:val="24"/>
              </w:rPr>
              <w:t>- 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проведен ремонт;</w:t>
            </w:r>
          </w:p>
          <w:p w:rsidR="00D10504" w:rsidRPr="00BB1FD6" w:rsidRDefault="00D10504" w:rsidP="004601F0">
            <w:pPr>
              <w:widowControl w:val="0"/>
              <w:autoSpaceDE w:val="0"/>
              <w:autoSpaceDN w:val="0"/>
              <w:jc w:val="both"/>
              <w:rPr>
                <w:sz w:val="24"/>
                <w:szCs w:val="24"/>
              </w:rPr>
            </w:pPr>
            <w:r w:rsidRPr="00BB1FD6">
              <w:rPr>
                <w:sz w:val="24"/>
                <w:szCs w:val="24"/>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D10504" w:rsidRPr="00BB1FD6" w:rsidRDefault="00D10504" w:rsidP="004601F0">
            <w:pPr>
              <w:widowControl w:val="0"/>
              <w:autoSpaceDE w:val="0"/>
              <w:autoSpaceDN w:val="0"/>
              <w:jc w:val="both"/>
              <w:rPr>
                <w:sz w:val="24"/>
                <w:szCs w:val="24"/>
              </w:rPr>
            </w:pPr>
            <w:r w:rsidRPr="00BB1FD6">
              <w:rPr>
                <w:sz w:val="24"/>
                <w:szCs w:val="24"/>
              </w:rPr>
              <w:t xml:space="preserve">- 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автомобильных </w:t>
            </w:r>
            <w:r w:rsidRPr="00BB1FD6">
              <w:rPr>
                <w:sz w:val="24"/>
                <w:szCs w:val="24"/>
              </w:rPr>
              <w:lastRenderedPageBreak/>
              <w:t>дорог, находящихся в собственности района;</w:t>
            </w:r>
          </w:p>
          <w:p w:rsidR="00D10504" w:rsidRPr="00BB1FD6" w:rsidRDefault="00D10504" w:rsidP="004601F0">
            <w:pPr>
              <w:widowControl w:val="0"/>
              <w:autoSpaceDE w:val="0"/>
              <w:autoSpaceDN w:val="0"/>
              <w:jc w:val="both"/>
              <w:rPr>
                <w:sz w:val="24"/>
                <w:szCs w:val="24"/>
              </w:rPr>
            </w:pPr>
            <w:r w:rsidRPr="00BB1FD6">
              <w:rPr>
                <w:sz w:val="24"/>
                <w:szCs w:val="24"/>
              </w:rPr>
              <w:t>- 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sidRPr="00BB1FD6">
              <w:rPr>
                <w:sz w:val="24"/>
                <w:szCs w:val="24"/>
              </w:rPr>
              <w:t>км</w:t>
            </w:r>
            <w:proofErr w:type="gramEnd"/>
            <w:r w:rsidRPr="00BB1FD6">
              <w:rPr>
                <w:sz w:val="24"/>
                <w:szCs w:val="24"/>
              </w:rPr>
              <w:t>);</w:t>
            </w:r>
          </w:p>
          <w:p w:rsidR="00D10504" w:rsidRPr="00BB1FD6" w:rsidRDefault="00D10504" w:rsidP="004601F0">
            <w:pPr>
              <w:widowControl w:val="0"/>
              <w:autoSpaceDE w:val="0"/>
              <w:autoSpaceDN w:val="0"/>
              <w:jc w:val="both"/>
              <w:rPr>
                <w:sz w:val="24"/>
                <w:szCs w:val="24"/>
              </w:rPr>
            </w:pPr>
            <w:r w:rsidRPr="00BB1FD6">
              <w:rPr>
                <w:sz w:val="24"/>
                <w:szCs w:val="24"/>
              </w:rPr>
              <w:t>- протяженность оформленных бесхозяйных дорог;</w:t>
            </w:r>
          </w:p>
          <w:p w:rsidR="00D10504" w:rsidRPr="00BB1FD6" w:rsidRDefault="00D10504" w:rsidP="004601F0">
            <w:pPr>
              <w:widowControl w:val="0"/>
              <w:autoSpaceDE w:val="0"/>
              <w:autoSpaceDN w:val="0"/>
              <w:jc w:val="both"/>
              <w:rPr>
                <w:sz w:val="24"/>
                <w:szCs w:val="24"/>
              </w:rPr>
            </w:pPr>
            <w:r w:rsidRPr="00BB1FD6">
              <w:rPr>
                <w:sz w:val="24"/>
                <w:szCs w:val="24"/>
              </w:rPr>
              <w:t>- техническое оснащение автодорог общего пользования местного значения, находящихся в собственности района;</w:t>
            </w:r>
          </w:p>
          <w:p w:rsidR="00D10504" w:rsidRPr="00BB1FD6" w:rsidRDefault="00D10504" w:rsidP="004601F0">
            <w:pPr>
              <w:widowControl w:val="0"/>
              <w:autoSpaceDE w:val="0"/>
              <w:autoSpaceDN w:val="0"/>
              <w:jc w:val="both"/>
              <w:rPr>
                <w:sz w:val="24"/>
                <w:szCs w:val="24"/>
              </w:rPr>
            </w:pPr>
            <w:r w:rsidRPr="00BB1FD6">
              <w:rPr>
                <w:sz w:val="24"/>
                <w:szCs w:val="24"/>
              </w:rPr>
              <w:t>- приобретение специализированной техники для обеспечения содержания и ремонта автодорог общего пользования местного значения, находящихся в собственности района;</w:t>
            </w:r>
          </w:p>
          <w:p w:rsidR="00D10504" w:rsidRPr="00BB1FD6" w:rsidRDefault="00D10504" w:rsidP="004601F0">
            <w:pPr>
              <w:widowControl w:val="0"/>
              <w:autoSpaceDE w:val="0"/>
              <w:autoSpaceDN w:val="0"/>
              <w:jc w:val="both"/>
              <w:rPr>
                <w:sz w:val="24"/>
                <w:szCs w:val="24"/>
              </w:rPr>
            </w:pPr>
            <w:r w:rsidRPr="00BB1FD6">
              <w:rPr>
                <w:sz w:val="24"/>
                <w:szCs w:val="24"/>
              </w:rPr>
              <w:t>- количество городских и сельских поселений,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 и ремонт дворовых территорий многоквартирных домов, проездов к дворовым территориям многоквартирных домов населенных пунктов.</w:t>
            </w:r>
          </w:p>
        </w:tc>
      </w:tr>
      <w:tr w:rsidR="00D10504" w:rsidRPr="00BB1FD6" w:rsidTr="000A5419">
        <w:tc>
          <w:tcPr>
            <w:tcW w:w="3006" w:type="dxa"/>
          </w:tcPr>
          <w:p w:rsidR="00D10504" w:rsidRDefault="00D10504" w:rsidP="00946C4E">
            <w:pPr>
              <w:widowControl w:val="0"/>
              <w:autoSpaceDE w:val="0"/>
              <w:autoSpaceDN w:val="0"/>
              <w:adjustRightInd w:val="0"/>
              <w:rPr>
                <w:sz w:val="24"/>
                <w:szCs w:val="24"/>
                <w:lang w:eastAsia="en-US"/>
              </w:rPr>
            </w:pPr>
            <w:r w:rsidRPr="00BB1FD6">
              <w:rPr>
                <w:sz w:val="24"/>
                <w:szCs w:val="24"/>
                <w:lang w:eastAsia="en-US"/>
              </w:rPr>
              <w:lastRenderedPageBreak/>
              <w:t>Сроки и этапы реализации муниципальной программы</w:t>
            </w:r>
          </w:p>
          <w:p w:rsidR="00D10504" w:rsidRPr="00BB1FD6" w:rsidRDefault="00D10504" w:rsidP="00946C4E">
            <w:pPr>
              <w:widowControl w:val="0"/>
              <w:autoSpaceDE w:val="0"/>
              <w:autoSpaceDN w:val="0"/>
              <w:adjustRightInd w:val="0"/>
              <w:rPr>
                <w:sz w:val="24"/>
                <w:szCs w:val="24"/>
              </w:rPr>
            </w:pPr>
          </w:p>
        </w:tc>
        <w:tc>
          <w:tcPr>
            <w:tcW w:w="6350" w:type="dxa"/>
          </w:tcPr>
          <w:p w:rsidR="00D10504" w:rsidRPr="00D10504" w:rsidRDefault="00D10504" w:rsidP="004601F0">
            <w:pPr>
              <w:widowControl w:val="0"/>
              <w:autoSpaceDE w:val="0"/>
              <w:autoSpaceDN w:val="0"/>
              <w:jc w:val="both"/>
              <w:rPr>
                <w:sz w:val="24"/>
                <w:szCs w:val="24"/>
              </w:rPr>
            </w:pPr>
            <w:r w:rsidRPr="00D10504">
              <w:rPr>
                <w:sz w:val="24"/>
                <w:szCs w:val="24"/>
              </w:rPr>
              <w:t>Программа реализуется с 2014 по 2026 годы в два этапа.</w:t>
            </w:r>
          </w:p>
          <w:p w:rsidR="00D10504" w:rsidRPr="00D10504" w:rsidRDefault="00D10504" w:rsidP="004601F0">
            <w:pPr>
              <w:widowControl w:val="0"/>
              <w:autoSpaceDE w:val="0"/>
              <w:autoSpaceDN w:val="0"/>
              <w:jc w:val="both"/>
              <w:rPr>
                <w:sz w:val="24"/>
                <w:szCs w:val="24"/>
              </w:rPr>
            </w:pPr>
            <w:r w:rsidRPr="00D10504">
              <w:rPr>
                <w:sz w:val="24"/>
                <w:szCs w:val="24"/>
              </w:rPr>
              <w:t>Первый этап 2014 - 2016 годы</w:t>
            </w:r>
          </w:p>
          <w:p w:rsidR="00D10504" w:rsidRPr="00D10504" w:rsidRDefault="00D10504" w:rsidP="004601F0">
            <w:pPr>
              <w:widowControl w:val="0"/>
              <w:autoSpaceDE w:val="0"/>
              <w:autoSpaceDN w:val="0"/>
              <w:adjustRightInd w:val="0"/>
              <w:jc w:val="both"/>
              <w:rPr>
                <w:sz w:val="24"/>
                <w:szCs w:val="24"/>
              </w:rPr>
            </w:pPr>
            <w:r w:rsidRPr="00D10504">
              <w:rPr>
                <w:sz w:val="24"/>
                <w:szCs w:val="24"/>
              </w:rPr>
              <w:t>Второй этап 2017 - 2026 годы</w:t>
            </w:r>
          </w:p>
        </w:tc>
      </w:tr>
      <w:tr w:rsidR="00D10504" w:rsidRPr="00BB1FD6" w:rsidTr="000A5419">
        <w:tc>
          <w:tcPr>
            <w:tcW w:w="3006" w:type="dxa"/>
          </w:tcPr>
          <w:p w:rsidR="00D10504" w:rsidRPr="00BB1FD6" w:rsidRDefault="00D10504" w:rsidP="00C27B29">
            <w:pPr>
              <w:widowControl w:val="0"/>
              <w:autoSpaceDE w:val="0"/>
              <w:autoSpaceDN w:val="0"/>
              <w:adjustRightInd w:val="0"/>
              <w:rPr>
                <w:sz w:val="24"/>
                <w:szCs w:val="24"/>
              </w:rPr>
            </w:pPr>
            <w:r w:rsidRPr="00BB1FD6">
              <w:rPr>
                <w:sz w:val="24"/>
                <w:szCs w:val="24"/>
                <w:lang w:eastAsia="en-US"/>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6350" w:type="dxa"/>
          </w:tcPr>
          <w:p w:rsidR="00D10504" w:rsidRPr="00D10504" w:rsidRDefault="00D10504" w:rsidP="004601F0">
            <w:pPr>
              <w:jc w:val="both"/>
              <w:rPr>
                <w:rFonts w:eastAsia="Calibri"/>
                <w:sz w:val="24"/>
                <w:szCs w:val="24"/>
              </w:rPr>
            </w:pPr>
            <w:r w:rsidRPr="00D10504">
              <w:rPr>
                <w:rFonts w:eastAsia="Calibri"/>
                <w:sz w:val="24"/>
                <w:szCs w:val="24"/>
              </w:rPr>
              <w:t>Общий объем финансирования Программы составляет</w:t>
            </w:r>
          </w:p>
          <w:p w:rsidR="00D10504" w:rsidRPr="00D10504" w:rsidRDefault="00D10504" w:rsidP="004601F0">
            <w:pPr>
              <w:jc w:val="both"/>
              <w:rPr>
                <w:rFonts w:eastAsia="Calibri"/>
                <w:sz w:val="24"/>
                <w:szCs w:val="24"/>
              </w:rPr>
            </w:pPr>
            <w:r w:rsidRPr="00D10504">
              <w:rPr>
                <w:rFonts w:eastAsia="Calibri"/>
                <w:b/>
                <w:sz w:val="24"/>
                <w:szCs w:val="24"/>
              </w:rPr>
              <w:t>1 149 342,868 тыс. рублей</w:t>
            </w:r>
            <w:r w:rsidRPr="00D10504">
              <w:rPr>
                <w:rFonts w:eastAsia="Calibri"/>
                <w:sz w:val="24"/>
                <w:szCs w:val="24"/>
              </w:rPr>
              <w:t xml:space="preserve"> в том числе:</w:t>
            </w:r>
          </w:p>
          <w:p w:rsidR="00D10504" w:rsidRPr="00D10504" w:rsidRDefault="00D10504" w:rsidP="004601F0">
            <w:pPr>
              <w:jc w:val="both"/>
              <w:rPr>
                <w:rFonts w:eastAsia="Calibri"/>
                <w:b/>
                <w:sz w:val="24"/>
                <w:szCs w:val="24"/>
              </w:rPr>
            </w:pPr>
            <w:r w:rsidRPr="00D10504">
              <w:rPr>
                <w:rFonts w:eastAsia="Calibri"/>
                <w:b/>
                <w:sz w:val="24"/>
                <w:szCs w:val="24"/>
              </w:rPr>
              <w:t>субсидии из федерального бюджета – 0,000 тыс. рублей,</w:t>
            </w:r>
          </w:p>
          <w:p w:rsidR="00D10504" w:rsidRPr="00D10504" w:rsidRDefault="00D10504" w:rsidP="004601F0">
            <w:pPr>
              <w:jc w:val="both"/>
              <w:rPr>
                <w:rFonts w:eastAsia="Calibri"/>
                <w:sz w:val="24"/>
                <w:szCs w:val="24"/>
              </w:rPr>
            </w:pPr>
            <w:r w:rsidRPr="00D10504">
              <w:rPr>
                <w:rFonts w:eastAsia="Calibri"/>
                <w:sz w:val="24"/>
                <w:szCs w:val="24"/>
              </w:rPr>
              <w:t>в том числе по годам:</w:t>
            </w:r>
          </w:p>
          <w:p w:rsidR="00D10504" w:rsidRPr="00D10504" w:rsidRDefault="00D10504" w:rsidP="004601F0">
            <w:pPr>
              <w:jc w:val="both"/>
              <w:rPr>
                <w:rFonts w:eastAsia="Calibri"/>
                <w:sz w:val="24"/>
                <w:szCs w:val="24"/>
              </w:rPr>
            </w:pPr>
            <w:r w:rsidRPr="00D10504">
              <w:rPr>
                <w:rFonts w:eastAsia="Calibri"/>
                <w:sz w:val="24"/>
                <w:szCs w:val="24"/>
              </w:rPr>
              <w:t>2014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2016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2017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2018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2019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2020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2021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2022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2023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2026 год - 0,000 тыс. рублей</w:t>
            </w:r>
          </w:p>
          <w:p w:rsidR="00D10504" w:rsidRPr="00D10504" w:rsidRDefault="00D10504" w:rsidP="004601F0">
            <w:pPr>
              <w:jc w:val="both"/>
              <w:rPr>
                <w:rFonts w:eastAsia="Calibri"/>
                <w:sz w:val="24"/>
                <w:szCs w:val="24"/>
              </w:rPr>
            </w:pPr>
            <w:r w:rsidRPr="00D10504">
              <w:rPr>
                <w:rFonts w:eastAsia="Calibri"/>
                <w:b/>
                <w:sz w:val="24"/>
                <w:szCs w:val="24"/>
              </w:rPr>
              <w:t>субсидии из краевого бюджета 0,000 тыс. рублей</w:t>
            </w:r>
            <w:r w:rsidRPr="00D10504">
              <w:rPr>
                <w:rFonts w:eastAsia="Calibri"/>
                <w:sz w:val="24"/>
                <w:szCs w:val="24"/>
              </w:rPr>
              <w:t>,</w:t>
            </w:r>
          </w:p>
          <w:p w:rsidR="00D10504" w:rsidRPr="00D10504" w:rsidRDefault="00D10504" w:rsidP="004601F0">
            <w:pPr>
              <w:jc w:val="both"/>
              <w:rPr>
                <w:rFonts w:eastAsia="Calibri"/>
                <w:sz w:val="24"/>
                <w:szCs w:val="24"/>
              </w:rPr>
            </w:pPr>
            <w:r w:rsidRPr="00D10504">
              <w:rPr>
                <w:rFonts w:eastAsia="Calibri"/>
                <w:sz w:val="24"/>
                <w:szCs w:val="24"/>
              </w:rPr>
              <w:t xml:space="preserve">в том числе по годам: </w:t>
            </w:r>
          </w:p>
          <w:p w:rsidR="00D10504" w:rsidRPr="00D10504" w:rsidRDefault="00D10504" w:rsidP="004601F0">
            <w:pPr>
              <w:jc w:val="both"/>
              <w:rPr>
                <w:rFonts w:eastAsia="Calibri"/>
                <w:sz w:val="24"/>
                <w:szCs w:val="24"/>
              </w:rPr>
            </w:pPr>
            <w:r w:rsidRPr="00D10504">
              <w:rPr>
                <w:rFonts w:eastAsia="Calibri"/>
                <w:sz w:val="24"/>
                <w:szCs w:val="24"/>
              </w:rPr>
              <w:t>2014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2016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2017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2018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2019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2020 год - 0,000 тыс. рублей,</w:t>
            </w:r>
          </w:p>
          <w:p w:rsidR="00D10504" w:rsidRPr="00D10504" w:rsidRDefault="00D10504" w:rsidP="004601F0">
            <w:pPr>
              <w:jc w:val="both"/>
              <w:rPr>
                <w:rFonts w:eastAsia="Calibri"/>
                <w:sz w:val="24"/>
                <w:szCs w:val="24"/>
              </w:rPr>
            </w:pPr>
            <w:r w:rsidRPr="00D10504">
              <w:rPr>
                <w:rFonts w:eastAsia="Calibri"/>
                <w:sz w:val="24"/>
                <w:szCs w:val="24"/>
              </w:rPr>
              <w:lastRenderedPageBreak/>
              <w:t>2021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2022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2023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2026 год - 0,000 тыс. рублей</w:t>
            </w:r>
          </w:p>
          <w:p w:rsidR="00D10504" w:rsidRPr="00D10504" w:rsidRDefault="00D10504" w:rsidP="004601F0">
            <w:pPr>
              <w:jc w:val="both"/>
              <w:rPr>
                <w:rFonts w:eastAsia="Calibri"/>
                <w:sz w:val="24"/>
                <w:szCs w:val="24"/>
              </w:rPr>
            </w:pPr>
            <w:r w:rsidRPr="00D10504">
              <w:rPr>
                <w:rFonts w:eastAsia="Calibri"/>
                <w:b/>
                <w:sz w:val="24"/>
                <w:szCs w:val="24"/>
              </w:rPr>
              <w:t>Средства районного бюджета 1 149 342,868 тыс. рублей</w:t>
            </w:r>
            <w:r w:rsidRPr="00D10504">
              <w:rPr>
                <w:rFonts w:eastAsia="Calibri"/>
                <w:sz w:val="24"/>
                <w:szCs w:val="24"/>
              </w:rPr>
              <w:t>,</w:t>
            </w:r>
          </w:p>
          <w:p w:rsidR="00D10504" w:rsidRPr="00D10504" w:rsidRDefault="00D10504" w:rsidP="004601F0">
            <w:pPr>
              <w:jc w:val="both"/>
              <w:rPr>
                <w:rFonts w:eastAsia="Calibri"/>
                <w:sz w:val="24"/>
                <w:szCs w:val="24"/>
              </w:rPr>
            </w:pPr>
            <w:r w:rsidRPr="00D10504">
              <w:rPr>
                <w:rFonts w:eastAsia="Calibri"/>
                <w:sz w:val="24"/>
                <w:szCs w:val="24"/>
              </w:rPr>
              <w:t xml:space="preserve"> в том числе по годам:</w:t>
            </w:r>
          </w:p>
          <w:p w:rsidR="00D10504" w:rsidRPr="00D10504" w:rsidRDefault="00D10504" w:rsidP="004601F0">
            <w:pPr>
              <w:jc w:val="both"/>
              <w:rPr>
                <w:rFonts w:eastAsia="Calibri"/>
                <w:sz w:val="24"/>
                <w:szCs w:val="24"/>
              </w:rPr>
            </w:pPr>
            <w:r w:rsidRPr="00D10504">
              <w:rPr>
                <w:rFonts w:eastAsia="Calibri"/>
                <w:sz w:val="24"/>
                <w:szCs w:val="24"/>
              </w:rPr>
              <w:t xml:space="preserve">2014 год - 11 856,126 тыс. рублей, </w:t>
            </w:r>
          </w:p>
          <w:p w:rsidR="00D10504" w:rsidRPr="00D10504" w:rsidRDefault="00D10504" w:rsidP="004601F0">
            <w:pPr>
              <w:jc w:val="both"/>
              <w:rPr>
                <w:rFonts w:eastAsia="Calibri"/>
                <w:sz w:val="24"/>
                <w:szCs w:val="24"/>
              </w:rPr>
            </w:pPr>
            <w:r w:rsidRPr="00D10504">
              <w:rPr>
                <w:rFonts w:eastAsia="Calibri"/>
                <w:sz w:val="24"/>
                <w:szCs w:val="24"/>
              </w:rPr>
              <w:t>2015 год - 7 609,587 тыс. рублей,</w:t>
            </w:r>
          </w:p>
          <w:p w:rsidR="00D10504" w:rsidRPr="00D10504" w:rsidRDefault="00D10504" w:rsidP="004601F0">
            <w:pPr>
              <w:jc w:val="both"/>
              <w:rPr>
                <w:rFonts w:eastAsia="Calibri"/>
                <w:sz w:val="24"/>
                <w:szCs w:val="24"/>
              </w:rPr>
            </w:pPr>
            <w:r w:rsidRPr="00D10504">
              <w:rPr>
                <w:rFonts w:eastAsia="Calibri"/>
                <w:sz w:val="24"/>
                <w:szCs w:val="24"/>
              </w:rPr>
              <w:t xml:space="preserve">2016 год - 17 757,729 тыс. рублей, </w:t>
            </w:r>
          </w:p>
          <w:p w:rsidR="00D10504" w:rsidRPr="00D10504" w:rsidRDefault="00D10504" w:rsidP="004601F0">
            <w:pPr>
              <w:jc w:val="both"/>
              <w:rPr>
                <w:rFonts w:eastAsia="Calibri"/>
                <w:sz w:val="24"/>
                <w:szCs w:val="24"/>
              </w:rPr>
            </w:pPr>
            <w:r w:rsidRPr="00D10504">
              <w:rPr>
                <w:rFonts w:eastAsia="Calibri"/>
                <w:sz w:val="24"/>
                <w:szCs w:val="24"/>
              </w:rPr>
              <w:t xml:space="preserve">2017 год - 11 119,849 тыс. рублей, </w:t>
            </w:r>
          </w:p>
          <w:p w:rsidR="00D10504" w:rsidRPr="00D10504" w:rsidRDefault="00D10504" w:rsidP="004601F0">
            <w:pPr>
              <w:widowControl w:val="0"/>
              <w:autoSpaceDE w:val="0"/>
              <w:autoSpaceDN w:val="0"/>
              <w:jc w:val="both"/>
              <w:rPr>
                <w:sz w:val="24"/>
                <w:szCs w:val="24"/>
              </w:rPr>
            </w:pPr>
            <w:r w:rsidRPr="00D10504">
              <w:rPr>
                <w:sz w:val="24"/>
                <w:szCs w:val="24"/>
              </w:rPr>
              <w:t>2018 год – 26 199,365 тыс. рублей,</w:t>
            </w:r>
          </w:p>
          <w:p w:rsidR="00D10504" w:rsidRPr="00D10504" w:rsidRDefault="00D10504" w:rsidP="004601F0">
            <w:pPr>
              <w:widowControl w:val="0"/>
              <w:autoSpaceDE w:val="0"/>
              <w:autoSpaceDN w:val="0"/>
              <w:jc w:val="both"/>
              <w:rPr>
                <w:sz w:val="24"/>
                <w:szCs w:val="24"/>
              </w:rPr>
            </w:pPr>
            <w:r w:rsidRPr="00D10504">
              <w:rPr>
                <w:sz w:val="24"/>
                <w:szCs w:val="24"/>
              </w:rPr>
              <w:t>2019 год - 63 370,827 тыс. рублей,</w:t>
            </w:r>
          </w:p>
          <w:p w:rsidR="00D10504" w:rsidRPr="00D10504" w:rsidRDefault="00D10504" w:rsidP="004601F0">
            <w:pPr>
              <w:widowControl w:val="0"/>
              <w:autoSpaceDE w:val="0"/>
              <w:autoSpaceDN w:val="0"/>
              <w:jc w:val="both"/>
              <w:rPr>
                <w:sz w:val="24"/>
                <w:szCs w:val="24"/>
              </w:rPr>
            </w:pPr>
            <w:r w:rsidRPr="00D10504">
              <w:rPr>
                <w:sz w:val="24"/>
                <w:szCs w:val="24"/>
              </w:rPr>
              <w:t>2020 год – 155 395,616 тыс. рублей,</w:t>
            </w:r>
          </w:p>
          <w:p w:rsidR="00D10504" w:rsidRPr="00D10504" w:rsidRDefault="00D10504" w:rsidP="004601F0">
            <w:pPr>
              <w:widowControl w:val="0"/>
              <w:autoSpaceDE w:val="0"/>
              <w:autoSpaceDN w:val="0"/>
              <w:jc w:val="both"/>
              <w:rPr>
                <w:sz w:val="24"/>
                <w:szCs w:val="24"/>
              </w:rPr>
            </w:pPr>
            <w:r w:rsidRPr="00D10504">
              <w:rPr>
                <w:sz w:val="24"/>
                <w:szCs w:val="24"/>
              </w:rPr>
              <w:t>2021 год – 92 386,193 тыс. рублей,</w:t>
            </w:r>
          </w:p>
          <w:p w:rsidR="00D10504" w:rsidRPr="00D10504" w:rsidRDefault="00D10504" w:rsidP="004601F0">
            <w:pPr>
              <w:jc w:val="both"/>
              <w:rPr>
                <w:rFonts w:eastAsia="Calibri"/>
                <w:sz w:val="24"/>
                <w:szCs w:val="24"/>
              </w:rPr>
            </w:pPr>
            <w:r w:rsidRPr="00D10504">
              <w:rPr>
                <w:rFonts w:eastAsia="Calibri"/>
                <w:sz w:val="24"/>
                <w:szCs w:val="24"/>
              </w:rPr>
              <w:t xml:space="preserve">2022 год – 167 410,498 тыс. рублей, </w:t>
            </w:r>
          </w:p>
          <w:p w:rsidR="00D10504" w:rsidRPr="00D10504" w:rsidRDefault="00D10504" w:rsidP="004601F0">
            <w:pPr>
              <w:jc w:val="both"/>
              <w:rPr>
                <w:rFonts w:eastAsia="Calibri"/>
                <w:sz w:val="24"/>
                <w:szCs w:val="24"/>
              </w:rPr>
            </w:pPr>
            <w:r w:rsidRPr="00D10504">
              <w:rPr>
                <w:rFonts w:eastAsia="Calibri"/>
                <w:sz w:val="24"/>
                <w:szCs w:val="24"/>
              </w:rPr>
              <w:t xml:space="preserve">2023 год – 194 452,954 тыс. рублей, </w:t>
            </w:r>
          </w:p>
          <w:p w:rsidR="00D10504" w:rsidRPr="00D10504" w:rsidRDefault="00D10504" w:rsidP="004601F0">
            <w:pPr>
              <w:jc w:val="both"/>
              <w:rPr>
                <w:rFonts w:eastAsia="Calibri"/>
                <w:sz w:val="24"/>
                <w:szCs w:val="24"/>
              </w:rPr>
            </w:pPr>
            <w:r w:rsidRPr="00D10504">
              <w:rPr>
                <w:rFonts w:eastAsia="Calibri"/>
                <w:sz w:val="24"/>
                <w:szCs w:val="24"/>
              </w:rPr>
              <w:t>2024 год – 274 813,124 тыс. рублей,</w:t>
            </w:r>
          </w:p>
          <w:p w:rsidR="00D10504" w:rsidRPr="00D10504" w:rsidRDefault="00D10504" w:rsidP="004601F0">
            <w:pPr>
              <w:jc w:val="both"/>
              <w:rPr>
                <w:rFonts w:eastAsia="Calibri"/>
                <w:sz w:val="24"/>
                <w:szCs w:val="24"/>
              </w:rPr>
            </w:pPr>
            <w:r w:rsidRPr="00D10504">
              <w:rPr>
                <w:rFonts w:eastAsia="Calibri"/>
                <w:sz w:val="24"/>
                <w:szCs w:val="24"/>
              </w:rPr>
              <w:t>2025 год – 62 370,000 тыс. рублей</w:t>
            </w:r>
          </w:p>
          <w:p w:rsidR="00D10504" w:rsidRPr="00D10504" w:rsidRDefault="00D10504" w:rsidP="004601F0">
            <w:pPr>
              <w:jc w:val="both"/>
              <w:rPr>
                <w:rFonts w:eastAsia="Calibri"/>
                <w:b/>
                <w:bCs/>
                <w:sz w:val="24"/>
                <w:szCs w:val="24"/>
              </w:rPr>
            </w:pPr>
            <w:r w:rsidRPr="00D10504">
              <w:rPr>
                <w:rFonts w:eastAsia="Calibri"/>
                <w:b/>
                <w:bCs/>
                <w:sz w:val="24"/>
                <w:szCs w:val="24"/>
              </w:rPr>
              <w:t>2026 год – 64 601,000 тыс. рублей</w:t>
            </w:r>
          </w:p>
          <w:p w:rsidR="00D10504" w:rsidRPr="00D10504" w:rsidRDefault="00D10504" w:rsidP="004601F0">
            <w:pPr>
              <w:jc w:val="both"/>
              <w:rPr>
                <w:rFonts w:eastAsia="Calibri"/>
                <w:sz w:val="24"/>
                <w:szCs w:val="24"/>
              </w:rPr>
            </w:pPr>
            <w:r w:rsidRPr="00D10504">
              <w:rPr>
                <w:rFonts w:eastAsia="Calibri"/>
                <w:sz w:val="24"/>
                <w:szCs w:val="24"/>
              </w:rPr>
              <w:t xml:space="preserve">в том числе </w:t>
            </w:r>
            <w:r w:rsidRPr="00D10504">
              <w:rPr>
                <w:b/>
                <w:sz w:val="24"/>
                <w:szCs w:val="24"/>
              </w:rPr>
              <w:t>средства районного бюджета</w:t>
            </w:r>
            <w:r w:rsidRPr="00D10504">
              <w:rPr>
                <w:sz w:val="24"/>
                <w:szCs w:val="24"/>
              </w:rPr>
              <w:t xml:space="preserve">, источником финансового обеспечения которых являются </w:t>
            </w:r>
          </w:p>
          <w:p w:rsidR="00D10504" w:rsidRPr="00D10504" w:rsidRDefault="00D10504" w:rsidP="004601F0">
            <w:pPr>
              <w:jc w:val="both"/>
              <w:rPr>
                <w:rFonts w:eastAsia="Calibri"/>
                <w:sz w:val="24"/>
                <w:szCs w:val="24"/>
              </w:rPr>
            </w:pPr>
            <w:r w:rsidRPr="00D10504">
              <w:rPr>
                <w:rFonts w:eastAsia="Calibri"/>
                <w:b/>
                <w:sz w:val="24"/>
                <w:szCs w:val="24"/>
              </w:rPr>
              <w:t>субсидии из федерального бюджета</w:t>
            </w:r>
            <w:r w:rsidRPr="00D10504">
              <w:rPr>
                <w:rFonts w:eastAsia="Calibri"/>
                <w:sz w:val="24"/>
                <w:szCs w:val="24"/>
              </w:rPr>
              <w:t xml:space="preserve"> – </w:t>
            </w:r>
            <w:r w:rsidRPr="00D10504">
              <w:rPr>
                <w:rFonts w:eastAsia="Calibri"/>
                <w:b/>
                <w:bCs/>
                <w:sz w:val="24"/>
                <w:szCs w:val="24"/>
              </w:rPr>
              <w:t>347 450,560 тыс. рублей</w:t>
            </w:r>
            <w:r w:rsidRPr="00D10504">
              <w:rPr>
                <w:rFonts w:eastAsia="Calibri"/>
                <w:sz w:val="24"/>
                <w:szCs w:val="24"/>
              </w:rPr>
              <w:t xml:space="preserve">, </w:t>
            </w:r>
          </w:p>
          <w:p w:rsidR="00D10504" w:rsidRPr="00D10504" w:rsidRDefault="00D10504" w:rsidP="004601F0">
            <w:pPr>
              <w:jc w:val="both"/>
              <w:rPr>
                <w:rFonts w:eastAsia="Calibri"/>
                <w:sz w:val="24"/>
                <w:szCs w:val="24"/>
              </w:rPr>
            </w:pPr>
            <w:r w:rsidRPr="00D10504">
              <w:rPr>
                <w:rFonts w:eastAsia="Calibri"/>
                <w:sz w:val="24"/>
                <w:szCs w:val="24"/>
              </w:rPr>
              <w:t>в том числе по годам:</w:t>
            </w:r>
          </w:p>
          <w:p w:rsidR="00D10504" w:rsidRPr="00D10504" w:rsidRDefault="00D10504" w:rsidP="004601F0">
            <w:pPr>
              <w:jc w:val="both"/>
              <w:rPr>
                <w:rFonts w:eastAsia="Calibri"/>
                <w:sz w:val="24"/>
                <w:szCs w:val="24"/>
              </w:rPr>
            </w:pPr>
            <w:r w:rsidRPr="00D10504">
              <w:rPr>
                <w:rFonts w:eastAsia="Calibri"/>
                <w:sz w:val="24"/>
                <w:szCs w:val="24"/>
              </w:rPr>
              <w:t>2014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2016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2017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2018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2019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2020 год - 0,000 тыс. рублей,</w:t>
            </w:r>
          </w:p>
          <w:p w:rsidR="00D10504" w:rsidRPr="00D10504" w:rsidRDefault="00D10504" w:rsidP="004601F0">
            <w:pPr>
              <w:jc w:val="both"/>
              <w:rPr>
                <w:rFonts w:eastAsia="Calibri"/>
                <w:sz w:val="24"/>
                <w:szCs w:val="24"/>
              </w:rPr>
            </w:pPr>
            <w:r w:rsidRPr="00D10504">
              <w:rPr>
                <w:rFonts w:eastAsia="Calibri"/>
                <w:sz w:val="24"/>
                <w:szCs w:val="24"/>
              </w:rPr>
              <w:t xml:space="preserve">2021 год - </w:t>
            </w:r>
            <w:r w:rsidRPr="00D10504">
              <w:rPr>
                <w:rFonts w:eastAsia="Calibri"/>
                <w:sz w:val="24"/>
                <w:szCs w:val="24"/>
                <w:shd w:val="clear" w:color="auto" w:fill="FFFFFF" w:themeFill="background1"/>
              </w:rPr>
              <w:t>33569,880</w:t>
            </w:r>
            <w:r w:rsidRPr="00D10504">
              <w:rPr>
                <w:rFonts w:eastAsia="Calibri"/>
                <w:sz w:val="24"/>
                <w:szCs w:val="24"/>
              </w:rPr>
              <w:t xml:space="preserve"> тыс. рублей,</w:t>
            </w:r>
          </w:p>
          <w:p w:rsidR="00D10504" w:rsidRPr="00D10504" w:rsidRDefault="00D10504" w:rsidP="004601F0">
            <w:pPr>
              <w:jc w:val="both"/>
              <w:rPr>
                <w:rFonts w:eastAsia="Calibri"/>
                <w:sz w:val="24"/>
                <w:szCs w:val="24"/>
              </w:rPr>
            </w:pPr>
            <w:r w:rsidRPr="00D10504">
              <w:rPr>
                <w:rFonts w:eastAsia="Calibri"/>
                <w:sz w:val="24"/>
                <w:szCs w:val="24"/>
              </w:rPr>
              <w:t>2022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2023 год – 96 447,120 тыс. рублей,</w:t>
            </w:r>
          </w:p>
          <w:p w:rsidR="00D10504" w:rsidRPr="00D10504" w:rsidRDefault="00D10504" w:rsidP="004601F0">
            <w:pPr>
              <w:widowControl w:val="0"/>
              <w:autoSpaceDE w:val="0"/>
              <w:autoSpaceDN w:val="0"/>
              <w:jc w:val="both"/>
              <w:rPr>
                <w:sz w:val="24"/>
                <w:szCs w:val="24"/>
              </w:rPr>
            </w:pPr>
            <w:r w:rsidRPr="00D10504">
              <w:rPr>
                <w:sz w:val="24"/>
                <w:szCs w:val="24"/>
              </w:rPr>
              <w:t>2024 год – 217 433,560 тыс. рублей</w:t>
            </w:r>
          </w:p>
          <w:p w:rsidR="00D10504" w:rsidRPr="00D10504" w:rsidRDefault="00D10504" w:rsidP="004601F0">
            <w:pPr>
              <w:jc w:val="both"/>
              <w:rPr>
                <w:rFonts w:eastAsia="Calibri"/>
                <w:sz w:val="24"/>
                <w:szCs w:val="24"/>
              </w:rPr>
            </w:pPr>
            <w:r w:rsidRPr="00D10504">
              <w:rPr>
                <w:rFonts w:eastAsia="Calibri"/>
                <w:sz w:val="24"/>
                <w:szCs w:val="24"/>
              </w:rPr>
              <w:t>2025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2026 год - 0,000 тыс. рублей</w:t>
            </w:r>
          </w:p>
          <w:p w:rsidR="00D10504" w:rsidRPr="00D10504" w:rsidRDefault="00D10504" w:rsidP="004601F0">
            <w:pPr>
              <w:widowControl w:val="0"/>
              <w:autoSpaceDE w:val="0"/>
              <w:autoSpaceDN w:val="0"/>
              <w:ind w:right="-182"/>
              <w:jc w:val="both"/>
              <w:rPr>
                <w:b/>
                <w:sz w:val="24"/>
                <w:szCs w:val="24"/>
              </w:rPr>
            </w:pPr>
            <w:r w:rsidRPr="00D10504">
              <w:rPr>
                <w:sz w:val="24"/>
                <w:szCs w:val="24"/>
              </w:rPr>
              <w:t xml:space="preserve">В том числе </w:t>
            </w:r>
            <w:r w:rsidRPr="00D10504">
              <w:rPr>
                <w:b/>
                <w:sz w:val="24"/>
                <w:szCs w:val="24"/>
              </w:rPr>
              <w:t>средства районного бюджета</w:t>
            </w:r>
            <w:r w:rsidRPr="00D10504">
              <w:rPr>
                <w:sz w:val="24"/>
                <w:szCs w:val="24"/>
              </w:rPr>
              <w:t>, источником финансового обеспечения которых являются средства краевого бюджета</w:t>
            </w:r>
            <w:r w:rsidRPr="00D10504">
              <w:rPr>
                <w:b/>
                <w:sz w:val="24"/>
                <w:szCs w:val="24"/>
              </w:rPr>
              <w:t xml:space="preserve"> 262984,850 тыс. рублей, </w:t>
            </w:r>
          </w:p>
          <w:p w:rsidR="00D10504" w:rsidRPr="00D10504" w:rsidRDefault="00D10504" w:rsidP="004601F0">
            <w:pPr>
              <w:widowControl w:val="0"/>
              <w:autoSpaceDE w:val="0"/>
              <w:autoSpaceDN w:val="0"/>
              <w:jc w:val="both"/>
              <w:rPr>
                <w:sz w:val="24"/>
                <w:szCs w:val="24"/>
              </w:rPr>
            </w:pPr>
            <w:r w:rsidRPr="00D10504">
              <w:rPr>
                <w:sz w:val="24"/>
                <w:szCs w:val="24"/>
              </w:rPr>
              <w:t>в том числе по годам:</w:t>
            </w:r>
          </w:p>
          <w:p w:rsidR="00D10504" w:rsidRPr="00D10504" w:rsidRDefault="00D10504" w:rsidP="004601F0">
            <w:pPr>
              <w:jc w:val="both"/>
              <w:rPr>
                <w:rFonts w:eastAsia="Calibri"/>
                <w:sz w:val="24"/>
                <w:szCs w:val="24"/>
              </w:rPr>
            </w:pPr>
            <w:r w:rsidRPr="00D10504">
              <w:rPr>
                <w:rFonts w:eastAsia="Calibri"/>
                <w:sz w:val="24"/>
                <w:szCs w:val="24"/>
              </w:rPr>
              <w:t>2014 год - 6000,000 тыс. рублей,</w:t>
            </w:r>
          </w:p>
          <w:p w:rsidR="00D10504" w:rsidRPr="00D10504" w:rsidRDefault="00D10504" w:rsidP="004601F0">
            <w:pPr>
              <w:jc w:val="both"/>
              <w:rPr>
                <w:rFonts w:eastAsia="Calibri"/>
                <w:sz w:val="24"/>
                <w:szCs w:val="24"/>
              </w:rPr>
            </w:pPr>
            <w:r w:rsidRPr="00D10504">
              <w:rPr>
                <w:rFonts w:eastAsia="Calibri"/>
                <w:sz w:val="24"/>
                <w:szCs w:val="24"/>
              </w:rPr>
              <w:t>2015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2016 год - 7709,180 тыс. рублей,</w:t>
            </w:r>
          </w:p>
          <w:p w:rsidR="00D10504" w:rsidRPr="00D10504" w:rsidRDefault="00D10504" w:rsidP="004601F0">
            <w:pPr>
              <w:jc w:val="both"/>
              <w:rPr>
                <w:rFonts w:eastAsia="Calibri"/>
                <w:sz w:val="24"/>
                <w:szCs w:val="24"/>
              </w:rPr>
            </w:pPr>
            <w:r w:rsidRPr="00D10504">
              <w:rPr>
                <w:rFonts w:eastAsia="Calibri"/>
                <w:sz w:val="24"/>
                <w:szCs w:val="24"/>
              </w:rPr>
              <w:t>2017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2018 год - 18300,000 тыс. рублей,</w:t>
            </w:r>
          </w:p>
          <w:p w:rsidR="00D10504" w:rsidRPr="00D10504" w:rsidRDefault="00D10504" w:rsidP="004601F0">
            <w:pPr>
              <w:jc w:val="both"/>
              <w:rPr>
                <w:rFonts w:eastAsia="Calibri"/>
                <w:sz w:val="24"/>
                <w:szCs w:val="24"/>
              </w:rPr>
            </w:pPr>
            <w:r w:rsidRPr="00D10504">
              <w:rPr>
                <w:rFonts w:eastAsia="Calibri"/>
                <w:sz w:val="24"/>
                <w:szCs w:val="24"/>
              </w:rPr>
              <w:t>2019 год - 34014,990 тыс. рублей,</w:t>
            </w:r>
          </w:p>
          <w:p w:rsidR="00D10504" w:rsidRPr="00D10504" w:rsidRDefault="00D10504" w:rsidP="004601F0">
            <w:pPr>
              <w:jc w:val="both"/>
              <w:rPr>
                <w:rFonts w:eastAsia="Calibri"/>
                <w:sz w:val="24"/>
                <w:szCs w:val="24"/>
              </w:rPr>
            </w:pPr>
            <w:r w:rsidRPr="00D10504">
              <w:rPr>
                <w:rFonts w:eastAsia="Calibri"/>
                <w:sz w:val="24"/>
                <w:szCs w:val="24"/>
              </w:rPr>
              <w:t>2020 год - 97578,290 тыс. рублей,</w:t>
            </w:r>
          </w:p>
          <w:p w:rsidR="00D10504" w:rsidRPr="00D10504" w:rsidRDefault="00D10504" w:rsidP="004601F0">
            <w:pPr>
              <w:widowControl w:val="0"/>
              <w:autoSpaceDE w:val="0"/>
              <w:autoSpaceDN w:val="0"/>
              <w:jc w:val="both"/>
              <w:rPr>
                <w:sz w:val="24"/>
                <w:szCs w:val="24"/>
              </w:rPr>
            </w:pPr>
            <w:r w:rsidRPr="00D10504">
              <w:rPr>
                <w:sz w:val="24"/>
                <w:szCs w:val="24"/>
              </w:rPr>
              <w:t>2021 год - 8500,000 тыс. рублей,</w:t>
            </w:r>
          </w:p>
          <w:p w:rsidR="00D10504" w:rsidRPr="00D10504" w:rsidRDefault="00D10504" w:rsidP="004601F0">
            <w:pPr>
              <w:widowControl w:val="0"/>
              <w:autoSpaceDE w:val="0"/>
              <w:autoSpaceDN w:val="0"/>
              <w:jc w:val="both"/>
              <w:rPr>
                <w:sz w:val="24"/>
                <w:szCs w:val="24"/>
              </w:rPr>
            </w:pPr>
            <w:r w:rsidRPr="00D10504">
              <w:rPr>
                <w:sz w:val="24"/>
                <w:szCs w:val="24"/>
              </w:rPr>
              <w:t xml:space="preserve">2022 год – 90882,390 тыс. рублей, </w:t>
            </w:r>
          </w:p>
          <w:p w:rsidR="00D10504" w:rsidRPr="00D10504" w:rsidRDefault="00D10504" w:rsidP="004601F0">
            <w:pPr>
              <w:widowControl w:val="0"/>
              <w:autoSpaceDE w:val="0"/>
              <w:autoSpaceDN w:val="0"/>
              <w:jc w:val="both"/>
              <w:rPr>
                <w:sz w:val="24"/>
                <w:szCs w:val="24"/>
              </w:rPr>
            </w:pPr>
            <w:r w:rsidRPr="00D10504">
              <w:rPr>
                <w:sz w:val="24"/>
                <w:szCs w:val="24"/>
              </w:rPr>
              <w:lastRenderedPageBreak/>
              <w:t>2023 гол - 0,000 тыс. рублей,</w:t>
            </w:r>
          </w:p>
          <w:p w:rsidR="00D10504" w:rsidRPr="00D10504" w:rsidRDefault="00D10504" w:rsidP="004601F0">
            <w:pPr>
              <w:widowControl w:val="0"/>
              <w:autoSpaceDE w:val="0"/>
              <w:autoSpaceDN w:val="0"/>
              <w:jc w:val="both"/>
              <w:rPr>
                <w:sz w:val="24"/>
                <w:szCs w:val="24"/>
              </w:rPr>
            </w:pPr>
            <w:r w:rsidRPr="00D10504">
              <w:rPr>
                <w:sz w:val="24"/>
                <w:szCs w:val="24"/>
              </w:rPr>
              <w:t>2024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2026 год - 0,000 тыс. рублей</w:t>
            </w:r>
          </w:p>
          <w:p w:rsidR="00D10504" w:rsidRPr="00D10504" w:rsidRDefault="00D10504" w:rsidP="004601F0">
            <w:pPr>
              <w:widowControl w:val="0"/>
              <w:autoSpaceDE w:val="0"/>
              <w:autoSpaceDN w:val="0"/>
              <w:jc w:val="both"/>
              <w:rPr>
                <w:rFonts w:eastAsia="Calibri"/>
                <w:sz w:val="24"/>
                <w:szCs w:val="24"/>
              </w:rPr>
            </w:pPr>
            <w:r w:rsidRPr="00D10504">
              <w:rPr>
                <w:rFonts w:eastAsia="Calibri"/>
                <w:sz w:val="24"/>
                <w:szCs w:val="24"/>
              </w:rPr>
              <w:t xml:space="preserve">В том числе средства районного бюджета, источником финансового обеспечения которых являются средства бюджета поселений </w:t>
            </w:r>
            <w:r w:rsidRPr="00D10504">
              <w:rPr>
                <w:rFonts w:eastAsia="Calibri"/>
                <w:b/>
                <w:sz w:val="24"/>
                <w:szCs w:val="24"/>
              </w:rPr>
              <w:t xml:space="preserve">8 641,469 тыс. рублей </w:t>
            </w:r>
            <w:r w:rsidRPr="00D10504">
              <w:rPr>
                <w:rFonts w:eastAsia="Calibri"/>
                <w:sz w:val="24"/>
                <w:szCs w:val="24"/>
              </w:rPr>
              <w:t xml:space="preserve">в том числе </w:t>
            </w:r>
          </w:p>
          <w:p w:rsidR="00D10504" w:rsidRPr="00D10504" w:rsidRDefault="00D10504" w:rsidP="004601F0">
            <w:pPr>
              <w:widowControl w:val="0"/>
              <w:autoSpaceDE w:val="0"/>
              <w:autoSpaceDN w:val="0"/>
              <w:jc w:val="both"/>
              <w:rPr>
                <w:sz w:val="24"/>
                <w:szCs w:val="24"/>
              </w:rPr>
            </w:pPr>
            <w:r w:rsidRPr="00D10504">
              <w:rPr>
                <w:rFonts w:eastAsia="Calibri"/>
                <w:sz w:val="24"/>
                <w:szCs w:val="24"/>
              </w:rPr>
              <w:t>по годам:</w:t>
            </w:r>
          </w:p>
          <w:p w:rsidR="00D10504" w:rsidRPr="00D10504" w:rsidRDefault="00D10504" w:rsidP="004601F0">
            <w:pPr>
              <w:jc w:val="both"/>
              <w:rPr>
                <w:rFonts w:eastAsia="Calibri"/>
                <w:sz w:val="24"/>
                <w:szCs w:val="24"/>
              </w:rPr>
            </w:pPr>
            <w:r w:rsidRPr="00D10504">
              <w:rPr>
                <w:rFonts w:eastAsia="Calibri"/>
                <w:sz w:val="24"/>
                <w:szCs w:val="24"/>
              </w:rPr>
              <w:t>2014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2015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2016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2017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2018 год - 0,000 тыс. рублей,</w:t>
            </w:r>
          </w:p>
          <w:p w:rsidR="00D10504" w:rsidRPr="00D10504" w:rsidRDefault="00D10504" w:rsidP="004601F0">
            <w:pPr>
              <w:jc w:val="both"/>
              <w:rPr>
                <w:rFonts w:eastAsia="Calibri"/>
                <w:sz w:val="24"/>
                <w:szCs w:val="24"/>
              </w:rPr>
            </w:pPr>
            <w:r w:rsidRPr="00D10504">
              <w:rPr>
                <w:rFonts w:eastAsia="Calibri"/>
                <w:sz w:val="24"/>
                <w:szCs w:val="24"/>
              </w:rPr>
              <w:t>2019 год - 1 680,673 тыс. рублей,</w:t>
            </w:r>
          </w:p>
          <w:p w:rsidR="00D10504" w:rsidRPr="00D10504" w:rsidRDefault="00D10504" w:rsidP="004601F0">
            <w:pPr>
              <w:jc w:val="both"/>
              <w:rPr>
                <w:rFonts w:eastAsia="Calibri"/>
                <w:sz w:val="24"/>
                <w:szCs w:val="24"/>
              </w:rPr>
            </w:pPr>
            <w:r w:rsidRPr="00D10504">
              <w:rPr>
                <w:rFonts w:eastAsia="Calibri"/>
                <w:sz w:val="24"/>
                <w:szCs w:val="24"/>
              </w:rPr>
              <w:t>2020 год - 3 457,105 тыс. рублей,</w:t>
            </w:r>
          </w:p>
          <w:p w:rsidR="00D10504" w:rsidRPr="00D10504" w:rsidRDefault="00D10504" w:rsidP="004601F0">
            <w:pPr>
              <w:widowControl w:val="0"/>
              <w:autoSpaceDE w:val="0"/>
              <w:autoSpaceDN w:val="0"/>
              <w:jc w:val="both"/>
              <w:rPr>
                <w:sz w:val="24"/>
                <w:szCs w:val="24"/>
              </w:rPr>
            </w:pPr>
            <w:r w:rsidRPr="00D10504">
              <w:rPr>
                <w:sz w:val="24"/>
                <w:szCs w:val="24"/>
              </w:rPr>
              <w:t>2021 год - 774,313 тыс. рублей,</w:t>
            </w:r>
          </w:p>
          <w:p w:rsidR="00D10504" w:rsidRPr="00D10504" w:rsidRDefault="00D10504" w:rsidP="004601F0">
            <w:pPr>
              <w:widowControl w:val="0"/>
              <w:autoSpaceDE w:val="0"/>
              <w:autoSpaceDN w:val="0"/>
              <w:jc w:val="both"/>
              <w:rPr>
                <w:sz w:val="24"/>
                <w:szCs w:val="24"/>
              </w:rPr>
            </w:pPr>
            <w:r w:rsidRPr="00D10504">
              <w:rPr>
                <w:sz w:val="24"/>
                <w:szCs w:val="24"/>
              </w:rPr>
              <w:t>2022 год – 1 151,207 тыс. рублей,</w:t>
            </w:r>
          </w:p>
          <w:p w:rsidR="00D10504" w:rsidRPr="00D10504" w:rsidRDefault="00D10504" w:rsidP="004601F0">
            <w:pPr>
              <w:widowControl w:val="0"/>
              <w:autoSpaceDE w:val="0"/>
              <w:autoSpaceDN w:val="0"/>
              <w:jc w:val="both"/>
              <w:rPr>
                <w:sz w:val="24"/>
                <w:szCs w:val="24"/>
              </w:rPr>
            </w:pPr>
            <w:r w:rsidRPr="00D10504">
              <w:rPr>
                <w:sz w:val="24"/>
                <w:szCs w:val="24"/>
              </w:rPr>
              <w:t>2023 год – 1 578,171 тыс. рублей,</w:t>
            </w:r>
          </w:p>
          <w:p w:rsidR="00D10504" w:rsidRPr="00D10504" w:rsidRDefault="00D10504" w:rsidP="004601F0">
            <w:pPr>
              <w:widowControl w:val="0"/>
              <w:autoSpaceDE w:val="0"/>
              <w:autoSpaceDN w:val="0"/>
              <w:adjustRightInd w:val="0"/>
              <w:jc w:val="both"/>
              <w:rPr>
                <w:sz w:val="24"/>
                <w:szCs w:val="24"/>
              </w:rPr>
            </w:pPr>
            <w:r w:rsidRPr="00D10504">
              <w:rPr>
                <w:sz w:val="24"/>
                <w:szCs w:val="24"/>
              </w:rPr>
              <w:t>2024 год - 0,000 тыс. рублей</w:t>
            </w:r>
          </w:p>
          <w:p w:rsidR="00D10504" w:rsidRPr="00D10504" w:rsidRDefault="00D10504" w:rsidP="004601F0">
            <w:pPr>
              <w:jc w:val="both"/>
              <w:rPr>
                <w:rFonts w:eastAsia="Calibri"/>
                <w:sz w:val="24"/>
                <w:szCs w:val="24"/>
              </w:rPr>
            </w:pPr>
            <w:r w:rsidRPr="00D10504">
              <w:rPr>
                <w:rFonts w:eastAsia="Calibri"/>
                <w:sz w:val="24"/>
                <w:szCs w:val="24"/>
              </w:rPr>
              <w:t>2025 год – 0,000 тыс. рублей</w:t>
            </w:r>
          </w:p>
          <w:p w:rsidR="00D10504" w:rsidRPr="00D10504" w:rsidRDefault="00D10504" w:rsidP="004601F0">
            <w:pPr>
              <w:widowControl w:val="0"/>
              <w:autoSpaceDE w:val="0"/>
              <w:autoSpaceDN w:val="0"/>
              <w:jc w:val="both"/>
              <w:rPr>
                <w:sz w:val="24"/>
                <w:szCs w:val="24"/>
              </w:rPr>
            </w:pPr>
            <w:r w:rsidRPr="00D10504">
              <w:rPr>
                <w:rFonts w:eastAsia="Calibri"/>
                <w:sz w:val="24"/>
                <w:szCs w:val="24"/>
              </w:rPr>
              <w:t>2026 год - 0,000 тыс. рублей</w:t>
            </w:r>
          </w:p>
        </w:tc>
      </w:tr>
      <w:tr w:rsidR="00D10504" w:rsidRPr="00BB1FD6" w:rsidTr="000A5419">
        <w:tc>
          <w:tcPr>
            <w:tcW w:w="3006" w:type="dxa"/>
          </w:tcPr>
          <w:p w:rsidR="00D10504" w:rsidRPr="00BB1FD6" w:rsidRDefault="00D10504" w:rsidP="00C27B29">
            <w:pPr>
              <w:widowControl w:val="0"/>
              <w:autoSpaceDE w:val="0"/>
              <w:autoSpaceDN w:val="0"/>
              <w:adjustRightInd w:val="0"/>
              <w:rPr>
                <w:sz w:val="24"/>
                <w:szCs w:val="24"/>
              </w:rPr>
            </w:pPr>
            <w:r w:rsidRPr="00BB1FD6">
              <w:rPr>
                <w:bCs/>
                <w:sz w:val="24"/>
                <w:szCs w:val="24"/>
              </w:rPr>
              <w:lastRenderedPageBreak/>
              <w:t>Объем налоговых расходов района в рамках реализации муниципальной программы (</w:t>
            </w:r>
            <w:r w:rsidRPr="00BB1FD6">
              <w:rPr>
                <w:sz w:val="24"/>
                <w:szCs w:val="24"/>
              </w:rPr>
              <w:t>суммарно за весь период и по годам реализации</w:t>
            </w:r>
            <w:r w:rsidRPr="00BB1FD6">
              <w:rPr>
                <w:bCs/>
                <w:sz w:val="24"/>
                <w:szCs w:val="24"/>
              </w:rPr>
              <w:t>)</w:t>
            </w:r>
          </w:p>
        </w:tc>
        <w:tc>
          <w:tcPr>
            <w:tcW w:w="6350" w:type="dxa"/>
          </w:tcPr>
          <w:p w:rsidR="00D10504" w:rsidRPr="00BB1FD6" w:rsidRDefault="00D10504" w:rsidP="004601F0">
            <w:pPr>
              <w:widowControl w:val="0"/>
              <w:autoSpaceDE w:val="0"/>
              <w:autoSpaceDN w:val="0"/>
              <w:jc w:val="both"/>
              <w:rPr>
                <w:sz w:val="24"/>
                <w:szCs w:val="24"/>
              </w:rPr>
            </w:pPr>
            <w:r w:rsidRPr="00BB1FD6">
              <w:rPr>
                <w:bCs/>
                <w:sz w:val="24"/>
                <w:szCs w:val="24"/>
              </w:rPr>
              <w:t xml:space="preserve">Налоговые расходы района </w:t>
            </w:r>
            <w:r w:rsidRPr="00BB1FD6">
              <w:rPr>
                <w:sz w:val="24"/>
                <w:szCs w:val="24"/>
              </w:rPr>
              <w:t>в рамках Муниципальной программы не предусмотрены</w:t>
            </w:r>
          </w:p>
        </w:tc>
      </w:tr>
      <w:tr w:rsidR="00D10504" w:rsidRPr="00BB1FD6" w:rsidTr="000A5419">
        <w:tc>
          <w:tcPr>
            <w:tcW w:w="3006" w:type="dxa"/>
          </w:tcPr>
          <w:p w:rsidR="00D10504" w:rsidRPr="00BB1FD6" w:rsidRDefault="00D10504" w:rsidP="00C27B29">
            <w:pPr>
              <w:widowControl w:val="0"/>
              <w:autoSpaceDE w:val="0"/>
              <w:autoSpaceDN w:val="0"/>
              <w:adjustRightInd w:val="0"/>
              <w:rPr>
                <w:sz w:val="24"/>
                <w:szCs w:val="24"/>
              </w:rPr>
            </w:pPr>
            <w:r w:rsidRPr="00BB1FD6">
              <w:rPr>
                <w:sz w:val="24"/>
                <w:szCs w:val="24"/>
              </w:rPr>
              <w:t>Ожидаемые результаты реализации муниципальной программы</w:t>
            </w:r>
          </w:p>
        </w:tc>
        <w:tc>
          <w:tcPr>
            <w:tcW w:w="6350" w:type="dxa"/>
          </w:tcPr>
          <w:p w:rsidR="00D10504" w:rsidRPr="00BB1FD6" w:rsidRDefault="00D10504" w:rsidP="004601F0">
            <w:pPr>
              <w:widowControl w:val="0"/>
              <w:autoSpaceDE w:val="0"/>
              <w:autoSpaceDN w:val="0"/>
              <w:jc w:val="both"/>
              <w:rPr>
                <w:sz w:val="24"/>
                <w:szCs w:val="24"/>
              </w:rPr>
            </w:pPr>
            <w:r w:rsidRPr="00BB1FD6">
              <w:rPr>
                <w:sz w:val="24"/>
                <w:szCs w:val="24"/>
              </w:rPr>
              <w:t xml:space="preserve">Качественным улучшением состояния автомобильных дорог общего пользования Верхнебуреинского муниципального района являются показатели состояния дорожной сети: </w:t>
            </w:r>
          </w:p>
          <w:p w:rsidR="00D10504" w:rsidRPr="00BB1FD6" w:rsidRDefault="00D10504" w:rsidP="004601F0">
            <w:pPr>
              <w:widowControl w:val="0"/>
              <w:autoSpaceDE w:val="0"/>
              <w:autoSpaceDN w:val="0"/>
              <w:jc w:val="both"/>
              <w:rPr>
                <w:sz w:val="24"/>
                <w:szCs w:val="24"/>
              </w:rPr>
            </w:pPr>
            <w:r w:rsidRPr="00BB1FD6">
              <w:rPr>
                <w:sz w:val="24"/>
                <w:szCs w:val="24"/>
              </w:rPr>
              <w:t xml:space="preserve">- доведение доли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капитальный ремонт до 60% </w:t>
            </w:r>
          </w:p>
          <w:p w:rsidR="00D10504" w:rsidRPr="00BB1FD6" w:rsidRDefault="00D10504" w:rsidP="004601F0">
            <w:pPr>
              <w:widowControl w:val="0"/>
              <w:autoSpaceDE w:val="0"/>
              <w:autoSpaceDN w:val="0"/>
              <w:jc w:val="both"/>
              <w:rPr>
                <w:sz w:val="24"/>
                <w:szCs w:val="24"/>
              </w:rPr>
            </w:pPr>
            <w:r w:rsidRPr="00BB1FD6">
              <w:rPr>
                <w:sz w:val="24"/>
                <w:szCs w:val="24"/>
              </w:rPr>
              <w:t>- поддержание доли отремонтированных автомобильных дорог общего пользования местного значения, находящихся в собственности с твердым покрытием, в отношении которых произведен ремонт не менее 80 %</w:t>
            </w:r>
          </w:p>
          <w:p w:rsidR="00D10504" w:rsidRPr="00BB1FD6" w:rsidRDefault="00D10504" w:rsidP="004601F0">
            <w:pPr>
              <w:widowControl w:val="0"/>
              <w:autoSpaceDE w:val="0"/>
              <w:autoSpaceDN w:val="0"/>
              <w:jc w:val="both"/>
              <w:rPr>
                <w:sz w:val="24"/>
                <w:szCs w:val="24"/>
              </w:rPr>
            </w:pPr>
            <w:r w:rsidRPr="00BB1FD6">
              <w:rPr>
                <w:sz w:val="24"/>
                <w:szCs w:val="24"/>
              </w:rPr>
              <w:t>- приведение автомобильных дорог общего пользования, местного значения находящихся в собственности района к нормативным требованиям от общей протяженности автомобильных дорог не менее 20 % в год</w:t>
            </w:r>
          </w:p>
          <w:p w:rsidR="00D10504" w:rsidRPr="00BB1FD6" w:rsidRDefault="00D10504" w:rsidP="004601F0">
            <w:pPr>
              <w:widowControl w:val="0"/>
              <w:autoSpaceDE w:val="0"/>
              <w:autoSpaceDN w:val="0"/>
              <w:jc w:val="both"/>
              <w:rPr>
                <w:sz w:val="24"/>
                <w:szCs w:val="24"/>
              </w:rPr>
            </w:pPr>
            <w:r w:rsidRPr="00BB1FD6">
              <w:rPr>
                <w:sz w:val="24"/>
                <w:szCs w:val="24"/>
              </w:rPr>
              <w:t>- увеличение протяженности автомобильных дорог общего пользования местного значения, находящихся в собственности района, соответствующих нормативным требованиям транспортно-эксплуатационным показателям не менее 1</w:t>
            </w:r>
            <w:r>
              <w:rPr>
                <w:sz w:val="24"/>
                <w:szCs w:val="24"/>
              </w:rPr>
              <w:t>0</w:t>
            </w:r>
            <w:r w:rsidRPr="00BB1FD6">
              <w:rPr>
                <w:sz w:val="24"/>
                <w:szCs w:val="24"/>
              </w:rPr>
              <w:t xml:space="preserve"> км ежегодно.</w:t>
            </w:r>
          </w:p>
          <w:p w:rsidR="00D10504" w:rsidRPr="00BB1FD6" w:rsidRDefault="00D10504" w:rsidP="004601F0">
            <w:pPr>
              <w:widowControl w:val="0"/>
              <w:autoSpaceDE w:val="0"/>
              <w:autoSpaceDN w:val="0"/>
              <w:jc w:val="both"/>
              <w:rPr>
                <w:sz w:val="24"/>
                <w:szCs w:val="24"/>
              </w:rPr>
            </w:pPr>
            <w:r w:rsidRPr="00BB1FD6">
              <w:rPr>
                <w:sz w:val="24"/>
                <w:szCs w:val="24"/>
              </w:rPr>
              <w:t xml:space="preserve">- протяженность оформленных бесхозяйных дорог в собственность для их содержания не менее </w:t>
            </w:r>
            <w:r>
              <w:rPr>
                <w:sz w:val="24"/>
                <w:szCs w:val="24"/>
              </w:rPr>
              <w:t>326,486</w:t>
            </w:r>
            <w:r w:rsidRPr="00BB1FD6">
              <w:rPr>
                <w:sz w:val="24"/>
                <w:szCs w:val="24"/>
              </w:rPr>
              <w:t xml:space="preserve"> км </w:t>
            </w:r>
          </w:p>
          <w:p w:rsidR="00D10504" w:rsidRPr="00BB1FD6" w:rsidRDefault="00D10504" w:rsidP="004601F0">
            <w:pPr>
              <w:widowControl w:val="0"/>
              <w:autoSpaceDE w:val="0"/>
              <w:autoSpaceDN w:val="0"/>
              <w:jc w:val="both"/>
              <w:rPr>
                <w:sz w:val="24"/>
                <w:szCs w:val="24"/>
              </w:rPr>
            </w:pPr>
            <w:r w:rsidRPr="00BB1FD6">
              <w:rPr>
                <w:sz w:val="24"/>
                <w:szCs w:val="24"/>
              </w:rPr>
              <w:lastRenderedPageBreak/>
              <w:t xml:space="preserve">- техническое оснащение ежегодно не менее </w:t>
            </w:r>
            <w:r>
              <w:rPr>
                <w:sz w:val="24"/>
                <w:szCs w:val="24"/>
              </w:rPr>
              <w:t>180</w:t>
            </w:r>
            <w:r w:rsidRPr="00BB1FD6">
              <w:rPr>
                <w:sz w:val="24"/>
                <w:szCs w:val="24"/>
              </w:rPr>
              <w:t xml:space="preserve"> км автодорог общего пользования местного значения, находящихся в собственности района </w:t>
            </w:r>
          </w:p>
          <w:p w:rsidR="00D10504" w:rsidRPr="00BB1FD6" w:rsidRDefault="00D10504" w:rsidP="004601F0">
            <w:pPr>
              <w:widowControl w:val="0"/>
              <w:autoSpaceDE w:val="0"/>
              <w:autoSpaceDN w:val="0"/>
              <w:jc w:val="both"/>
              <w:rPr>
                <w:sz w:val="24"/>
                <w:szCs w:val="24"/>
              </w:rPr>
            </w:pPr>
            <w:r w:rsidRPr="00BB1FD6">
              <w:rPr>
                <w:sz w:val="24"/>
                <w:szCs w:val="24"/>
              </w:rPr>
              <w:t xml:space="preserve">- своевременное обеспечение содержания и ремонта автомобильных дорог общего пользования местного значения за счет приобретения </w:t>
            </w:r>
            <w:r>
              <w:rPr>
                <w:sz w:val="24"/>
                <w:szCs w:val="24"/>
              </w:rPr>
              <w:t>2</w:t>
            </w:r>
            <w:r w:rsidRPr="00BB1FD6">
              <w:rPr>
                <w:sz w:val="24"/>
                <w:szCs w:val="24"/>
              </w:rPr>
              <w:t xml:space="preserve"> единиц техники</w:t>
            </w:r>
          </w:p>
          <w:p w:rsidR="00D10504" w:rsidRPr="00BB1FD6" w:rsidRDefault="00D10504" w:rsidP="004601F0">
            <w:pPr>
              <w:widowControl w:val="0"/>
              <w:autoSpaceDE w:val="0"/>
              <w:autoSpaceDN w:val="0"/>
              <w:jc w:val="both"/>
              <w:rPr>
                <w:sz w:val="24"/>
                <w:szCs w:val="24"/>
              </w:rPr>
            </w:pPr>
            <w:r w:rsidRPr="00BB1FD6">
              <w:rPr>
                <w:sz w:val="24"/>
                <w:szCs w:val="24"/>
              </w:rPr>
              <w:t>- качественное улучшение состояния автомобильных дорог городских и сельских поселений за счет предоставления межбюджетного трансферта не менее 1 поселени</w:t>
            </w:r>
            <w:r>
              <w:rPr>
                <w:sz w:val="24"/>
                <w:szCs w:val="24"/>
              </w:rPr>
              <w:t>ю</w:t>
            </w:r>
            <w:r w:rsidRPr="00BB1FD6">
              <w:rPr>
                <w:sz w:val="24"/>
                <w:szCs w:val="24"/>
              </w:rPr>
              <w:t xml:space="preserve"> ежегодно</w:t>
            </w:r>
          </w:p>
        </w:tc>
      </w:tr>
    </w:tbl>
    <w:p w:rsidR="00F7299B" w:rsidRPr="00BB1FD6" w:rsidRDefault="00F7299B" w:rsidP="00036EDA">
      <w:pPr>
        <w:widowControl w:val="0"/>
        <w:autoSpaceDE w:val="0"/>
        <w:autoSpaceDN w:val="0"/>
        <w:spacing w:after="0" w:line="240" w:lineRule="auto"/>
        <w:rPr>
          <w:rFonts w:ascii="Times New Roman" w:eastAsia="Times New Roman" w:hAnsi="Times New Roman" w:cs="Times New Roman"/>
          <w:sz w:val="28"/>
          <w:szCs w:val="20"/>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1. Характеристика текущего состояния</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Дорожное хозяйство является одной из отраслей экономики, развитие которой напрямую зависит от общего состояния экономики района, и в то же время дорожное хозяйство как один из элементов инфраструктуры экономики оказывает влияние на ее развитие.</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Улучшение "дорожных условий" приводит к сокращению времени на перевозки грузов и пассажиров (за счет увеличения скорости), снижению стоимости перевозок (за счет сокращения расхода горюче-смазочных материалов (далее - ГСМ), снижению износа транспортных средств из-за неудовлетворительного качества дорог, повышения производительности труда), сокращению числа дорожно-транспортных происшествий, улучшению экологической ситуации (за счет роста скорости движения, уменьшения расхода ГСМ).</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Таким образом, "дорожные условия" оказывают влияние на все важные показатели экономического развития района. Автомобильные дороги имеют стратегическое значение для Верхнебуреинского муниципального района. Они связывают территории поселений района, обеспечивают жизнедеятельность всех населенных пунктов, во многом определяют возможности развития поселений,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общего пользования, автомобильных дорог.</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Недостаточный уровень развития дорожной сети приводит к значительным потерям экономики муниципального района 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имеет важное значение для всего населения.</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lastRenderedPageBreak/>
        <w:t>В настоящее время протяженность общего пользования автомобильных дорог с твердым покрытием - 196,6 километров. В настоящее время возникла необходимость проведения инвентаризации общего пользования автомобильных дорог в целях уточнения данных по протяженности дорог.</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Кроме того</w:t>
      </w:r>
      <w:r w:rsidR="00946C4E"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на территории района имеются бесхозяйные дороги общего пользования характера, которые необходимо поставить на учет.</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В 2012 в районе создан дорожный муниципальный фонд, который формируется в размере 3,5% от планируемых собственных доходов бюджета района. Формирование дорожного муниципального фонда позволило увеличить общий объем расходов бюджета района до 31,2 млн. рублей и привлечь краевые средства на софинансирование капитального ремонта моста через реку Умальта в размере 10 млн. рублей.</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Формирование фонда позволило снизить долю протяженности  общего пользования автомобильных дорог, не отвечающих нормативным требованиям, в общей протяженности общего пользования автомобильных дорог до 20,0% в 2012 году по сравнению с 2011 годом или на 45,3%.</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На содержание и ремонт общего пользования автомобильных дорог </w:t>
      </w:r>
      <w:r w:rsidR="000438F5">
        <w:rPr>
          <w:rFonts w:ascii="Times New Roman" w:eastAsia="Times New Roman" w:hAnsi="Times New Roman" w:cs="Times New Roman"/>
          <w:sz w:val="28"/>
          <w:szCs w:val="28"/>
          <w:lang w:eastAsia="ru-RU"/>
        </w:rPr>
        <w:t>в 1 </w:t>
      </w:r>
      <w:r w:rsidRPr="00BB1FD6">
        <w:rPr>
          <w:rFonts w:ascii="Times New Roman" w:eastAsia="Times New Roman" w:hAnsi="Times New Roman" w:cs="Times New Roman"/>
          <w:sz w:val="28"/>
          <w:szCs w:val="28"/>
          <w:lang w:eastAsia="ru-RU"/>
        </w:rPr>
        <w:t>полугодии 2013 года израсходовано 3,9 млн. рублей из средств районного бюджета.</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В 2013 году на софинансирование ремонта моста через р. Ниман было предусмотрено предоставление субсидий из краевого бюджета в размере 3422,4 тыс. рублей.</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результате проведенного аукциона на ремонт моста сметной стоимостью 4278,79 тыс. рублей с выигравшей аукцион организацией был заключен договор на 2758,46 тыс. рублей и в процессе ремонта дополнительное соглашение на дополнительные работы на 274,89 тыс. рублей. За счет сэкономленных средств был произведен ремонт моста через р. Ургал. </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Содержание автомобильной дороги.</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Ремонт автомобильной дороги.</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Капитальный ремонт автомобильной дороги.</w:t>
      </w:r>
    </w:p>
    <w:p w:rsidR="00F7299B" w:rsidRPr="00BB1FD6" w:rsidRDefault="00F7299B" w:rsidP="000438F5">
      <w:pPr>
        <w:spacing w:after="0" w:line="240" w:lineRule="auto"/>
        <w:ind w:firstLine="709"/>
        <w:jc w:val="both"/>
        <w:rPr>
          <w:rFonts w:ascii="Times New Roman" w:eastAsia="Times New Roman" w:hAnsi="Times New Roman" w:cs="Times New Roman"/>
          <w:sz w:val="28"/>
          <w:szCs w:val="28"/>
        </w:rPr>
      </w:pPr>
      <w:r w:rsidRPr="00BB1FD6">
        <w:rPr>
          <w:rFonts w:ascii="Times New Roman" w:eastAsia="Times New Roman" w:hAnsi="Times New Roman" w:cs="Times New Roman"/>
          <w:sz w:val="28"/>
          <w:szCs w:val="28"/>
        </w:rPr>
        <w:t xml:space="preserve">В период с 2015 года </w:t>
      </w:r>
      <w:r w:rsidRPr="000438F5">
        <w:rPr>
          <w:rFonts w:ascii="Times New Roman" w:eastAsia="Times New Roman" w:hAnsi="Times New Roman" w:cs="Times New Roman"/>
          <w:sz w:val="28"/>
          <w:szCs w:val="28"/>
        </w:rPr>
        <w:t>по 20</w:t>
      </w:r>
      <w:r w:rsidR="007C27C1" w:rsidRPr="000438F5">
        <w:rPr>
          <w:rFonts w:ascii="Times New Roman" w:eastAsia="Times New Roman" w:hAnsi="Times New Roman" w:cs="Times New Roman"/>
          <w:sz w:val="28"/>
          <w:szCs w:val="28"/>
        </w:rPr>
        <w:t>2</w:t>
      </w:r>
      <w:r w:rsidR="00773361" w:rsidRPr="000438F5">
        <w:rPr>
          <w:rFonts w:ascii="Times New Roman" w:eastAsia="Times New Roman" w:hAnsi="Times New Roman" w:cs="Times New Roman"/>
          <w:sz w:val="28"/>
          <w:szCs w:val="28"/>
        </w:rPr>
        <w:t>3</w:t>
      </w:r>
      <w:r w:rsidRPr="00BB1FD6">
        <w:rPr>
          <w:rFonts w:ascii="Times New Roman" w:eastAsia="Times New Roman" w:hAnsi="Times New Roman" w:cs="Times New Roman"/>
          <w:sz w:val="28"/>
          <w:szCs w:val="28"/>
        </w:rPr>
        <w:t xml:space="preserve"> год в рамках муниципальной программы финансовые средства распределились следующим образом:</w:t>
      </w:r>
    </w:p>
    <w:p w:rsidR="00F7299B" w:rsidRPr="00BB1FD6" w:rsidRDefault="00F7299B" w:rsidP="00F7299B">
      <w:pPr>
        <w:spacing w:after="0" w:line="240" w:lineRule="auto"/>
        <w:ind w:firstLine="709"/>
        <w:jc w:val="both"/>
        <w:rPr>
          <w:rFonts w:ascii="Times New Roman" w:eastAsia="Times New Roman" w:hAnsi="Times New Roman" w:cs="Times New Roman"/>
          <w:sz w:val="28"/>
          <w:szCs w:val="28"/>
        </w:rPr>
      </w:pPr>
      <w:r w:rsidRPr="00BB1FD6">
        <w:rPr>
          <w:rFonts w:ascii="Times New Roman" w:eastAsia="Times New Roman" w:hAnsi="Times New Roman" w:cs="Times New Roman"/>
          <w:sz w:val="28"/>
          <w:szCs w:val="28"/>
        </w:rPr>
        <w:t xml:space="preserve">2015 год – </w:t>
      </w:r>
      <w:r w:rsidRPr="00BB1FD6">
        <w:rPr>
          <w:rFonts w:ascii="Times New Roman" w:eastAsia="Calibri" w:hAnsi="Times New Roman" w:cs="Times New Roman"/>
          <w:sz w:val="28"/>
          <w:szCs w:val="28"/>
        </w:rPr>
        <w:t>7,6 млн. руб.</w:t>
      </w:r>
    </w:p>
    <w:p w:rsidR="00F7299B" w:rsidRPr="00BB1FD6" w:rsidRDefault="00F7299B"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Times New Roman" w:hAnsi="Times New Roman" w:cs="Times New Roman"/>
          <w:sz w:val="28"/>
          <w:szCs w:val="28"/>
        </w:rPr>
        <w:t xml:space="preserve">2016 год – </w:t>
      </w:r>
      <w:r w:rsidRPr="00BB1FD6">
        <w:rPr>
          <w:rFonts w:ascii="Times New Roman" w:eastAsia="Calibri" w:hAnsi="Times New Roman" w:cs="Times New Roman"/>
          <w:sz w:val="28"/>
          <w:szCs w:val="28"/>
        </w:rPr>
        <w:t xml:space="preserve">17,7 млн. руб. </w:t>
      </w:r>
    </w:p>
    <w:p w:rsidR="00F7299B" w:rsidRPr="00BB1FD6" w:rsidRDefault="00F7299B"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2017 </w:t>
      </w:r>
      <w:bookmarkStart w:id="6" w:name="_Hlk95472285"/>
      <w:r w:rsidRPr="00BB1FD6">
        <w:rPr>
          <w:rFonts w:ascii="Times New Roman" w:eastAsia="Calibri" w:hAnsi="Times New Roman" w:cs="Times New Roman"/>
          <w:sz w:val="28"/>
          <w:szCs w:val="28"/>
        </w:rPr>
        <w:t>год –</w:t>
      </w:r>
      <w:bookmarkEnd w:id="6"/>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11</w:t>
      </w:r>
      <w:r w:rsidRPr="00BB1FD6">
        <w:rPr>
          <w:rFonts w:ascii="Times New Roman" w:eastAsia="Calibri" w:hAnsi="Times New Roman" w:cs="Times New Roman"/>
          <w:sz w:val="28"/>
          <w:szCs w:val="28"/>
        </w:rPr>
        <w:t>,</w:t>
      </w:r>
      <w:r w:rsidR="007C27C1" w:rsidRPr="00BB1FD6">
        <w:rPr>
          <w:rFonts w:ascii="Times New Roman" w:eastAsia="Calibri" w:hAnsi="Times New Roman" w:cs="Times New Roman"/>
          <w:sz w:val="28"/>
          <w:szCs w:val="28"/>
        </w:rPr>
        <w:t>1</w:t>
      </w:r>
      <w:r w:rsidRPr="00BB1FD6">
        <w:rPr>
          <w:rFonts w:ascii="Times New Roman" w:eastAsia="Calibri" w:hAnsi="Times New Roman" w:cs="Times New Roman"/>
          <w:sz w:val="28"/>
          <w:szCs w:val="28"/>
        </w:rPr>
        <w:t xml:space="preserve"> </w:t>
      </w:r>
      <w:bookmarkStart w:id="7" w:name="_Hlk111707645"/>
      <w:r w:rsidRPr="00BB1FD6">
        <w:rPr>
          <w:rFonts w:ascii="Times New Roman" w:eastAsia="Calibri" w:hAnsi="Times New Roman" w:cs="Times New Roman"/>
          <w:sz w:val="28"/>
          <w:szCs w:val="28"/>
        </w:rPr>
        <w:t>млн. руб</w:t>
      </w:r>
      <w:bookmarkEnd w:id="7"/>
      <w:r w:rsidRPr="00BB1FD6">
        <w:rPr>
          <w:rFonts w:ascii="Times New Roman" w:eastAsia="Calibri" w:hAnsi="Times New Roman" w:cs="Times New Roman"/>
          <w:sz w:val="28"/>
          <w:szCs w:val="28"/>
        </w:rPr>
        <w:t>.</w:t>
      </w:r>
    </w:p>
    <w:p w:rsidR="00705167" w:rsidRPr="00BB1FD6" w:rsidRDefault="00705167"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2018</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год –</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26,1</w:t>
      </w:r>
      <w:r w:rsidR="00A85D4E" w:rsidRPr="00BB1FD6">
        <w:t xml:space="preserve"> </w:t>
      </w:r>
      <w:r w:rsidR="00A85D4E" w:rsidRPr="00BB1FD6">
        <w:rPr>
          <w:rFonts w:ascii="Times New Roman" w:eastAsia="Calibri" w:hAnsi="Times New Roman" w:cs="Times New Roman"/>
          <w:sz w:val="28"/>
          <w:szCs w:val="28"/>
        </w:rPr>
        <w:t>млн. руб</w:t>
      </w:r>
      <w:r w:rsidR="008B2727" w:rsidRPr="00BB1FD6">
        <w:rPr>
          <w:rFonts w:ascii="Times New Roman" w:eastAsia="Calibri" w:hAnsi="Times New Roman" w:cs="Times New Roman"/>
          <w:sz w:val="28"/>
          <w:szCs w:val="28"/>
        </w:rPr>
        <w:t>.</w:t>
      </w:r>
    </w:p>
    <w:p w:rsidR="00705167" w:rsidRPr="00BB1FD6" w:rsidRDefault="00705167"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2019</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год –</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63,3</w:t>
      </w:r>
      <w:r w:rsidR="00A85D4E" w:rsidRPr="00BB1FD6">
        <w:t xml:space="preserve"> </w:t>
      </w:r>
      <w:r w:rsidR="00A85D4E" w:rsidRPr="00BB1FD6">
        <w:rPr>
          <w:rFonts w:ascii="Times New Roman" w:eastAsia="Calibri" w:hAnsi="Times New Roman" w:cs="Times New Roman"/>
          <w:sz w:val="28"/>
          <w:szCs w:val="28"/>
        </w:rPr>
        <w:t>млн. руб</w:t>
      </w:r>
      <w:r w:rsidR="008B2727" w:rsidRPr="00BB1FD6">
        <w:rPr>
          <w:rFonts w:ascii="Times New Roman" w:eastAsia="Calibri" w:hAnsi="Times New Roman" w:cs="Times New Roman"/>
          <w:sz w:val="28"/>
          <w:szCs w:val="28"/>
        </w:rPr>
        <w:t>.</w:t>
      </w:r>
    </w:p>
    <w:p w:rsidR="00705167" w:rsidRPr="00BB1FD6" w:rsidRDefault="00705167"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2020</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год –</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155,3</w:t>
      </w:r>
      <w:r w:rsidR="00A85D4E" w:rsidRPr="00BB1FD6">
        <w:t xml:space="preserve"> </w:t>
      </w:r>
      <w:r w:rsidR="00A85D4E" w:rsidRPr="00BB1FD6">
        <w:rPr>
          <w:rFonts w:ascii="Times New Roman" w:eastAsia="Calibri" w:hAnsi="Times New Roman" w:cs="Times New Roman"/>
          <w:sz w:val="28"/>
          <w:szCs w:val="28"/>
        </w:rPr>
        <w:t>млн. руб</w:t>
      </w:r>
      <w:r w:rsidR="008B2727" w:rsidRPr="00BB1FD6">
        <w:rPr>
          <w:rFonts w:ascii="Times New Roman" w:eastAsia="Calibri" w:hAnsi="Times New Roman" w:cs="Times New Roman"/>
          <w:sz w:val="28"/>
          <w:szCs w:val="28"/>
        </w:rPr>
        <w:t>.</w:t>
      </w:r>
    </w:p>
    <w:p w:rsidR="00705167" w:rsidRPr="00BB1FD6" w:rsidRDefault="00705167" w:rsidP="00F7299B">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lastRenderedPageBreak/>
        <w:t>2021</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год –</w:t>
      </w:r>
      <w:r w:rsidR="006C6970" w:rsidRPr="00BB1FD6">
        <w:rPr>
          <w:rFonts w:ascii="Times New Roman" w:eastAsia="Calibri" w:hAnsi="Times New Roman" w:cs="Times New Roman"/>
          <w:sz w:val="28"/>
          <w:szCs w:val="28"/>
        </w:rPr>
        <w:t xml:space="preserve"> </w:t>
      </w:r>
      <w:r w:rsidR="007C27C1" w:rsidRPr="00BB1FD6">
        <w:rPr>
          <w:rFonts w:ascii="Times New Roman" w:eastAsia="Calibri" w:hAnsi="Times New Roman" w:cs="Times New Roman"/>
          <w:sz w:val="28"/>
          <w:szCs w:val="28"/>
        </w:rPr>
        <w:t>92,3</w:t>
      </w:r>
      <w:r w:rsidR="00A85D4E" w:rsidRPr="00BB1FD6">
        <w:t xml:space="preserve"> </w:t>
      </w:r>
      <w:r w:rsidR="00A85D4E" w:rsidRPr="00BB1FD6">
        <w:rPr>
          <w:rFonts w:ascii="Times New Roman" w:eastAsia="Calibri" w:hAnsi="Times New Roman" w:cs="Times New Roman"/>
          <w:sz w:val="28"/>
          <w:szCs w:val="28"/>
        </w:rPr>
        <w:t>млн. руб</w:t>
      </w:r>
      <w:r w:rsidR="008B2727" w:rsidRPr="00BB1FD6">
        <w:rPr>
          <w:rFonts w:ascii="Times New Roman" w:eastAsia="Calibri" w:hAnsi="Times New Roman" w:cs="Times New Roman"/>
          <w:sz w:val="28"/>
          <w:szCs w:val="28"/>
        </w:rPr>
        <w:t>.</w:t>
      </w:r>
    </w:p>
    <w:p w:rsidR="00FD12B8" w:rsidRDefault="006D787A" w:rsidP="00FD12B8">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2022 год – 167,4 млн. руб.</w:t>
      </w:r>
    </w:p>
    <w:p w:rsidR="00773361" w:rsidRDefault="00773361" w:rsidP="0077336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2023 год </w:t>
      </w:r>
      <w:r w:rsidRPr="00BB1FD6">
        <w:rPr>
          <w:rFonts w:ascii="Times New Roman" w:eastAsia="Calibri" w:hAnsi="Times New Roman" w:cs="Times New Roman"/>
          <w:sz w:val="28"/>
          <w:szCs w:val="28"/>
        </w:rPr>
        <w:t xml:space="preserve">– </w:t>
      </w:r>
      <w:r>
        <w:rPr>
          <w:rFonts w:ascii="Times New Roman" w:eastAsia="Calibri" w:hAnsi="Times New Roman" w:cs="Times New Roman"/>
          <w:sz w:val="28"/>
          <w:szCs w:val="28"/>
        </w:rPr>
        <w:t>194,4</w:t>
      </w:r>
      <w:r w:rsidRPr="00BB1FD6">
        <w:rPr>
          <w:rFonts w:ascii="Times New Roman" w:eastAsia="Calibri" w:hAnsi="Times New Roman" w:cs="Times New Roman"/>
          <w:sz w:val="28"/>
          <w:szCs w:val="28"/>
        </w:rPr>
        <w:t xml:space="preserve"> млн. руб.</w:t>
      </w:r>
    </w:p>
    <w:p w:rsidR="00F7299B" w:rsidRPr="00BB1FD6" w:rsidRDefault="00F7299B" w:rsidP="006E72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В 2015 году выполнены работы по капитальному ремонту малых мостов на р. Сатанки-1, Сатанки-2, </w:t>
      </w:r>
      <w:proofErr w:type="spellStart"/>
      <w:r w:rsidRPr="00BB1FD6">
        <w:rPr>
          <w:rFonts w:ascii="Times New Roman" w:eastAsia="Calibri" w:hAnsi="Times New Roman" w:cs="Times New Roman"/>
          <w:sz w:val="28"/>
          <w:szCs w:val="28"/>
        </w:rPr>
        <w:t>Аланжа</w:t>
      </w:r>
      <w:proofErr w:type="spellEnd"/>
      <w:r w:rsidRPr="00BB1FD6">
        <w:rPr>
          <w:rFonts w:ascii="Times New Roman" w:eastAsia="Calibri" w:hAnsi="Times New Roman" w:cs="Times New Roman"/>
          <w:sz w:val="28"/>
          <w:szCs w:val="28"/>
        </w:rPr>
        <w:t xml:space="preserve"> на автомобильной дороге «р</w:t>
      </w:r>
      <w:r w:rsidR="00BE01ED" w:rsidRPr="00BB1FD6">
        <w:rPr>
          <w:rFonts w:ascii="Times New Roman" w:eastAsia="Calibri" w:hAnsi="Times New Roman" w:cs="Times New Roman"/>
          <w:sz w:val="28"/>
          <w:szCs w:val="28"/>
        </w:rPr>
        <w:t>.</w:t>
      </w:r>
      <w:r w:rsidR="000438F5">
        <w:rPr>
          <w:rFonts w:ascii="Times New Roman" w:eastAsia="Calibri" w:hAnsi="Times New Roman" w:cs="Times New Roman"/>
          <w:sz w:val="28"/>
          <w:szCs w:val="28"/>
        </w:rPr>
        <w:t>п. </w:t>
      </w:r>
      <w:r w:rsidRPr="00BB1FD6">
        <w:rPr>
          <w:rFonts w:ascii="Times New Roman" w:eastAsia="Calibri" w:hAnsi="Times New Roman" w:cs="Times New Roman"/>
          <w:sz w:val="28"/>
          <w:szCs w:val="28"/>
        </w:rPr>
        <w:t xml:space="preserve">Чегдомын – п. Шахтинский». Стоимость ремонтных работ составила – 1,5 млн. руб. </w:t>
      </w:r>
      <w:r w:rsidRPr="00BB1FD6">
        <w:rPr>
          <w:rFonts w:ascii="Times New Roman" w:eastAsia="Times New Roman" w:hAnsi="Times New Roman" w:cs="Times New Roman"/>
          <w:sz w:val="28"/>
          <w:szCs w:val="28"/>
        </w:rPr>
        <w:t xml:space="preserve">В 2016 году </w:t>
      </w:r>
      <w:r w:rsidRPr="00BB1FD6">
        <w:rPr>
          <w:rFonts w:ascii="Times New Roman" w:eastAsia="Calibri" w:hAnsi="Times New Roman" w:cs="Times New Roman"/>
          <w:sz w:val="28"/>
          <w:szCs w:val="28"/>
        </w:rPr>
        <w:t>выполнены ра</w:t>
      </w:r>
      <w:r w:rsidR="000438F5">
        <w:rPr>
          <w:rFonts w:ascii="Times New Roman" w:eastAsia="Calibri" w:hAnsi="Times New Roman" w:cs="Times New Roman"/>
          <w:sz w:val="28"/>
          <w:szCs w:val="28"/>
        </w:rPr>
        <w:t>боты по капитальному ремонту 11 </w:t>
      </w:r>
      <w:r w:rsidRPr="00BB1FD6">
        <w:rPr>
          <w:rFonts w:ascii="Times New Roman" w:eastAsia="Calibri" w:hAnsi="Times New Roman" w:cs="Times New Roman"/>
          <w:sz w:val="28"/>
          <w:szCs w:val="28"/>
        </w:rPr>
        <w:t>мостов, находящихся в аварийном состоянии автодороги «р.п. Чегдомын - п. Шахтинский», «п. Шахтинский – р</w:t>
      </w:r>
      <w:r w:rsidR="00BE01E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п. Софийск». Стоимость ремонтных работ составила - 9,6 млн. руб.: из них 7,7 млн. руб.  средства краевого бюджета и 1,9 млн. руб. - средства из бюджета района. </w:t>
      </w:r>
      <w:r w:rsidRPr="00BB1FD6">
        <w:rPr>
          <w:rFonts w:ascii="Times New Roman" w:eastAsia="Times New Roman" w:hAnsi="Times New Roman" w:cs="Times New Roman"/>
          <w:sz w:val="28"/>
          <w:szCs w:val="28"/>
        </w:rPr>
        <w:t>За 2017 год за счет средств районного бюджета в</w:t>
      </w:r>
      <w:r w:rsidRPr="00BB1FD6">
        <w:rPr>
          <w:rFonts w:ascii="Times New Roman" w:eastAsia="Calibri" w:hAnsi="Times New Roman" w:cs="Times New Roman"/>
          <w:sz w:val="28"/>
          <w:szCs w:val="28"/>
        </w:rPr>
        <w:t>ыполнены работы:</w:t>
      </w:r>
    </w:p>
    <w:p w:rsidR="00F7299B" w:rsidRPr="00BB1FD6" w:rsidRDefault="00F7299B" w:rsidP="000438F5">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по капитальному ремонту малых мостов на 61, 64, 65 км автомобильной дороги «пос. Чегдомын – р.п. Софийск» на сумму - 1,1 млн. руб.</w:t>
      </w:r>
    </w:p>
    <w:p w:rsidR="00F7299B" w:rsidRPr="00BB1FD6" w:rsidRDefault="00F7299B" w:rsidP="000438F5">
      <w:pPr>
        <w:spacing w:after="0" w:line="240" w:lineRule="auto"/>
        <w:ind w:firstLine="709"/>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ремонт участков автомобильных дорог от 62 км до 68 км «р</w:t>
      </w:r>
      <w:r w:rsidR="00BE01ED" w:rsidRPr="00BB1FD6">
        <w:rPr>
          <w:rFonts w:ascii="Times New Roman" w:eastAsia="Calibri" w:hAnsi="Times New Roman" w:cs="Times New Roman"/>
          <w:sz w:val="28"/>
          <w:szCs w:val="28"/>
        </w:rPr>
        <w:t>.</w:t>
      </w:r>
      <w:r w:rsidR="000438F5">
        <w:rPr>
          <w:rFonts w:ascii="Times New Roman" w:eastAsia="Calibri" w:hAnsi="Times New Roman" w:cs="Times New Roman"/>
          <w:sz w:val="28"/>
          <w:szCs w:val="28"/>
        </w:rPr>
        <w:t>п. </w:t>
      </w:r>
      <w:r w:rsidRPr="00BB1FD6">
        <w:rPr>
          <w:rFonts w:ascii="Times New Roman" w:eastAsia="Calibri" w:hAnsi="Times New Roman" w:cs="Times New Roman"/>
          <w:sz w:val="28"/>
          <w:szCs w:val="28"/>
        </w:rPr>
        <w:t xml:space="preserve">Чегдомын – пос. Шахтинский», и от 50 км до 62 км «пос. Шахтинский </w:t>
      </w:r>
      <w:proofErr w:type="gramStart"/>
      <w:r w:rsidR="00BE01E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р</w:t>
      </w:r>
      <w:proofErr w:type="gramEnd"/>
      <w:r w:rsidR="00BE01E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п. Софийск» на сумму - 2,0 млн. руб. </w:t>
      </w:r>
    </w:p>
    <w:p w:rsidR="00F7299B" w:rsidRPr="00BB1FD6" w:rsidRDefault="00F7299B" w:rsidP="006E721C">
      <w:pPr>
        <w:spacing w:after="0" w:line="240" w:lineRule="auto"/>
        <w:ind w:firstLine="708"/>
        <w:jc w:val="both"/>
        <w:rPr>
          <w:rFonts w:ascii="Times New Roman" w:eastAsia="Calibri" w:hAnsi="Times New Roman" w:cs="Times New Roman"/>
          <w:sz w:val="28"/>
          <w:szCs w:val="28"/>
        </w:rPr>
      </w:pPr>
      <w:r w:rsidRPr="00BB1FD6">
        <w:rPr>
          <w:rFonts w:ascii="Times New Roman" w:eastAsia="Times New Roman" w:hAnsi="Times New Roman" w:cs="Times New Roman"/>
          <w:sz w:val="28"/>
          <w:szCs w:val="28"/>
        </w:rPr>
        <w:t xml:space="preserve">Кроме проведения ремонтно-строительных работ, велись работы по летнему и зимнему содержанию дорог, которые включали в себя: ямочный ремонт асфальтобетонного покрытия, грейдерование дорог с грунтовым покрытием, расчистка дорог и  обочин от снега в зимний период, ликвидация наледей, очистка опор моста через р. Ургал от древесного плавника и его текущий ремонт, вырубка кустарника и восстановление видимости дорожных знаков и т.п. Затраты по данному направлению составили: </w:t>
      </w:r>
    </w:p>
    <w:p w:rsidR="008F1A97" w:rsidRPr="00BB1FD6" w:rsidRDefault="00F7299B" w:rsidP="006E721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B1FD6">
        <w:rPr>
          <w:rFonts w:ascii="Times New Roman" w:eastAsia="Times New Roman" w:hAnsi="Times New Roman" w:cs="Times New Roman"/>
          <w:sz w:val="28"/>
          <w:szCs w:val="28"/>
        </w:rPr>
        <w:t xml:space="preserve">В 2015 году </w:t>
      </w:r>
      <w:r w:rsidRPr="00BB1FD6">
        <w:rPr>
          <w:rFonts w:ascii="Times New Roman" w:eastAsia="Calibri" w:hAnsi="Times New Roman" w:cs="Times New Roman"/>
          <w:sz w:val="28"/>
          <w:szCs w:val="28"/>
        </w:rPr>
        <w:t>- 6,1 млн. руб., в т.ч. автодороги муниципального значения «р</w:t>
      </w:r>
      <w:r w:rsidR="00BE01E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п. Чегдомын – п. Шахтинский»</w:t>
      </w:r>
      <w:r w:rsidR="00A806DB"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«п</w:t>
      </w:r>
      <w:proofErr w:type="gramStart"/>
      <w:r w:rsidRPr="00BB1FD6">
        <w:rPr>
          <w:rFonts w:ascii="Times New Roman" w:eastAsia="Calibri" w:hAnsi="Times New Roman" w:cs="Times New Roman"/>
          <w:sz w:val="28"/>
          <w:szCs w:val="28"/>
        </w:rPr>
        <w:t>.Ш</w:t>
      </w:r>
      <w:proofErr w:type="gramEnd"/>
      <w:r w:rsidRPr="00BB1FD6">
        <w:rPr>
          <w:rFonts w:ascii="Times New Roman" w:eastAsia="Calibri" w:hAnsi="Times New Roman" w:cs="Times New Roman"/>
          <w:sz w:val="28"/>
          <w:szCs w:val="28"/>
        </w:rPr>
        <w:t>ахтинский - п. Софийск» - 5,2 млн. руб., «п. Тырма - п. Аланап» - 0,4 млн. руб.</w:t>
      </w:r>
      <w:r w:rsidR="000438F5">
        <w:rPr>
          <w:rFonts w:ascii="Times New Roman" w:eastAsia="Calibri" w:hAnsi="Times New Roman" w:cs="Times New Roman"/>
          <w:sz w:val="28"/>
          <w:szCs w:val="28"/>
        </w:rPr>
        <w:t>, автодороги поселений – 0,539 </w:t>
      </w:r>
      <w:r w:rsidRPr="00BB1FD6">
        <w:rPr>
          <w:rFonts w:ascii="Times New Roman" w:eastAsia="Calibri" w:hAnsi="Times New Roman" w:cs="Times New Roman"/>
          <w:sz w:val="28"/>
          <w:szCs w:val="28"/>
        </w:rPr>
        <w:t xml:space="preserve">млн. руб. </w:t>
      </w:r>
    </w:p>
    <w:p w:rsidR="00F7299B" w:rsidRPr="00BB1FD6" w:rsidRDefault="00F7299B" w:rsidP="008F1A9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1FD6">
        <w:rPr>
          <w:rFonts w:ascii="Times New Roman" w:eastAsia="Times New Roman" w:hAnsi="Times New Roman" w:cs="Times New Roman"/>
          <w:sz w:val="28"/>
          <w:szCs w:val="28"/>
        </w:rPr>
        <w:t xml:space="preserve">В 2016 году – </w:t>
      </w:r>
      <w:r w:rsidRPr="00BB1FD6">
        <w:rPr>
          <w:rFonts w:ascii="Times New Roman" w:eastAsia="Calibri" w:hAnsi="Times New Roman" w:cs="Times New Roman"/>
          <w:sz w:val="28"/>
          <w:szCs w:val="28"/>
        </w:rPr>
        <w:t>4,7 млн. руб.</w:t>
      </w:r>
      <w:r w:rsidR="008F1A97" w:rsidRPr="00BB1FD6">
        <w:rPr>
          <w:rFonts w:ascii="Times New Roman" w:eastAsia="Calibri" w:hAnsi="Times New Roman" w:cs="Times New Roman"/>
          <w:sz w:val="28"/>
          <w:szCs w:val="28"/>
        </w:rPr>
        <w:t>, в т.ч</w:t>
      </w:r>
      <w:r w:rsidR="006C6970" w:rsidRPr="00BB1FD6">
        <w:rPr>
          <w:rFonts w:ascii="Times New Roman" w:eastAsia="Calibri" w:hAnsi="Times New Roman" w:cs="Times New Roman"/>
          <w:sz w:val="28"/>
          <w:szCs w:val="28"/>
        </w:rPr>
        <w:t xml:space="preserve">. </w:t>
      </w:r>
      <w:r w:rsidRPr="00BB1FD6">
        <w:rPr>
          <w:rFonts w:ascii="Times New Roman" w:eastAsia="Calibri" w:hAnsi="Times New Roman" w:cs="Times New Roman"/>
          <w:sz w:val="28"/>
          <w:szCs w:val="28"/>
        </w:rPr>
        <w:t>на содержание и ремонт автомобильных дорог муниципального значения «р</w:t>
      </w:r>
      <w:r w:rsidR="00BE01E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п. </w:t>
      </w:r>
      <w:proofErr w:type="gramStart"/>
      <w:r w:rsidRPr="00BB1FD6">
        <w:rPr>
          <w:rFonts w:ascii="Times New Roman" w:eastAsia="Calibri" w:hAnsi="Times New Roman" w:cs="Times New Roman"/>
          <w:sz w:val="28"/>
          <w:szCs w:val="28"/>
        </w:rPr>
        <w:t xml:space="preserve">Чегдомын – </w:t>
      </w:r>
      <w:r w:rsidR="000438F5">
        <w:rPr>
          <w:rFonts w:ascii="Times New Roman" w:eastAsia="Calibri" w:hAnsi="Times New Roman" w:cs="Times New Roman"/>
          <w:sz w:val="28"/>
          <w:szCs w:val="28"/>
        </w:rPr>
        <w:t>п. </w:t>
      </w:r>
      <w:r w:rsidRPr="00BB1FD6">
        <w:rPr>
          <w:rFonts w:ascii="Times New Roman" w:eastAsia="Calibri" w:hAnsi="Times New Roman" w:cs="Times New Roman"/>
          <w:sz w:val="28"/>
          <w:szCs w:val="28"/>
        </w:rPr>
        <w:t>Шахтинский»</w:t>
      </w:r>
      <w:r w:rsidR="00A806DB"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«п. Шахтинский - п. Софийск» - 4,2 млн. руб., «п. Тырма - п. Аланап» - 0, 109 млн. руб., автодороги поселений – 0, 326 млн. руб.</w:t>
      </w:r>
      <w:proofErr w:type="gramEnd"/>
    </w:p>
    <w:p w:rsidR="00F7299B" w:rsidRPr="00BB1FD6" w:rsidRDefault="008F1A97" w:rsidP="000438F5">
      <w:pPr>
        <w:spacing w:after="0" w:line="240" w:lineRule="auto"/>
        <w:ind w:firstLine="709"/>
        <w:jc w:val="both"/>
        <w:rPr>
          <w:rFonts w:ascii="Times New Roman" w:eastAsia="Calibri" w:hAnsi="Times New Roman" w:cs="Times New Roman"/>
          <w:sz w:val="28"/>
          <w:szCs w:val="28"/>
        </w:rPr>
      </w:pPr>
      <w:r w:rsidRPr="00BB1FD6">
        <w:rPr>
          <w:rFonts w:ascii="Times New Roman" w:eastAsia="Times New Roman" w:hAnsi="Times New Roman" w:cs="Times New Roman"/>
          <w:sz w:val="28"/>
          <w:szCs w:val="28"/>
        </w:rPr>
        <w:t>В</w:t>
      </w:r>
      <w:r w:rsidR="00F7299B" w:rsidRPr="00BB1FD6">
        <w:rPr>
          <w:rFonts w:ascii="Times New Roman" w:eastAsia="Times New Roman" w:hAnsi="Times New Roman" w:cs="Times New Roman"/>
          <w:sz w:val="28"/>
          <w:szCs w:val="28"/>
        </w:rPr>
        <w:t xml:space="preserve"> 2017 году </w:t>
      </w:r>
      <w:r w:rsidRPr="00BB1FD6">
        <w:rPr>
          <w:rFonts w:ascii="Times New Roman" w:eastAsia="Times New Roman" w:hAnsi="Times New Roman" w:cs="Times New Roman"/>
          <w:sz w:val="28"/>
          <w:szCs w:val="28"/>
        </w:rPr>
        <w:t>– 5,4 млн.</w:t>
      </w:r>
      <w:r w:rsidR="006C6970" w:rsidRPr="00BB1FD6">
        <w:rPr>
          <w:rFonts w:ascii="Times New Roman" w:eastAsia="Times New Roman" w:hAnsi="Times New Roman" w:cs="Times New Roman"/>
          <w:sz w:val="28"/>
          <w:szCs w:val="28"/>
        </w:rPr>
        <w:t xml:space="preserve"> </w:t>
      </w:r>
      <w:r w:rsidRPr="00BB1FD6">
        <w:rPr>
          <w:rFonts w:ascii="Times New Roman" w:eastAsia="Times New Roman" w:hAnsi="Times New Roman" w:cs="Times New Roman"/>
          <w:sz w:val="28"/>
          <w:szCs w:val="28"/>
        </w:rPr>
        <w:t>руб</w:t>
      </w:r>
      <w:r w:rsidR="00A806DB" w:rsidRPr="00BB1FD6">
        <w:rPr>
          <w:rFonts w:ascii="Times New Roman" w:eastAsia="Times New Roman" w:hAnsi="Times New Roman" w:cs="Times New Roman"/>
          <w:sz w:val="28"/>
          <w:szCs w:val="28"/>
        </w:rPr>
        <w:t>.</w:t>
      </w:r>
      <w:r w:rsidRPr="00BB1FD6">
        <w:rPr>
          <w:rFonts w:ascii="Times New Roman" w:eastAsia="Times New Roman" w:hAnsi="Times New Roman" w:cs="Times New Roman"/>
          <w:sz w:val="28"/>
          <w:szCs w:val="28"/>
        </w:rPr>
        <w:t>, в т.ч</w:t>
      </w:r>
      <w:r w:rsidR="00A806DB" w:rsidRPr="00BB1FD6">
        <w:rPr>
          <w:rFonts w:ascii="Times New Roman" w:eastAsia="Times New Roman" w:hAnsi="Times New Roman" w:cs="Times New Roman"/>
          <w:sz w:val="28"/>
          <w:szCs w:val="28"/>
        </w:rPr>
        <w:t>.</w:t>
      </w:r>
      <w:r w:rsidR="006C6970" w:rsidRPr="00BB1FD6">
        <w:rPr>
          <w:rFonts w:ascii="Times New Roman" w:eastAsia="Times New Roman" w:hAnsi="Times New Roman" w:cs="Times New Roman"/>
          <w:sz w:val="28"/>
          <w:szCs w:val="28"/>
        </w:rPr>
        <w:t xml:space="preserve"> </w:t>
      </w:r>
      <w:r w:rsidR="00F7299B" w:rsidRPr="00BB1FD6">
        <w:rPr>
          <w:rFonts w:ascii="Times New Roman" w:eastAsia="Calibri" w:hAnsi="Times New Roman" w:cs="Times New Roman"/>
          <w:sz w:val="28"/>
          <w:szCs w:val="28"/>
        </w:rPr>
        <w:t xml:space="preserve">на содержание и ремонт </w:t>
      </w:r>
      <w:bookmarkStart w:id="8" w:name="_Hlk95379748"/>
      <w:r w:rsidR="00F7299B" w:rsidRPr="00BB1FD6">
        <w:rPr>
          <w:rFonts w:ascii="Times New Roman" w:eastAsia="Calibri" w:hAnsi="Times New Roman" w:cs="Times New Roman"/>
          <w:sz w:val="28"/>
          <w:szCs w:val="28"/>
        </w:rPr>
        <w:t>автомобильных дорог</w:t>
      </w:r>
      <w:bookmarkStart w:id="9" w:name="_Hlk95380565"/>
      <w:bookmarkEnd w:id="8"/>
      <w:r w:rsidR="006C6970" w:rsidRPr="00BB1FD6">
        <w:rPr>
          <w:rFonts w:ascii="Times New Roman" w:eastAsia="Calibri" w:hAnsi="Times New Roman" w:cs="Times New Roman"/>
          <w:sz w:val="28"/>
          <w:szCs w:val="28"/>
        </w:rPr>
        <w:t xml:space="preserve"> </w:t>
      </w:r>
      <w:r w:rsidR="00F7299B" w:rsidRPr="00BB1FD6">
        <w:rPr>
          <w:rFonts w:ascii="Times New Roman" w:eastAsia="Calibri" w:hAnsi="Times New Roman" w:cs="Times New Roman"/>
          <w:sz w:val="28"/>
          <w:szCs w:val="28"/>
        </w:rPr>
        <w:t>«р</w:t>
      </w:r>
      <w:r w:rsidR="00BE01ED" w:rsidRPr="00BB1FD6">
        <w:rPr>
          <w:rFonts w:ascii="Times New Roman" w:eastAsia="Calibri" w:hAnsi="Times New Roman" w:cs="Times New Roman"/>
          <w:sz w:val="28"/>
          <w:szCs w:val="28"/>
        </w:rPr>
        <w:t>.</w:t>
      </w:r>
      <w:r w:rsidR="00F7299B" w:rsidRPr="00BB1FD6">
        <w:rPr>
          <w:rFonts w:ascii="Times New Roman" w:eastAsia="Calibri" w:hAnsi="Times New Roman" w:cs="Times New Roman"/>
          <w:sz w:val="28"/>
          <w:szCs w:val="28"/>
        </w:rPr>
        <w:t>п. Чегдомын – пос. Шахтинский»</w:t>
      </w:r>
      <w:r w:rsidR="00A806DB" w:rsidRPr="00BB1FD6">
        <w:rPr>
          <w:rFonts w:ascii="Times New Roman" w:eastAsia="Calibri" w:hAnsi="Times New Roman" w:cs="Times New Roman"/>
          <w:sz w:val="28"/>
          <w:szCs w:val="28"/>
        </w:rPr>
        <w:t>,</w:t>
      </w:r>
      <w:r w:rsidR="000438F5">
        <w:rPr>
          <w:rFonts w:ascii="Times New Roman" w:eastAsia="Calibri" w:hAnsi="Times New Roman" w:cs="Times New Roman"/>
          <w:sz w:val="28"/>
          <w:szCs w:val="28"/>
        </w:rPr>
        <w:t xml:space="preserve"> «пос. </w:t>
      </w:r>
      <w:r w:rsidR="00F7299B" w:rsidRPr="00BB1FD6">
        <w:rPr>
          <w:rFonts w:ascii="Times New Roman" w:eastAsia="Calibri" w:hAnsi="Times New Roman" w:cs="Times New Roman"/>
          <w:sz w:val="28"/>
          <w:szCs w:val="28"/>
        </w:rPr>
        <w:t xml:space="preserve">Шахтинский – р.п. </w:t>
      </w:r>
      <w:proofErr w:type="gramStart"/>
      <w:r w:rsidR="00F7299B" w:rsidRPr="00BB1FD6">
        <w:rPr>
          <w:rFonts w:ascii="Times New Roman" w:eastAsia="Calibri" w:hAnsi="Times New Roman" w:cs="Times New Roman"/>
          <w:sz w:val="28"/>
          <w:szCs w:val="28"/>
        </w:rPr>
        <w:t>Софийск» - 4,8 млн. ру</w:t>
      </w:r>
      <w:r w:rsidR="000438F5">
        <w:rPr>
          <w:rFonts w:ascii="Times New Roman" w:eastAsia="Calibri" w:hAnsi="Times New Roman" w:cs="Times New Roman"/>
          <w:sz w:val="28"/>
          <w:szCs w:val="28"/>
        </w:rPr>
        <w:t>б., «п. Тырма - с. Аланап» - 0, </w:t>
      </w:r>
      <w:r w:rsidR="00F7299B" w:rsidRPr="00BB1FD6">
        <w:rPr>
          <w:rFonts w:ascii="Times New Roman" w:eastAsia="Calibri" w:hAnsi="Times New Roman" w:cs="Times New Roman"/>
          <w:sz w:val="28"/>
          <w:szCs w:val="28"/>
        </w:rPr>
        <w:t>4 млн. руб., «р.п.</w:t>
      </w:r>
      <w:proofErr w:type="gramEnd"/>
      <w:r w:rsidR="00F7299B" w:rsidRPr="00BB1FD6">
        <w:rPr>
          <w:rFonts w:ascii="Times New Roman" w:eastAsia="Calibri" w:hAnsi="Times New Roman" w:cs="Times New Roman"/>
          <w:sz w:val="28"/>
          <w:szCs w:val="28"/>
        </w:rPr>
        <w:t xml:space="preserve"> Чегдомын – с. Средний Ургал» - 0,2 млн.руб.</w:t>
      </w:r>
    </w:p>
    <w:bookmarkEnd w:id="9"/>
    <w:p w:rsidR="00F7299B" w:rsidRPr="00BB1FD6" w:rsidRDefault="008F1A97"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w:t>
      </w:r>
      <w:r w:rsidR="001F5D32" w:rsidRPr="00BB1FD6">
        <w:rPr>
          <w:rFonts w:ascii="Times New Roman" w:eastAsia="Times New Roman" w:hAnsi="Times New Roman" w:cs="Times New Roman"/>
          <w:sz w:val="28"/>
          <w:szCs w:val="28"/>
          <w:lang w:eastAsia="ru-RU"/>
        </w:rPr>
        <w:t>2018 г</w:t>
      </w:r>
      <w:r w:rsidRPr="00BB1FD6">
        <w:rPr>
          <w:rFonts w:ascii="Times New Roman" w:eastAsia="Times New Roman" w:hAnsi="Times New Roman" w:cs="Times New Roman"/>
          <w:sz w:val="28"/>
          <w:szCs w:val="28"/>
          <w:lang w:eastAsia="ru-RU"/>
        </w:rPr>
        <w:t>оду</w:t>
      </w:r>
      <w:r w:rsidR="00A85D4E"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25,8 млн.руб. в т.ч</w:t>
      </w:r>
      <w:r w:rsidR="00A806DB" w:rsidRPr="00BB1FD6">
        <w:rPr>
          <w:rFonts w:ascii="Times New Roman" w:eastAsia="Times New Roman" w:hAnsi="Times New Roman" w:cs="Times New Roman"/>
          <w:sz w:val="28"/>
          <w:szCs w:val="28"/>
          <w:lang w:eastAsia="ru-RU"/>
        </w:rPr>
        <w:t>.</w:t>
      </w:r>
      <w:r w:rsidR="006C6970" w:rsidRPr="00BB1FD6">
        <w:rPr>
          <w:rFonts w:ascii="Times New Roman" w:eastAsia="Times New Roman" w:hAnsi="Times New Roman" w:cs="Times New Roman"/>
          <w:sz w:val="28"/>
          <w:szCs w:val="28"/>
          <w:lang w:eastAsia="ru-RU"/>
        </w:rPr>
        <w:t xml:space="preserve"> </w:t>
      </w:r>
      <w:r w:rsidR="00D47A79" w:rsidRPr="00BB1FD6">
        <w:rPr>
          <w:rFonts w:ascii="Times New Roman" w:eastAsia="Times New Roman" w:hAnsi="Times New Roman" w:cs="Times New Roman"/>
          <w:sz w:val="28"/>
          <w:szCs w:val="28"/>
          <w:lang w:eastAsia="ru-RU"/>
        </w:rPr>
        <w:t xml:space="preserve">на содержание </w:t>
      </w:r>
      <w:r w:rsidR="000F604D" w:rsidRPr="00BB1FD6">
        <w:rPr>
          <w:rFonts w:ascii="Times New Roman" w:eastAsia="Times New Roman" w:hAnsi="Times New Roman" w:cs="Times New Roman"/>
          <w:sz w:val="28"/>
          <w:szCs w:val="28"/>
          <w:lang w:eastAsia="ru-RU"/>
        </w:rPr>
        <w:t>и ремонт автомобильных дорог</w:t>
      </w:r>
      <w:r w:rsidR="001F5D32" w:rsidRPr="00BB1FD6">
        <w:rPr>
          <w:rFonts w:ascii="Times New Roman" w:eastAsia="Times New Roman" w:hAnsi="Times New Roman" w:cs="Times New Roman"/>
          <w:sz w:val="28"/>
          <w:szCs w:val="28"/>
          <w:lang w:eastAsia="ru-RU"/>
        </w:rPr>
        <w:t xml:space="preserve"> «р</w:t>
      </w:r>
      <w:r w:rsidR="00BE01ED" w:rsidRPr="00BB1FD6">
        <w:rPr>
          <w:rFonts w:ascii="Times New Roman" w:eastAsia="Times New Roman" w:hAnsi="Times New Roman" w:cs="Times New Roman"/>
          <w:sz w:val="28"/>
          <w:szCs w:val="28"/>
          <w:lang w:eastAsia="ru-RU"/>
        </w:rPr>
        <w:t>.</w:t>
      </w:r>
      <w:r w:rsidR="001F5D32" w:rsidRPr="00BB1FD6">
        <w:rPr>
          <w:rFonts w:ascii="Times New Roman" w:eastAsia="Times New Roman" w:hAnsi="Times New Roman" w:cs="Times New Roman"/>
          <w:sz w:val="28"/>
          <w:szCs w:val="28"/>
          <w:lang w:eastAsia="ru-RU"/>
        </w:rPr>
        <w:t>п. Чегдомын – пос. Шахтинский»</w:t>
      </w:r>
      <w:r w:rsidR="00A806DB" w:rsidRPr="00BB1FD6">
        <w:rPr>
          <w:rFonts w:ascii="Times New Roman" w:eastAsia="Times New Roman" w:hAnsi="Times New Roman" w:cs="Times New Roman"/>
          <w:sz w:val="28"/>
          <w:szCs w:val="28"/>
          <w:lang w:eastAsia="ru-RU"/>
        </w:rPr>
        <w:t>,</w:t>
      </w:r>
      <w:r w:rsidR="000438F5">
        <w:rPr>
          <w:rFonts w:ascii="Times New Roman" w:eastAsia="Times New Roman" w:hAnsi="Times New Roman" w:cs="Times New Roman"/>
          <w:sz w:val="28"/>
          <w:szCs w:val="28"/>
          <w:lang w:eastAsia="ru-RU"/>
        </w:rPr>
        <w:t xml:space="preserve"> «пос. </w:t>
      </w:r>
      <w:r w:rsidR="001F5D32" w:rsidRPr="00BB1FD6">
        <w:rPr>
          <w:rFonts w:ascii="Times New Roman" w:eastAsia="Times New Roman" w:hAnsi="Times New Roman" w:cs="Times New Roman"/>
          <w:sz w:val="28"/>
          <w:szCs w:val="28"/>
          <w:lang w:eastAsia="ru-RU"/>
        </w:rPr>
        <w:t xml:space="preserve">Шахтинский – р.п. </w:t>
      </w:r>
      <w:proofErr w:type="gramStart"/>
      <w:r w:rsidR="001F5D32" w:rsidRPr="00BB1FD6">
        <w:rPr>
          <w:rFonts w:ascii="Times New Roman" w:eastAsia="Times New Roman" w:hAnsi="Times New Roman" w:cs="Times New Roman"/>
          <w:sz w:val="28"/>
          <w:szCs w:val="28"/>
          <w:lang w:eastAsia="ru-RU"/>
        </w:rPr>
        <w:t xml:space="preserve">Софийск» - </w:t>
      </w:r>
      <w:r w:rsidR="00920297" w:rsidRPr="00BB1FD6">
        <w:rPr>
          <w:rFonts w:ascii="Times New Roman" w:eastAsia="Times New Roman" w:hAnsi="Times New Roman" w:cs="Times New Roman"/>
          <w:sz w:val="28"/>
          <w:szCs w:val="28"/>
          <w:lang w:eastAsia="ru-RU"/>
        </w:rPr>
        <w:t>16</w:t>
      </w:r>
      <w:r w:rsidR="001F5D32" w:rsidRPr="00BB1FD6">
        <w:rPr>
          <w:rFonts w:ascii="Times New Roman" w:eastAsia="Times New Roman" w:hAnsi="Times New Roman" w:cs="Times New Roman"/>
          <w:sz w:val="28"/>
          <w:szCs w:val="28"/>
          <w:lang w:eastAsia="ru-RU"/>
        </w:rPr>
        <w:t>,</w:t>
      </w:r>
      <w:r w:rsidR="00331ACF" w:rsidRPr="00BB1FD6">
        <w:rPr>
          <w:rFonts w:ascii="Times New Roman" w:eastAsia="Times New Roman" w:hAnsi="Times New Roman" w:cs="Times New Roman"/>
          <w:sz w:val="28"/>
          <w:szCs w:val="28"/>
          <w:lang w:eastAsia="ru-RU"/>
        </w:rPr>
        <w:t>6</w:t>
      </w:r>
      <w:r w:rsidR="001F5D32" w:rsidRPr="00BB1FD6">
        <w:rPr>
          <w:rFonts w:ascii="Times New Roman" w:eastAsia="Times New Roman" w:hAnsi="Times New Roman" w:cs="Times New Roman"/>
          <w:sz w:val="28"/>
          <w:szCs w:val="28"/>
          <w:lang w:eastAsia="ru-RU"/>
        </w:rPr>
        <w:t xml:space="preserve"> млн. ру</w:t>
      </w:r>
      <w:r w:rsidR="000438F5">
        <w:rPr>
          <w:rFonts w:ascii="Times New Roman" w:eastAsia="Times New Roman" w:hAnsi="Times New Roman" w:cs="Times New Roman"/>
          <w:sz w:val="28"/>
          <w:szCs w:val="28"/>
          <w:lang w:eastAsia="ru-RU"/>
        </w:rPr>
        <w:t>б., «п. Тырма - с. Аланап» - 0,</w:t>
      </w:r>
      <w:r w:rsidR="00920297" w:rsidRPr="00BB1FD6">
        <w:rPr>
          <w:rFonts w:ascii="Times New Roman" w:eastAsia="Times New Roman" w:hAnsi="Times New Roman" w:cs="Times New Roman"/>
          <w:sz w:val="28"/>
          <w:szCs w:val="28"/>
          <w:lang w:eastAsia="ru-RU"/>
        </w:rPr>
        <w:t>7</w:t>
      </w:r>
      <w:r w:rsidR="001F5D32" w:rsidRPr="00BB1FD6">
        <w:rPr>
          <w:rFonts w:ascii="Times New Roman" w:eastAsia="Times New Roman" w:hAnsi="Times New Roman" w:cs="Times New Roman"/>
          <w:sz w:val="28"/>
          <w:szCs w:val="28"/>
          <w:lang w:eastAsia="ru-RU"/>
        </w:rPr>
        <w:t xml:space="preserve"> млн. руб., </w:t>
      </w:r>
      <w:r w:rsidR="00920297" w:rsidRPr="00BB1FD6">
        <w:rPr>
          <w:rFonts w:ascii="Times New Roman" w:eastAsia="Times New Roman" w:hAnsi="Times New Roman" w:cs="Times New Roman"/>
          <w:sz w:val="28"/>
          <w:szCs w:val="28"/>
          <w:lang w:eastAsia="ru-RU"/>
        </w:rPr>
        <w:t>на ремонт малых мо</w:t>
      </w:r>
      <w:r w:rsidR="00331ACF" w:rsidRPr="00BB1FD6">
        <w:rPr>
          <w:rFonts w:ascii="Times New Roman" w:eastAsia="Times New Roman" w:hAnsi="Times New Roman" w:cs="Times New Roman"/>
          <w:sz w:val="28"/>
          <w:szCs w:val="28"/>
          <w:lang w:eastAsia="ru-RU"/>
        </w:rPr>
        <w:t>с</w:t>
      </w:r>
      <w:r w:rsidR="00920297" w:rsidRPr="00BB1FD6">
        <w:rPr>
          <w:rFonts w:ascii="Times New Roman" w:eastAsia="Times New Roman" w:hAnsi="Times New Roman" w:cs="Times New Roman"/>
          <w:sz w:val="28"/>
          <w:szCs w:val="28"/>
          <w:lang w:eastAsia="ru-RU"/>
        </w:rPr>
        <w:t>тов – 1</w:t>
      </w:r>
      <w:r w:rsidR="009F73C9" w:rsidRPr="00BB1FD6">
        <w:rPr>
          <w:rFonts w:ascii="Times New Roman" w:eastAsia="Times New Roman" w:hAnsi="Times New Roman" w:cs="Times New Roman"/>
          <w:sz w:val="28"/>
          <w:szCs w:val="28"/>
          <w:lang w:eastAsia="ru-RU"/>
        </w:rPr>
        <w:t>,</w:t>
      </w:r>
      <w:r w:rsidR="00920297" w:rsidRPr="00BB1FD6">
        <w:rPr>
          <w:rFonts w:ascii="Times New Roman" w:eastAsia="Times New Roman" w:hAnsi="Times New Roman" w:cs="Times New Roman"/>
          <w:sz w:val="28"/>
          <w:szCs w:val="28"/>
          <w:lang w:eastAsia="ru-RU"/>
        </w:rPr>
        <w:t>2 млн. руб.</w:t>
      </w:r>
      <w:r w:rsidR="00646DB1" w:rsidRPr="00BB1FD6">
        <w:rPr>
          <w:rFonts w:ascii="Times New Roman" w:eastAsia="Times New Roman" w:hAnsi="Times New Roman" w:cs="Times New Roman"/>
          <w:sz w:val="28"/>
          <w:szCs w:val="28"/>
          <w:lang w:eastAsia="ru-RU"/>
        </w:rPr>
        <w:t>,</w:t>
      </w:r>
      <w:bookmarkStart w:id="10" w:name="_Hlk95384822"/>
      <w:r w:rsidR="00A806DB" w:rsidRPr="00BB1FD6">
        <w:rPr>
          <w:rFonts w:ascii="Times New Roman" w:eastAsia="Times New Roman" w:hAnsi="Times New Roman" w:cs="Times New Roman"/>
          <w:sz w:val="28"/>
          <w:szCs w:val="28"/>
          <w:lang w:eastAsia="ru-RU"/>
        </w:rPr>
        <w:t xml:space="preserve"> </w:t>
      </w:r>
      <w:r w:rsidR="00331ACF" w:rsidRPr="00BB1FD6">
        <w:rPr>
          <w:rFonts w:ascii="Times New Roman" w:eastAsia="Times New Roman" w:hAnsi="Times New Roman" w:cs="Times New Roman"/>
          <w:sz w:val="28"/>
          <w:szCs w:val="28"/>
          <w:lang w:eastAsia="ru-RU"/>
        </w:rPr>
        <w:t xml:space="preserve">на аварийно-восстановительные работы </w:t>
      </w:r>
      <w:bookmarkEnd w:id="10"/>
      <w:r w:rsidR="00331ACF" w:rsidRPr="00BB1FD6">
        <w:rPr>
          <w:rFonts w:ascii="Times New Roman" w:eastAsia="Times New Roman" w:hAnsi="Times New Roman" w:cs="Times New Roman"/>
          <w:sz w:val="28"/>
          <w:szCs w:val="28"/>
          <w:lang w:eastAsia="ru-RU"/>
        </w:rPr>
        <w:t xml:space="preserve">моста через р. Ургал -7,3 млн. руб. </w:t>
      </w:r>
      <w:proofErr w:type="gramEnd"/>
    </w:p>
    <w:p w:rsidR="00331ACF" w:rsidRPr="00BB1FD6" w:rsidRDefault="008F1A97"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w:t>
      </w:r>
      <w:r w:rsidR="00331ACF" w:rsidRPr="00BB1FD6">
        <w:rPr>
          <w:rFonts w:ascii="Times New Roman" w:eastAsia="Times New Roman" w:hAnsi="Times New Roman" w:cs="Times New Roman"/>
          <w:sz w:val="28"/>
          <w:szCs w:val="28"/>
          <w:lang w:eastAsia="ru-RU"/>
        </w:rPr>
        <w:t>2019 г</w:t>
      </w:r>
      <w:r w:rsidRPr="00BB1FD6">
        <w:rPr>
          <w:rFonts w:ascii="Times New Roman" w:eastAsia="Times New Roman" w:hAnsi="Times New Roman" w:cs="Times New Roman"/>
          <w:sz w:val="28"/>
          <w:szCs w:val="28"/>
          <w:lang w:eastAsia="ru-RU"/>
        </w:rPr>
        <w:t>оду – 60,1 млн.</w:t>
      </w:r>
      <w:r w:rsidR="006C6970"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руб</w:t>
      </w:r>
      <w:r w:rsidR="00A806DB"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в т.ч</w:t>
      </w:r>
      <w:r w:rsidR="00331ACF" w:rsidRPr="00BB1FD6">
        <w:rPr>
          <w:rFonts w:ascii="Times New Roman" w:eastAsia="Times New Roman" w:hAnsi="Times New Roman" w:cs="Times New Roman"/>
          <w:sz w:val="28"/>
          <w:szCs w:val="28"/>
          <w:lang w:eastAsia="ru-RU"/>
        </w:rPr>
        <w:t>. на содержание и ремонт автомобильных дорог «р</w:t>
      </w:r>
      <w:r w:rsidR="00BE01ED" w:rsidRPr="00BB1FD6">
        <w:rPr>
          <w:rFonts w:ascii="Times New Roman" w:eastAsia="Times New Roman" w:hAnsi="Times New Roman" w:cs="Times New Roman"/>
          <w:sz w:val="28"/>
          <w:szCs w:val="28"/>
          <w:lang w:eastAsia="ru-RU"/>
        </w:rPr>
        <w:t>.</w:t>
      </w:r>
      <w:r w:rsidR="00331ACF" w:rsidRPr="00BB1FD6">
        <w:rPr>
          <w:rFonts w:ascii="Times New Roman" w:eastAsia="Times New Roman" w:hAnsi="Times New Roman" w:cs="Times New Roman"/>
          <w:sz w:val="28"/>
          <w:szCs w:val="28"/>
          <w:lang w:eastAsia="ru-RU"/>
        </w:rPr>
        <w:t>п. Чегдомын – пос. Шахтинский»</w:t>
      </w:r>
      <w:r w:rsidR="006C6970" w:rsidRPr="00BB1FD6">
        <w:rPr>
          <w:rFonts w:ascii="Times New Roman" w:eastAsia="Times New Roman" w:hAnsi="Times New Roman" w:cs="Times New Roman"/>
          <w:sz w:val="28"/>
          <w:szCs w:val="28"/>
          <w:lang w:eastAsia="ru-RU"/>
        </w:rPr>
        <w:t>,</w:t>
      </w:r>
      <w:r w:rsidR="000438F5">
        <w:rPr>
          <w:rFonts w:ascii="Times New Roman" w:eastAsia="Times New Roman" w:hAnsi="Times New Roman" w:cs="Times New Roman"/>
          <w:sz w:val="28"/>
          <w:szCs w:val="28"/>
          <w:lang w:eastAsia="ru-RU"/>
        </w:rPr>
        <w:t xml:space="preserve"> </w:t>
      </w:r>
      <w:r w:rsidR="000438F5">
        <w:rPr>
          <w:rFonts w:ascii="Times New Roman" w:eastAsia="Times New Roman" w:hAnsi="Times New Roman" w:cs="Times New Roman"/>
          <w:sz w:val="28"/>
          <w:szCs w:val="28"/>
          <w:lang w:eastAsia="ru-RU"/>
        </w:rPr>
        <w:lastRenderedPageBreak/>
        <w:t>«пос. </w:t>
      </w:r>
      <w:r w:rsidR="00331ACF" w:rsidRPr="00BB1FD6">
        <w:rPr>
          <w:rFonts w:ascii="Times New Roman" w:eastAsia="Times New Roman" w:hAnsi="Times New Roman" w:cs="Times New Roman"/>
          <w:sz w:val="28"/>
          <w:szCs w:val="28"/>
          <w:lang w:eastAsia="ru-RU"/>
        </w:rPr>
        <w:t xml:space="preserve">Шахтинский – р.п. Софийск» - </w:t>
      </w:r>
      <w:r w:rsidR="00D63069" w:rsidRPr="00BB1FD6">
        <w:rPr>
          <w:rFonts w:ascii="Times New Roman" w:eastAsia="Times New Roman" w:hAnsi="Times New Roman" w:cs="Times New Roman"/>
          <w:sz w:val="28"/>
          <w:szCs w:val="28"/>
          <w:lang w:eastAsia="ru-RU"/>
        </w:rPr>
        <w:t>57</w:t>
      </w:r>
      <w:r w:rsidR="00331ACF" w:rsidRPr="00BB1FD6">
        <w:rPr>
          <w:rFonts w:ascii="Times New Roman" w:eastAsia="Times New Roman" w:hAnsi="Times New Roman" w:cs="Times New Roman"/>
          <w:sz w:val="28"/>
          <w:szCs w:val="28"/>
          <w:lang w:eastAsia="ru-RU"/>
        </w:rPr>
        <w:t>,</w:t>
      </w:r>
      <w:r w:rsidR="00D63069" w:rsidRPr="00BB1FD6">
        <w:rPr>
          <w:rFonts w:ascii="Times New Roman" w:eastAsia="Times New Roman" w:hAnsi="Times New Roman" w:cs="Times New Roman"/>
          <w:sz w:val="28"/>
          <w:szCs w:val="28"/>
          <w:lang w:eastAsia="ru-RU"/>
        </w:rPr>
        <w:t>2</w:t>
      </w:r>
      <w:r w:rsidR="00331ACF" w:rsidRPr="00BB1FD6">
        <w:rPr>
          <w:rFonts w:ascii="Times New Roman" w:eastAsia="Times New Roman" w:hAnsi="Times New Roman" w:cs="Times New Roman"/>
          <w:sz w:val="28"/>
          <w:szCs w:val="28"/>
          <w:lang w:eastAsia="ru-RU"/>
        </w:rPr>
        <w:t xml:space="preserve"> млн. руб., «п. Тырма - с. Аланап» - 0,</w:t>
      </w:r>
      <w:r w:rsidR="00D63069" w:rsidRPr="00BB1FD6">
        <w:rPr>
          <w:rFonts w:ascii="Times New Roman" w:eastAsia="Times New Roman" w:hAnsi="Times New Roman" w:cs="Times New Roman"/>
          <w:sz w:val="28"/>
          <w:szCs w:val="28"/>
          <w:lang w:eastAsia="ru-RU"/>
        </w:rPr>
        <w:t>6</w:t>
      </w:r>
      <w:r w:rsidR="00331ACF" w:rsidRPr="00BB1FD6">
        <w:rPr>
          <w:rFonts w:ascii="Times New Roman" w:eastAsia="Times New Roman" w:hAnsi="Times New Roman" w:cs="Times New Roman"/>
          <w:sz w:val="28"/>
          <w:szCs w:val="28"/>
          <w:lang w:eastAsia="ru-RU"/>
        </w:rPr>
        <w:t xml:space="preserve"> млн. руб., </w:t>
      </w:r>
      <w:bookmarkStart w:id="11" w:name="_Hlk95384636"/>
      <w:r w:rsidR="00D63069" w:rsidRPr="00BB1FD6">
        <w:rPr>
          <w:rFonts w:ascii="Times New Roman" w:eastAsia="Times New Roman" w:hAnsi="Times New Roman" w:cs="Times New Roman"/>
          <w:sz w:val="28"/>
          <w:szCs w:val="28"/>
          <w:lang w:eastAsia="ru-RU"/>
        </w:rPr>
        <w:t xml:space="preserve">«п.  Лиственный – </w:t>
      </w:r>
      <w:proofErr w:type="spellStart"/>
      <w:r w:rsidR="00D63069" w:rsidRPr="00BB1FD6">
        <w:rPr>
          <w:rFonts w:ascii="Times New Roman" w:eastAsia="Times New Roman" w:hAnsi="Times New Roman" w:cs="Times New Roman"/>
          <w:sz w:val="28"/>
          <w:szCs w:val="28"/>
          <w:lang w:eastAsia="ru-RU"/>
        </w:rPr>
        <w:t>Адника</w:t>
      </w:r>
      <w:proofErr w:type="gramStart"/>
      <w:r w:rsidR="00D63069" w:rsidRPr="00BB1FD6">
        <w:rPr>
          <w:rFonts w:ascii="Times New Roman" w:eastAsia="Times New Roman" w:hAnsi="Times New Roman" w:cs="Times New Roman"/>
          <w:sz w:val="28"/>
          <w:szCs w:val="28"/>
          <w:lang w:eastAsia="ru-RU"/>
        </w:rPr>
        <w:t>н</w:t>
      </w:r>
      <w:proofErr w:type="spellEnd"/>
      <w:r w:rsidR="00D63069" w:rsidRPr="00BB1FD6">
        <w:rPr>
          <w:rFonts w:ascii="Times New Roman" w:eastAsia="Times New Roman" w:hAnsi="Times New Roman" w:cs="Times New Roman"/>
          <w:sz w:val="28"/>
          <w:szCs w:val="28"/>
          <w:lang w:eastAsia="ru-RU"/>
        </w:rPr>
        <w:t>-</w:t>
      </w:r>
      <w:proofErr w:type="gramEnd"/>
      <w:r w:rsidR="00D63069" w:rsidRPr="00BB1FD6">
        <w:rPr>
          <w:rFonts w:ascii="Times New Roman" w:eastAsia="Times New Roman" w:hAnsi="Times New Roman" w:cs="Times New Roman"/>
          <w:sz w:val="28"/>
          <w:szCs w:val="28"/>
          <w:lang w:eastAsia="ru-RU"/>
        </w:rPr>
        <w:t xml:space="preserve"> Эльга» - 0,</w:t>
      </w:r>
      <w:r w:rsidR="001D30BF" w:rsidRPr="00BB1FD6">
        <w:rPr>
          <w:rFonts w:ascii="Times New Roman" w:eastAsia="Times New Roman" w:hAnsi="Times New Roman" w:cs="Times New Roman"/>
          <w:sz w:val="28"/>
          <w:szCs w:val="28"/>
          <w:lang w:eastAsia="ru-RU"/>
        </w:rPr>
        <w:t>6</w:t>
      </w:r>
      <w:r w:rsidR="00D63069" w:rsidRPr="00BB1FD6">
        <w:rPr>
          <w:rFonts w:ascii="Times New Roman" w:eastAsia="Times New Roman" w:hAnsi="Times New Roman" w:cs="Times New Roman"/>
          <w:sz w:val="28"/>
          <w:szCs w:val="28"/>
          <w:lang w:eastAsia="ru-RU"/>
        </w:rPr>
        <w:t xml:space="preserve"> млн. руб</w:t>
      </w:r>
      <w:bookmarkEnd w:id="11"/>
      <w:r w:rsidR="00D63069" w:rsidRPr="00BB1FD6">
        <w:rPr>
          <w:rFonts w:ascii="Times New Roman" w:eastAsia="Times New Roman" w:hAnsi="Times New Roman" w:cs="Times New Roman"/>
          <w:sz w:val="28"/>
          <w:szCs w:val="28"/>
          <w:lang w:eastAsia="ru-RU"/>
        </w:rPr>
        <w:t>.</w:t>
      </w:r>
      <w:r w:rsidR="00A76A2B" w:rsidRPr="00BB1FD6">
        <w:rPr>
          <w:rFonts w:ascii="Times New Roman" w:eastAsia="Times New Roman" w:hAnsi="Times New Roman" w:cs="Times New Roman"/>
          <w:sz w:val="28"/>
          <w:szCs w:val="28"/>
          <w:lang w:eastAsia="ru-RU"/>
        </w:rPr>
        <w:t>,</w:t>
      </w:r>
      <w:r w:rsidR="006C6970" w:rsidRPr="00BB1FD6">
        <w:rPr>
          <w:rFonts w:ascii="Times New Roman" w:eastAsia="Times New Roman" w:hAnsi="Times New Roman" w:cs="Times New Roman"/>
          <w:sz w:val="28"/>
          <w:szCs w:val="28"/>
          <w:lang w:eastAsia="ru-RU"/>
        </w:rPr>
        <w:t xml:space="preserve"> </w:t>
      </w:r>
      <w:r w:rsidR="00646DB1" w:rsidRPr="00BB1FD6">
        <w:rPr>
          <w:rFonts w:ascii="Times New Roman" w:eastAsia="Times New Roman" w:hAnsi="Times New Roman" w:cs="Times New Roman"/>
          <w:sz w:val="28"/>
          <w:szCs w:val="28"/>
          <w:lang w:eastAsia="ru-RU"/>
        </w:rPr>
        <w:t>на исполнение полномочий</w:t>
      </w:r>
      <w:r w:rsidR="006C6970" w:rsidRPr="00BB1FD6">
        <w:rPr>
          <w:rFonts w:ascii="Times New Roman" w:eastAsia="Times New Roman" w:hAnsi="Times New Roman" w:cs="Times New Roman"/>
          <w:sz w:val="28"/>
          <w:szCs w:val="28"/>
          <w:lang w:eastAsia="ru-RU"/>
        </w:rPr>
        <w:t xml:space="preserve"> </w:t>
      </w:r>
      <w:r w:rsidR="00646DB1" w:rsidRPr="00BB1FD6">
        <w:rPr>
          <w:rFonts w:ascii="Times New Roman" w:eastAsia="Times New Roman" w:hAnsi="Times New Roman" w:cs="Times New Roman"/>
          <w:sz w:val="28"/>
          <w:szCs w:val="28"/>
          <w:lang w:eastAsia="ru-RU"/>
        </w:rPr>
        <w:t>по</w:t>
      </w:r>
      <w:r w:rsidR="009F73C9" w:rsidRPr="00BB1FD6">
        <w:rPr>
          <w:rFonts w:ascii="Times New Roman" w:eastAsia="Times New Roman" w:hAnsi="Times New Roman" w:cs="Times New Roman"/>
          <w:sz w:val="28"/>
          <w:szCs w:val="28"/>
          <w:lang w:eastAsia="ru-RU"/>
        </w:rPr>
        <w:t xml:space="preserve"> ремонт</w:t>
      </w:r>
      <w:r w:rsidR="00646DB1" w:rsidRPr="00BB1FD6">
        <w:rPr>
          <w:rFonts w:ascii="Times New Roman" w:eastAsia="Times New Roman" w:hAnsi="Times New Roman" w:cs="Times New Roman"/>
          <w:sz w:val="28"/>
          <w:szCs w:val="28"/>
          <w:lang w:eastAsia="ru-RU"/>
        </w:rPr>
        <w:t>у</w:t>
      </w:r>
      <w:r w:rsidR="006C6970" w:rsidRPr="00BB1FD6">
        <w:rPr>
          <w:rFonts w:ascii="Times New Roman" w:eastAsia="Times New Roman" w:hAnsi="Times New Roman" w:cs="Times New Roman"/>
          <w:sz w:val="28"/>
          <w:szCs w:val="28"/>
          <w:lang w:eastAsia="ru-RU"/>
        </w:rPr>
        <w:t xml:space="preserve"> </w:t>
      </w:r>
      <w:r w:rsidR="00A76A2B" w:rsidRPr="00BB1FD6">
        <w:rPr>
          <w:rFonts w:ascii="Times New Roman" w:eastAsia="Times New Roman" w:hAnsi="Times New Roman" w:cs="Times New Roman"/>
          <w:sz w:val="28"/>
          <w:szCs w:val="28"/>
          <w:lang w:eastAsia="ru-RU"/>
        </w:rPr>
        <w:t>и содержани</w:t>
      </w:r>
      <w:r w:rsidR="00646DB1" w:rsidRPr="00BB1FD6">
        <w:rPr>
          <w:rFonts w:ascii="Times New Roman" w:eastAsia="Times New Roman" w:hAnsi="Times New Roman" w:cs="Times New Roman"/>
          <w:sz w:val="28"/>
          <w:szCs w:val="28"/>
          <w:lang w:eastAsia="ru-RU"/>
        </w:rPr>
        <w:t>ю</w:t>
      </w:r>
      <w:r w:rsidR="006C6970" w:rsidRPr="00BB1FD6">
        <w:rPr>
          <w:rFonts w:ascii="Times New Roman" w:eastAsia="Times New Roman" w:hAnsi="Times New Roman" w:cs="Times New Roman"/>
          <w:sz w:val="28"/>
          <w:szCs w:val="28"/>
          <w:lang w:eastAsia="ru-RU"/>
        </w:rPr>
        <w:t xml:space="preserve"> </w:t>
      </w:r>
      <w:r w:rsidR="000438F5">
        <w:rPr>
          <w:rFonts w:ascii="Times New Roman" w:eastAsia="Times New Roman" w:hAnsi="Times New Roman" w:cs="Times New Roman"/>
          <w:sz w:val="28"/>
          <w:szCs w:val="28"/>
          <w:lang w:eastAsia="ru-RU"/>
        </w:rPr>
        <w:t>автомобильных дорог п. </w:t>
      </w:r>
      <w:r w:rsidR="009F73C9" w:rsidRPr="00BB1FD6">
        <w:rPr>
          <w:rFonts w:ascii="Times New Roman" w:eastAsia="Times New Roman" w:hAnsi="Times New Roman" w:cs="Times New Roman"/>
          <w:sz w:val="28"/>
          <w:szCs w:val="28"/>
          <w:lang w:eastAsia="ru-RU"/>
        </w:rPr>
        <w:t xml:space="preserve">Чекунда, с. Средний Ургал, п. Софийск </w:t>
      </w:r>
      <w:r w:rsidR="001D30BF" w:rsidRPr="00BB1FD6">
        <w:rPr>
          <w:rFonts w:ascii="Times New Roman" w:eastAsia="Times New Roman" w:hAnsi="Times New Roman" w:cs="Times New Roman"/>
          <w:sz w:val="28"/>
          <w:szCs w:val="28"/>
          <w:lang w:eastAsia="ru-RU"/>
        </w:rPr>
        <w:t>–</w:t>
      </w:r>
      <w:r w:rsidR="009F73C9" w:rsidRPr="00BB1FD6">
        <w:rPr>
          <w:rFonts w:ascii="Times New Roman" w:eastAsia="Times New Roman" w:hAnsi="Times New Roman" w:cs="Times New Roman"/>
          <w:sz w:val="28"/>
          <w:szCs w:val="28"/>
          <w:lang w:eastAsia="ru-RU"/>
        </w:rPr>
        <w:t xml:space="preserve"> 1</w:t>
      </w:r>
      <w:r w:rsidR="001D30BF" w:rsidRPr="00BB1FD6">
        <w:rPr>
          <w:rFonts w:ascii="Times New Roman" w:eastAsia="Times New Roman" w:hAnsi="Times New Roman" w:cs="Times New Roman"/>
          <w:sz w:val="28"/>
          <w:szCs w:val="28"/>
          <w:lang w:eastAsia="ru-RU"/>
        </w:rPr>
        <w:t>,7</w:t>
      </w:r>
      <w:r w:rsidR="009F73C9" w:rsidRPr="00BB1FD6">
        <w:rPr>
          <w:rFonts w:ascii="Times New Roman" w:eastAsia="Times New Roman" w:hAnsi="Times New Roman" w:cs="Times New Roman"/>
          <w:sz w:val="28"/>
          <w:szCs w:val="28"/>
          <w:lang w:eastAsia="ru-RU"/>
        </w:rPr>
        <w:t xml:space="preserve"> млн. руб.</w:t>
      </w:r>
    </w:p>
    <w:p w:rsidR="00331ACF" w:rsidRPr="00BB1FD6" w:rsidRDefault="008F1A97"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w:t>
      </w:r>
      <w:r w:rsidR="00331ACF" w:rsidRPr="00BB1FD6">
        <w:rPr>
          <w:rFonts w:ascii="Times New Roman" w:eastAsia="Times New Roman" w:hAnsi="Times New Roman" w:cs="Times New Roman"/>
          <w:sz w:val="28"/>
          <w:szCs w:val="28"/>
          <w:lang w:eastAsia="ru-RU"/>
        </w:rPr>
        <w:t>2020 г</w:t>
      </w:r>
      <w:r w:rsidR="00705167" w:rsidRPr="00BB1FD6">
        <w:rPr>
          <w:rFonts w:ascii="Times New Roman" w:eastAsia="Times New Roman" w:hAnsi="Times New Roman" w:cs="Times New Roman"/>
          <w:sz w:val="28"/>
          <w:szCs w:val="28"/>
          <w:lang w:eastAsia="ru-RU"/>
        </w:rPr>
        <w:t>оду – 132,1 млн.</w:t>
      </w:r>
      <w:r w:rsidR="00A806DB" w:rsidRPr="00BB1FD6">
        <w:rPr>
          <w:rFonts w:ascii="Times New Roman" w:eastAsia="Times New Roman" w:hAnsi="Times New Roman" w:cs="Times New Roman"/>
          <w:sz w:val="28"/>
          <w:szCs w:val="28"/>
          <w:lang w:eastAsia="ru-RU"/>
        </w:rPr>
        <w:t xml:space="preserve"> </w:t>
      </w:r>
      <w:r w:rsidR="00705167" w:rsidRPr="00BB1FD6">
        <w:rPr>
          <w:rFonts w:ascii="Times New Roman" w:eastAsia="Times New Roman" w:hAnsi="Times New Roman" w:cs="Times New Roman"/>
          <w:sz w:val="28"/>
          <w:szCs w:val="28"/>
          <w:lang w:eastAsia="ru-RU"/>
        </w:rPr>
        <w:t>руб</w:t>
      </w:r>
      <w:r w:rsidR="00331ACF" w:rsidRPr="00BB1FD6">
        <w:rPr>
          <w:rFonts w:ascii="Times New Roman" w:eastAsia="Times New Roman" w:hAnsi="Times New Roman" w:cs="Times New Roman"/>
          <w:sz w:val="28"/>
          <w:szCs w:val="28"/>
          <w:lang w:eastAsia="ru-RU"/>
        </w:rPr>
        <w:t xml:space="preserve">. </w:t>
      </w:r>
      <w:r w:rsidR="00705167" w:rsidRPr="00BB1FD6">
        <w:rPr>
          <w:rFonts w:ascii="Times New Roman" w:eastAsia="Times New Roman" w:hAnsi="Times New Roman" w:cs="Times New Roman"/>
          <w:sz w:val="28"/>
          <w:szCs w:val="28"/>
          <w:lang w:eastAsia="ru-RU"/>
        </w:rPr>
        <w:t>в т.ч</w:t>
      </w:r>
      <w:r w:rsidR="00A806DB" w:rsidRPr="00BB1FD6">
        <w:rPr>
          <w:rFonts w:ascii="Times New Roman" w:eastAsia="Times New Roman" w:hAnsi="Times New Roman" w:cs="Times New Roman"/>
          <w:sz w:val="28"/>
          <w:szCs w:val="28"/>
          <w:lang w:eastAsia="ru-RU"/>
        </w:rPr>
        <w:t xml:space="preserve">. </w:t>
      </w:r>
      <w:r w:rsidR="00331ACF" w:rsidRPr="00BB1FD6">
        <w:rPr>
          <w:rFonts w:ascii="Times New Roman" w:eastAsia="Times New Roman" w:hAnsi="Times New Roman" w:cs="Times New Roman"/>
          <w:sz w:val="28"/>
          <w:szCs w:val="28"/>
          <w:lang w:eastAsia="ru-RU"/>
        </w:rPr>
        <w:t xml:space="preserve">на содержание и ремонт автомобильных дорог </w:t>
      </w:r>
      <w:bookmarkStart w:id="12" w:name="_Hlk95385495"/>
      <w:r w:rsidR="00331ACF" w:rsidRPr="00BB1FD6">
        <w:rPr>
          <w:rFonts w:ascii="Times New Roman" w:eastAsia="Times New Roman" w:hAnsi="Times New Roman" w:cs="Times New Roman"/>
          <w:sz w:val="28"/>
          <w:szCs w:val="28"/>
          <w:lang w:eastAsia="ru-RU"/>
        </w:rPr>
        <w:t>«р</w:t>
      </w:r>
      <w:r w:rsidR="00BE01ED" w:rsidRPr="00BB1FD6">
        <w:rPr>
          <w:rFonts w:ascii="Times New Roman" w:eastAsia="Times New Roman" w:hAnsi="Times New Roman" w:cs="Times New Roman"/>
          <w:sz w:val="28"/>
          <w:szCs w:val="28"/>
          <w:lang w:eastAsia="ru-RU"/>
        </w:rPr>
        <w:t>.</w:t>
      </w:r>
      <w:r w:rsidR="00331ACF" w:rsidRPr="00BB1FD6">
        <w:rPr>
          <w:rFonts w:ascii="Times New Roman" w:eastAsia="Times New Roman" w:hAnsi="Times New Roman" w:cs="Times New Roman"/>
          <w:sz w:val="28"/>
          <w:szCs w:val="28"/>
          <w:lang w:eastAsia="ru-RU"/>
        </w:rPr>
        <w:t>п. Чегдомын – пос. Шахтинский»</w:t>
      </w:r>
      <w:r w:rsidR="00A806DB" w:rsidRPr="00BB1FD6">
        <w:rPr>
          <w:rFonts w:ascii="Times New Roman" w:eastAsia="Times New Roman" w:hAnsi="Times New Roman" w:cs="Times New Roman"/>
          <w:sz w:val="28"/>
          <w:szCs w:val="28"/>
          <w:lang w:eastAsia="ru-RU"/>
        </w:rPr>
        <w:t>,</w:t>
      </w:r>
      <w:r w:rsidR="000438F5">
        <w:rPr>
          <w:rFonts w:ascii="Times New Roman" w:eastAsia="Times New Roman" w:hAnsi="Times New Roman" w:cs="Times New Roman"/>
          <w:sz w:val="28"/>
          <w:szCs w:val="28"/>
          <w:lang w:eastAsia="ru-RU"/>
        </w:rPr>
        <w:t xml:space="preserve"> «пос. </w:t>
      </w:r>
      <w:r w:rsidR="00331ACF" w:rsidRPr="00BB1FD6">
        <w:rPr>
          <w:rFonts w:ascii="Times New Roman" w:eastAsia="Times New Roman" w:hAnsi="Times New Roman" w:cs="Times New Roman"/>
          <w:sz w:val="28"/>
          <w:szCs w:val="28"/>
          <w:lang w:eastAsia="ru-RU"/>
        </w:rPr>
        <w:t xml:space="preserve">Шахтинский – р.п. Софийск» </w:t>
      </w:r>
      <w:bookmarkEnd w:id="12"/>
      <w:r w:rsidR="00331ACF" w:rsidRPr="00BB1FD6">
        <w:rPr>
          <w:rFonts w:ascii="Times New Roman" w:eastAsia="Times New Roman" w:hAnsi="Times New Roman" w:cs="Times New Roman"/>
          <w:sz w:val="28"/>
          <w:szCs w:val="28"/>
          <w:lang w:eastAsia="ru-RU"/>
        </w:rPr>
        <w:t xml:space="preserve">- </w:t>
      </w:r>
      <w:r w:rsidR="009F73C9" w:rsidRPr="00BB1FD6">
        <w:rPr>
          <w:rFonts w:ascii="Times New Roman" w:eastAsia="Times New Roman" w:hAnsi="Times New Roman" w:cs="Times New Roman"/>
          <w:sz w:val="28"/>
          <w:szCs w:val="28"/>
          <w:lang w:eastAsia="ru-RU"/>
        </w:rPr>
        <w:t>5</w:t>
      </w:r>
      <w:r w:rsidR="00180328" w:rsidRPr="00BB1FD6">
        <w:rPr>
          <w:rFonts w:ascii="Times New Roman" w:eastAsia="Times New Roman" w:hAnsi="Times New Roman" w:cs="Times New Roman"/>
          <w:sz w:val="28"/>
          <w:szCs w:val="28"/>
          <w:lang w:eastAsia="ru-RU"/>
        </w:rPr>
        <w:t>6</w:t>
      </w:r>
      <w:r w:rsidR="00331ACF" w:rsidRPr="00BB1FD6">
        <w:rPr>
          <w:rFonts w:ascii="Times New Roman" w:eastAsia="Times New Roman" w:hAnsi="Times New Roman" w:cs="Times New Roman"/>
          <w:sz w:val="28"/>
          <w:szCs w:val="28"/>
          <w:lang w:eastAsia="ru-RU"/>
        </w:rPr>
        <w:t>,</w:t>
      </w:r>
      <w:r w:rsidR="00646DB1" w:rsidRPr="00BB1FD6">
        <w:rPr>
          <w:rFonts w:ascii="Times New Roman" w:eastAsia="Times New Roman" w:hAnsi="Times New Roman" w:cs="Times New Roman"/>
          <w:sz w:val="28"/>
          <w:szCs w:val="28"/>
          <w:lang w:eastAsia="ru-RU"/>
        </w:rPr>
        <w:t>2</w:t>
      </w:r>
      <w:r w:rsidR="00A806DB" w:rsidRPr="00BB1FD6">
        <w:rPr>
          <w:rFonts w:ascii="Times New Roman" w:eastAsia="Times New Roman" w:hAnsi="Times New Roman" w:cs="Times New Roman"/>
          <w:sz w:val="28"/>
          <w:szCs w:val="28"/>
          <w:lang w:eastAsia="ru-RU"/>
        </w:rPr>
        <w:t xml:space="preserve"> </w:t>
      </w:r>
      <w:r w:rsidR="00331ACF" w:rsidRPr="00BB1FD6">
        <w:rPr>
          <w:rFonts w:ascii="Times New Roman" w:eastAsia="Times New Roman" w:hAnsi="Times New Roman" w:cs="Times New Roman"/>
          <w:sz w:val="28"/>
          <w:szCs w:val="28"/>
          <w:lang w:eastAsia="ru-RU"/>
        </w:rPr>
        <w:t>млн. руб., «п. Тырма - с. Аланап» - 0,</w:t>
      </w:r>
      <w:r w:rsidR="009F73C9" w:rsidRPr="00BB1FD6">
        <w:rPr>
          <w:rFonts w:ascii="Times New Roman" w:eastAsia="Times New Roman" w:hAnsi="Times New Roman" w:cs="Times New Roman"/>
          <w:sz w:val="28"/>
          <w:szCs w:val="28"/>
          <w:lang w:eastAsia="ru-RU"/>
        </w:rPr>
        <w:t xml:space="preserve">5 </w:t>
      </w:r>
      <w:r w:rsidR="00331ACF" w:rsidRPr="00BB1FD6">
        <w:rPr>
          <w:rFonts w:ascii="Times New Roman" w:eastAsia="Times New Roman" w:hAnsi="Times New Roman" w:cs="Times New Roman"/>
          <w:sz w:val="28"/>
          <w:szCs w:val="28"/>
          <w:lang w:eastAsia="ru-RU"/>
        </w:rPr>
        <w:t>млн. руб.,</w:t>
      </w:r>
      <w:r w:rsidR="006E0361" w:rsidRPr="00BB1FD6">
        <w:rPr>
          <w:rFonts w:ascii="Times New Roman" w:eastAsia="Times New Roman" w:hAnsi="Times New Roman" w:cs="Times New Roman"/>
          <w:sz w:val="28"/>
          <w:szCs w:val="28"/>
          <w:lang w:eastAsia="ru-RU"/>
        </w:rPr>
        <w:t xml:space="preserve"> «п.  Лиственный – </w:t>
      </w:r>
      <w:proofErr w:type="spellStart"/>
      <w:r w:rsidR="006E0361" w:rsidRPr="00BB1FD6">
        <w:rPr>
          <w:rFonts w:ascii="Times New Roman" w:eastAsia="Times New Roman" w:hAnsi="Times New Roman" w:cs="Times New Roman"/>
          <w:sz w:val="28"/>
          <w:szCs w:val="28"/>
          <w:lang w:eastAsia="ru-RU"/>
        </w:rPr>
        <w:t>Адникан</w:t>
      </w:r>
      <w:proofErr w:type="spellEnd"/>
      <w:r w:rsidR="00A806DB" w:rsidRPr="00BB1FD6">
        <w:rPr>
          <w:rFonts w:ascii="Times New Roman" w:eastAsia="Times New Roman" w:hAnsi="Times New Roman" w:cs="Times New Roman"/>
          <w:sz w:val="28"/>
          <w:szCs w:val="28"/>
          <w:lang w:eastAsia="ru-RU"/>
        </w:rPr>
        <w:t xml:space="preserve"> </w:t>
      </w:r>
      <w:r w:rsidR="006E0361" w:rsidRPr="00BB1FD6">
        <w:rPr>
          <w:rFonts w:ascii="Times New Roman" w:eastAsia="Times New Roman" w:hAnsi="Times New Roman" w:cs="Times New Roman"/>
          <w:sz w:val="28"/>
          <w:szCs w:val="28"/>
          <w:lang w:eastAsia="ru-RU"/>
        </w:rPr>
        <w:t xml:space="preserve">- Эльга» - </w:t>
      </w:r>
      <w:r w:rsidR="0007263B" w:rsidRPr="00BB1FD6">
        <w:rPr>
          <w:rFonts w:ascii="Times New Roman" w:eastAsia="Times New Roman" w:hAnsi="Times New Roman" w:cs="Times New Roman"/>
          <w:sz w:val="28"/>
          <w:szCs w:val="28"/>
          <w:lang w:eastAsia="ru-RU"/>
        </w:rPr>
        <w:t>2</w:t>
      </w:r>
      <w:r w:rsidR="006E0361" w:rsidRPr="00BB1FD6">
        <w:rPr>
          <w:rFonts w:ascii="Times New Roman" w:eastAsia="Times New Roman" w:hAnsi="Times New Roman" w:cs="Times New Roman"/>
          <w:sz w:val="28"/>
          <w:szCs w:val="28"/>
          <w:lang w:eastAsia="ru-RU"/>
        </w:rPr>
        <w:t>,</w:t>
      </w:r>
      <w:r w:rsidR="001D30BF" w:rsidRPr="00BB1FD6">
        <w:rPr>
          <w:rFonts w:ascii="Times New Roman" w:eastAsia="Times New Roman" w:hAnsi="Times New Roman" w:cs="Times New Roman"/>
          <w:sz w:val="28"/>
          <w:szCs w:val="28"/>
          <w:lang w:eastAsia="ru-RU"/>
        </w:rPr>
        <w:t>2</w:t>
      </w:r>
      <w:r w:rsidR="006E0361" w:rsidRPr="00BB1FD6">
        <w:rPr>
          <w:rFonts w:ascii="Times New Roman" w:eastAsia="Times New Roman" w:hAnsi="Times New Roman" w:cs="Times New Roman"/>
          <w:sz w:val="28"/>
          <w:szCs w:val="28"/>
          <w:lang w:eastAsia="ru-RU"/>
        </w:rPr>
        <w:t xml:space="preserve"> млн. руб.</w:t>
      </w:r>
      <w:bookmarkStart w:id="13" w:name="_Hlk95386692"/>
      <w:r w:rsidR="00A806DB" w:rsidRPr="00BB1FD6">
        <w:rPr>
          <w:rFonts w:ascii="Times New Roman" w:eastAsia="Times New Roman" w:hAnsi="Times New Roman" w:cs="Times New Roman"/>
          <w:sz w:val="28"/>
          <w:szCs w:val="28"/>
          <w:lang w:eastAsia="ru-RU"/>
        </w:rPr>
        <w:t xml:space="preserve"> </w:t>
      </w:r>
      <w:r w:rsidR="00331ACF" w:rsidRPr="00BB1FD6">
        <w:rPr>
          <w:rFonts w:ascii="Times New Roman" w:eastAsia="Times New Roman" w:hAnsi="Times New Roman" w:cs="Times New Roman"/>
          <w:sz w:val="28"/>
          <w:szCs w:val="28"/>
          <w:lang w:eastAsia="ru-RU"/>
        </w:rPr>
        <w:t xml:space="preserve">на ремонт малых мостов – </w:t>
      </w:r>
      <w:r w:rsidR="009F73C9" w:rsidRPr="00BB1FD6">
        <w:rPr>
          <w:rFonts w:ascii="Times New Roman" w:eastAsia="Times New Roman" w:hAnsi="Times New Roman" w:cs="Times New Roman"/>
          <w:sz w:val="28"/>
          <w:szCs w:val="28"/>
          <w:lang w:eastAsia="ru-RU"/>
        </w:rPr>
        <w:t>31,8</w:t>
      </w:r>
      <w:r w:rsidR="00331ACF" w:rsidRPr="00BB1FD6">
        <w:rPr>
          <w:rFonts w:ascii="Times New Roman" w:eastAsia="Times New Roman" w:hAnsi="Times New Roman" w:cs="Times New Roman"/>
          <w:sz w:val="28"/>
          <w:szCs w:val="28"/>
          <w:lang w:eastAsia="ru-RU"/>
        </w:rPr>
        <w:t xml:space="preserve"> млн. руб.</w:t>
      </w:r>
      <w:r w:rsidR="00646DB1" w:rsidRPr="00BB1FD6">
        <w:rPr>
          <w:rFonts w:ascii="Times New Roman" w:eastAsia="Times New Roman" w:hAnsi="Times New Roman" w:cs="Times New Roman"/>
          <w:sz w:val="28"/>
          <w:szCs w:val="28"/>
          <w:lang w:eastAsia="ru-RU"/>
        </w:rPr>
        <w:t>,</w:t>
      </w:r>
      <w:bookmarkEnd w:id="13"/>
      <w:r w:rsidR="00A806DB" w:rsidRPr="00BB1FD6">
        <w:rPr>
          <w:rFonts w:ascii="Times New Roman" w:eastAsia="Times New Roman" w:hAnsi="Times New Roman" w:cs="Times New Roman"/>
          <w:sz w:val="28"/>
          <w:szCs w:val="28"/>
          <w:lang w:eastAsia="ru-RU"/>
        </w:rPr>
        <w:t xml:space="preserve"> </w:t>
      </w:r>
      <w:r w:rsidR="006E0361" w:rsidRPr="00BB1FD6">
        <w:rPr>
          <w:rFonts w:ascii="Times New Roman" w:eastAsia="Times New Roman" w:hAnsi="Times New Roman" w:cs="Times New Roman"/>
          <w:sz w:val="28"/>
          <w:szCs w:val="28"/>
          <w:lang w:eastAsia="ru-RU"/>
        </w:rPr>
        <w:t>на аварийно-восстановительные работы</w:t>
      </w:r>
      <w:r w:rsidR="00331ACF" w:rsidRPr="00BB1FD6">
        <w:rPr>
          <w:rFonts w:ascii="Times New Roman" w:eastAsia="Times New Roman" w:hAnsi="Times New Roman" w:cs="Times New Roman"/>
          <w:sz w:val="28"/>
          <w:szCs w:val="28"/>
          <w:lang w:eastAsia="ru-RU"/>
        </w:rPr>
        <w:t xml:space="preserve"> автомобильных дорог</w:t>
      </w:r>
      <w:r w:rsidR="0007263B" w:rsidRPr="00BB1FD6">
        <w:rPr>
          <w:rFonts w:ascii="Times New Roman" w:eastAsia="Times New Roman" w:hAnsi="Times New Roman" w:cs="Times New Roman"/>
          <w:sz w:val="28"/>
          <w:szCs w:val="28"/>
          <w:lang w:eastAsia="ru-RU"/>
        </w:rPr>
        <w:t xml:space="preserve"> «р</w:t>
      </w:r>
      <w:r w:rsidR="00BE01ED" w:rsidRPr="00BB1FD6">
        <w:rPr>
          <w:rFonts w:ascii="Times New Roman" w:eastAsia="Times New Roman" w:hAnsi="Times New Roman" w:cs="Times New Roman"/>
          <w:sz w:val="28"/>
          <w:szCs w:val="28"/>
          <w:lang w:eastAsia="ru-RU"/>
        </w:rPr>
        <w:t>.</w:t>
      </w:r>
      <w:r w:rsidR="0007263B" w:rsidRPr="00BB1FD6">
        <w:rPr>
          <w:rFonts w:ascii="Times New Roman" w:eastAsia="Times New Roman" w:hAnsi="Times New Roman" w:cs="Times New Roman"/>
          <w:sz w:val="28"/>
          <w:szCs w:val="28"/>
          <w:lang w:eastAsia="ru-RU"/>
        </w:rPr>
        <w:t>п. Чегдомын – пос. Шахтинский»</w:t>
      </w:r>
      <w:r w:rsidR="00A806DB" w:rsidRPr="00BB1FD6">
        <w:rPr>
          <w:rFonts w:ascii="Times New Roman" w:eastAsia="Times New Roman" w:hAnsi="Times New Roman" w:cs="Times New Roman"/>
          <w:sz w:val="28"/>
          <w:szCs w:val="28"/>
          <w:lang w:eastAsia="ru-RU"/>
        </w:rPr>
        <w:t>,</w:t>
      </w:r>
      <w:r w:rsidR="000438F5">
        <w:rPr>
          <w:rFonts w:ascii="Times New Roman" w:eastAsia="Times New Roman" w:hAnsi="Times New Roman" w:cs="Times New Roman"/>
          <w:sz w:val="28"/>
          <w:szCs w:val="28"/>
          <w:lang w:eastAsia="ru-RU"/>
        </w:rPr>
        <w:t xml:space="preserve"> «пос. </w:t>
      </w:r>
      <w:r w:rsidR="0007263B" w:rsidRPr="00BB1FD6">
        <w:rPr>
          <w:rFonts w:ascii="Times New Roman" w:eastAsia="Times New Roman" w:hAnsi="Times New Roman" w:cs="Times New Roman"/>
          <w:sz w:val="28"/>
          <w:szCs w:val="28"/>
          <w:lang w:eastAsia="ru-RU"/>
        </w:rPr>
        <w:t xml:space="preserve">Шахтинский – р.п. Софийск» </w:t>
      </w:r>
      <w:r w:rsidR="006E0361" w:rsidRPr="00BB1FD6">
        <w:rPr>
          <w:rFonts w:ascii="Times New Roman" w:eastAsia="Times New Roman" w:hAnsi="Times New Roman" w:cs="Times New Roman"/>
          <w:sz w:val="28"/>
          <w:szCs w:val="28"/>
          <w:lang w:eastAsia="ru-RU"/>
        </w:rPr>
        <w:t>– 32,3 млн. руб.</w:t>
      </w:r>
      <w:r w:rsidR="0051142D" w:rsidRPr="00BB1FD6">
        <w:rPr>
          <w:rFonts w:ascii="Times New Roman" w:eastAsia="Times New Roman" w:hAnsi="Times New Roman" w:cs="Times New Roman"/>
          <w:sz w:val="28"/>
          <w:szCs w:val="28"/>
          <w:lang w:eastAsia="ru-RU"/>
        </w:rPr>
        <w:t>,</w:t>
      </w:r>
      <w:bookmarkStart w:id="14" w:name="_Hlk95387245"/>
      <w:r w:rsidR="00A806DB" w:rsidRPr="00BB1FD6">
        <w:rPr>
          <w:rFonts w:ascii="Times New Roman" w:eastAsia="Times New Roman" w:hAnsi="Times New Roman" w:cs="Times New Roman"/>
          <w:sz w:val="28"/>
          <w:szCs w:val="28"/>
          <w:lang w:eastAsia="ru-RU"/>
        </w:rPr>
        <w:t xml:space="preserve"> </w:t>
      </w:r>
      <w:r w:rsidR="0007263B" w:rsidRPr="00BB1FD6">
        <w:rPr>
          <w:rFonts w:ascii="Times New Roman" w:eastAsia="Times New Roman" w:hAnsi="Times New Roman" w:cs="Times New Roman"/>
          <w:sz w:val="28"/>
          <w:szCs w:val="28"/>
          <w:lang w:eastAsia="ru-RU"/>
        </w:rPr>
        <w:t>выделение субсидий на ремонт дорог городских и сельских поселений 7,0 млн. руб.</w:t>
      </w:r>
      <w:bookmarkEnd w:id="14"/>
      <w:r w:rsidR="00646DB1" w:rsidRPr="00BB1FD6">
        <w:rPr>
          <w:rFonts w:ascii="Times New Roman" w:eastAsia="Times New Roman" w:hAnsi="Times New Roman" w:cs="Times New Roman"/>
          <w:sz w:val="28"/>
          <w:szCs w:val="28"/>
          <w:lang w:eastAsia="ru-RU"/>
        </w:rPr>
        <w:t>,</w:t>
      </w:r>
      <w:r w:rsidR="00A806DB" w:rsidRPr="00BB1FD6">
        <w:rPr>
          <w:rFonts w:ascii="Times New Roman" w:eastAsia="Times New Roman" w:hAnsi="Times New Roman" w:cs="Times New Roman"/>
          <w:sz w:val="28"/>
          <w:szCs w:val="28"/>
          <w:lang w:eastAsia="ru-RU"/>
        </w:rPr>
        <w:t xml:space="preserve"> </w:t>
      </w:r>
      <w:r w:rsidR="00646DB1" w:rsidRPr="00BB1FD6">
        <w:rPr>
          <w:rFonts w:ascii="Times New Roman" w:eastAsia="Times New Roman" w:hAnsi="Times New Roman" w:cs="Times New Roman"/>
          <w:sz w:val="28"/>
          <w:szCs w:val="28"/>
          <w:lang w:eastAsia="ru-RU"/>
        </w:rPr>
        <w:t xml:space="preserve">на </w:t>
      </w:r>
      <w:r w:rsidR="0007263B" w:rsidRPr="00BB1FD6">
        <w:rPr>
          <w:rFonts w:ascii="Times New Roman" w:eastAsia="Times New Roman" w:hAnsi="Times New Roman" w:cs="Times New Roman"/>
          <w:sz w:val="28"/>
          <w:szCs w:val="28"/>
          <w:lang w:eastAsia="ru-RU"/>
        </w:rPr>
        <w:t>проведение инвентаризации автомобильных дорог – 0,2 млн. руб.</w:t>
      </w:r>
      <w:r w:rsidR="00646DB1" w:rsidRPr="00BB1FD6">
        <w:rPr>
          <w:rFonts w:ascii="Times New Roman" w:eastAsia="Times New Roman" w:hAnsi="Times New Roman" w:cs="Times New Roman"/>
          <w:sz w:val="28"/>
          <w:szCs w:val="28"/>
          <w:lang w:eastAsia="ru-RU"/>
        </w:rPr>
        <w:t xml:space="preserve">, </w:t>
      </w:r>
      <w:r w:rsidR="009F73C9" w:rsidRPr="00BB1FD6">
        <w:rPr>
          <w:rFonts w:ascii="Times New Roman" w:eastAsia="Times New Roman" w:hAnsi="Times New Roman" w:cs="Times New Roman"/>
          <w:sz w:val="28"/>
          <w:szCs w:val="28"/>
          <w:lang w:eastAsia="ru-RU"/>
        </w:rPr>
        <w:t>на ремонт автомобильных дорог п. Средний Ургал</w:t>
      </w:r>
      <w:r w:rsidR="00A85D4E" w:rsidRPr="00BB1FD6">
        <w:rPr>
          <w:rFonts w:ascii="Times New Roman" w:eastAsia="Times New Roman" w:hAnsi="Times New Roman" w:cs="Times New Roman"/>
          <w:sz w:val="28"/>
          <w:szCs w:val="28"/>
          <w:lang w:eastAsia="ru-RU"/>
        </w:rPr>
        <w:t xml:space="preserve"> </w:t>
      </w:r>
      <w:r w:rsidR="009F73C9" w:rsidRPr="00BB1FD6">
        <w:rPr>
          <w:rFonts w:ascii="Times New Roman" w:eastAsia="Times New Roman" w:hAnsi="Times New Roman" w:cs="Times New Roman"/>
          <w:sz w:val="28"/>
          <w:szCs w:val="28"/>
          <w:lang w:eastAsia="ru-RU"/>
        </w:rPr>
        <w:t xml:space="preserve">- </w:t>
      </w:r>
      <w:r w:rsidR="001D30BF" w:rsidRPr="00BB1FD6">
        <w:rPr>
          <w:rFonts w:ascii="Times New Roman" w:eastAsia="Times New Roman" w:hAnsi="Times New Roman" w:cs="Times New Roman"/>
          <w:sz w:val="28"/>
          <w:szCs w:val="28"/>
          <w:lang w:eastAsia="ru-RU"/>
        </w:rPr>
        <w:t>1,9</w:t>
      </w:r>
      <w:r w:rsidR="009F73C9" w:rsidRPr="00BB1FD6">
        <w:rPr>
          <w:rFonts w:ascii="Times New Roman" w:eastAsia="Times New Roman" w:hAnsi="Times New Roman" w:cs="Times New Roman"/>
          <w:sz w:val="28"/>
          <w:szCs w:val="28"/>
          <w:lang w:eastAsia="ru-RU"/>
        </w:rPr>
        <w:t xml:space="preserve"> млн. руб. </w:t>
      </w:r>
    </w:p>
    <w:p w:rsidR="00331ACF" w:rsidRPr="00BB1FD6" w:rsidRDefault="00705167"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w:t>
      </w:r>
      <w:r w:rsidR="00331ACF" w:rsidRPr="00BB1FD6">
        <w:rPr>
          <w:rFonts w:ascii="Times New Roman" w:eastAsia="Times New Roman" w:hAnsi="Times New Roman" w:cs="Times New Roman"/>
          <w:sz w:val="28"/>
          <w:szCs w:val="28"/>
          <w:lang w:eastAsia="ru-RU"/>
        </w:rPr>
        <w:t>2021 г</w:t>
      </w:r>
      <w:r w:rsidRPr="00BB1FD6">
        <w:rPr>
          <w:rFonts w:ascii="Times New Roman" w:eastAsia="Times New Roman" w:hAnsi="Times New Roman" w:cs="Times New Roman"/>
          <w:sz w:val="28"/>
          <w:szCs w:val="28"/>
          <w:lang w:eastAsia="ru-RU"/>
        </w:rPr>
        <w:t>оду – 68,8 млн.</w:t>
      </w:r>
      <w:r w:rsidR="00A806D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руб</w:t>
      </w:r>
      <w:r w:rsidR="00331ACF" w:rsidRPr="00BB1FD6">
        <w:rPr>
          <w:rFonts w:ascii="Times New Roman" w:eastAsia="Times New Roman" w:hAnsi="Times New Roman" w:cs="Times New Roman"/>
          <w:sz w:val="28"/>
          <w:szCs w:val="28"/>
          <w:lang w:eastAsia="ru-RU"/>
        </w:rPr>
        <w:t>.</w:t>
      </w:r>
      <w:r w:rsidR="00A806D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в</w:t>
      </w:r>
      <w:r w:rsidR="00A806D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т.ч</w:t>
      </w:r>
      <w:r w:rsidR="00A806DB" w:rsidRPr="00BB1FD6">
        <w:rPr>
          <w:rFonts w:ascii="Times New Roman" w:eastAsia="Times New Roman" w:hAnsi="Times New Roman" w:cs="Times New Roman"/>
          <w:sz w:val="28"/>
          <w:szCs w:val="28"/>
          <w:lang w:eastAsia="ru-RU"/>
        </w:rPr>
        <w:t>.</w:t>
      </w:r>
      <w:r w:rsidR="00331ACF" w:rsidRPr="00BB1FD6">
        <w:rPr>
          <w:rFonts w:ascii="Times New Roman" w:eastAsia="Times New Roman" w:hAnsi="Times New Roman" w:cs="Times New Roman"/>
          <w:sz w:val="28"/>
          <w:szCs w:val="28"/>
          <w:lang w:eastAsia="ru-RU"/>
        </w:rPr>
        <w:t xml:space="preserve"> на содержание и ремонт </w:t>
      </w:r>
      <w:bookmarkStart w:id="15" w:name="_Hlk128480693"/>
      <w:r w:rsidR="00331ACF" w:rsidRPr="00BB1FD6">
        <w:rPr>
          <w:rFonts w:ascii="Times New Roman" w:eastAsia="Times New Roman" w:hAnsi="Times New Roman" w:cs="Times New Roman"/>
          <w:sz w:val="28"/>
          <w:szCs w:val="28"/>
          <w:lang w:eastAsia="ru-RU"/>
        </w:rPr>
        <w:t>автомобильных дорог «рп. Чегдомын – пос. Шахтинский»</w:t>
      </w:r>
      <w:r w:rsidR="00A806DB" w:rsidRPr="00BB1FD6">
        <w:rPr>
          <w:rFonts w:ascii="Times New Roman" w:eastAsia="Times New Roman" w:hAnsi="Times New Roman" w:cs="Times New Roman"/>
          <w:sz w:val="28"/>
          <w:szCs w:val="28"/>
          <w:lang w:eastAsia="ru-RU"/>
        </w:rPr>
        <w:t xml:space="preserve">, </w:t>
      </w:r>
      <w:r w:rsidR="00331ACF" w:rsidRPr="00BB1FD6">
        <w:rPr>
          <w:rFonts w:ascii="Times New Roman" w:eastAsia="Times New Roman" w:hAnsi="Times New Roman" w:cs="Times New Roman"/>
          <w:sz w:val="28"/>
          <w:szCs w:val="28"/>
          <w:lang w:eastAsia="ru-RU"/>
        </w:rPr>
        <w:t xml:space="preserve">пос. Шахтинский – р.п. Софийск» - </w:t>
      </w:r>
      <w:r w:rsidR="00180328" w:rsidRPr="00BB1FD6">
        <w:rPr>
          <w:rFonts w:ascii="Times New Roman" w:eastAsia="Times New Roman" w:hAnsi="Times New Roman" w:cs="Times New Roman"/>
          <w:sz w:val="28"/>
          <w:szCs w:val="28"/>
          <w:lang w:eastAsia="ru-RU"/>
        </w:rPr>
        <w:t>55</w:t>
      </w:r>
      <w:r w:rsidR="00331ACF" w:rsidRPr="00BB1FD6">
        <w:rPr>
          <w:rFonts w:ascii="Times New Roman" w:eastAsia="Times New Roman" w:hAnsi="Times New Roman" w:cs="Times New Roman"/>
          <w:sz w:val="28"/>
          <w:szCs w:val="28"/>
          <w:lang w:eastAsia="ru-RU"/>
        </w:rPr>
        <w:t>,</w:t>
      </w:r>
      <w:r w:rsidR="00927D6A" w:rsidRPr="00BB1FD6">
        <w:rPr>
          <w:rFonts w:ascii="Times New Roman" w:eastAsia="Times New Roman" w:hAnsi="Times New Roman" w:cs="Times New Roman"/>
          <w:sz w:val="28"/>
          <w:szCs w:val="28"/>
          <w:lang w:eastAsia="ru-RU"/>
        </w:rPr>
        <w:t>9</w:t>
      </w:r>
      <w:r w:rsidR="00331ACF" w:rsidRPr="00BB1FD6">
        <w:rPr>
          <w:rFonts w:ascii="Times New Roman" w:eastAsia="Times New Roman" w:hAnsi="Times New Roman" w:cs="Times New Roman"/>
          <w:sz w:val="28"/>
          <w:szCs w:val="28"/>
          <w:lang w:eastAsia="ru-RU"/>
        </w:rPr>
        <w:t xml:space="preserve"> млн. руб., «п. Тырма - с. Аланап» - </w:t>
      </w:r>
      <w:r w:rsidR="002F7541" w:rsidRPr="00BB1FD6">
        <w:rPr>
          <w:rFonts w:ascii="Times New Roman" w:eastAsia="Times New Roman" w:hAnsi="Times New Roman" w:cs="Times New Roman"/>
          <w:sz w:val="28"/>
          <w:szCs w:val="28"/>
          <w:lang w:eastAsia="ru-RU"/>
        </w:rPr>
        <w:t>3</w:t>
      </w:r>
      <w:r w:rsidR="00331ACF" w:rsidRPr="00BB1FD6">
        <w:rPr>
          <w:rFonts w:ascii="Times New Roman" w:eastAsia="Times New Roman" w:hAnsi="Times New Roman" w:cs="Times New Roman"/>
          <w:sz w:val="28"/>
          <w:szCs w:val="28"/>
          <w:lang w:eastAsia="ru-RU"/>
        </w:rPr>
        <w:t>,</w:t>
      </w:r>
      <w:r w:rsidR="002F7541" w:rsidRPr="00BB1FD6">
        <w:rPr>
          <w:rFonts w:ascii="Times New Roman" w:eastAsia="Times New Roman" w:hAnsi="Times New Roman" w:cs="Times New Roman"/>
          <w:sz w:val="28"/>
          <w:szCs w:val="28"/>
          <w:lang w:eastAsia="ru-RU"/>
        </w:rPr>
        <w:t>0</w:t>
      </w:r>
      <w:r w:rsidR="00331ACF" w:rsidRPr="00BB1FD6">
        <w:rPr>
          <w:rFonts w:ascii="Times New Roman" w:eastAsia="Times New Roman" w:hAnsi="Times New Roman" w:cs="Times New Roman"/>
          <w:sz w:val="28"/>
          <w:szCs w:val="28"/>
          <w:lang w:eastAsia="ru-RU"/>
        </w:rPr>
        <w:t xml:space="preserve"> млн. руб.,</w:t>
      </w:r>
      <w:r w:rsidR="00A806DB" w:rsidRPr="00BB1FD6">
        <w:rPr>
          <w:rFonts w:ascii="Times New Roman" w:eastAsia="Times New Roman" w:hAnsi="Times New Roman" w:cs="Times New Roman"/>
          <w:sz w:val="28"/>
          <w:szCs w:val="28"/>
          <w:lang w:eastAsia="ru-RU"/>
        </w:rPr>
        <w:t xml:space="preserve"> </w:t>
      </w:r>
      <w:r w:rsidR="002F7541" w:rsidRPr="00BB1FD6">
        <w:rPr>
          <w:rFonts w:ascii="Times New Roman" w:eastAsia="Times New Roman" w:hAnsi="Times New Roman" w:cs="Times New Roman"/>
          <w:sz w:val="28"/>
          <w:szCs w:val="28"/>
          <w:lang w:eastAsia="ru-RU"/>
        </w:rPr>
        <w:t>на ремонт малых мостов – 3,1 млн. руб.</w:t>
      </w:r>
      <w:r w:rsidR="00646DB1" w:rsidRPr="00BB1FD6">
        <w:rPr>
          <w:rFonts w:ascii="Times New Roman" w:eastAsia="Times New Roman" w:hAnsi="Times New Roman" w:cs="Times New Roman"/>
          <w:sz w:val="28"/>
          <w:szCs w:val="28"/>
          <w:lang w:eastAsia="ru-RU"/>
        </w:rPr>
        <w:t>,</w:t>
      </w:r>
      <w:r w:rsidR="00A806DB" w:rsidRPr="00BB1FD6">
        <w:rPr>
          <w:rFonts w:ascii="Times New Roman" w:eastAsia="Times New Roman" w:hAnsi="Times New Roman" w:cs="Times New Roman"/>
          <w:sz w:val="28"/>
          <w:szCs w:val="28"/>
          <w:lang w:eastAsia="ru-RU"/>
        </w:rPr>
        <w:t xml:space="preserve"> </w:t>
      </w:r>
      <w:r w:rsidR="0051142D" w:rsidRPr="00BB1FD6">
        <w:rPr>
          <w:rFonts w:ascii="Times New Roman" w:eastAsia="Times New Roman" w:hAnsi="Times New Roman" w:cs="Times New Roman"/>
          <w:sz w:val="28"/>
          <w:szCs w:val="28"/>
          <w:lang w:eastAsia="ru-RU"/>
        </w:rPr>
        <w:t xml:space="preserve">«п. Лиственный – </w:t>
      </w:r>
      <w:proofErr w:type="spellStart"/>
      <w:r w:rsidR="0051142D" w:rsidRPr="00BB1FD6">
        <w:rPr>
          <w:rFonts w:ascii="Times New Roman" w:eastAsia="Times New Roman" w:hAnsi="Times New Roman" w:cs="Times New Roman"/>
          <w:sz w:val="28"/>
          <w:szCs w:val="28"/>
          <w:lang w:eastAsia="ru-RU"/>
        </w:rPr>
        <w:t>Адника</w:t>
      </w:r>
      <w:proofErr w:type="gramStart"/>
      <w:r w:rsidR="0051142D" w:rsidRPr="00BB1FD6">
        <w:rPr>
          <w:rFonts w:ascii="Times New Roman" w:eastAsia="Times New Roman" w:hAnsi="Times New Roman" w:cs="Times New Roman"/>
          <w:sz w:val="28"/>
          <w:szCs w:val="28"/>
          <w:lang w:eastAsia="ru-RU"/>
        </w:rPr>
        <w:t>н</w:t>
      </w:r>
      <w:proofErr w:type="spellEnd"/>
      <w:r w:rsidR="0051142D" w:rsidRPr="00BB1FD6">
        <w:rPr>
          <w:rFonts w:ascii="Times New Roman" w:eastAsia="Times New Roman" w:hAnsi="Times New Roman" w:cs="Times New Roman"/>
          <w:sz w:val="28"/>
          <w:szCs w:val="28"/>
          <w:lang w:eastAsia="ru-RU"/>
        </w:rPr>
        <w:t>-</w:t>
      </w:r>
      <w:proofErr w:type="gramEnd"/>
      <w:r w:rsidR="0051142D" w:rsidRPr="00BB1FD6">
        <w:rPr>
          <w:rFonts w:ascii="Times New Roman" w:eastAsia="Times New Roman" w:hAnsi="Times New Roman" w:cs="Times New Roman"/>
          <w:sz w:val="28"/>
          <w:szCs w:val="28"/>
          <w:lang w:eastAsia="ru-RU"/>
        </w:rPr>
        <w:t xml:space="preserve"> Эльга» - 2,5 млн. руб</w:t>
      </w:r>
      <w:r w:rsidR="00A806DB" w:rsidRPr="00BB1FD6">
        <w:rPr>
          <w:rFonts w:ascii="Times New Roman" w:eastAsia="Times New Roman" w:hAnsi="Times New Roman" w:cs="Times New Roman"/>
          <w:sz w:val="28"/>
          <w:szCs w:val="28"/>
          <w:lang w:eastAsia="ru-RU"/>
        </w:rPr>
        <w:t>.</w:t>
      </w:r>
      <w:r w:rsidR="0051142D" w:rsidRPr="00BB1FD6">
        <w:rPr>
          <w:rFonts w:ascii="Times New Roman" w:eastAsia="Times New Roman" w:hAnsi="Times New Roman" w:cs="Times New Roman"/>
          <w:sz w:val="28"/>
          <w:szCs w:val="28"/>
          <w:lang w:eastAsia="ru-RU"/>
        </w:rPr>
        <w:t>,</w:t>
      </w:r>
      <w:r w:rsidR="00A806DB" w:rsidRPr="00BB1FD6">
        <w:rPr>
          <w:rFonts w:ascii="Times New Roman" w:eastAsia="Times New Roman" w:hAnsi="Times New Roman" w:cs="Times New Roman"/>
          <w:sz w:val="28"/>
          <w:szCs w:val="28"/>
          <w:lang w:eastAsia="ru-RU"/>
        </w:rPr>
        <w:t xml:space="preserve"> </w:t>
      </w:r>
      <w:r w:rsidR="0051142D" w:rsidRPr="00BB1FD6">
        <w:rPr>
          <w:rFonts w:ascii="Times New Roman" w:eastAsia="Times New Roman" w:hAnsi="Times New Roman" w:cs="Times New Roman"/>
          <w:sz w:val="28"/>
          <w:szCs w:val="28"/>
          <w:lang w:eastAsia="ru-RU"/>
        </w:rPr>
        <w:t>выделение субсидий на ремонт дорог городских и сельских поселений 2,5 млн. руб.,</w:t>
      </w:r>
      <w:r w:rsidR="00331ACF" w:rsidRPr="00BB1FD6">
        <w:rPr>
          <w:rFonts w:ascii="Times New Roman" w:eastAsia="Times New Roman" w:hAnsi="Times New Roman" w:cs="Times New Roman"/>
          <w:sz w:val="28"/>
          <w:szCs w:val="28"/>
          <w:lang w:eastAsia="ru-RU"/>
        </w:rPr>
        <w:t xml:space="preserve"> на </w:t>
      </w:r>
      <w:r w:rsidR="0051142D" w:rsidRPr="00BB1FD6">
        <w:rPr>
          <w:rFonts w:ascii="Times New Roman" w:eastAsia="Times New Roman" w:hAnsi="Times New Roman" w:cs="Times New Roman"/>
          <w:sz w:val="28"/>
          <w:szCs w:val="28"/>
          <w:lang w:eastAsia="ru-RU"/>
        </w:rPr>
        <w:t>исполн</w:t>
      </w:r>
      <w:r w:rsidR="00646DB1" w:rsidRPr="00BB1FD6">
        <w:rPr>
          <w:rFonts w:ascii="Times New Roman" w:eastAsia="Times New Roman" w:hAnsi="Times New Roman" w:cs="Times New Roman"/>
          <w:sz w:val="28"/>
          <w:szCs w:val="28"/>
          <w:lang w:eastAsia="ru-RU"/>
        </w:rPr>
        <w:t>ение</w:t>
      </w:r>
      <w:r w:rsidR="00A806DB" w:rsidRPr="00BB1FD6">
        <w:rPr>
          <w:rFonts w:ascii="Times New Roman" w:eastAsia="Times New Roman" w:hAnsi="Times New Roman" w:cs="Times New Roman"/>
          <w:sz w:val="28"/>
          <w:szCs w:val="28"/>
          <w:lang w:eastAsia="ru-RU"/>
        </w:rPr>
        <w:t xml:space="preserve"> </w:t>
      </w:r>
      <w:r w:rsidR="00646DB1" w:rsidRPr="00BB1FD6">
        <w:rPr>
          <w:rFonts w:ascii="Times New Roman" w:eastAsia="Times New Roman" w:hAnsi="Times New Roman" w:cs="Times New Roman"/>
          <w:sz w:val="28"/>
          <w:szCs w:val="28"/>
          <w:lang w:eastAsia="ru-RU"/>
        </w:rPr>
        <w:t>п</w:t>
      </w:r>
      <w:r w:rsidR="0051142D" w:rsidRPr="00BB1FD6">
        <w:rPr>
          <w:rFonts w:ascii="Times New Roman" w:eastAsia="Times New Roman" w:hAnsi="Times New Roman" w:cs="Times New Roman"/>
          <w:sz w:val="28"/>
          <w:szCs w:val="28"/>
          <w:lang w:eastAsia="ru-RU"/>
        </w:rPr>
        <w:t>олно</w:t>
      </w:r>
      <w:r w:rsidR="00646DB1" w:rsidRPr="00BB1FD6">
        <w:rPr>
          <w:rFonts w:ascii="Times New Roman" w:eastAsia="Times New Roman" w:hAnsi="Times New Roman" w:cs="Times New Roman"/>
          <w:sz w:val="28"/>
          <w:szCs w:val="28"/>
          <w:lang w:eastAsia="ru-RU"/>
        </w:rPr>
        <w:t xml:space="preserve">мочий по </w:t>
      </w:r>
      <w:r w:rsidR="00331ACF" w:rsidRPr="00BB1FD6">
        <w:rPr>
          <w:rFonts w:ascii="Times New Roman" w:eastAsia="Times New Roman" w:hAnsi="Times New Roman" w:cs="Times New Roman"/>
          <w:sz w:val="28"/>
          <w:szCs w:val="28"/>
          <w:lang w:eastAsia="ru-RU"/>
        </w:rPr>
        <w:t>ремон</w:t>
      </w:r>
      <w:r w:rsidR="00646DB1" w:rsidRPr="00BB1FD6">
        <w:rPr>
          <w:rFonts w:ascii="Times New Roman" w:eastAsia="Times New Roman" w:hAnsi="Times New Roman" w:cs="Times New Roman"/>
          <w:sz w:val="28"/>
          <w:szCs w:val="28"/>
          <w:lang w:eastAsia="ru-RU"/>
        </w:rPr>
        <w:t>ту и содержанию</w:t>
      </w:r>
      <w:r w:rsidR="00331ACF" w:rsidRPr="00BB1FD6">
        <w:rPr>
          <w:rFonts w:ascii="Times New Roman" w:eastAsia="Times New Roman" w:hAnsi="Times New Roman" w:cs="Times New Roman"/>
          <w:sz w:val="28"/>
          <w:szCs w:val="28"/>
          <w:lang w:eastAsia="ru-RU"/>
        </w:rPr>
        <w:t xml:space="preserve"> автомобильных дорог п.</w:t>
      </w:r>
      <w:r w:rsidR="000438F5">
        <w:rPr>
          <w:rFonts w:ascii="Times New Roman" w:eastAsia="Times New Roman" w:hAnsi="Times New Roman" w:cs="Times New Roman"/>
          <w:sz w:val="28"/>
          <w:szCs w:val="28"/>
          <w:lang w:eastAsia="ru-RU"/>
        </w:rPr>
        <w:t xml:space="preserve"> Чегдомын, с. Средний Ургал, п. </w:t>
      </w:r>
      <w:r w:rsidR="00331ACF" w:rsidRPr="00BB1FD6">
        <w:rPr>
          <w:rFonts w:ascii="Times New Roman" w:eastAsia="Times New Roman" w:hAnsi="Times New Roman" w:cs="Times New Roman"/>
          <w:sz w:val="28"/>
          <w:szCs w:val="28"/>
          <w:lang w:eastAsia="ru-RU"/>
        </w:rPr>
        <w:t xml:space="preserve">Софийск </w:t>
      </w:r>
      <w:r w:rsidR="000565A7" w:rsidRPr="00BB1FD6">
        <w:rPr>
          <w:rFonts w:ascii="Times New Roman" w:eastAsia="Times New Roman" w:hAnsi="Times New Roman" w:cs="Times New Roman"/>
          <w:sz w:val="28"/>
          <w:szCs w:val="28"/>
          <w:lang w:eastAsia="ru-RU"/>
        </w:rPr>
        <w:t>–</w:t>
      </w:r>
      <w:r w:rsidR="00331ACF" w:rsidRPr="00BB1FD6">
        <w:rPr>
          <w:rFonts w:ascii="Times New Roman" w:eastAsia="Times New Roman" w:hAnsi="Times New Roman" w:cs="Times New Roman"/>
          <w:sz w:val="28"/>
          <w:szCs w:val="28"/>
          <w:lang w:eastAsia="ru-RU"/>
        </w:rPr>
        <w:t xml:space="preserve"> </w:t>
      </w:r>
      <w:r w:rsidR="00BA6A03" w:rsidRPr="00BB1FD6">
        <w:rPr>
          <w:rFonts w:ascii="Times New Roman" w:eastAsia="Times New Roman" w:hAnsi="Times New Roman" w:cs="Times New Roman"/>
          <w:sz w:val="28"/>
          <w:szCs w:val="28"/>
          <w:lang w:eastAsia="ru-RU"/>
        </w:rPr>
        <w:t>1,8</w:t>
      </w:r>
      <w:r w:rsidR="00331ACF" w:rsidRPr="00BB1FD6">
        <w:rPr>
          <w:rFonts w:ascii="Times New Roman" w:eastAsia="Times New Roman" w:hAnsi="Times New Roman" w:cs="Times New Roman"/>
          <w:sz w:val="28"/>
          <w:szCs w:val="28"/>
          <w:lang w:eastAsia="ru-RU"/>
        </w:rPr>
        <w:t xml:space="preserve"> млн. руб.</w:t>
      </w:r>
    </w:p>
    <w:bookmarkEnd w:id="15"/>
    <w:p w:rsidR="00570783" w:rsidRDefault="006D787A"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В 2022 году – 118,6 млн. руб. </w:t>
      </w:r>
      <w:r w:rsidR="003E42E8" w:rsidRPr="00BB1FD6">
        <w:rPr>
          <w:rFonts w:ascii="Times New Roman" w:eastAsia="Times New Roman" w:hAnsi="Times New Roman" w:cs="Times New Roman"/>
          <w:sz w:val="28"/>
          <w:szCs w:val="28"/>
          <w:lang w:eastAsia="ru-RU"/>
        </w:rPr>
        <w:t>в т.ч. на содержание и ремонт автомобильных дорог «р.п. Чег</w:t>
      </w:r>
      <w:r w:rsidR="000438F5">
        <w:rPr>
          <w:rFonts w:ascii="Times New Roman" w:eastAsia="Times New Roman" w:hAnsi="Times New Roman" w:cs="Times New Roman"/>
          <w:sz w:val="28"/>
          <w:szCs w:val="28"/>
          <w:lang w:eastAsia="ru-RU"/>
        </w:rPr>
        <w:t>домын – пос. Шахтинский», «пос. </w:t>
      </w:r>
      <w:r w:rsidR="003E42E8" w:rsidRPr="00BB1FD6">
        <w:rPr>
          <w:rFonts w:ascii="Times New Roman" w:eastAsia="Times New Roman" w:hAnsi="Times New Roman" w:cs="Times New Roman"/>
          <w:sz w:val="28"/>
          <w:szCs w:val="28"/>
          <w:lang w:eastAsia="ru-RU"/>
        </w:rPr>
        <w:t xml:space="preserve">Шахтинский – р.п. Софийск» - </w:t>
      </w:r>
      <w:r w:rsidR="00D4272C" w:rsidRPr="00BB1FD6">
        <w:rPr>
          <w:rFonts w:ascii="Times New Roman" w:eastAsia="Times New Roman" w:hAnsi="Times New Roman" w:cs="Times New Roman"/>
          <w:sz w:val="28"/>
          <w:szCs w:val="28"/>
          <w:lang w:eastAsia="ru-RU"/>
        </w:rPr>
        <w:t>25,1</w:t>
      </w:r>
      <w:r w:rsidR="003E42E8" w:rsidRPr="00BB1FD6">
        <w:rPr>
          <w:rFonts w:ascii="Times New Roman" w:eastAsia="Times New Roman" w:hAnsi="Times New Roman" w:cs="Times New Roman"/>
          <w:sz w:val="28"/>
          <w:szCs w:val="28"/>
          <w:lang w:eastAsia="ru-RU"/>
        </w:rPr>
        <w:t xml:space="preserve"> млн. руб., «п. Тырма - с. Аланап» - </w:t>
      </w:r>
      <w:r w:rsidR="00D4272C" w:rsidRPr="00BB1FD6">
        <w:rPr>
          <w:rFonts w:ascii="Times New Roman" w:eastAsia="Times New Roman" w:hAnsi="Times New Roman" w:cs="Times New Roman"/>
          <w:sz w:val="28"/>
          <w:szCs w:val="28"/>
          <w:lang w:eastAsia="ru-RU"/>
        </w:rPr>
        <w:t>3,5</w:t>
      </w:r>
      <w:r w:rsidR="003E42E8" w:rsidRPr="00BB1FD6">
        <w:rPr>
          <w:rFonts w:ascii="Times New Roman" w:eastAsia="Times New Roman" w:hAnsi="Times New Roman" w:cs="Times New Roman"/>
          <w:sz w:val="28"/>
          <w:szCs w:val="28"/>
          <w:lang w:eastAsia="ru-RU"/>
        </w:rPr>
        <w:t xml:space="preserve"> млн. руб., «п.  Лиственный – </w:t>
      </w:r>
      <w:proofErr w:type="spellStart"/>
      <w:r w:rsidR="003E42E8" w:rsidRPr="00BB1FD6">
        <w:rPr>
          <w:rFonts w:ascii="Times New Roman" w:eastAsia="Times New Roman" w:hAnsi="Times New Roman" w:cs="Times New Roman"/>
          <w:sz w:val="28"/>
          <w:szCs w:val="28"/>
          <w:lang w:eastAsia="ru-RU"/>
        </w:rPr>
        <w:t>Адникан</w:t>
      </w:r>
      <w:proofErr w:type="spellEnd"/>
      <w:r w:rsidR="003E42E8" w:rsidRPr="00BB1FD6">
        <w:rPr>
          <w:rFonts w:ascii="Times New Roman" w:eastAsia="Times New Roman" w:hAnsi="Times New Roman" w:cs="Times New Roman"/>
          <w:sz w:val="28"/>
          <w:szCs w:val="28"/>
          <w:lang w:eastAsia="ru-RU"/>
        </w:rPr>
        <w:t xml:space="preserve"> - Эльга» - </w:t>
      </w:r>
      <w:r w:rsidR="00D4272C" w:rsidRPr="00BB1FD6">
        <w:rPr>
          <w:rFonts w:ascii="Times New Roman" w:eastAsia="Times New Roman" w:hAnsi="Times New Roman" w:cs="Times New Roman"/>
          <w:sz w:val="28"/>
          <w:szCs w:val="28"/>
          <w:lang w:eastAsia="ru-RU"/>
        </w:rPr>
        <w:t>1,8</w:t>
      </w:r>
      <w:r w:rsidR="003E42E8" w:rsidRPr="00BB1FD6">
        <w:rPr>
          <w:rFonts w:ascii="Times New Roman" w:eastAsia="Times New Roman" w:hAnsi="Times New Roman" w:cs="Times New Roman"/>
          <w:sz w:val="28"/>
          <w:szCs w:val="28"/>
          <w:lang w:eastAsia="ru-RU"/>
        </w:rPr>
        <w:t xml:space="preserve"> млн. руб.</w:t>
      </w:r>
      <w:r w:rsidR="00D4272C" w:rsidRPr="00BB1FD6">
        <w:rPr>
          <w:rFonts w:ascii="Times New Roman" w:eastAsia="Times New Roman" w:hAnsi="Times New Roman" w:cs="Times New Roman"/>
          <w:sz w:val="28"/>
          <w:szCs w:val="28"/>
          <w:lang w:eastAsia="ru-RU"/>
        </w:rPr>
        <w:t>,</w:t>
      </w:r>
      <w:r w:rsidR="003E42E8" w:rsidRPr="00BB1FD6">
        <w:rPr>
          <w:rFonts w:ascii="Times New Roman" w:eastAsia="Times New Roman" w:hAnsi="Times New Roman" w:cs="Times New Roman"/>
          <w:sz w:val="28"/>
          <w:szCs w:val="28"/>
          <w:lang w:eastAsia="ru-RU"/>
        </w:rPr>
        <w:t xml:space="preserve"> на ремонт малых мостов – </w:t>
      </w:r>
      <w:r w:rsidR="00D4272C" w:rsidRPr="00BB1FD6">
        <w:rPr>
          <w:rFonts w:ascii="Times New Roman" w:eastAsia="Times New Roman" w:hAnsi="Times New Roman" w:cs="Times New Roman"/>
          <w:sz w:val="28"/>
          <w:szCs w:val="28"/>
          <w:lang w:eastAsia="ru-RU"/>
        </w:rPr>
        <w:t>2,5</w:t>
      </w:r>
      <w:r w:rsidR="003E42E8" w:rsidRPr="00BB1FD6">
        <w:rPr>
          <w:rFonts w:ascii="Times New Roman" w:eastAsia="Times New Roman" w:hAnsi="Times New Roman" w:cs="Times New Roman"/>
          <w:sz w:val="28"/>
          <w:szCs w:val="28"/>
          <w:lang w:eastAsia="ru-RU"/>
        </w:rPr>
        <w:t xml:space="preserve"> млн. руб., на аварийно-восстановительные работы автомобильных дорог «р.п. Чег</w:t>
      </w:r>
      <w:r w:rsidR="000438F5">
        <w:rPr>
          <w:rFonts w:ascii="Times New Roman" w:eastAsia="Times New Roman" w:hAnsi="Times New Roman" w:cs="Times New Roman"/>
          <w:sz w:val="28"/>
          <w:szCs w:val="28"/>
          <w:lang w:eastAsia="ru-RU"/>
        </w:rPr>
        <w:t>домын – пос. Шахтинский», «пос. </w:t>
      </w:r>
      <w:r w:rsidR="003E42E8" w:rsidRPr="00BB1FD6">
        <w:rPr>
          <w:rFonts w:ascii="Times New Roman" w:eastAsia="Times New Roman" w:hAnsi="Times New Roman" w:cs="Times New Roman"/>
          <w:sz w:val="28"/>
          <w:szCs w:val="28"/>
          <w:lang w:eastAsia="ru-RU"/>
        </w:rPr>
        <w:t xml:space="preserve">Шахтинский – р.п. Софийск» – </w:t>
      </w:r>
      <w:r w:rsidR="00D4272C" w:rsidRPr="00BB1FD6">
        <w:rPr>
          <w:rFonts w:ascii="Times New Roman" w:eastAsia="Times New Roman" w:hAnsi="Times New Roman" w:cs="Times New Roman"/>
          <w:sz w:val="28"/>
          <w:szCs w:val="28"/>
          <w:lang w:eastAsia="ru-RU"/>
        </w:rPr>
        <w:t>82,3</w:t>
      </w:r>
      <w:r w:rsidR="003E42E8" w:rsidRPr="00BB1FD6">
        <w:rPr>
          <w:rFonts w:ascii="Times New Roman" w:eastAsia="Times New Roman" w:hAnsi="Times New Roman" w:cs="Times New Roman"/>
          <w:sz w:val="28"/>
          <w:szCs w:val="28"/>
          <w:lang w:eastAsia="ru-RU"/>
        </w:rPr>
        <w:t xml:space="preserve"> млн. руб., выделение субсидий на ремонт дорог городских и сельских поселений </w:t>
      </w:r>
      <w:r w:rsidR="00D4272C" w:rsidRPr="00BB1FD6">
        <w:rPr>
          <w:rFonts w:ascii="Times New Roman" w:eastAsia="Times New Roman" w:hAnsi="Times New Roman" w:cs="Times New Roman"/>
          <w:sz w:val="28"/>
          <w:szCs w:val="28"/>
          <w:lang w:eastAsia="ru-RU"/>
        </w:rPr>
        <w:t>2,1</w:t>
      </w:r>
      <w:r w:rsidR="003E42E8" w:rsidRPr="00BB1FD6">
        <w:rPr>
          <w:rFonts w:ascii="Times New Roman" w:eastAsia="Times New Roman" w:hAnsi="Times New Roman" w:cs="Times New Roman"/>
          <w:sz w:val="28"/>
          <w:szCs w:val="28"/>
          <w:lang w:eastAsia="ru-RU"/>
        </w:rPr>
        <w:t xml:space="preserve"> млн. руб., </w:t>
      </w:r>
      <w:r w:rsidR="00570783" w:rsidRPr="00BB1FD6">
        <w:rPr>
          <w:rFonts w:ascii="Times New Roman" w:eastAsia="Times New Roman" w:hAnsi="Times New Roman" w:cs="Times New Roman"/>
          <w:sz w:val="28"/>
          <w:szCs w:val="28"/>
          <w:lang w:eastAsia="ru-RU"/>
        </w:rPr>
        <w:t>на исполнение полномочий по ремонту и содержанию авто</w:t>
      </w:r>
      <w:r w:rsidR="000438F5">
        <w:rPr>
          <w:rFonts w:ascii="Times New Roman" w:eastAsia="Times New Roman" w:hAnsi="Times New Roman" w:cs="Times New Roman"/>
          <w:sz w:val="28"/>
          <w:szCs w:val="28"/>
          <w:lang w:eastAsia="ru-RU"/>
        </w:rPr>
        <w:t xml:space="preserve">мобильных дорог п. Чегдомын, </w:t>
      </w:r>
      <w:proofErr w:type="gramStart"/>
      <w:r w:rsidR="000438F5">
        <w:rPr>
          <w:rFonts w:ascii="Times New Roman" w:eastAsia="Times New Roman" w:hAnsi="Times New Roman" w:cs="Times New Roman"/>
          <w:sz w:val="28"/>
          <w:szCs w:val="28"/>
          <w:lang w:eastAsia="ru-RU"/>
        </w:rPr>
        <w:t>с</w:t>
      </w:r>
      <w:proofErr w:type="gramEnd"/>
      <w:r w:rsidR="000438F5">
        <w:rPr>
          <w:rFonts w:ascii="Times New Roman" w:eastAsia="Times New Roman" w:hAnsi="Times New Roman" w:cs="Times New Roman"/>
          <w:sz w:val="28"/>
          <w:szCs w:val="28"/>
          <w:lang w:eastAsia="ru-RU"/>
        </w:rPr>
        <w:t>. </w:t>
      </w:r>
      <w:r w:rsidR="00570783" w:rsidRPr="00BB1FD6">
        <w:rPr>
          <w:rFonts w:ascii="Times New Roman" w:eastAsia="Times New Roman" w:hAnsi="Times New Roman" w:cs="Times New Roman"/>
          <w:sz w:val="28"/>
          <w:szCs w:val="28"/>
          <w:lang w:eastAsia="ru-RU"/>
        </w:rPr>
        <w:t xml:space="preserve">Средний Ургал, п. </w:t>
      </w:r>
      <w:r w:rsidR="001501B1" w:rsidRPr="00BB1FD6">
        <w:rPr>
          <w:rFonts w:ascii="Times New Roman" w:eastAsia="Times New Roman" w:hAnsi="Times New Roman" w:cs="Times New Roman"/>
          <w:sz w:val="28"/>
          <w:szCs w:val="28"/>
          <w:lang w:eastAsia="ru-RU"/>
        </w:rPr>
        <w:t>Алонка, п. Новый Ургал</w:t>
      </w:r>
      <w:r w:rsidR="00570783" w:rsidRPr="00BB1FD6">
        <w:rPr>
          <w:rFonts w:ascii="Times New Roman" w:eastAsia="Times New Roman" w:hAnsi="Times New Roman" w:cs="Times New Roman"/>
          <w:sz w:val="28"/>
          <w:szCs w:val="28"/>
          <w:lang w:eastAsia="ru-RU"/>
        </w:rPr>
        <w:t xml:space="preserve"> - 1,</w:t>
      </w:r>
      <w:r w:rsidR="00BA6A03" w:rsidRPr="00BB1FD6">
        <w:rPr>
          <w:rFonts w:ascii="Times New Roman" w:eastAsia="Times New Roman" w:hAnsi="Times New Roman" w:cs="Times New Roman"/>
          <w:sz w:val="28"/>
          <w:szCs w:val="28"/>
          <w:lang w:eastAsia="ru-RU"/>
        </w:rPr>
        <w:t>3</w:t>
      </w:r>
      <w:r w:rsidR="00570783" w:rsidRPr="00BB1FD6">
        <w:rPr>
          <w:rFonts w:ascii="Times New Roman" w:eastAsia="Times New Roman" w:hAnsi="Times New Roman" w:cs="Times New Roman"/>
          <w:sz w:val="28"/>
          <w:szCs w:val="28"/>
          <w:lang w:eastAsia="ru-RU"/>
        </w:rPr>
        <w:t xml:space="preserve"> млн. руб.</w:t>
      </w:r>
    </w:p>
    <w:p w:rsidR="00773361" w:rsidRPr="000438F5" w:rsidRDefault="00773361"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38F5">
        <w:rPr>
          <w:rFonts w:ascii="Times New Roman" w:eastAsia="Times New Roman" w:hAnsi="Times New Roman" w:cs="Times New Roman"/>
          <w:sz w:val="28"/>
          <w:szCs w:val="28"/>
          <w:lang w:eastAsia="ru-RU"/>
        </w:rPr>
        <w:t>В 2023 году – 72,9 млн. руб. в т.ч. на содержание и ремонт автомобильных дорог «р.п. Чег</w:t>
      </w:r>
      <w:r w:rsidR="000438F5">
        <w:rPr>
          <w:rFonts w:ascii="Times New Roman" w:eastAsia="Times New Roman" w:hAnsi="Times New Roman" w:cs="Times New Roman"/>
          <w:sz w:val="28"/>
          <w:szCs w:val="28"/>
          <w:lang w:eastAsia="ru-RU"/>
        </w:rPr>
        <w:t>домын – пос. Шахтинский», «пос. </w:t>
      </w:r>
      <w:r w:rsidRPr="000438F5">
        <w:rPr>
          <w:rFonts w:ascii="Times New Roman" w:eastAsia="Times New Roman" w:hAnsi="Times New Roman" w:cs="Times New Roman"/>
          <w:sz w:val="28"/>
          <w:szCs w:val="28"/>
          <w:lang w:eastAsia="ru-RU"/>
        </w:rPr>
        <w:t xml:space="preserve">Шахтинский – р.п. </w:t>
      </w:r>
      <w:proofErr w:type="gramStart"/>
      <w:r w:rsidRPr="000438F5">
        <w:rPr>
          <w:rFonts w:ascii="Times New Roman" w:eastAsia="Times New Roman" w:hAnsi="Times New Roman" w:cs="Times New Roman"/>
          <w:sz w:val="28"/>
          <w:szCs w:val="28"/>
          <w:lang w:eastAsia="ru-RU"/>
        </w:rPr>
        <w:t xml:space="preserve">Софийск» - </w:t>
      </w:r>
      <w:r w:rsidR="00902466" w:rsidRPr="000438F5">
        <w:rPr>
          <w:rFonts w:ascii="Times New Roman" w:eastAsia="Times New Roman" w:hAnsi="Times New Roman" w:cs="Times New Roman"/>
          <w:sz w:val="28"/>
          <w:szCs w:val="28"/>
          <w:lang w:eastAsia="ru-RU"/>
        </w:rPr>
        <w:t>63,3</w:t>
      </w:r>
      <w:r w:rsidRPr="000438F5">
        <w:rPr>
          <w:rFonts w:ascii="Times New Roman" w:eastAsia="Times New Roman" w:hAnsi="Times New Roman" w:cs="Times New Roman"/>
          <w:sz w:val="28"/>
          <w:szCs w:val="28"/>
          <w:lang w:eastAsia="ru-RU"/>
        </w:rPr>
        <w:t xml:space="preserve"> млн. руб., «п. Тырма - с. Аланап» - </w:t>
      </w:r>
      <w:r w:rsidR="00902466" w:rsidRPr="000438F5">
        <w:rPr>
          <w:rFonts w:ascii="Times New Roman" w:eastAsia="Times New Roman" w:hAnsi="Times New Roman" w:cs="Times New Roman"/>
          <w:sz w:val="28"/>
          <w:szCs w:val="28"/>
          <w:lang w:eastAsia="ru-RU"/>
        </w:rPr>
        <w:t>5,9</w:t>
      </w:r>
      <w:r w:rsidRPr="000438F5">
        <w:rPr>
          <w:rFonts w:ascii="Times New Roman" w:eastAsia="Times New Roman" w:hAnsi="Times New Roman" w:cs="Times New Roman"/>
          <w:sz w:val="28"/>
          <w:szCs w:val="28"/>
          <w:lang w:eastAsia="ru-RU"/>
        </w:rPr>
        <w:t xml:space="preserve"> млн. руб., «п.  Лиственный – </w:t>
      </w:r>
      <w:proofErr w:type="spellStart"/>
      <w:r w:rsidRPr="000438F5">
        <w:rPr>
          <w:rFonts w:ascii="Times New Roman" w:eastAsia="Times New Roman" w:hAnsi="Times New Roman" w:cs="Times New Roman"/>
          <w:sz w:val="28"/>
          <w:szCs w:val="28"/>
          <w:lang w:eastAsia="ru-RU"/>
        </w:rPr>
        <w:t>Адникан</w:t>
      </w:r>
      <w:proofErr w:type="spellEnd"/>
      <w:r w:rsidRPr="000438F5">
        <w:rPr>
          <w:rFonts w:ascii="Times New Roman" w:eastAsia="Times New Roman" w:hAnsi="Times New Roman" w:cs="Times New Roman"/>
          <w:sz w:val="28"/>
          <w:szCs w:val="28"/>
          <w:lang w:eastAsia="ru-RU"/>
        </w:rPr>
        <w:t xml:space="preserve"> - Эльга» - </w:t>
      </w:r>
      <w:r w:rsidR="00902466" w:rsidRPr="000438F5">
        <w:rPr>
          <w:rFonts w:ascii="Times New Roman" w:eastAsia="Times New Roman" w:hAnsi="Times New Roman" w:cs="Times New Roman"/>
          <w:sz w:val="28"/>
          <w:szCs w:val="28"/>
          <w:lang w:eastAsia="ru-RU"/>
        </w:rPr>
        <w:t>3,7</w:t>
      </w:r>
      <w:r w:rsidRPr="000438F5">
        <w:rPr>
          <w:rFonts w:ascii="Times New Roman" w:eastAsia="Times New Roman" w:hAnsi="Times New Roman" w:cs="Times New Roman"/>
          <w:sz w:val="28"/>
          <w:szCs w:val="28"/>
          <w:lang w:eastAsia="ru-RU"/>
        </w:rPr>
        <w:t xml:space="preserve"> млн. руб., на ремонт малых мостов – </w:t>
      </w:r>
      <w:r w:rsidR="00902466" w:rsidRPr="000438F5">
        <w:rPr>
          <w:rFonts w:ascii="Times New Roman" w:eastAsia="Times New Roman" w:hAnsi="Times New Roman" w:cs="Times New Roman"/>
          <w:sz w:val="28"/>
          <w:szCs w:val="28"/>
          <w:lang w:eastAsia="ru-RU"/>
        </w:rPr>
        <w:t>6,2</w:t>
      </w:r>
      <w:r w:rsidRPr="000438F5">
        <w:rPr>
          <w:rFonts w:ascii="Times New Roman" w:eastAsia="Times New Roman" w:hAnsi="Times New Roman" w:cs="Times New Roman"/>
          <w:sz w:val="28"/>
          <w:szCs w:val="28"/>
          <w:lang w:eastAsia="ru-RU"/>
        </w:rPr>
        <w:t xml:space="preserve"> млн. руб., выделение субсидий на ремонт дорог городских и сельских поселений </w:t>
      </w:r>
      <w:r w:rsidR="00902466" w:rsidRPr="000438F5">
        <w:rPr>
          <w:rFonts w:ascii="Times New Roman" w:eastAsia="Times New Roman" w:hAnsi="Times New Roman" w:cs="Times New Roman"/>
          <w:sz w:val="28"/>
          <w:szCs w:val="28"/>
          <w:lang w:eastAsia="ru-RU"/>
        </w:rPr>
        <w:t>3,6</w:t>
      </w:r>
      <w:r w:rsidRPr="000438F5">
        <w:rPr>
          <w:rFonts w:ascii="Times New Roman" w:eastAsia="Times New Roman" w:hAnsi="Times New Roman" w:cs="Times New Roman"/>
          <w:sz w:val="28"/>
          <w:szCs w:val="28"/>
          <w:lang w:eastAsia="ru-RU"/>
        </w:rPr>
        <w:t xml:space="preserve"> млн. руб., на исполнение полномочий по ремонту и содержанию автомобильных дорог п. Чегдомын - 1,</w:t>
      </w:r>
      <w:r w:rsidR="00902466" w:rsidRPr="000438F5">
        <w:rPr>
          <w:rFonts w:ascii="Times New Roman" w:eastAsia="Times New Roman" w:hAnsi="Times New Roman" w:cs="Times New Roman"/>
          <w:sz w:val="28"/>
          <w:szCs w:val="28"/>
          <w:lang w:eastAsia="ru-RU"/>
        </w:rPr>
        <w:t>5</w:t>
      </w:r>
      <w:r w:rsidRPr="000438F5">
        <w:rPr>
          <w:rFonts w:ascii="Times New Roman" w:eastAsia="Times New Roman" w:hAnsi="Times New Roman" w:cs="Times New Roman"/>
          <w:sz w:val="28"/>
          <w:szCs w:val="28"/>
          <w:lang w:eastAsia="ru-RU"/>
        </w:rPr>
        <w:t xml:space="preserve"> млн. руб., на аварийно-восстановительные работы моста через р. Ургал -</w:t>
      </w:r>
      <w:r w:rsidR="00902466" w:rsidRPr="000438F5">
        <w:rPr>
          <w:rFonts w:ascii="Times New Roman" w:eastAsia="Times New Roman" w:hAnsi="Times New Roman" w:cs="Times New Roman"/>
          <w:sz w:val="28"/>
          <w:szCs w:val="28"/>
          <w:lang w:eastAsia="ru-RU"/>
        </w:rPr>
        <w:t>96,4</w:t>
      </w:r>
      <w:r w:rsidRPr="000438F5">
        <w:rPr>
          <w:rFonts w:ascii="Times New Roman" w:eastAsia="Times New Roman" w:hAnsi="Times New Roman" w:cs="Times New Roman"/>
          <w:sz w:val="28"/>
          <w:szCs w:val="28"/>
          <w:lang w:eastAsia="ru-RU"/>
        </w:rPr>
        <w:t xml:space="preserve"> млн</w:t>
      </w:r>
      <w:proofErr w:type="gramEnd"/>
      <w:r w:rsidRPr="000438F5">
        <w:rPr>
          <w:rFonts w:ascii="Times New Roman" w:eastAsia="Times New Roman" w:hAnsi="Times New Roman" w:cs="Times New Roman"/>
          <w:sz w:val="28"/>
          <w:szCs w:val="28"/>
          <w:lang w:eastAsia="ru-RU"/>
        </w:rPr>
        <w:t xml:space="preserve">. руб. </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Состояние сети дорог определяется своевременностью, полнотой и качеством выполнения работ по содержанию,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lastRenderedPageBreak/>
        <w:t>Для улучшения показателей необходимо увеличение средств на приведение в нормативное состояние автомобильных дорог.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F7299B" w:rsidRPr="00BB1FD6" w:rsidRDefault="00F7299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Применение программно-целевого метода в развитии общего пользования автомобильных дорог в Верхнебуреинском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w:t>
      </w:r>
    </w:p>
    <w:p w:rsidR="00F7299B" w:rsidRPr="00BB1FD6" w:rsidRDefault="009E637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ab/>
        <w:t>Также, гражданам важно, как обеспеченно освещение улиц, обустроены тротуары, скверы, парки, набережные, центральные улицы, дворовые территории и многое другое</w:t>
      </w:r>
    </w:p>
    <w:p w:rsidR="009E637B" w:rsidRPr="00BB1FD6" w:rsidRDefault="009E637B"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ab/>
        <w:t>Поселковая среда обитания (проживания) – совокупность конкретных основополагающих условий, созданных человеком и пр</w:t>
      </w:r>
      <w:r w:rsidR="00297E39" w:rsidRPr="00BB1FD6">
        <w:rPr>
          <w:rFonts w:ascii="Times New Roman" w:eastAsia="Times New Roman" w:hAnsi="Times New Roman" w:cs="Times New Roman"/>
          <w:sz w:val="28"/>
          <w:szCs w:val="28"/>
          <w:lang w:eastAsia="ru-RU"/>
        </w:rPr>
        <w:t>и</w:t>
      </w:r>
      <w:r w:rsidRPr="00BB1FD6">
        <w:rPr>
          <w:rFonts w:ascii="Times New Roman" w:eastAsia="Times New Roman" w:hAnsi="Times New Roman" w:cs="Times New Roman"/>
          <w:sz w:val="28"/>
          <w:szCs w:val="28"/>
          <w:lang w:eastAsia="ru-RU"/>
        </w:rPr>
        <w:t xml:space="preserve">родой в границах населенного пункта, которые оказывают </w:t>
      </w:r>
      <w:r w:rsidR="00C31B25" w:rsidRPr="00BB1FD6">
        <w:rPr>
          <w:rFonts w:ascii="Times New Roman" w:eastAsia="Times New Roman" w:hAnsi="Times New Roman" w:cs="Times New Roman"/>
          <w:sz w:val="28"/>
          <w:szCs w:val="28"/>
          <w:lang w:eastAsia="ru-RU"/>
        </w:rPr>
        <w:t xml:space="preserve">влияние на уровень и качество </w:t>
      </w:r>
      <w:r w:rsidR="00297E39" w:rsidRPr="00BB1FD6">
        <w:rPr>
          <w:rFonts w:ascii="Times New Roman" w:eastAsia="Times New Roman" w:hAnsi="Times New Roman" w:cs="Times New Roman"/>
          <w:sz w:val="28"/>
          <w:szCs w:val="28"/>
          <w:lang w:eastAsia="ru-RU"/>
        </w:rPr>
        <w:t>жизнедеятельности</w:t>
      </w:r>
      <w:r w:rsidR="00C31B25" w:rsidRPr="00BB1FD6">
        <w:rPr>
          <w:rFonts w:ascii="Times New Roman" w:eastAsia="Times New Roman" w:hAnsi="Times New Roman" w:cs="Times New Roman"/>
          <w:sz w:val="28"/>
          <w:szCs w:val="28"/>
          <w:lang w:eastAsia="ru-RU"/>
        </w:rPr>
        <w:t xml:space="preserve"> человека. Дворовые территории – неотъемлемая составляющая городской структуры. Это территория, в которой человек проводит значительную ч</w:t>
      </w:r>
      <w:r w:rsidR="00297E39" w:rsidRPr="00BB1FD6">
        <w:rPr>
          <w:rFonts w:ascii="Times New Roman" w:eastAsia="Times New Roman" w:hAnsi="Times New Roman" w:cs="Times New Roman"/>
          <w:sz w:val="28"/>
          <w:szCs w:val="28"/>
          <w:lang w:eastAsia="ru-RU"/>
        </w:rPr>
        <w:t>а</w:t>
      </w:r>
      <w:r w:rsidR="00C31B25" w:rsidRPr="00BB1FD6">
        <w:rPr>
          <w:rFonts w:ascii="Times New Roman" w:eastAsia="Times New Roman" w:hAnsi="Times New Roman" w:cs="Times New Roman"/>
          <w:sz w:val="28"/>
          <w:szCs w:val="28"/>
          <w:lang w:eastAsia="ru-RU"/>
        </w:rPr>
        <w:t>сть жизни. В настоящее время благоустройство дворовых территорий</w:t>
      </w:r>
      <w:r w:rsidR="00297E39" w:rsidRPr="00BB1FD6">
        <w:rPr>
          <w:rFonts w:ascii="Times New Roman" w:eastAsia="Times New Roman" w:hAnsi="Times New Roman" w:cs="Times New Roman"/>
          <w:sz w:val="28"/>
          <w:szCs w:val="28"/>
          <w:lang w:eastAsia="ru-RU"/>
        </w:rPr>
        <w:t xml:space="preserve"> многоквартирных домов городских и сельских поселений района не соответствует современным требованиям.</w:t>
      </w:r>
    </w:p>
    <w:p w:rsidR="00297E39" w:rsidRPr="00BB1FD6" w:rsidRDefault="00297E39" w:rsidP="00043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ab/>
        <w:t>Успешная реализация в районе мероприятий муниципальной программы за счет проведения ремонта позволит повысить уровень благоустройства дворовых территорий многоквартирных домов и улучшит в целом облик населенных пунктов.</w:t>
      </w:r>
    </w:p>
    <w:p w:rsidR="00297E39" w:rsidRPr="00BB1FD6" w:rsidRDefault="00297E39"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2. Цели и задачи муниципальной программы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BB1FD6" w:rsidRDefault="00F7299B"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Основной целью Программы является улучшение состояния  автомобильных дорог</w:t>
      </w:r>
      <w:r w:rsidR="00CE0051" w:rsidRPr="00BB1FD6">
        <w:t xml:space="preserve"> </w:t>
      </w:r>
      <w:r w:rsidR="00CE0051" w:rsidRPr="00BB1FD6">
        <w:rPr>
          <w:rFonts w:ascii="Times New Roman" w:eastAsia="Times New Roman" w:hAnsi="Times New Roman" w:cs="Times New Roman"/>
          <w:sz w:val="28"/>
          <w:szCs w:val="28"/>
          <w:lang w:eastAsia="ru-RU"/>
        </w:rPr>
        <w:t xml:space="preserve">общего пользования </w:t>
      </w:r>
      <w:r w:rsidRPr="00BB1FD6">
        <w:rPr>
          <w:rFonts w:ascii="Times New Roman" w:eastAsia="Times New Roman" w:hAnsi="Times New Roman" w:cs="Times New Roman"/>
          <w:sz w:val="28"/>
          <w:szCs w:val="28"/>
          <w:lang w:eastAsia="ru-RU"/>
        </w:rPr>
        <w:t>Верхнебуреинского муниципального района, повышение качества работ по капитальному ремонту и содержанию дорог в целях обеспечения наилучших условий и качества жизни жителей Верхнебуреинского муниципального района, повышение безопасности дорожного движения и технической оснащенности общего пользования  дорог, управление дорожной деятельностью в соответствии с современными требованиями и условиями безопасности.</w:t>
      </w:r>
    </w:p>
    <w:p w:rsidR="00F7299B" w:rsidRPr="00BB1FD6" w:rsidRDefault="00F7299B"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Для достижения основной цели Программы необходимо решить следующие задачи:</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1. Поддержание автомобильных дорог общего пользования </w:t>
      </w:r>
      <w:r w:rsidR="0055429A" w:rsidRPr="00BB1FD6">
        <w:rPr>
          <w:rFonts w:ascii="Times New Roman" w:eastAsia="Times New Roman" w:hAnsi="Times New Roman" w:cs="Times New Roman"/>
          <w:sz w:val="28"/>
          <w:szCs w:val="28"/>
          <w:lang w:eastAsia="ru-RU"/>
        </w:rPr>
        <w:t>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 </w:t>
      </w:r>
      <w:r w:rsidR="003F7770" w:rsidRPr="00BB1FD6">
        <w:rPr>
          <w:rFonts w:ascii="Times New Roman" w:eastAsia="Times New Roman" w:hAnsi="Times New Roman" w:cs="Times New Roman"/>
          <w:sz w:val="28"/>
          <w:szCs w:val="28"/>
          <w:lang w:eastAsia="ru-RU"/>
        </w:rPr>
        <w:t xml:space="preserve">района </w:t>
      </w:r>
      <w:r w:rsidRPr="00BB1FD6">
        <w:rPr>
          <w:rFonts w:ascii="Times New Roman" w:eastAsia="Times New Roman" w:hAnsi="Times New Roman" w:cs="Times New Roman"/>
          <w:sz w:val="28"/>
          <w:szCs w:val="28"/>
          <w:lang w:eastAsia="ru-RU"/>
        </w:rPr>
        <w:t>и искусственных сооружений на них на уровне, соответствующем</w:t>
      </w:r>
      <w:r w:rsidR="0055429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категории дороги, путем содержания дорог и сооружений на них.</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2. Сохранение протяженности, соответствующей нормативным требованиям, автомобильных дорог общего пользования</w:t>
      </w:r>
      <w:r w:rsidR="0055429A" w:rsidRPr="00BB1FD6">
        <w:rPr>
          <w:rFonts w:ascii="Times New Roman" w:eastAsia="Times New Roman" w:hAnsi="Times New Roman" w:cs="Times New Roman"/>
          <w:sz w:val="28"/>
          <w:szCs w:val="28"/>
          <w:lang w:eastAsia="ru-RU"/>
        </w:rPr>
        <w:t xml:space="preserve">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Pr="00BB1FD6">
        <w:rPr>
          <w:rFonts w:ascii="Times New Roman" w:eastAsia="Times New Roman" w:hAnsi="Times New Roman" w:cs="Times New Roman"/>
          <w:sz w:val="28"/>
          <w:szCs w:val="28"/>
          <w:lang w:eastAsia="ru-RU"/>
        </w:rPr>
        <w:t xml:space="preserve"> </w:t>
      </w:r>
      <w:r w:rsidR="003F7770" w:rsidRPr="00BB1FD6">
        <w:rPr>
          <w:rFonts w:ascii="Times New Roman" w:eastAsia="Times New Roman" w:hAnsi="Times New Roman" w:cs="Times New Roman"/>
          <w:sz w:val="28"/>
          <w:szCs w:val="28"/>
          <w:lang w:eastAsia="ru-RU"/>
        </w:rPr>
        <w:t xml:space="preserve">района </w:t>
      </w:r>
      <w:r w:rsidRPr="00BB1FD6">
        <w:rPr>
          <w:rFonts w:ascii="Times New Roman" w:eastAsia="Times New Roman" w:hAnsi="Times New Roman" w:cs="Times New Roman"/>
          <w:sz w:val="28"/>
          <w:szCs w:val="28"/>
          <w:lang w:eastAsia="ru-RU"/>
        </w:rPr>
        <w:t xml:space="preserve">за счет текущего ремонта и </w:t>
      </w:r>
      <w:r w:rsidRPr="00BB1FD6">
        <w:rPr>
          <w:rFonts w:ascii="Times New Roman" w:eastAsia="Times New Roman" w:hAnsi="Times New Roman" w:cs="Times New Roman"/>
          <w:sz w:val="28"/>
          <w:szCs w:val="28"/>
          <w:lang w:eastAsia="ru-RU"/>
        </w:rPr>
        <w:lastRenderedPageBreak/>
        <w:t>капитального ремонта.</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3. Проведение инвентаризации бесхозяйных автодорог общего пользования местного значения</w:t>
      </w:r>
      <w:r w:rsidR="00360E68" w:rsidRPr="00BB1FD6">
        <w:rPr>
          <w:rFonts w:ascii="Times New Roman" w:eastAsia="Times New Roman" w:hAnsi="Times New Roman" w:cs="Times New Roman"/>
          <w:sz w:val="28"/>
          <w:szCs w:val="28"/>
          <w:lang w:eastAsia="ru-RU"/>
        </w:rPr>
        <w:t>.</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4. Повышение безопасности дорожного движения.</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5.</w:t>
      </w:r>
      <w:r w:rsidR="00AF2C54"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Приобретение специализированной техники для обеспечения содержания автомобильных дорог</w:t>
      </w:r>
      <w:r w:rsidR="0055429A" w:rsidRPr="00BB1FD6">
        <w:rPr>
          <w:rFonts w:ascii="Times New Roman" w:eastAsia="Times New Roman" w:hAnsi="Times New Roman" w:cs="Times New Roman"/>
          <w:sz w:val="28"/>
          <w:szCs w:val="28"/>
          <w:lang w:eastAsia="ru-RU"/>
        </w:rPr>
        <w:t xml:space="preserve">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00AF2C54" w:rsidRPr="00BB1FD6">
        <w:rPr>
          <w:rFonts w:ascii="Times New Roman" w:eastAsia="Times New Roman" w:hAnsi="Times New Roman" w:cs="Times New Roman"/>
          <w:sz w:val="28"/>
          <w:szCs w:val="28"/>
          <w:lang w:eastAsia="ru-RU"/>
        </w:rPr>
        <w:t>.</w:t>
      </w:r>
    </w:p>
    <w:p w:rsidR="00476F69" w:rsidRPr="00BB1FD6" w:rsidRDefault="00476F69"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6</w:t>
      </w:r>
      <w:r w:rsidR="00AF2C54"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Софинансирование расходных обязательств городских и сельских поселений района на ремонт объектов дорожного хозяйства</w:t>
      </w:r>
      <w:r w:rsidR="00297E39" w:rsidRPr="00BB1FD6">
        <w:rPr>
          <w:rFonts w:ascii="Times New Roman" w:eastAsia="Times New Roman" w:hAnsi="Times New Roman" w:cs="Times New Roman"/>
          <w:sz w:val="28"/>
          <w:szCs w:val="28"/>
          <w:lang w:eastAsia="ru-RU"/>
        </w:rPr>
        <w:t xml:space="preserve"> и дворовых территорий многоквартирных домов, проездов к дворовым территориям многоквартирных домов населенных пунктов</w:t>
      </w:r>
      <w:r w:rsidRPr="00BB1FD6">
        <w:rPr>
          <w:rFonts w:ascii="Times New Roman" w:eastAsia="Times New Roman" w:hAnsi="Times New Roman" w:cs="Times New Roman"/>
          <w:sz w:val="28"/>
          <w:szCs w:val="28"/>
          <w:lang w:eastAsia="ru-RU"/>
        </w:rPr>
        <w:t>.</w:t>
      </w:r>
    </w:p>
    <w:p w:rsidR="00F7299B" w:rsidRPr="00BB1FD6" w:rsidRDefault="00F7299B" w:rsidP="0039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99B" w:rsidRPr="00BB1FD6" w:rsidRDefault="00F7299B" w:rsidP="00397FA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3. Ожидаемые результаты реализации</w:t>
      </w: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муниципальной программы, целевые индикаторы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C43B1" w:rsidRPr="00BB1FD6" w:rsidRDefault="00630EC4"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_Hlk110413989"/>
      <w:r w:rsidRPr="00BB1FD6">
        <w:rPr>
          <w:rFonts w:ascii="Times New Roman" w:eastAsia="Times New Roman" w:hAnsi="Times New Roman" w:cs="Times New Roman"/>
          <w:sz w:val="28"/>
          <w:szCs w:val="28"/>
          <w:lang w:eastAsia="ru-RU"/>
        </w:rPr>
        <w:t>К</w:t>
      </w:r>
      <w:r w:rsidR="00A909FC" w:rsidRPr="00BB1FD6">
        <w:rPr>
          <w:rFonts w:ascii="Times New Roman" w:eastAsia="Times New Roman" w:hAnsi="Times New Roman" w:cs="Times New Roman"/>
          <w:sz w:val="28"/>
          <w:szCs w:val="28"/>
          <w:lang w:eastAsia="ru-RU"/>
        </w:rPr>
        <w:t>ачественн</w:t>
      </w:r>
      <w:r w:rsidR="00FC43B1" w:rsidRPr="00BB1FD6">
        <w:rPr>
          <w:rFonts w:ascii="Times New Roman" w:eastAsia="Times New Roman" w:hAnsi="Times New Roman" w:cs="Times New Roman"/>
          <w:sz w:val="28"/>
          <w:szCs w:val="28"/>
          <w:lang w:eastAsia="ru-RU"/>
        </w:rPr>
        <w:t>ым</w:t>
      </w:r>
      <w:r w:rsidR="00A909FC" w:rsidRPr="00BB1FD6">
        <w:rPr>
          <w:rFonts w:ascii="Times New Roman" w:eastAsia="Times New Roman" w:hAnsi="Times New Roman" w:cs="Times New Roman"/>
          <w:sz w:val="28"/>
          <w:szCs w:val="28"/>
          <w:lang w:eastAsia="ru-RU"/>
        </w:rPr>
        <w:t xml:space="preserve"> улучшение</w:t>
      </w:r>
      <w:r w:rsidR="00FC43B1" w:rsidRPr="00BB1FD6">
        <w:rPr>
          <w:rFonts w:ascii="Times New Roman" w:eastAsia="Times New Roman" w:hAnsi="Times New Roman" w:cs="Times New Roman"/>
          <w:sz w:val="28"/>
          <w:szCs w:val="28"/>
          <w:lang w:eastAsia="ru-RU"/>
        </w:rPr>
        <w:t>м</w:t>
      </w:r>
      <w:r w:rsidR="00A909FC" w:rsidRPr="00BB1FD6">
        <w:rPr>
          <w:rFonts w:ascii="Times New Roman" w:eastAsia="Times New Roman" w:hAnsi="Times New Roman" w:cs="Times New Roman"/>
          <w:sz w:val="28"/>
          <w:szCs w:val="28"/>
          <w:lang w:eastAsia="ru-RU"/>
        </w:rPr>
        <w:t xml:space="preserve"> состояния автомобильных дорог</w:t>
      </w:r>
      <w:bookmarkEnd w:id="16"/>
      <w:r w:rsidR="00A909FC" w:rsidRPr="00BB1FD6">
        <w:rPr>
          <w:rFonts w:ascii="Times New Roman" w:eastAsia="Times New Roman" w:hAnsi="Times New Roman" w:cs="Times New Roman"/>
          <w:sz w:val="28"/>
          <w:szCs w:val="28"/>
          <w:lang w:eastAsia="ru-RU"/>
        </w:rPr>
        <w:t xml:space="preserve"> общего пользования Верхнебуреинского муниципального района</w:t>
      </w:r>
      <w:r w:rsidR="00FC43B1" w:rsidRPr="00BB1FD6">
        <w:rPr>
          <w:rFonts w:ascii="Times New Roman" w:hAnsi="Times New Roman" w:cs="Times New Roman"/>
          <w:sz w:val="28"/>
          <w:szCs w:val="28"/>
        </w:rPr>
        <w:t xml:space="preserve"> являются</w:t>
      </w:r>
      <w:r w:rsidR="00FC43B1" w:rsidRPr="00BB1FD6">
        <w:t xml:space="preserve"> </w:t>
      </w:r>
      <w:r w:rsidR="00FC43B1" w:rsidRPr="00BB1FD6">
        <w:rPr>
          <w:rFonts w:ascii="Times New Roman" w:eastAsia="Times New Roman" w:hAnsi="Times New Roman" w:cs="Times New Roman"/>
          <w:sz w:val="28"/>
          <w:szCs w:val="28"/>
          <w:lang w:eastAsia="ru-RU"/>
        </w:rPr>
        <w:t>показатели состояния дорожной сети:</w:t>
      </w:r>
      <w:r w:rsidR="00A909FC" w:rsidRPr="00BB1FD6">
        <w:rPr>
          <w:rFonts w:ascii="Times New Roman" w:eastAsia="Times New Roman" w:hAnsi="Times New Roman" w:cs="Times New Roman"/>
          <w:sz w:val="28"/>
          <w:szCs w:val="28"/>
          <w:lang w:eastAsia="ru-RU"/>
        </w:rPr>
        <w:t xml:space="preserve"> </w:t>
      </w:r>
    </w:p>
    <w:p w:rsidR="00FC43B1" w:rsidRPr="00BB1FD6" w:rsidRDefault="00AF2C54"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FC43B1" w:rsidRPr="00BB1FD6">
        <w:rPr>
          <w:rFonts w:ascii="Times New Roman" w:eastAsia="Times New Roman" w:hAnsi="Times New Roman" w:cs="Times New Roman"/>
          <w:sz w:val="28"/>
          <w:szCs w:val="28"/>
          <w:lang w:eastAsia="ru-RU"/>
        </w:rPr>
        <w:t>- доведение доли отремонтированных инженерных сооружений на автомобильных дорогах общего пользования</w:t>
      </w:r>
      <w:r w:rsidR="00F43902" w:rsidRPr="00BB1FD6">
        <w:rPr>
          <w:rFonts w:ascii="Times New Roman" w:eastAsia="Times New Roman" w:hAnsi="Times New Roman" w:cs="Times New Roman"/>
          <w:sz w:val="28"/>
          <w:szCs w:val="28"/>
          <w:lang w:eastAsia="ru-RU"/>
        </w:rPr>
        <w:t xml:space="preserve"> </w:t>
      </w:r>
      <w:bookmarkStart w:id="17" w:name="_Hlk110607600"/>
      <w:r w:rsidR="00F43902" w:rsidRPr="00BB1FD6">
        <w:rPr>
          <w:rFonts w:ascii="Times New Roman" w:eastAsia="Times New Roman" w:hAnsi="Times New Roman" w:cs="Times New Roman"/>
          <w:sz w:val="28"/>
          <w:szCs w:val="28"/>
          <w:lang w:eastAsia="ru-RU"/>
        </w:rPr>
        <w:t xml:space="preserve">местного </w:t>
      </w:r>
      <w:r w:rsidR="0055429A" w:rsidRPr="00BB1FD6">
        <w:rPr>
          <w:rFonts w:ascii="Times New Roman" w:eastAsia="Times New Roman" w:hAnsi="Times New Roman" w:cs="Times New Roman"/>
          <w:sz w:val="28"/>
          <w:szCs w:val="28"/>
          <w:lang w:eastAsia="ru-RU"/>
        </w:rPr>
        <w:t>значения</w:t>
      </w:r>
      <w:r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bookmarkEnd w:id="17"/>
      <w:r w:rsidR="003F7770" w:rsidRPr="00BB1FD6">
        <w:rPr>
          <w:rFonts w:ascii="Times New Roman" w:eastAsia="Times New Roman" w:hAnsi="Times New Roman" w:cs="Times New Roman"/>
          <w:sz w:val="28"/>
          <w:szCs w:val="28"/>
          <w:lang w:eastAsia="ru-RU"/>
        </w:rPr>
        <w:t xml:space="preserve"> района</w:t>
      </w:r>
      <w:r w:rsidR="00FC43B1" w:rsidRPr="00BB1FD6">
        <w:rPr>
          <w:rFonts w:ascii="Times New Roman" w:eastAsia="Times New Roman" w:hAnsi="Times New Roman" w:cs="Times New Roman"/>
          <w:sz w:val="28"/>
          <w:szCs w:val="28"/>
          <w:lang w:eastAsia="ru-RU"/>
        </w:rPr>
        <w:t>, в отношении которых произведен капитальный ремонт до 60</w:t>
      </w:r>
      <w:r w:rsidRPr="00BB1FD6">
        <w:rPr>
          <w:rFonts w:ascii="Times New Roman" w:eastAsia="Times New Roman" w:hAnsi="Times New Roman" w:cs="Times New Roman"/>
          <w:sz w:val="28"/>
          <w:szCs w:val="28"/>
          <w:lang w:eastAsia="ru-RU"/>
        </w:rPr>
        <w:t xml:space="preserve"> </w:t>
      </w:r>
      <w:r w:rsidR="00FC43B1" w:rsidRPr="00BB1FD6">
        <w:rPr>
          <w:rFonts w:ascii="Times New Roman" w:eastAsia="Times New Roman" w:hAnsi="Times New Roman" w:cs="Times New Roman"/>
          <w:sz w:val="28"/>
          <w:szCs w:val="28"/>
          <w:lang w:eastAsia="ru-RU"/>
        </w:rPr>
        <w:t>%</w:t>
      </w:r>
      <w:r w:rsidR="00360E68" w:rsidRPr="00BB1FD6">
        <w:rPr>
          <w:rFonts w:ascii="Times New Roman" w:eastAsia="Times New Roman" w:hAnsi="Times New Roman" w:cs="Times New Roman"/>
          <w:sz w:val="28"/>
          <w:szCs w:val="28"/>
          <w:lang w:eastAsia="ru-RU"/>
        </w:rPr>
        <w:t>;</w:t>
      </w:r>
    </w:p>
    <w:p w:rsidR="00A909FC" w:rsidRPr="00BB1FD6" w:rsidRDefault="00FC43B1"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FB1184"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xml:space="preserve">поддержание доли отремонтированных автомобильных дорог общего пользования </w:t>
      </w:r>
      <w:r w:rsidR="0055429A" w:rsidRPr="00BB1FD6">
        <w:rPr>
          <w:rFonts w:ascii="Times New Roman" w:eastAsia="Times New Roman" w:hAnsi="Times New Roman" w:cs="Times New Roman"/>
          <w:sz w:val="28"/>
          <w:szCs w:val="28"/>
          <w:lang w:eastAsia="ru-RU"/>
        </w:rPr>
        <w:t>местного значения</w:t>
      </w:r>
      <w:r w:rsidR="00AF2C54"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AF2C54" w:rsidRPr="00BB1FD6">
        <w:rPr>
          <w:rFonts w:ascii="Times New Roman" w:eastAsia="Times New Roman" w:hAnsi="Times New Roman" w:cs="Times New Roman"/>
          <w:sz w:val="28"/>
          <w:szCs w:val="28"/>
          <w:lang w:eastAsia="ru-RU"/>
        </w:rPr>
        <w:t xml:space="preserve"> района</w:t>
      </w:r>
      <w:r w:rsidR="0055429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xml:space="preserve">с твердым покрытием, в отношении которых произведен ремонт не менее </w:t>
      </w:r>
      <w:r w:rsidR="001773D5">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80 %</w:t>
      </w:r>
      <w:r w:rsidR="00360E68" w:rsidRPr="00BB1FD6">
        <w:rPr>
          <w:rFonts w:ascii="Times New Roman" w:eastAsia="Times New Roman" w:hAnsi="Times New Roman" w:cs="Times New Roman"/>
          <w:sz w:val="28"/>
          <w:szCs w:val="28"/>
          <w:lang w:eastAsia="ru-RU"/>
        </w:rPr>
        <w:t>;</w:t>
      </w:r>
    </w:p>
    <w:p w:rsidR="00FC43B1" w:rsidRPr="00BB1FD6" w:rsidRDefault="00FC43B1"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1F6B24"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xml:space="preserve">приведение автомобильных дорог </w:t>
      </w:r>
      <w:bookmarkStart w:id="18" w:name="_Hlk110607652"/>
      <w:r w:rsidRPr="00BB1FD6">
        <w:rPr>
          <w:rFonts w:ascii="Times New Roman" w:eastAsia="Times New Roman" w:hAnsi="Times New Roman" w:cs="Times New Roman"/>
          <w:sz w:val="28"/>
          <w:szCs w:val="28"/>
          <w:lang w:eastAsia="ru-RU"/>
        </w:rPr>
        <w:t>общего пользования</w:t>
      </w:r>
      <w:bookmarkEnd w:id="18"/>
      <w:r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местного значения</w:t>
      </w:r>
      <w:r w:rsidR="00AF2C54"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w:t>
      </w:r>
      <w:bookmarkStart w:id="19" w:name="_Hlk111554792"/>
      <w:bookmarkStart w:id="20" w:name="_Hlk111554586"/>
      <w:r w:rsidR="0055429A" w:rsidRPr="00BB1FD6">
        <w:rPr>
          <w:rFonts w:ascii="Times New Roman" w:eastAsia="Times New Roman" w:hAnsi="Times New Roman" w:cs="Times New Roman"/>
          <w:sz w:val="28"/>
          <w:szCs w:val="28"/>
          <w:lang w:eastAsia="ru-RU"/>
        </w:rPr>
        <w:t>находящихся в собственности</w:t>
      </w:r>
      <w:r w:rsidRPr="00BB1FD6">
        <w:rPr>
          <w:rFonts w:ascii="Times New Roman" w:eastAsia="Times New Roman" w:hAnsi="Times New Roman" w:cs="Times New Roman"/>
          <w:sz w:val="28"/>
          <w:szCs w:val="28"/>
          <w:lang w:eastAsia="ru-RU"/>
        </w:rPr>
        <w:t xml:space="preserve"> </w:t>
      </w:r>
      <w:r w:rsidR="003F7770" w:rsidRPr="00BB1FD6">
        <w:rPr>
          <w:rFonts w:ascii="Times New Roman" w:eastAsia="Times New Roman" w:hAnsi="Times New Roman" w:cs="Times New Roman"/>
          <w:sz w:val="28"/>
          <w:szCs w:val="28"/>
          <w:lang w:eastAsia="ru-RU"/>
        </w:rPr>
        <w:t>района</w:t>
      </w:r>
      <w:bookmarkEnd w:id="19"/>
      <w:r w:rsidR="009E1DF8" w:rsidRPr="00BB1FD6">
        <w:rPr>
          <w:rFonts w:ascii="Times New Roman" w:eastAsia="Times New Roman" w:hAnsi="Times New Roman" w:cs="Times New Roman"/>
          <w:sz w:val="28"/>
          <w:szCs w:val="28"/>
          <w:lang w:eastAsia="ru-RU"/>
        </w:rPr>
        <w:t xml:space="preserve"> </w:t>
      </w:r>
      <w:bookmarkEnd w:id="20"/>
      <w:r w:rsidRPr="00BB1FD6">
        <w:rPr>
          <w:rFonts w:ascii="Times New Roman" w:eastAsia="Times New Roman" w:hAnsi="Times New Roman" w:cs="Times New Roman"/>
          <w:sz w:val="28"/>
          <w:szCs w:val="28"/>
          <w:lang w:eastAsia="ru-RU"/>
        </w:rPr>
        <w:t>к нормативным требованиям от общей протяженности автомобильных дорог</w:t>
      </w:r>
      <w:r w:rsidR="00B35D3F" w:rsidRPr="00BB1FD6">
        <w:rPr>
          <w:rFonts w:ascii="Times New Roman" w:eastAsia="Times New Roman" w:hAnsi="Times New Roman" w:cs="Times New Roman"/>
          <w:sz w:val="28"/>
          <w:szCs w:val="28"/>
          <w:lang w:eastAsia="ru-RU"/>
        </w:rPr>
        <w:t xml:space="preserve"> не менее </w:t>
      </w:r>
      <w:r w:rsidR="0012141F" w:rsidRPr="00BB1FD6">
        <w:rPr>
          <w:rFonts w:ascii="Times New Roman" w:eastAsia="Times New Roman" w:hAnsi="Times New Roman" w:cs="Times New Roman"/>
          <w:sz w:val="28"/>
          <w:szCs w:val="28"/>
          <w:lang w:eastAsia="ru-RU"/>
        </w:rPr>
        <w:t xml:space="preserve">20 </w:t>
      </w:r>
      <w:r w:rsidR="00B35D3F" w:rsidRPr="00BB1FD6">
        <w:rPr>
          <w:rFonts w:ascii="Times New Roman" w:eastAsia="Times New Roman" w:hAnsi="Times New Roman" w:cs="Times New Roman"/>
          <w:sz w:val="28"/>
          <w:szCs w:val="28"/>
          <w:lang w:eastAsia="ru-RU"/>
        </w:rPr>
        <w:t>%</w:t>
      </w:r>
      <w:r w:rsidR="00A85D4E" w:rsidRPr="00BB1FD6">
        <w:rPr>
          <w:rFonts w:ascii="Times New Roman" w:eastAsia="Times New Roman" w:hAnsi="Times New Roman" w:cs="Times New Roman"/>
          <w:sz w:val="28"/>
          <w:szCs w:val="28"/>
          <w:lang w:eastAsia="ru-RU"/>
        </w:rPr>
        <w:t xml:space="preserve"> в год</w:t>
      </w:r>
      <w:r w:rsidR="00360E68" w:rsidRPr="00BB1FD6">
        <w:rPr>
          <w:rFonts w:ascii="Times New Roman" w:eastAsia="Times New Roman" w:hAnsi="Times New Roman" w:cs="Times New Roman"/>
          <w:sz w:val="28"/>
          <w:szCs w:val="28"/>
          <w:lang w:eastAsia="ru-RU"/>
        </w:rPr>
        <w:t>;</w:t>
      </w:r>
    </w:p>
    <w:p w:rsidR="008276BD" w:rsidRPr="00BB1FD6" w:rsidRDefault="00526AE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1F6B24" w:rsidRPr="00BB1FD6">
        <w:rPr>
          <w:rFonts w:ascii="Times New Roman" w:eastAsia="Times New Roman" w:hAnsi="Times New Roman" w:cs="Times New Roman"/>
          <w:sz w:val="28"/>
          <w:szCs w:val="28"/>
          <w:lang w:eastAsia="ru-RU"/>
        </w:rPr>
        <w:t xml:space="preserve">увеличение </w:t>
      </w:r>
      <w:r w:rsidR="008276BD" w:rsidRPr="00BB1FD6">
        <w:rPr>
          <w:rFonts w:ascii="Times New Roman" w:eastAsia="Times New Roman" w:hAnsi="Times New Roman" w:cs="Times New Roman"/>
          <w:sz w:val="28"/>
          <w:szCs w:val="28"/>
          <w:lang w:eastAsia="ru-RU"/>
        </w:rPr>
        <w:t xml:space="preserve">протяженности </w:t>
      </w:r>
      <w:bookmarkStart w:id="21" w:name="_Hlk111554719"/>
      <w:r w:rsidR="008276BD" w:rsidRPr="00BB1FD6">
        <w:rPr>
          <w:rFonts w:ascii="Times New Roman" w:eastAsia="Times New Roman" w:hAnsi="Times New Roman" w:cs="Times New Roman"/>
          <w:sz w:val="28"/>
          <w:szCs w:val="28"/>
          <w:lang w:eastAsia="ru-RU"/>
        </w:rPr>
        <w:t>автомобильных</w:t>
      </w:r>
      <w:bookmarkEnd w:id="21"/>
      <w:r w:rsidR="008276BD" w:rsidRPr="00BB1FD6">
        <w:rPr>
          <w:rFonts w:ascii="Times New Roman" w:eastAsia="Times New Roman" w:hAnsi="Times New Roman" w:cs="Times New Roman"/>
          <w:sz w:val="28"/>
          <w:szCs w:val="28"/>
          <w:lang w:eastAsia="ru-RU"/>
        </w:rPr>
        <w:t xml:space="preserve"> дорог</w:t>
      </w:r>
      <w:r w:rsidR="0055429A" w:rsidRPr="00BB1FD6">
        <w:rPr>
          <w:rFonts w:ascii="Times New Roman" w:eastAsia="Times New Roman" w:hAnsi="Times New Roman" w:cs="Times New Roman"/>
          <w:sz w:val="28"/>
          <w:szCs w:val="28"/>
          <w:lang w:eastAsia="ru-RU"/>
        </w:rPr>
        <w:t xml:space="preserve"> общего пользования местного значения</w:t>
      </w:r>
      <w:r w:rsidR="00AF2C54"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008276BD" w:rsidRPr="00BB1FD6">
        <w:rPr>
          <w:rFonts w:ascii="Times New Roman" w:eastAsia="Times New Roman" w:hAnsi="Times New Roman" w:cs="Times New Roman"/>
          <w:sz w:val="28"/>
          <w:szCs w:val="28"/>
          <w:lang w:eastAsia="ru-RU"/>
        </w:rPr>
        <w:t xml:space="preserve"> соответствующих нормативным требованиям транспортно-эксплуатационным показателям</w:t>
      </w:r>
      <w:r w:rsidR="00B35D3F" w:rsidRPr="00BB1FD6">
        <w:rPr>
          <w:rFonts w:ascii="Times New Roman" w:eastAsia="Times New Roman" w:hAnsi="Times New Roman" w:cs="Times New Roman"/>
          <w:sz w:val="28"/>
          <w:szCs w:val="28"/>
          <w:lang w:eastAsia="ru-RU"/>
        </w:rPr>
        <w:t xml:space="preserve"> не менее </w:t>
      </w:r>
      <w:r w:rsidR="0012141F" w:rsidRPr="00BB1FD6">
        <w:rPr>
          <w:rFonts w:ascii="Times New Roman" w:eastAsia="Times New Roman" w:hAnsi="Times New Roman" w:cs="Times New Roman"/>
          <w:sz w:val="28"/>
          <w:szCs w:val="28"/>
          <w:lang w:eastAsia="ru-RU"/>
        </w:rPr>
        <w:t>1</w:t>
      </w:r>
      <w:r w:rsidR="001773D5">
        <w:rPr>
          <w:rFonts w:ascii="Times New Roman" w:eastAsia="Times New Roman" w:hAnsi="Times New Roman" w:cs="Times New Roman"/>
          <w:sz w:val="28"/>
          <w:szCs w:val="28"/>
          <w:lang w:eastAsia="ru-RU"/>
        </w:rPr>
        <w:t>0</w:t>
      </w:r>
      <w:r w:rsidR="00B35D3F" w:rsidRPr="00BB1FD6">
        <w:rPr>
          <w:rFonts w:ascii="Times New Roman" w:eastAsia="Times New Roman" w:hAnsi="Times New Roman" w:cs="Times New Roman"/>
          <w:sz w:val="28"/>
          <w:szCs w:val="28"/>
          <w:lang w:eastAsia="ru-RU"/>
        </w:rPr>
        <w:t xml:space="preserve"> км </w:t>
      </w:r>
      <w:r w:rsidR="00CC7BF5" w:rsidRPr="00BB1FD6">
        <w:rPr>
          <w:rFonts w:ascii="Times New Roman" w:eastAsia="Times New Roman" w:hAnsi="Times New Roman" w:cs="Times New Roman"/>
          <w:sz w:val="28"/>
          <w:szCs w:val="28"/>
          <w:lang w:eastAsia="ru-RU"/>
        </w:rPr>
        <w:t>ежегодно</w:t>
      </w:r>
      <w:r w:rsidR="00360E68" w:rsidRPr="00BB1FD6">
        <w:rPr>
          <w:rFonts w:ascii="Times New Roman" w:eastAsia="Times New Roman" w:hAnsi="Times New Roman" w:cs="Times New Roman"/>
          <w:sz w:val="28"/>
          <w:szCs w:val="28"/>
          <w:lang w:eastAsia="ru-RU"/>
        </w:rPr>
        <w:t>;</w:t>
      </w:r>
    </w:p>
    <w:p w:rsidR="008276BD" w:rsidRPr="00BB1FD6" w:rsidRDefault="00526AE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441DF5" w:rsidRPr="00BB1FD6">
        <w:rPr>
          <w:rFonts w:ascii="Times New Roman" w:eastAsia="Times New Roman" w:hAnsi="Times New Roman" w:cs="Times New Roman"/>
          <w:sz w:val="28"/>
          <w:szCs w:val="28"/>
          <w:lang w:eastAsia="ru-RU"/>
        </w:rPr>
        <w:t>протяженность</w:t>
      </w:r>
      <w:r w:rsidRPr="00BB1FD6">
        <w:rPr>
          <w:rFonts w:ascii="Times New Roman" w:eastAsia="Times New Roman" w:hAnsi="Times New Roman" w:cs="Times New Roman"/>
          <w:sz w:val="28"/>
          <w:szCs w:val="28"/>
          <w:lang w:eastAsia="ru-RU"/>
        </w:rPr>
        <w:t xml:space="preserve"> оформлен</w:t>
      </w:r>
      <w:r w:rsidR="00441DF5" w:rsidRPr="00BB1FD6">
        <w:rPr>
          <w:rFonts w:ascii="Times New Roman" w:eastAsia="Times New Roman" w:hAnsi="Times New Roman" w:cs="Times New Roman"/>
          <w:sz w:val="28"/>
          <w:szCs w:val="28"/>
          <w:lang w:eastAsia="ru-RU"/>
        </w:rPr>
        <w:t>ных</w:t>
      </w:r>
      <w:r w:rsidRPr="00BB1FD6">
        <w:rPr>
          <w:rFonts w:ascii="Times New Roman" w:eastAsia="Times New Roman" w:hAnsi="Times New Roman" w:cs="Times New Roman"/>
          <w:sz w:val="28"/>
          <w:szCs w:val="28"/>
          <w:lang w:eastAsia="ru-RU"/>
        </w:rPr>
        <w:t xml:space="preserve"> бесхозяйных дорог</w:t>
      </w:r>
      <w:r w:rsidR="006F283E" w:rsidRPr="00BB1FD6">
        <w:rPr>
          <w:rFonts w:ascii="Times New Roman" w:eastAsia="Times New Roman" w:hAnsi="Times New Roman" w:cs="Times New Roman"/>
          <w:sz w:val="28"/>
          <w:szCs w:val="28"/>
          <w:lang w:eastAsia="ru-RU"/>
        </w:rPr>
        <w:t xml:space="preserve"> в собственность </w:t>
      </w:r>
      <w:r w:rsidR="001F6B24" w:rsidRPr="00BB1FD6">
        <w:rPr>
          <w:rFonts w:ascii="Times New Roman" w:eastAsia="Times New Roman" w:hAnsi="Times New Roman" w:cs="Times New Roman"/>
          <w:sz w:val="28"/>
          <w:szCs w:val="28"/>
          <w:lang w:eastAsia="ru-RU"/>
        </w:rPr>
        <w:t xml:space="preserve">для </w:t>
      </w:r>
      <w:r w:rsidR="006F283E" w:rsidRPr="00BB1FD6">
        <w:rPr>
          <w:rFonts w:ascii="Times New Roman" w:eastAsia="Times New Roman" w:hAnsi="Times New Roman" w:cs="Times New Roman"/>
          <w:sz w:val="28"/>
          <w:szCs w:val="28"/>
          <w:lang w:eastAsia="ru-RU"/>
        </w:rPr>
        <w:t>их содержани</w:t>
      </w:r>
      <w:r w:rsidR="001F6B24" w:rsidRPr="00BB1FD6">
        <w:rPr>
          <w:rFonts w:ascii="Times New Roman" w:eastAsia="Times New Roman" w:hAnsi="Times New Roman" w:cs="Times New Roman"/>
          <w:sz w:val="28"/>
          <w:szCs w:val="28"/>
          <w:lang w:eastAsia="ru-RU"/>
        </w:rPr>
        <w:t>я</w:t>
      </w:r>
      <w:r w:rsidR="00B35D3F" w:rsidRPr="00BB1FD6">
        <w:rPr>
          <w:rFonts w:ascii="Times New Roman" w:hAnsi="Times New Roman" w:cs="Times New Roman"/>
          <w:sz w:val="28"/>
          <w:szCs w:val="28"/>
        </w:rPr>
        <w:t xml:space="preserve"> не менее </w:t>
      </w:r>
      <w:r w:rsidR="001773D5">
        <w:rPr>
          <w:rFonts w:ascii="Times New Roman" w:hAnsi="Times New Roman" w:cs="Times New Roman"/>
          <w:sz w:val="28"/>
          <w:szCs w:val="28"/>
        </w:rPr>
        <w:t>326,486</w:t>
      </w:r>
      <w:r w:rsidR="00B35D3F" w:rsidRPr="00BB1FD6">
        <w:rPr>
          <w:rFonts w:ascii="Times New Roman" w:hAnsi="Times New Roman" w:cs="Times New Roman"/>
          <w:sz w:val="28"/>
          <w:szCs w:val="28"/>
        </w:rPr>
        <w:t xml:space="preserve"> км</w:t>
      </w:r>
      <w:bookmarkStart w:id="22" w:name="_Hlk111556379"/>
      <w:r w:rsidR="00A85D4E" w:rsidRPr="00BB1FD6">
        <w:rPr>
          <w:rFonts w:ascii="Times New Roman" w:hAnsi="Times New Roman" w:cs="Times New Roman"/>
          <w:sz w:val="28"/>
          <w:szCs w:val="28"/>
        </w:rPr>
        <w:t xml:space="preserve"> ежегодно</w:t>
      </w:r>
      <w:r w:rsidR="00360E68" w:rsidRPr="00BB1FD6">
        <w:rPr>
          <w:rFonts w:ascii="Times New Roman" w:hAnsi="Times New Roman" w:cs="Times New Roman"/>
          <w:sz w:val="28"/>
          <w:szCs w:val="28"/>
        </w:rPr>
        <w:t>;</w:t>
      </w:r>
    </w:p>
    <w:bookmarkEnd w:id="22"/>
    <w:p w:rsidR="00526AE5" w:rsidRPr="00BB1FD6" w:rsidRDefault="00526AE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1D6312" w:rsidRPr="00BB1FD6">
        <w:rPr>
          <w:rFonts w:ascii="Times New Roman" w:eastAsia="Times New Roman" w:hAnsi="Times New Roman" w:cs="Times New Roman"/>
          <w:sz w:val="28"/>
          <w:szCs w:val="28"/>
          <w:lang w:eastAsia="ru-RU"/>
        </w:rPr>
        <w:t xml:space="preserve">техническое оснащение </w:t>
      </w:r>
      <w:r w:rsidR="00441DF5" w:rsidRPr="00BB1FD6">
        <w:rPr>
          <w:rFonts w:ascii="Times New Roman" w:eastAsia="Times New Roman" w:hAnsi="Times New Roman" w:cs="Times New Roman"/>
          <w:sz w:val="28"/>
          <w:szCs w:val="28"/>
          <w:lang w:eastAsia="ru-RU"/>
        </w:rPr>
        <w:t xml:space="preserve">не менее </w:t>
      </w:r>
      <w:r w:rsidR="001773D5">
        <w:rPr>
          <w:rFonts w:ascii="Times New Roman" w:eastAsia="Times New Roman" w:hAnsi="Times New Roman" w:cs="Times New Roman"/>
          <w:sz w:val="28"/>
          <w:szCs w:val="28"/>
          <w:lang w:eastAsia="ru-RU"/>
        </w:rPr>
        <w:t>180</w:t>
      </w:r>
      <w:r w:rsidR="00441DF5" w:rsidRPr="00BB1FD6">
        <w:rPr>
          <w:rFonts w:ascii="Times New Roman" w:eastAsia="Times New Roman" w:hAnsi="Times New Roman" w:cs="Times New Roman"/>
          <w:sz w:val="28"/>
          <w:szCs w:val="28"/>
          <w:lang w:eastAsia="ru-RU"/>
        </w:rPr>
        <w:t xml:space="preserve"> км </w:t>
      </w:r>
      <w:r w:rsidR="001D6312" w:rsidRPr="00BB1FD6">
        <w:rPr>
          <w:rFonts w:ascii="Times New Roman" w:eastAsia="Times New Roman" w:hAnsi="Times New Roman" w:cs="Times New Roman"/>
          <w:sz w:val="28"/>
          <w:szCs w:val="28"/>
          <w:lang w:eastAsia="ru-RU"/>
        </w:rPr>
        <w:t>автодорог общего пользования местного значения</w:t>
      </w:r>
      <w:r w:rsidR="003D1150" w:rsidRPr="00BB1FD6">
        <w:rPr>
          <w:rFonts w:ascii="Times New Roman" w:eastAsia="Times New Roman" w:hAnsi="Times New Roman" w:cs="Times New Roman"/>
          <w:sz w:val="28"/>
          <w:szCs w:val="28"/>
          <w:lang w:eastAsia="ru-RU"/>
        </w:rPr>
        <w:t>,</w:t>
      </w:r>
      <w:r w:rsidR="001D6312" w:rsidRPr="00BB1FD6">
        <w:rPr>
          <w:rFonts w:ascii="Times New Roman" w:eastAsia="Times New Roman" w:hAnsi="Times New Roman" w:cs="Times New Roman"/>
          <w:sz w:val="28"/>
          <w:szCs w:val="28"/>
          <w:lang w:eastAsia="ru-RU"/>
        </w:rPr>
        <w:t xml:space="preserve"> находящихся в собственности района</w:t>
      </w:r>
      <w:r w:rsidR="00360E68" w:rsidRPr="00BB1FD6">
        <w:rPr>
          <w:rFonts w:ascii="Times New Roman" w:eastAsia="Times New Roman" w:hAnsi="Times New Roman" w:cs="Times New Roman"/>
          <w:sz w:val="28"/>
          <w:szCs w:val="28"/>
          <w:lang w:eastAsia="ru-RU"/>
        </w:rPr>
        <w:t>;</w:t>
      </w:r>
    </w:p>
    <w:p w:rsidR="00526AE5" w:rsidRPr="00BB1FD6" w:rsidRDefault="00526AE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w:t>
      </w:r>
      <w:r w:rsidR="006F283E" w:rsidRPr="00BB1FD6">
        <w:rPr>
          <w:rFonts w:ascii="Times New Roman" w:eastAsia="Times New Roman" w:hAnsi="Times New Roman" w:cs="Times New Roman"/>
          <w:sz w:val="28"/>
          <w:szCs w:val="28"/>
          <w:lang w:eastAsia="ru-RU"/>
        </w:rPr>
        <w:t xml:space="preserve"> своевременное</w:t>
      </w:r>
      <w:r w:rsidRPr="00BB1FD6">
        <w:rPr>
          <w:rFonts w:ascii="Times New Roman" w:eastAsia="Times New Roman" w:hAnsi="Times New Roman" w:cs="Times New Roman"/>
          <w:sz w:val="28"/>
          <w:szCs w:val="28"/>
          <w:lang w:eastAsia="ru-RU"/>
        </w:rPr>
        <w:t xml:space="preserve"> </w:t>
      </w:r>
      <w:r w:rsidR="006F283E" w:rsidRPr="00BB1FD6">
        <w:rPr>
          <w:rFonts w:ascii="Times New Roman" w:eastAsia="Times New Roman" w:hAnsi="Times New Roman" w:cs="Times New Roman"/>
          <w:sz w:val="28"/>
          <w:szCs w:val="28"/>
          <w:lang w:eastAsia="ru-RU"/>
        </w:rPr>
        <w:t>обеспечени</w:t>
      </w:r>
      <w:r w:rsidR="00441DF5" w:rsidRPr="00BB1FD6">
        <w:rPr>
          <w:rFonts w:ascii="Times New Roman" w:eastAsia="Times New Roman" w:hAnsi="Times New Roman" w:cs="Times New Roman"/>
          <w:sz w:val="28"/>
          <w:szCs w:val="28"/>
          <w:lang w:eastAsia="ru-RU"/>
        </w:rPr>
        <w:t>е</w:t>
      </w:r>
      <w:r w:rsidR="006F283E" w:rsidRPr="00BB1FD6">
        <w:rPr>
          <w:rFonts w:ascii="Times New Roman" w:eastAsia="Times New Roman" w:hAnsi="Times New Roman" w:cs="Times New Roman"/>
          <w:sz w:val="28"/>
          <w:szCs w:val="28"/>
          <w:lang w:eastAsia="ru-RU"/>
        </w:rPr>
        <w:t xml:space="preserve"> содержания и ремонта автомобильных дорог общего пользования местного значения </w:t>
      </w:r>
      <w:r w:rsidR="001D6312" w:rsidRPr="00BB1FD6">
        <w:rPr>
          <w:rFonts w:ascii="Times New Roman" w:eastAsia="Times New Roman" w:hAnsi="Times New Roman" w:cs="Times New Roman"/>
          <w:sz w:val="28"/>
          <w:szCs w:val="28"/>
          <w:lang w:eastAsia="ru-RU"/>
        </w:rPr>
        <w:t xml:space="preserve">за счет приобретения </w:t>
      </w:r>
      <w:r w:rsidR="001773D5">
        <w:rPr>
          <w:rFonts w:ascii="Times New Roman" w:eastAsia="Times New Roman" w:hAnsi="Times New Roman" w:cs="Times New Roman"/>
          <w:sz w:val="28"/>
          <w:szCs w:val="28"/>
          <w:lang w:eastAsia="ru-RU"/>
        </w:rPr>
        <w:t>2</w:t>
      </w:r>
      <w:r w:rsidR="001D6312" w:rsidRPr="00BB1FD6">
        <w:rPr>
          <w:rFonts w:ascii="Times New Roman" w:eastAsia="Times New Roman" w:hAnsi="Times New Roman" w:cs="Times New Roman"/>
          <w:sz w:val="28"/>
          <w:szCs w:val="28"/>
          <w:lang w:eastAsia="ru-RU"/>
        </w:rPr>
        <w:t xml:space="preserve"> </w:t>
      </w:r>
      <w:r w:rsidR="00D00D65" w:rsidRPr="00BB1FD6">
        <w:rPr>
          <w:rFonts w:ascii="Times New Roman" w:eastAsia="Times New Roman" w:hAnsi="Times New Roman" w:cs="Times New Roman"/>
          <w:sz w:val="28"/>
          <w:szCs w:val="28"/>
          <w:lang w:eastAsia="ru-RU"/>
        </w:rPr>
        <w:t>е</w:t>
      </w:r>
      <w:r w:rsidR="001D6312" w:rsidRPr="00BB1FD6">
        <w:rPr>
          <w:rFonts w:ascii="Times New Roman" w:eastAsia="Times New Roman" w:hAnsi="Times New Roman" w:cs="Times New Roman"/>
          <w:sz w:val="28"/>
          <w:szCs w:val="28"/>
          <w:lang w:eastAsia="ru-RU"/>
        </w:rPr>
        <w:t>диниц техники</w:t>
      </w:r>
      <w:r w:rsidR="00360E68" w:rsidRPr="00BB1FD6">
        <w:rPr>
          <w:rFonts w:ascii="Times New Roman" w:eastAsia="Times New Roman" w:hAnsi="Times New Roman" w:cs="Times New Roman"/>
          <w:sz w:val="28"/>
          <w:szCs w:val="28"/>
          <w:lang w:eastAsia="ru-RU"/>
        </w:rPr>
        <w:t>;</w:t>
      </w:r>
    </w:p>
    <w:p w:rsidR="00526AE5" w:rsidRPr="00BB1FD6" w:rsidRDefault="00FB1184"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качественное улучшение состояния автомобильных дорог</w:t>
      </w:r>
      <w:r w:rsidR="00505E78" w:rsidRPr="00BB1FD6">
        <w:rPr>
          <w:rFonts w:ascii="Times New Roman" w:eastAsia="Times New Roman" w:hAnsi="Times New Roman" w:cs="Times New Roman"/>
          <w:sz w:val="28"/>
          <w:szCs w:val="28"/>
          <w:lang w:eastAsia="ru-RU"/>
        </w:rPr>
        <w:t>, дворовых территорий многоквартирных домов, проездов к дворовым территориям многоквартирных домов</w:t>
      </w:r>
      <w:r w:rsidRPr="00BB1FD6">
        <w:rPr>
          <w:rFonts w:ascii="Times New Roman" w:eastAsia="Times New Roman" w:hAnsi="Times New Roman" w:cs="Times New Roman"/>
          <w:sz w:val="28"/>
          <w:szCs w:val="28"/>
          <w:lang w:eastAsia="ru-RU"/>
        </w:rPr>
        <w:t xml:space="preserve"> </w:t>
      </w:r>
      <w:r w:rsidR="00526AE5" w:rsidRPr="00BB1FD6">
        <w:rPr>
          <w:rFonts w:ascii="Times New Roman" w:eastAsia="Times New Roman" w:hAnsi="Times New Roman" w:cs="Times New Roman"/>
          <w:sz w:val="28"/>
          <w:szCs w:val="28"/>
          <w:lang w:eastAsia="ru-RU"/>
        </w:rPr>
        <w:t xml:space="preserve">городских и сельских поселений </w:t>
      </w:r>
      <w:r w:rsidR="00D00D65" w:rsidRPr="00BB1FD6">
        <w:rPr>
          <w:rFonts w:ascii="Times New Roman" w:eastAsia="Times New Roman" w:hAnsi="Times New Roman" w:cs="Times New Roman"/>
          <w:sz w:val="28"/>
          <w:szCs w:val="28"/>
          <w:lang w:eastAsia="ru-RU"/>
        </w:rPr>
        <w:t>за счет предоставления межбюджетного трансферта</w:t>
      </w:r>
      <w:r w:rsidR="003D1150" w:rsidRPr="00BB1FD6">
        <w:rPr>
          <w:rFonts w:ascii="Times New Roman" w:eastAsia="Times New Roman" w:hAnsi="Times New Roman" w:cs="Times New Roman"/>
          <w:sz w:val="28"/>
          <w:szCs w:val="28"/>
          <w:lang w:eastAsia="ru-RU"/>
        </w:rPr>
        <w:t xml:space="preserve"> </w:t>
      </w:r>
      <w:r w:rsidR="00441DF5" w:rsidRPr="00BB1FD6">
        <w:rPr>
          <w:rFonts w:ascii="Times New Roman" w:eastAsia="Times New Roman" w:hAnsi="Times New Roman" w:cs="Times New Roman"/>
          <w:sz w:val="28"/>
          <w:szCs w:val="28"/>
          <w:lang w:eastAsia="ru-RU"/>
        </w:rPr>
        <w:t xml:space="preserve">не менее </w:t>
      </w:r>
      <w:r w:rsidR="0012141F" w:rsidRPr="00BB1FD6">
        <w:rPr>
          <w:rFonts w:ascii="Times New Roman" w:eastAsia="Times New Roman" w:hAnsi="Times New Roman" w:cs="Times New Roman"/>
          <w:sz w:val="28"/>
          <w:szCs w:val="28"/>
          <w:lang w:eastAsia="ru-RU"/>
        </w:rPr>
        <w:t>1</w:t>
      </w:r>
      <w:r w:rsidR="00441DF5" w:rsidRPr="00BB1FD6">
        <w:rPr>
          <w:rFonts w:ascii="Times New Roman" w:eastAsia="Times New Roman" w:hAnsi="Times New Roman" w:cs="Times New Roman"/>
          <w:sz w:val="28"/>
          <w:szCs w:val="28"/>
          <w:lang w:eastAsia="ru-RU"/>
        </w:rPr>
        <w:t xml:space="preserve"> поселени</w:t>
      </w:r>
      <w:r w:rsidR="001773D5">
        <w:rPr>
          <w:rFonts w:ascii="Times New Roman" w:eastAsia="Times New Roman" w:hAnsi="Times New Roman" w:cs="Times New Roman"/>
          <w:sz w:val="28"/>
          <w:szCs w:val="28"/>
          <w:lang w:eastAsia="ru-RU"/>
        </w:rPr>
        <w:t xml:space="preserve">ю </w:t>
      </w:r>
      <w:r w:rsidR="00E5289B" w:rsidRPr="00BB1FD6">
        <w:rPr>
          <w:rFonts w:ascii="Times New Roman" w:eastAsia="Times New Roman" w:hAnsi="Times New Roman" w:cs="Times New Roman"/>
          <w:sz w:val="28"/>
          <w:szCs w:val="28"/>
          <w:lang w:eastAsia="ru-RU"/>
        </w:rPr>
        <w:t>ежегодно</w:t>
      </w:r>
      <w:r w:rsidR="00360E68" w:rsidRPr="00BB1FD6">
        <w:rPr>
          <w:rFonts w:ascii="Times New Roman" w:eastAsia="Times New Roman" w:hAnsi="Times New Roman" w:cs="Times New Roman"/>
          <w:sz w:val="28"/>
          <w:szCs w:val="28"/>
          <w:lang w:eastAsia="ru-RU"/>
        </w:rPr>
        <w:t>;</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lastRenderedPageBreak/>
        <w:t>Целевыми индикаторами реализации программы являются:</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доля отремонтированных инженерных сооружений на автомобильных дорогах общего пользования</w:t>
      </w:r>
      <w:r w:rsidR="0055429A" w:rsidRPr="00BB1FD6">
        <w:rPr>
          <w:rFonts w:ascii="Times New Roman" w:eastAsia="Times New Roman" w:hAnsi="Times New Roman" w:cs="Times New Roman"/>
          <w:sz w:val="28"/>
          <w:szCs w:val="28"/>
          <w:lang w:eastAsia="ru-RU"/>
        </w:rPr>
        <w:t xml:space="preserve">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Pr="00BB1FD6">
        <w:rPr>
          <w:rFonts w:ascii="Times New Roman" w:eastAsia="Times New Roman" w:hAnsi="Times New Roman" w:cs="Times New Roman"/>
          <w:sz w:val="28"/>
          <w:szCs w:val="28"/>
          <w:lang w:eastAsia="ru-RU"/>
        </w:rPr>
        <w:t>, в отношении которых произведен ремонт;</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доля отремонтированных автомобильных дорог общего пользования</w:t>
      </w:r>
      <w:r w:rsidR="0055429A" w:rsidRPr="00BB1FD6">
        <w:rPr>
          <w:rFonts w:ascii="Times New Roman" w:eastAsia="Times New Roman" w:hAnsi="Times New Roman" w:cs="Times New Roman"/>
          <w:sz w:val="28"/>
          <w:szCs w:val="28"/>
          <w:lang w:eastAsia="ru-RU"/>
        </w:rPr>
        <w:t xml:space="preserve">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Pr="00BB1FD6">
        <w:rPr>
          <w:rFonts w:ascii="Times New Roman" w:eastAsia="Times New Roman" w:hAnsi="Times New Roman" w:cs="Times New Roman"/>
          <w:sz w:val="28"/>
          <w:szCs w:val="28"/>
          <w:lang w:eastAsia="ru-RU"/>
        </w:rPr>
        <w:t xml:space="preserve"> с твердым покрытием, в отношении которых произведен ремонт;</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доля протяженности автомобильных дорог общего пользования</w:t>
      </w:r>
      <w:r w:rsidR="0055429A" w:rsidRPr="00BB1FD6">
        <w:rPr>
          <w:rFonts w:ascii="Times New Roman" w:eastAsia="Times New Roman" w:hAnsi="Times New Roman" w:cs="Times New Roman"/>
          <w:sz w:val="28"/>
          <w:szCs w:val="28"/>
          <w:lang w:eastAsia="ru-RU"/>
        </w:rPr>
        <w:t xml:space="preserve">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Pr="00BB1FD6">
        <w:rPr>
          <w:rFonts w:ascii="Times New Roman" w:eastAsia="Times New Roman" w:hAnsi="Times New Roman" w:cs="Times New Roman"/>
          <w:sz w:val="28"/>
          <w:szCs w:val="28"/>
          <w:lang w:eastAsia="ru-RU"/>
        </w:rPr>
        <w:t xml:space="preserve">, не отвечающих нормативным требованиям, </w:t>
      </w:r>
      <w:r w:rsidR="000D1497" w:rsidRPr="00BB1FD6">
        <w:rPr>
          <w:rFonts w:ascii="Times New Roman" w:eastAsia="Times New Roman" w:hAnsi="Times New Roman" w:cs="Times New Roman"/>
          <w:sz w:val="28"/>
          <w:szCs w:val="28"/>
          <w:lang w:eastAsia="ru-RU"/>
        </w:rPr>
        <w:t>от</w:t>
      </w:r>
      <w:r w:rsidR="003F7770"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общей протяженности автомобильных дорог</w:t>
      </w:r>
      <w:r w:rsidR="003F7770" w:rsidRPr="00BB1FD6">
        <w:rPr>
          <w:rFonts w:ascii="Times New Roman" w:eastAsia="Times New Roman" w:hAnsi="Times New Roman" w:cs="Times New Roman"/>
          <w:sz w:val="28"/>
          <w:szCs w:val="28"/>
          <w:lang w:eastAsia="ru-RU"/>
        </w:rPr>
        <w:t>, находящихся в собственности района</w:t>
      </w:r>
      <w:r w:rsidRPr="00BB1FD6">
        <w:rPr>
          <w:rFonts w:ascii="Times New Roman" w:eastAsia="Times New Roman" w:hAnsi="Times New Roman" w:cs="Times New Roman"/>
          <w:sz w:val="28"/>
          <w:szCs w:val="28"/>
          <w:lang w:eastAsia="ru-RU"/>
        </w:rPr>
        <w:t>;</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прирост протяженности автомобильных дорог общего пользования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3F7770" w:rsidRPr="00BB1FD6">
        <w:rPr>
          <w:rFonts w:ascii="Times New Roman" w:eastAsia="Times New Roman" w:hAnsi="Times New Roman" w:cs="Times New Roman"/>
          <w:sz w:val="28"/>
          <w:szCs w:val="28"/>
          <w:lang w:eastAsia="ru-RU"/>
        </w:rPr>
        <w:t xml:space="preserve"> района</w:t>
      </w:r>
      <w:r w:rsidR="0055429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xml:space="preserve">на территории Хабаровского края, соответствующих нормативным требованиям </w:t>
      </w:r>
      <w:r w:rsidR="003F7770" w:rsidRPr="00BB1FD6">
        <w:rPr>
          <w:rFonts w:ascii="Times New Roman" w:eastAsia="Times New Roman" w:hAnsi="Times New Roman" w:cs="Times New Roman"/>
          <w:sz w:val="28"/>
          <w:szCs w:val="28"/>
          <w:lang w:eastAsia="ru-RU"/>
        </w:rPr>
        <w:t xml:space="preserve">и </w:t>
      </w:r>
      <w:r w:rsidRPr="00BB1FD6">
        <w:rPr>
          <w:rFonts w:ascii="Times New Roman" w:eastAsia="Times New Roman" w:hAnsi="Times New Roman" w:cs="Times New Roman"/>
          <w:sz w:val="28"/>
          <w:szCs w:val="28"/>
          <w:lang w:eastAsia="ru-RU"/>
        </w:rPr>
        <w:t>транспортно-эксплуатационным показателям, в результате капитального ремонта и (или) ремонта автомобильных дорог (км.);</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протяженность оформленных бесхозяйных автодорог</w:t>
      </w:r>
      <w:r w:rsidR="0055429A" w:rsidRPr="00BB1FD6">
        <w:rPr>
          <w:rFonts w:ascii="Times New Roman" w:eastAsia="Times New Roman" w:hAnsi="Times New Roman" w:cs="Times New Roman"/>
          <w:sz w:val="28"/>
          <w:szCs w:val="28"/>
          <w:lang w:eastAsia="ru-RU"/>
        </w:rPr>
        <w:t xml:space="preserve"> </w:t>
      </w:r>
      <w:r w:rsidR="003F7770" w:rsidRPr="00BB1FD6">
        <w:rPr>
          <w:rFonts w:ascii="Times New Roman" w:eastAsia="Times New Roman" w:hAnsi="Times New Roman" w:cs="Times New Roman"/>
          <w:sz w:val="28"/>
          <w:szCs w:val="28"/>
          <w:lang w:eastAsia="ru-RU"/>
        </w:rPr>
        <w:t xml:space="preserve">общего пользования </w:t>
      </w:r>
      <w:r w:rsidR="0055429A" w:rsidRPr="00BB1FD6">
        <w:rPr>
          <w:rFonts w:ascii="Times New Roman" w:eastAsia="Times New Roman" w:hAnsi="Times New Roman" w:cs="Times New Roman"/>
          <w:sz w:val="28"/>
          <w:szCs w:val="28"/>
          <w:lang w:eastAsia="ru-RU"/>
        </w:rPr>
        <w:t>местного значения</w:t>
      </w:r>
      <w:r w:rsidR="00360E68" w:rsidRPr="00BB1FD6">
        <w:rPr>
          <w:rFonts w:ascii="Times New Roman" w:eastAsia="Times New Roman" w:hAnsi="Times New Roman" w:cs="Times New Roman"/>
          <w:sz w:val="28"/>
          <w:szCs w:val="28"/>
          <w:lang w:eastAsia="ru-RU"/>
        </w:rPr>
        <w:t>;</w:t>
      </w:r>
    </w:p>
    <w:p w:rsidR="00B03B5D"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техническое оснащение автодорог общего пользовани</w:t>
      </w:r>
      <w:r w:rsidR="0055429A" w:rsidRPr="00BB1FD6">
        <w:rPr>
          <w:rFonts w:ascii="Times New Roman" w:eastAsia="Times New Roman" w:hAnsi="Times New Roman" w:cs="Times New Roman"/>
          <w:sz w:val="28"/>
          <w:szCs w:val="28"/>
          <w:lang w:eastAsia="ru-RU"/>
        </w:rPr>
        <w:t>я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 </w:t>
      </w:r>
      <w:r w:rsidR="003F7770" w:rsidRPr="00BB1FD6">
        <w:rPr>
          <w:rFonts w:ascii="Times New Roman" w:eastAsia="Times New Roman" w:hAnsi="Times New Roman" w:cs="Times New Roman"/>
          <w:sz w:val="28"/>
          <w:szCs w:val="28"/>
          <w:lang w:eastAsia="ru-RU"/>
        </w:rPr>
        <w:t>района</w:t>
      </w:r>
      <w:r w:rsidR="00360E68" w:rsidRPr="00BB1FD6">
        <w:rPr>
          <w:rFonts w:ascii="Times New Roman" w:eastAsia="Times New Roman" w:hAnsi="Times New Roman" w:cs="Times New Roman"/>
          <w:sz w:val="28"/>
          <w:szCs w:val="28"/>
          <w:lang w:eastAsia="ru-RU"/>
        </w:rPr>
        <w:t>;</w:t>
      </w:r>
    </w:p>
    <w:p w:rsidR="001F6B24" w:rsidRPr="00BB1FD6" w:rsidRDefault="001F6B24"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приобретение специализированной техники для обеспечения содержания </w:t>
      </w:r>
      <w:r w:rsidR="003F7770" w:rsidRPr="00BB1FD6">
        <w:rPr>
          <w:rFonts w:ascii="Times New Roman" w:eastAsia="Times New Roman" w:hAnsi="Times New Roman" w:cs="Times New Roman"/>
          <w:sz w:val="28"/>
          <w:szCs w:val="28"/>
          <w:lang w:eastAsia="ru-RU"/>
        </w:rPr>
        <w:t xml:space="preserve">и ремонта </w:t>
      </w:r>
      <w:r w:rsidRPr="00BB1FD6">
        <w:rPr>
          <w:rFonts w:ascii="Times New Roman" w:eastAsia="Times New Roman" w:hAnsi="Times New Roman" w:cs="Times New Roman"/>
          <w:sz w:val="28"/>
          <w:szCs w:val="28"/>
          <w:lang w:eastAsia="ru-RU"/>
        </w:rPr>
        <w:t>автомобильных дорог общего пользования местного значения</w:t>
      </w:r>
      <w:r w:rsidR="00360E68" w:rsidRPr="00BB1FD6">
        <w:rPr>
          <w:rFonts w:ascii="Times New Roman" w:eastAsia="Times New Roman" w:hAnsi="Times New Roman" w:cs="Times New Roman"/>
          <w:sz w:val="28"/>
          <w:szCs w:val="28"/>
          <w:lang w:eastAsia="ru-RU"/>
        </w:rPr>
        <w:t>,</w:t>
      </w:r>
      <w:r w:rsidR="0055429A" w:rsidRPr="00BB1FD6">
        <w:rPr>
          <w:rFonts w:ascii="Times New Roman" w:eastAsia="Times New Roman" w:hAnsi="Times New Roman" w:cs="Times New Roman"/>
          <w:sz w:val="28"/>
          <w:szCs w:val="28"/>
          <w:lang w:eastAsia="ru-RU"/>
        </w:rPr>
        <w:t xml:space="preserve"> находящихся в собственности</w:t>
      </w:r>
      <w:r w:rsidR="00E73427" w:rsidRPr="00BB1FD6">
        <w:rPr>
          <w:rFonts w:ascii="Times New Roman" w:eastAsia="Times New Roman" w:hAnsi="Times New Roman" w:cs="Times New Roman"/>
          <w:sz w:val="28"/>
          <w:szCs w:val="28"/>
          <w:lang w:eastAsia="ru-RU"/>
        </w:rPr>
        <w:t xml:space="preserve"> района</w:t>
      </w:r>
      <w:r w:rsidR="00360E68" w:rsidRPr="00BB1FD6">
        <w:rPr>
          <w:rFonts w:ascii="Times New Roman" w:eastAsia="Times New Roman" w:hAnsi="Times New Roman" w:cs="Times New Roman"/>
          <w:sz w:val="28"/>
          <w:szCs w:val="28"/>
          <w:lang w:eastAsia="ru-RU"/>
        </w:rPr>
        <w:t>;</w:t>
      </w:r>
    </w:p>
    <w:p w:rsidR="001F6B24" w:rsidRPr="00BB1FD6" w:rsidRDefault="001F6B24"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 количество городских и сельских поселений</w:t>
      </w:r>
      <w:r w:rsidR="00DD1BBB"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w:t>
      </w:r>
      <w:r w:rsidR="00D5625B" w:rsidRPr="00BB1FD6">
        <w:rPr>
          <w:rFonts w:ascii="Times New Roman" w:eastAsia="Times New Roman" w:hAnsi="Times New Roman" w:cs="Times New Roman"/>
          <w:sz w:val="28"/>
          <w:szCs w:val="28"/>
          <w:lang w:eastAsia="ru-RU"/>
        </w:rPr>
        <w:t xml:space="preserve"> и ремонт дворовых территорий многоквартирных домов, проездов к дворовым территориям многоквартирных домов населенных пунктов</w:t>
      </w:r>
      <w:r w:rsidR="00360E68" w:rsidRPr="00BB1FD6">
        <w:rPr>
          <w:rFonts w:ascii="Times New Roman" w:eastAsia="Times New Roman" w:hAnsi="Times New Roman" w:cs="Times New Roman"/>
          <w:sz w:val="28"/>
          <w:szCs w:val="28"/>
          <w:lang w:eastAsia="ru-RU"/>
        </w:rPr>
        <w:t>.</w:t>
      </w:r>
    </w:p>
    <w:p w:rsidR="003B182D"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Значения целевых индикаторов по годам реализации Программы приведены в </w:t>
      </w:r>
      <w:hyperlink w:anchor="P317" w:history="1">
        <w:r w:rsidR="00FA4A17">
          <w:rPr>
            <w:rFonts w:ascii="Times New Roman" w:eastAsia="Times New Roman" w:hAnsi="Times New Roman" w:cs="Times New Roman"/>
            <w:sz w:val="28"/>
            <w:szCs w:val="28"/>
            <w:lang w:eastAsia="ru-RU"/>
          </w:rPr>
          <w:t>приложении №</w:t>
        </w:r>
        <w:r w:rsidRPr="00BB1FD6">
          <w:rPr>
            <w:rFonts w:ascii="Times New Roman" w:eastAsia="Times New Roman" w:hAnsi="Times New Roman" w:cs="Times New Roman"/>
            <w:sz w:val="28"/>
            <w:szCs w:val="28"/>
            <w:lang w:eastAsia="ru-RU"/>
          </w:rPr>
          <w:t xml:space="preserve"> 1</w:t>
        </w:r>
      </w:hyperlink>
      <w:r w:rsidRPr="00BB1FD6">
        <w:rPr>
          <w:rFonts w:ascii="Times New Roman" w:eastAsia="Times New Roman" w:hAnsi="Times New Roman" w:cs="Times New Roman"/>
          <w:sz w:val="28"/>
          <w:szCs w:val="28"/>
          <w:lang w:eastAsia="ru-RU"/>
        </w:rPr>
        <w:t>.</w:t>
      </w:r>
    </w:p>
    <w:p w:rsidR="003B182D" w:rsidRDefault="003B182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73D5" w:rsidRPr="00BB1FD6" w:rsidRDefault="001773D5" w:rsidP="00AE2E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B182D" w:rsidRPr="00BB1FD6" w:rsidRDefault="003B182D" w:rsidP="00022CD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B1FD6">
        <w:rPr>
          <w:rFonts w:ascii="Times New Roman" w:hAnsi="Times New Roman" w:cs="Times New Roman"/>
          <w:b/>
          <w:sz w:val="28"/>
          <w:szCs w:val="28"/>
        </w:rPr>
        <w:t>3.1.</w:t>
      </w:r>
      <w:r w:rsidRPr="00BB1FD6">
        <w:rPr>
          <w:rFonts w:ascii="Times New Roman" w:hAnsi="Times New Roman" w:cs="Times New Roman"/>
          <w:sz w:val="28"/>
          <w:szCs w:val="28"/>
        </w:rPr>
        <w:t xml:space="preserve"> </w:t>
      </w:r>
      <w:r w:rsidRPr="00BB1FD6">
        <w:rPr>
          <w:rFonts w:ascii="Times New Roman" w:eastAsia="Times New Roman" w:hAnsi="Times New Roman" w:cs="Times New Roman"/>
          <w:b/>
          <w:sz w:val="28"/>
          <w:szCs w:val="28"/>
          <w:lang w:eastAsia="ru-RU"/>
        </w:rPr>
        <w:t xml:space="preserve">Методика сбора информации </w:t>
      </w:r>
      <w:r w:rsidR="00DD4C04" w:rsidRPr="00BB1FD6">
        <w:rPr>
          <w:rFonts w:ascii="Times New Roman" w:eastAsia="Times New Roman" w:hAnsi="Times New Roman" w:cs="Times New Roman"/>
          <w:b/>
          <w:sz w:val="28"/>
          <w:szCs w:val="28"/>
          <w:lang w:eastAsia="ru-RU"/>
        </w:rPr>
        <w:t>и</w:t>
      </w:r>
    </w:p>
    <w:p w:rsidR="003B182D" w:rsidRPr="00BB1FD6" w:rsidRDefault="003B182D" w:rsidP="00022CD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расчета показателей (индикаторов) муниципальной программы</w:t>
      </w:r>
    </w:p>
    <w:p w:rsidR="003B182D" w:rsidRPr="00BB1FD6" w:rsidRDefault="003B182D" w:rsidP="003B182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доля отремонтированных инженерных сооружений на автомобильных дорогах общего пользования</w:t>
      </w:r>
      <w:r w:rsidR="009A15B5" w:rsidRPr="00BB1FD6">
        <w:rPr>
          <w:rFonts w:ascii="Times New Roman" w:eastAsia="Times New Roman" w:hAnsi="Times New Roman" w:cs="Times New Roman"/>
          <w:sz w:val="28"/>
          <w:szCs w:val="28"/>
          <w:lang w:eastAsia="ru-RU"/>
        </w:rPr>
        <w:t xml:space="preserve"> </w:t>
      </w:r>
      <w:bookmarkStart w:id="23" w:name="_Hlk110606207"/>
      <w:r w:rsidR="00C020CA" w:rsidRPr="00BB1FD6">
        <w:rPr>
          <w:rFonts w:ascii="Times New Roman" w:eastAsia="Times New Roman" w:hAnsi="Times New Roman" w:cs="Times New Roman"/>
          <w:sz w:val="28"/>
          <w:szCs w:val="28"/>
          <w:lang w:eastAsia="ru-RU"/>
        </w:rPr>
        <w:t>местного значения</w:t>
      </w:r>
      <w:r w:rsidR="00360E68"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w:t>
      </w:r>
      <w:r w:rsidR="009A15B5" w:rsidRPr="00BB1FD6">
        <w:rPr>
          <w:rFonts w:ascii="Times New Roman" w:eastAsia="Times New Roman" w:hAnsi="Times New Roman" w:cs="Times New Roman"/>
          <w:sz w:val="28"/>
          <w:szCs w:val="28"/>
          <w:lang w:eastAsia="ru-RU"/>
        </w:rPr>
        <w:t>находящихся в собственности</w:t>
      </w:r>
      <w:bookmarkEnd w:id="23"/>
      <w:r w:rsidR="00E73427" w:rsidRPr="00BB1FD6">
        <w:rPr>
          <w:rFonts w:ascii="Times New Roman" w:eastAsia="Times New Roman" w:hAnsi="Times New Roman" w:cs="Times New Roman"/>
          <w:sz w:val="28"/>
          <w:szCs w:val="28"/>
          <w:lang w:eastAsia="ru-RU"/>
        </w:rPr>
        <w:t xml:space="preserve"> района</w:t>
      </w:r>
      <w:r w:rsidRPr="00BB1FD6">
        <w:rPr>
          <w:rFonts w:ascii="Times New Roman" w:eastAsia="Times New Roman" w:hAnsi="Times New Roman" w:cs="Times New Roman"/>
          <w:sz w:val="28"/>
          <w:szCs w:val="28"/>
          <w:lang w:eastAsia="ru-RU"/>
        </w:rPr>
        <w:t>, в отношении которых произведен ремонт</w:t>
      </w:r>
      <w:proofErr w:type="gramStart"/>
      <w:r w:rsidRPr="00BB1FD6">
        <w:rPr>
          <w:rFonts w:ascii="Times New Roman" w:eastAsia="Times New Roman" w:hAnsi="Times New Roman" w:cs="Times New Roman"/>
          <w:sz w:val="28"/>
          <w:szCs w:val="28"/>
          <w:lang w:eastAsia="ru-RU"/>
        </w:rPr>
        <w:t xml:space="preserve"> </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w:t>
      </w:r>
      <w:r w:rsidR="00FA4A17">
        <w:rPr>
          <w:rFonts w:ascii="Times New Roman" w:eastAsia="Times New Roman" w:hAnsi="Times New Roman" w:cs="Times New Roman"/>
          <w:sz w:val="28"/>
          <w:szCs w:val="28"/>
          <w:lang w:eastAsia="ru-RU"/>
        </w:rPr>
        <w:t xml:space="preserve"> </w:t>
      </w:r>
      <w:proofErr w:type="gramEnd"/>
      <w:r w:rsidR="00FA4A17">
        <w:rPr>
          <w:rFonts w:ascii="Times New Roman" w:eastAsia="Times New Roman" w:hAnsi="Times New Roman" w:cs="Times New Roman"/>
          <w:sz w:val="28"/>
          <w:szCs w:val="28"/>
          <w:lang w:eastAsia="ru-RU"/>
        </w:rPr>
        <w:t>с </w:t>
      </w:r>
      <w:r w:rsidR="0066634A" w:rsidRPr="00BB1FD6">
        <w:rPr>
          <w:rFonts w:ascii="Times New Roman" w:eastAsia="Times New Roman" w:hAnsi="Times New Roman" w:cs="Times New Roman"/>
          <w:sz w:val="28"/>
          <w:szCs w:val="28"/>
          <w:lang w:eastAsia="ru-RU"/>
        </w:rPr>
        <w:t>нарастающим итогом</w:t>
      </w:r>
      <w:r w:rsidR="00360E68" w:rsidRPr="00BB1FD6">
        <w:rPr>
          <w:rFonts w:ascii="Times New Roman" w:eastAsia="Times New Roman" w:hAnsi="Times New Roman" w:cs="Times New Roman"/>
          <w:sz w:val="28"/>
          <w:szCs w:val="28"/>
          <w:lang w:eastAsia="ru-RU"/>
        </w:rPr>
        <w:t>:</w:t>
      </w:r>
      <w:r w:rsidR="0066634A" w:rsidRPr="00BB1FD6">
        <w:rPr>
          <w:rFonts w:ascii="Times New Roman" w:eastAsia="Times New Roman" w:hAnsi="Times New Roman" w:cs="Times New Roman"/>
          <w:sz w:val="28"/>
          <w:szCs w:val="28"/>
          <w:lang w:eastAsia="ru-RU"/>
        </w:rPr>
        <w:t xml:space="preserve"> </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Д = (N </w:t>
      </w:r>
      <w:proofErr w:type="spellStart"/>
      <w:r w:rsidRPr="00BB1FD6">
        <w:rPr>
          <w:rFonts w:ascii="Times New Roman" w:eastAsia="Times New Roman" w:hAnsi="Times New Roman" w:cs="Times New Roman"/>
          <w:sz w:val="28"/>
          <w:szCs w:val="28"/>
          <w:lang w:eastAsia="ru-RU"/>
        </w:rPr>
        <w:t>отр</w:t>
      </w:r>
      <w:proofErr w:type="spellEnd"/>
      <w:r w:rsidRPr="00BB1FD6">
        <w:rPr>
          <w:rFonts w:ascii="Times New Roman" w:eastAsia="Times New Roman" w:hAnsi="Times New Roman" w:cs="Times New Roman"/>
          <w:sz w:val="28"/>
          <w:szCs w:val="28"/>
          <w:lang w:eastAsia="ru-RU"/>
        </w:rPr>
        <w:t>.</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N общ.)</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х</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100</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360E68"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w:t>
      </w:r>
      <w:r w:rsidR="00360E6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доля отремонтированных инженерных сооружений</w:t>
      </w:r>
      <w:r w:rsidR="00360E68"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w:t>
      </w:r>
      <w:r w:rsidR="009A15B5" w:rsidRPr="00BB1FD6">
        <w:rPr>
          <w:rFonts w:ascii="Times New Roman" w:eastAsia="Times New Roman" w:hAnsi="Times New Roman" w:cs="Times New Roman"/>
          <w:sz w:val="28"/>
          <w:szCs w:val="28"/>
          <w:lang w:eastAsia="ru-RU"/>
        </w:rPr>
        <w:t xml:space="preserve">находящихся в собственности </w:t>
      </w:r>
      <w:r w:rsidR="00E73427" w:rsidRPr="00BB1FD6">
        <w:rPr>
          <w:rFonts w:ascii="Times New Roman" w:eastAsia="Times New Roman" w:hAnsi="Times New Roman" w:cs="Times New Roman"/>
          <w:sz w:val="28"/>
          <w:szCs w:val="28"/>
          <w:lang w:eastAsia="ru-RU"/>
        </w:rPr>
        <w:t>района</w:t>
      </w:r>
      <w:r w:rsidR="009E1DF8"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360E68" w:rsidRPr="00BB1FD6">
        <w:rPr>
          <w:rFonts w:ascii="Times New Roman" w:eastAsia="Times New Roman" w:hAnsi="Times New Roman" w:cs="Times New Roman"/>
          <w:sz w:val="28"/>
          <w:szCs w:val="28"/>
          <w:lang w:eastAsia="ru-RU"/>
        </w:rPr>
        <w:t>,</w:t>
      </w:r>
    </w:p>
    <w:p w:rsidR="003B182D" w:rsidRPr="00BB1FD6" w:rsidRDefault="00FA4A17"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 xml:space="preserve"> общ</w:t>
      </w:r>
      <w:proofErr w:type="gramStart"/>
      <w:r w:rsidR="003B182D" w:rsidRPr="00BB1FD6">
        <w:rPr>
          <w:rFonts w:ascii="Times New Roman" w:eastAsia="Times New Roman" w:hAnsi="Times New Roman" w:cs="Times New Roman"/>
          <w:sz w:val="28"/>
          <w:szCs w:val="28"/>
          <w:lang w:eastAsia="ru-RU"/>
        </w:rPr>
        <w:t>.</w:t>
      </w:r>
      <w:proofErr w:type="gramEnd"/>
      <w:r w:rsidR="003B182D" w:rsidRPr="00BB1FD6">
        <w:rPr>
          <w:rFonts w:ascii="Times New Roman" w:eastAsia="Times New Roman" w:hAnsi="Times New Roman" w:cs="Times New Roman"/>
          <w:sz w:val="28"/>
          <w:szCs w:val="28"/>
          <w:lang w:eastAsia="ru-RU"/>
        </w:rPr>
        <w:t xml:space="preserve"> – </w:t>
      </w:r>
      <w:proofErr w:type="gramStart"/>
      <w:r w:rsidR="003B182D" w:rsidRPr="00BB1FD6">
        <w:rPr>
          <w:rFonts w:ascii="Times New Roman" w:eastAsia="Times New Roman" w:hAnsi="Times New Roman" w:cs="Times New Roman"/>
          <w:sz w:val="28"/>
          <w:szCs w:val="28"/>
          <w:lang w:eastAsia="ru-RU"/>
        </w:rPr>
        <w:t>о</w:t>
      </w:r>
      <w:proofErr w:type="gramEnd"/>
      <w:r w:rsidR="003B182D" w:rsidRPr="00BB1FD6">
        <w:rPr>
          <w:rFonts w:ascii="Times New Roman" w:eastAsia="Times New Roman" w:hAnsi="Times New Roman" w:cs="Times New Roman"/>
          <w:sz w:val="28"/>
          <w:szCs w:val="28"/>
          <w:lang w:eastAsia="ru-RU"/>
        </w:rPr>
        <w:t>бщее количество инженерных сооружений</w:t>
      </w:r>
      <w:r w:rsidR="00360E68" w:rsidRPr="00BB1FD6">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 xml:space="preserve"> </w:t>
      </w:r>
      <w:r w:rsidR="00C020CA" w:rsidRPr="00BB1FD6">
        <w:rPr>
          <w:rFonts w:ascii="Times New Roman" w:eastAsia="Times New Roman" w:hAnsi="Times New Roman" w:cs="Times New Roman"/>
          <w:sz w:val="28"/>
          <w:szCs w:val="28"/>
          <w:lang w:eastAsia="ru-RU"/>
        </w:rPr>
        <w:t xml:space="preserve">находящихся в </w:t>
      </w:r>
      <w:r w:rsidR="00C020CA" w:rsidRPr="00BB1FD6">
        <w:rPr>
          <w:rFonts w:ascii="Times New Roman" w:eastAsia="Times New Roman" w:hAnsi="Times New Roman" w:cs="Times New Roman"/>
          <w:sz w:val="28"/>
          <w:szCs w:val="28"/>
          <w:lang w:eastAsia="ru-RU"/>
        </w:rPr>
        <w:lastRenderedPageBreak/>
        <w:t xml:space="preserve">собственности </w:t>
      </w:r>
      <w:r w:rsidR="00E73427" w:rsidRPr="00BB1FD6">
        <w:rPr>
          <w:rFonts w:ascii="Times New Roman" w:eastAsia="Times New Roman" w:hAnsi="Times New Roman" w:cs="Times New Roman"/>
          <w:sz w:val="28"/>
          <w:szCs w:val="28"/>
          <w:lang w:eastAsia="ru-RU"/>
        </w:rPr>
        <w:t>района</w:t>
      </w:r>
      <w:r w:rsidR="009E1DF8"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003B182D" w:rsidRPr="00BB1FD6">
        <w:rPr>
          <w:rFonts w:ascii="Times New Roman" w:eastAsia="Times New Roman" w:hAnsi="Times New Roman" w:cs="Times New Roman"/>
          <w:sz w:val="28"/>
          <w:szCs w:val="28"/>
          <w:lang w:eastAsia="ru-RU"/>
        </w:rPr>
        <w:t>(шт.)</w:t>
      </w:r>
      <w:r w:rsidR="00360E68" w:rsidRPr="00BB1FD6">
        <w:rPr>
          <w:rFonts w:ascii="Times New Roman" w:eastAsia="Times New Roman" w:hAnsi="Times New Roman" w:cs="Times New Roman"/>
          <w:sz w:val="28"/>
          <w:szCs w:val="28"/>
          <w:lang w:eastAsia="ru-RU"/>
        </w:rPr>
        <w:t>,</w:t>
      </w:r>
    </w:p>
    <w:p w:rsidR="00C833E8" w:rsidRPr="00BB1FD6" w:rsidRDefault="00FA4A17" w:rsidP="00022CD2">
      <w:pPr>
        <w:widowControl w:val="0"/>
        <w:autoSpaceDE w:val="0"/>
        <w:autoSpaceDN w:val="0"/>
        <w:spacing w:after="0" w:line="240" w:lineRule="auto"/>
        <w:ind w:firstLine="708"/>
        <w:jc w:val="both"/>
      </w:pPr>
      <w:r>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 xml:space="preserve"> </w:t>
      </w:r>
      <w:proofErr w:type="spellStart"/>
      <w:r w:rsidR="003B182D" w:rsidRPr="00BB1FD6">
        <w:rPr>
          <w:rFonts w:ascii="Times New Roman" w:eastAsia="Times New Roman" w:hAnsi="Times New Roman" w:cs="Times New Roman"/>
          <w:sz w:val="28"/>
          <w:szCs w:val="28"/>
          <w:lang w:eastAsia="ru-RU"/>
        </w:rPr>
        <w:t>отр</w:t>
      </w:r>
      <w:proofErr w:type="spellEnd"/>
      <w:r w:rsidR="003B182D" w:rsidRPr="00BB1FD6">
        <w:rPr>
          <w:rFonts w:ascii="Times New Roman" w:eastAsia="Times New Roman" w:hAnsi="Times New Roman" w:cs="Times New Roman"/>
          <w:sz w:val="28"/>
          <w:szCs w:val="28"/>
          <w:lang w:eastAsia="ru-RU"/>
        </w:rPr>
        <w:t>. – количество отремонтированных инженерных сооружений</w:t>
      </w:r>
      <w:r w:rsidR="00360E68"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 </w:t>
      </w:r>
      <w:r w:rsidR="00E73427" w:rsidRPr="00BB1FD6">
        <w:rPr>
          <w:rFonts w:ascii="Times New Roman" w:eastAsia="Times New Roman" w:hAnsi="Times New Roman" w:cs="Times New Roman"/>
          <w:sz w:val="28"/>
          <w:szCs w:val="28"/>
          <w:lang w:eastAsia="ru-RU"/>
        </w:rPr>
        <w:t>района</w:t>
      </w:r>
      <w:r w:rsidR="009E1DF8"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003B182D" w:rsidRPr="00BB1FD6">
        <w:rPr>
          <w:rFonts w:ascii="Times New Roman" w:eastAsia="Times New Roman" w:hAnsi="Times New Roman" w:cs="Times New Roman"/>
          <w:sz w:val="28"/>
          <w:szCs w:val="28"/>
          <w:lang w:eastAsia="ru-RU"/>
        </w:rPr>
        <w:t>(шт.)</w:t>
      </w:r>
      <w:r w:rsidR="00DD1BBB" w:rsidRPr="00BB1FD6">
        <w:rPr>
          <w:rFonts w:ascii="Times New Roman" w:eastAsia="Times New Roman" w:hAnsi="Times New Roman" w:cs="Times New Roman"/>
          <w:sz w:val="28"/>
          <w:szCs w:val="28"/>
          <w:lang w:eastAsia="ru-RU"/>
        </w:rPr>
        <w:t>.</w:t>
      </w:r>
      <w:r w:rsidR="00B66281" w:rsidRPr="00BB1FD6">
        <w:t xml:space="preserve"> </w:t>
      </w:r>
    </w:p>
    <w:p w:rsidR="003B182D" w:rsidRPr="00BB1FD6" w:rsidRDefault="00022CD2"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B66281" w:rsidRPr="00BB1FD6">
        <w:rPr>
          <w:rFonts w:ascii="Times New Roman" w:eastAsia="Times New Roman" w:hAnsi="Times New Roman" w:cs="Times New Roman"/>
          <w:sz w:val="28"/>
          <w:szCs w:val="28"/>
          <w:lang w:eastAsia="ru-RU"/>
        </w:rPr>
        <w:t>о данным актов выполненных работ КС-2</w:t>
      </w:r>
      <w:r w:rsidR="00360E68" w:rsidRPr="00BB1FD6">
        <w:rPr>
          <w:rFonts w:ascii="Times New Roman" w:eastAsia="Times New Roman" w:hAnsi="Times New Roman" w:cs="Times New Roman"/>
          <w:sz w:val="28"/>
          <w:szCs w:val="28"/>
          <w:lang w:eastAsia="ru-RU"/>
        </w:rPr>
        <w:t>;</w:t>
      </w:r>
    </w:p>
    <w:p w:rsidR="003B182D" w:rsidRPr="00BB1FD6" w:rsidRDefault="00360E68"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r w:rsidR="003B182D" w:rsidRPr="00BB1FD6">
        <w:rPr>
          <w:rFonts w:ascii="Times New Roman" w:eastAsia="Times New Roman" w:hAnsi="Times New Roman" w:cs="Times New Roman"/>
          <w:sz w:val="28"/>
          <w:szCs w:val="28"/>
          <w:lang w:eastAsia="ru-RU"/>
        </w:rPr>
        <w:t>- доля отремонтированных автомобильных дорог</w:t>
      </w:r>
      <w:r w:rsidRPr="00BB1FD6">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 xml:space="preserve"> общего пользования</w:t>
      </w:r>
      <w:r w:rsidR="00C020CA" w:rsidRPr="00BB1FD6">
        <w:rPr>
          <w:rFonts w:ascii="Times New Roman" w:eastAsia="Times New Roman" w:hAnsi="Times New Roman" w:cs="Times New Roman"/>
          <w:sz w:val="28"/>
          <w:szCs w:val="28"/>
          <w:lang w:eastAsia="ru-RU"/>
        </w:rPr>
        <w:t xml:space="preserve"> местного значения </w:t>
      </w:r>
      <w:r w:rsidR="003B182D" w:rsidRPr="00BB1FD6">
        <w:rPr>
          <w:rFonts w:ascii="Times New Roman" w:eastAsia="Times New Roman" w:hAnsi="Times New Roman" w:cs="Times New Roman"/>
          <w:sz w:val="28"/>
          <w:szCs w:val="28"/>
          <w:lang w:eastAsia="ru-RU"/>
        </w:rPr>
        <w:t>с твердым покрытием</w:t>
      </w:r>
      <w:r w:rsidR="009A15B5" w:rsidRPr="00BB1FD6">
        <w:t xml:space="preserve"> </w:t>
      </w:r>
      <w:r w:rsidR="009A15B5" w:rsidRPr="00BB1FD6">
        <w:rPr>
          <w:rFonts w:ascii="Times New Roman" w:eastAsia="Times New Roman" w:hAnsi="Times New Roman" w:cs="Times New Roman"/>
          <w:sz w:val="28"/>
          <w:szCs w:val="28"/>
          <w:lang w:eastAsia="ru-RU"/>
        </w:rPr>
        <w:t>находящихся в собственности</w:t>
      </w:r>
      <w:r w:rsidRPr="00BB1FD6">
        <w:rPr>
          <w:rFonts w:ascii="Times New Roman" w:eastAsia="Times New Roman" w:hAnsi="Times New Roman" w:cs="Times New Roman"/>
          <w:sz w:val="28"/>
          <w:szCs w:val="28"/>
          <w:lang w:eastAsia="ru-RU"/>
        </w:rPr>
        <w:t xml:space="preserve"> района</w:t>
      </w:r>
      <w:r w:rsidR="003B182D" w:rsidRPr="00BB1FD6">
        <w:rPr>
          <w:rFonts w:ascii="Times New Roman" w:eastAsia="Times New Roman" w:hAnsi="Times New Roman" w:cs="Times New Roman"/>
          <w:sz w:val="28"/>
          <w:szCs w:val="28"/>
          <w:lang w:eastAsia="ru-RU"/>
        </w:rPr>
        <w:t>, в отношении которых произведен ремонт</w:t>
      </w:r>
      <w:proofErr w:type="gramStart"/>
      <w:r w:rsidR="003B182D" w:rsidRPr="00BB1FD6">
        <w:rPr>
          <w:rFonts w:ascii="Times New Roman" w:eastAsia="Times New Roman" w:hAnsi="Times New Roman" w:cs="Times New Roman"/>
          <w:sz w:val="28"/>
          <w:szCs w:val="28"/>
          <w:lang w:eastAsia="ru-RU"/>
        </w:rPr>
        <w:t xml:space="preserve"> </w:t>
      </w:r>
      <w:bookmarkStart w:id="24" w:name="_Hlk110416253"/>
      <w:r w:rsidR="003B182D" w:rsidRPr="00BB1FD6">
        <w:rPr>
          <w:rFonts w:ascii="Times New Roman" w:eastAsia="Times New Roman" w:hAnsi="Times New Roman" w:cs="Times New Roman"/>
          <w:sz w:val="28"/>
          <w:szCs w:val="28"/>
          <w:lang w:eastAsia="ru-RU"/>
        </w:rPr>
        <w:t>- (%)</w:t>
      </w:r>
      <w:bookmarkEnd w:id="24"/>
      <w:r w:rsidR="005C420F" w:rsidRPr="00BB1FD6">
        <w:rPr>
          <w:rFonts w:ascii="Times New Roman" w:eastAsia="Times New Roman" w:hAnsi="Times New Roman" w:cs="Times New Roman"/>
          <w:sz w:val="28"/>
          <w:szCs w:val="28"/>
          <w:lang w:eastAsia="ru-RU"/>
        </w:rPr>
        <w:t xml:space="preserve"> </w:t>
      </w:r>
      <w:proofErr w:type="gramEnd"/>
      <w:r w:rsidR="005C420F" w:rsidRPr="00BB1FD6">
        <w:rPr>
          <w:rFonts w:ascii="Times New Roman" w:eastAsia="Times New Roman" w:hAnsi="Times New Roman" w:cs="Times New Roman"/>
          <w:sz w:val="28"/>
          <w:szCs w:val="28"/>
          <w:lang w:eastAsia="ru-RU"/>
        </w:rPr>
        <w:t>с нарастающим итогом</w:t>
      </w:r>
      <w:r w:rsidRPr="00BB1FD6">
        <w:rPr>
          <w:rFonts w:ascii="Times New Roman" w:eastAsia="Times New Roman" w:hAnsi="Times New Roman" w:cs="Times New Roman"/>
          <w:sz w:val="28"/>
          <w:szCs w:val="28"/>
          <w:lang w:eastAsia="ru-RU"/>
        </w:rPr>
        <w:t>:</w:t>
      </w:r>
      <w:r w:rsidR="005C420F" w:rsidRPr="00BB1FD6">
        <w:rPr>
          <w:rFonts w:ascii="Times New Roman" w:eastAsia="Times New Roman" w:hAnsi="Times New Roman" w:cs="Times New Roman"/>
          <w:sz w:val="28"/>
          <w:szCs w:val="28"/>
          <w:lang w:eastAsia="ru-RU"/>
        </w:rPr>
        <w:t xml:space="preserve"> </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Д = (L </w:t>
      </w:r>
      <w:proofErr w:type="spellStart"/>
      <w:r w:rsidRPr="00BB1FD6">
        <w:rPr>
          <w:rFonts w:ascii="Times New Roman" w:eastAsia="Times New Roman" w:hAnsi="Times New Roman" w:cs="Times New Roman"/>
          <w:sz w:val="28"/>
          <w:szCs w:val="28"/>
          <w:lang w:eastAsia="ru-RU"/>
        </w:rPr>
        <w:t>отр</w:t>
      </w:r>
      <w:proofErr w:type="spellEnd"/>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L общ.) х</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100%</w:t>
      </w:r>
      <w:r w:rsidR="00DD1BBB"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 - доля отремонтированных автомобильных дорог</w:t>
      </w:r>
      <w:r w:rsidR="00DD1BBB" w:rsidRPr="00BB1FD6">
        <w:rPr>
          <w:rFonts w:ascii="Times New Roman" w:eastAsia="Times New Roman" w:hAnsi="Times New Roman" w:cs="Times New Roman"/>
          <w:sz w:val="28"/>
          <w:szCs w:val="28"/>
          <w:lang w:eastAsia="ru-RU"/>
        </w:rPr>
        <w:t>,</w:t>
      </w:r>
      <w:r w:rsidR="009A15B5" w:rsidRPr="00BB1FD6">
        <w:t xml:space="preserve"> </w:t>
      </w:r>
      <w:r w:rsidR="009A15B5" w:rsidRPr="00BB1FD6">
        <w:rPr>
          <w:rFonts w:ascii="Times New Roman" w:eastAsia="Times New Roman" w:hAnsi="Times New Roman" w:cs="Times New Roman"/>
          <w:sz w:val="28"/>
          <w:szCs w:val="28"/>
          <w:lang w:eastAsia="ru-RU"/>
        </w:rPr>
        <w:t>находящихся в собственности</w:t>
      </w:r>
      <w:r w:rsidRPr="00BB1FD6">
        <w:rPr>
          <w:rFonts w:ascii="Times New Roman" w:eastAsia="Times New Roman" w:hAnsi="Times New Roman" w:cs="Times New Roman"/>
          <w:sz w:val="28"/>
          <w:szCs w:val="28"/>
          <w:lang w:eastAsia="ru-RU"/>
        </w:rPr>
        <w:t xml:space="preserve"> </w:t>
      </w:r>
      <w:r w:rsidR="00E73427" w:rsidRPr="00BB1FD6">
        <w:rPr>
          <w:rFonts w:ascii="Times New Roman" w:eastAsia="Times New Roman" w:hAnsi="Times New Roman" w:cs="Times New Roman"/>
          <w:sz w:val="28"/>
          <w:szCs w:val="28"/>
          <w:lang w:eastAsia="ru-RU"/>
        </w:rPr>
        <w:t>района</w:t>
      </w:r>
      <w:r w:rsidR="009E1DF8"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L общ. –общая протяженность автомобильных дорог</w:t>
      </w:r>
      <w:r w:rsidR="00DD1BBB"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 </w:t>
      </w:r>
      <w:r w:rsidR="00E73427" w:rsidRPr="00BB1FD6">
        <w:rPr>
          <w:rFonts w:ascii="Times New Roman" w:eastAsia="Times New Roman" w:hAnsi="Times New Roman" w:cs="Times New Roman"/>
          <w:sz w:val="28"/>
          <w:szCs w:val="28"/>
          <w:lang w:eastAsia="ru-RU"/>
        </w:rPr>
        <w:t>района</w:t>
      </w:r>
      <w:r w:rsidR="00DD1BBB" w:rsidRPr="00BB1FD6">
        <w:rPr>
          <w:rFonts w:ascii="Times New Roman" w:eastAsia="Times New Roman" w:hAnsi="Times New Roman" w:cs="Times New Roman"/>
          <w:sz w:val="28"/>
          <w:szCs w:val="28"/>
          <w:lang w:eastAsia="ru-RU"/>
        </w:rPr>
        <w:t xml:space="preserve"> -</w:t>
      </w:r>
      <w:r w:rsidR="009E1DF8"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(км)</w:t>
      </w:r>
      <w:r w:rsidR="00DD1BBB" w:rsidRPr="00BB1FD6">
        <w:rPr>
          <w:rFonts w:ascii="Times New Roman" w:eastAsia="Times New Roman" w:hAnsi="Times New Roman" w:cs="Times New Roman"/>
          <w:sz w:val="28"/>
          <w:szCs w:val="28"/>
          <w:lang w:eastAsia="ru-RU"/>
        </w:rPr>
        <w:t>,</w:t>
      </w:r>
    </w:p>
    <w:p w:rsidR="00C833E8" w:rsidRPr="00BB1FD6" w:rsidRDefault="003B182D" w:rsidP="00022CD2">
      <w:pPr>
        <w:widowControl w:val="0"/>
        <w:autoSpaceDE w:val="0"/>
        <w:autoSpaceDN w:val="0"/>
        <w:spacing w:after="0" w:line="240" w:lineRule="auto"/>
        <w:ind w:firstLine="708"/>
        <w:jc w:val="both"/>
      </w:pPr>
      <w:r w:rsidRPr="00BB1FD6">
        <w:rPr>
          <w:rFonts w:ascii="Times New Roman" w:eastAsia="Times New Roman" w:hAnsi="Times New Roman" w:cs="Times New Roman"/>
          <w:sz w:val="28"/>
          <w:szCs w:val="28"/>
          <w:lang w:eastAsia="ru-RU"/>
        </w:rPr>
        <w:t xml:space="preserve">L </w:t>
      </w:r>
      <w:proofErr w:type="spellStart"/>
      <w:r w:rsidRPr="00BB1FD6">
        <w:rPr>
          <w:rFonts w:ascii="Times New Roman" w:eastAsia="Times New Roman" w:hAnsi="Times New Roman" w:cs="Times New Roman"/>
          <w:sz w:val="28"/>
          <w:szCs w:val="28"/>
          <w:lang w:eastAsia="ru-RU"/>
        </w:rPr>
        <w:t>отр</w:t>
      </w:r>
      <w:proofErr w:type="spellEnd"/>
      <w:r w:rsidRPr="00BB1FD6">
        <w:rPr>
          <w:rFonts w:ascii="Times New Roman" w:eastAsia="Times New Roman" w:hAnsi="Times New Roman" w:cs="Times New Roman"/>
          <w:sz w:val="28"/>
          <w:szCs w:val="28"/>
          <w:lang w:eastAsia="ru-RU"/>
        </w:rPr>
        <w:t>. – протяженность отремонтированных автомобильных дорог</w:t>
      </w:r>
      <w:r w:rsidR="00DD1BBB"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w:t>
      </w:r>
      <w:r w:rsidR="00E73427" w:rsidRPr="00BB1FD6">
        <w:rPr>
          <w:rFonts w:ascii="Times New Roman" w:eastAsia="Times New Roman" w:hAnsi="Times New Roman" w:cs="Times New Roman"/>
          <w:sz w:val="28"/>
          <w:szCs w:val="28"/>
          <w:lang w:eastAsia="ru-RU"/>
        </w:rPr>
        <w:t xml:space="preserve"> района</w:t>
      </w:r>
      <w:r w:rsidR="00C020C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(км)</w:t>
      </w:r>
      <w:r w:rsidR="00DD1BBB" w:rsidRPr="00BB1FD6">
        <w:rPr>
          <w:rFonts w:ascii="Times New Roman" w:eastAsia="Times New Roman" w:hAnsi="Times New Roman" w:cs="Times New Roman"/>
          <w:sz w:val="28"/>
          <w:szCs w:val="28"/>
          <w:lang w:eastAsia="ru-RU"/>
        </w:rPr>
        <w:t>.</w:t>
      </w:r>
      <w:r w:rsidR="00B66281" w:rsidRPr="00BB1FD6">
        <w:t xml:space="preserve"> </w:t>
      </w:r>
    </w:p>
    <w:p w:rsidR="003B182D" w:rsidRPr="00FA4A17" w:rsidRDefault="00DD1BBB"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B66281" w:rsidRPr="00BB1FD6">
        <w:rPr>
          <w:rFonts w:ascii="Times New Roman" w:eastAsia="Times New Roman" w:hAnsi="Times New Roman" w:cs="Times New Roman"/>
          <w:sz w:val="28"/>
          <w:szCs w:val="28"/>
          <w:lang w:eastAsia="ru-RU"/>
        </w:rPr>
        <w:t>о данным актов выполненных работ КС-2</w:t>
      </w:r>
      <w:r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доля протяженности автомобильных дорог общего пользования</w:t>
      </w:r>
      <w:r w:rsidR="00C020CA" w:rsidRPr="00BB1FD6">
        <w:t xml:space="preserve"> </w:t>
      </w:r>
      <w:r w:rsidR="00C020CA" w:rsidRPr="00BB1FD6">
        <w:rPr>
          <w:rFonts w:ascii="Times New Roman" w:eastAsia="Times New Roman" w:hAnsi="Times New Roman" w:cs="Times New Roman"/>
          <w:sz w:val="28"/>
          <w:szCs w:val="28"/>
          <w:lang w:eastAsia="ru-RU"/>
        </w:rPr>
        <w:t>местного значения</w:t>
      </w:r>
      <w:r w:rsidR="00DD1BBB"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w:t>
      </w:r>
      <w:r w:rsidR="00E73427" w:rsidRPr="00BB1FD6">
        <w:rPr>
          <w:rFonts w:ascii="Times New Roman" w:eastAsia="Times New Roman" w:hAnsi="Times New Roman" w:cs="Times New Roman"/>
          <w:sz w:val="28"/>
          <w:szCs w:val="28"/>
          <w:lang w:eastAsia="ru-RU"/>
        </w:rPr>
        <w:t xml:space="preserve"> района</w:t>
      </w:r>
      <w:r w:rsidRPr="00BB1FD6">
        <w:rPr>
          <w:rFonts w:ascii="Times New Roman" w:eastAsia="Times New Roman" w:hAnsi="Times New Roman" w:cs="Times New Roman"/>
          <w:sz w:val="28"/>
          <w:szCs w:val="28"/>
          <w:lang w:eastAsia="ru-RU"/>
        </w:rPr>
        <w:t>, не отвечающая нормативным требованиям от общей протяженности автомобильных дорог- (%)</w:t>
      </w:r>
      <w:r w:rsidR="0073010F" w:rsidRPr="00BB1FD6">
        <w:rPr>
          <w:rFonts w:ascii="Times New Roman" w:eastAsia="Times New Roman" w:hAnsi="Times New Roman" w:cs="Times New Roman"/>
          <w:sz w:val="28"/>
          <w:szCs w:val="28"/>
          <w:lang w:eastAsia="ru-RU"/>
        </w:rPr>
        <w:t xml:space="preserve"> с нарастающим итогом</w:t>
      </w:r>
      <w:r w:rsidR="00DD1BBB" w:rsidRPr="00BB1FD6">
        <w:rPr>
          <w:rFonts w:ascii="Times New Roman" w:eastAsia="Times New Roman" w:hAnsi="Times New Roman" w:cs="Times New Roman"/>
          <w:sz w:val="28"/>
          <w:szCs w:val="28"/>
          <w:lang w:eastAsia="ru-RU"/>
        </w:rPr>
        <w:t>:</w:t>
      </w:r>
      <w:r w:rsidR="0073010F" w:rsidRPr="00BB1FD6">
        <w:rPr>
          <w:rFonts w:ascii="Times New Roman" w:eastAsia="Times New Roman" w:hAnsi="Times New Roman" w:cs="Times New Roman"/>
          <w:sz w:val="28"/>
          <w:szCs w:val="28"/>
          <w:lang w:eastAsia="ru-RU"/>
        </w:rPr>
        <w:t xml:space="preserve"> </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 = (L н. н. т./</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L общ.) х</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100</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Д - доля </w:t>
      </w:r>
      <w:r w:rsidR="00D2404C" w:rsidRPr="00BB1FD6">
        <w:rPr>
          <w:rFonts w:ascii="Times New Roman" w:eastAsia="Times New Roman" w:hAnsi="Times New Roman" w:cs="Times New Roman"/>
          <w:sz w:val="28"/>
          <w:szCs w:val="28"/>
          <w:lang w:eastAsia="ru-RU"/>
        </w:rPr>
        <w:t xml:space="preserve">протяженности </w:t>
      </w:r>
      <w:r w:rsidRPr="00BB1FD6">
        <w:rPr>
          <w:rFonts w:ascii="Times New Roman" w:eastAsia="Times New Roman" w:hAnsi="Times New Roman" w:cs="Times New Roman"/>
          <w:sz w:val="28"/>
          <w:szCs w:val="28"/>
          <w:lang w:eastAsia="ru-RU"/>
        </w:rPr>
        <w:t>автомобильных дорог</w:t>
      </w:r>
      <w:r w:rsidR="009A15B5"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w:t>
      </w:r>
      <w:r w:rsidR="009A15B5" w:rsidRPr="00BB1FD6">
        <w:rPr>
          <w:rFonts w:ascii="Times New Roman" w:eastAsia="Times New Roman" w:hAnsi="Times New Roman" w:cs="Times New Roman"/>
          <w:sz w:val="28"/>
          <w:szCs w:val="28"/>
          <w:lang w:eastAsia="ru-RU"/>
        </w:rPr>
        <w:t xml:space="preserve">находящихся в собственности </w:t>
      </w:r>
      <w:r w:rsidR="00DD1BBB" w:rsidRPr="00BB1FD6">
        <w:rPr>
          <w:rFonts w:ascii="Times New Roman" w:eastAsia="Times New Roman" w:hAnsi="Times New Roman" w:cs="Times New Roman"/>
          <w:sz w:val="28"/>
          <w:szCs w:val="28"/>
          <w:lang w:eastAsia="ru-RU"/>
        </w:rPr>
        <w:t>района</w:t>
      </w:r>
      <w:r w:rsidR="00E73427" w:rsidRPr="00BB1FD6">
        <w:rPr>
          <w:rFonts w:ascii="Times New Roman" w:eastAsia="Times New Roman" w:hAnsi="Times New Roman" w:cs="Times New Roman"/>
          <w:sz w:val="28"/>
          <w:szCs w:val="28"/>
          <w:lang w:eastAsia="ru-RU"/>
        </w:rPr>
        <w:t xml:space="preserve"> и не отвечающая нормативным требованиям</w:t>
      </w:r>
      <w:r w:rsidR="009A15B5"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w:t>
      </w:r>
    </w:p>
    <w:p w:rsidR="003B182D"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L общ</w:t>
      </w:r>
      <w:r w:rsidR="00DD1BBB"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 протяженность автомобильных дорог</w:t>
      </w:r>
      <w:r w:rsidR="00DD1BBB"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w:t>
      </w:r>
      <w:r w:rsidRPr="00BB1FD6">
        <w:rPr>
          <w:rFonts w:ascii="Times New Roman" w:eastAsia="Times New Roman" w:hAnsi="Times New Roman" w:cs="Times New Roman"/>
          <w:sz w:val="28"/>
          <w:szCs w:val="28"/>
          <w:lang w:eastAsia="ru-RU"/>
        </w:rPr>
        <w:t xml:space="preserve"> </w:t>
      </w:r>
      <w:r w:rsidR="00E73427" w:rsidRPr="00BB1FD6">
        <w:rPr>
          <w:rFonts w:ascii="Times New Roman" w:eastAsia="Times New Roman" w:hAnsi="Times New Roman" w:cs="Times New Roman"/>
          <w:sz w:val="28"/>
          <w:szCs w:val="28"/>
          <w:lang w:eastAsia="ru-RU"/>
        </w:rPr>
        <w:t>района</w:t>
      </w:r>
      <w:r w:rsidR="002E1BFC"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(км)</w:t>
      </w:r>
      <w:r w:rsidR="00DD1BBB" w:rsidRPr="00BB1FD6">
        <w:rPr>
          <w:rFonts w:ascii="Times New Roman" w:eastAsia="Times New Roman" w:hAnsi="Times New Roman" w:cs="Times New Roman"/>
          <w:sz w:val="28"/>
          <w:szCs w:val="28"/>
          <w:lang w:eastAsia="ru-RU"/>
        </w:rPr>
        <w:t>,</w:t>
      </w:r>
    </w:p>
    <w:p w:rsidR="00C833E8"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L - </w:t>
      </w:r>
      <w:bookmarkStart w:id="25" w:name="_Hlk110415982"/>
      <w:r w:rsidRPr="00BB1FD6">
        <w:rPr>
          <w:rFonts w:ascii="Times New Roman" w:eastAsia="Times New Roman" w:hAnsi="Times New Roman" w:cs="Times New Roman"/>
          <w:sz w:val="28"/>
          <w:szCs w:val="28"/>
          <w:lang w:eastAsia="ru-RU"/>
        </w:rPr>
        <w:t>н. н. т</w:t>
      </w:r>
      <w:bookmarkEnd w:id="25"/>
      <w:r w:rsidRPr="00BB1FD6">
        <w:rPr>
          <w:rFonts w:ascii="Times New Roman" w:eastAsia="Times New Roman" w:hAnsi="Times New Roman" w:cs="Times New Roman"/>
          <w:sz w:val="28"/>
          <w:szCs w:val="28"/>
          <w:lang w:eastAsia="ru-RU"/>
        </w:rPr>
        <w:t>. – протяженность автомобильных дорог</w:t>
      </w:r>
      <w:r w:rsidR="00DD1BBB"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w:t>
      </w:r>
      <w:r w:rsidR="00C020CA" w:rsidRPr="00BB1FD6">
        <w:rPr>
          <w:rFonts w:ascii="Times New Roman" w:eastAsia="Times New Roman" w:hAnsi="Times New Roman" w:cs="Times New Roman"/>
          <w:sz w:val="28"/>
          <w:szCs w:val="28"/>
          <w:lang w:eastAsia="ru-RU"/>
        </w:rPr>
        <w:t>находящихся в собственности</w:t>
      </w:r>
      <w:r w:rsidR="00E73427" w:rsidRPr="00BB1FD6">
        <w:rPr>
          <w:rFonts w:ascii="Times New Roman" w:eastAsia="Times New Roman" w:hAnsi="Times New Roman" w:cs="Times New Roman"/>
          <w:sz w:val="28"/>
          <w:szCs w:val="28"/>
          <w:lang w:eastAsia="ru-RU"/>
        </w:rPr>
        <w:t xml:space="preserve"> района,</w:t>
      </w:r>
      <w:r w:rsidR="00C020C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не соответствующая нормативным требованиям</w:t>
      </w:r>
      <w:r w:rsidR="00C833E8" w:rsidRPr="00BB1FD6">
        <w:rPr>
          <w:rFonts w:ascii="Times New Roman" w:eastAsia="Times New Roman" w:hAnsi="Times New Roman" w:cs="Times New Roman"/>
          <w:sz w:val="28"/>
          <w:szCs w:val="28"/>
          <w:lang w:eastAsia="ru-RU"/>
        </w:rPr>
        <w:t>.</w:t>
      </w:r>
      <w:r w:rsidR="00CD578F" w:rsidRPr="00BB1FD6">
        <w:rPr>
          <w:rFonts w:ascii="Times New Roman" w:eastAsia="Times New Roman" w:hAnsi="Times New Roman" w:cs="Times New Roman"/>
          <w:sz w:val="28"/>
          <w:szCs w:val="28"/>
          <w:lang w:eastAsia="ru-RU"/>
        </w:rPr>
        <w:t xml:space="preserve"> </w:t>
      </w:r>
    </w:p>
    <w:p w:rsidR="003B182D" w:rsidRPr="00FA4A17" w:rsidRDefault="00C833E8"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E71914" w:rsidRPr="00BB1FD6">
        <w:rPr>
          <w:rFonts w:ascii="Times New Roman" w:eastAsia="Times New Roman" w:hAnsi="Times New Roman" w:cs="Times New Roman"/>
          <w:sz w:val="28"/>
          <w:szCs w:val="28"/>
          <w:lang w:eastAsia="ru-RU"/>
        </w:rPr>
        <w:t xml:space="preserve">о результатам проведенной </w:t>
      </w:r>
      <w:r w:rsidR="00E73427" w:rsidRPr="00BB1FD6">
        <w:rPr>
          <w:rFonts w:ascii="Times New Roman" w:eastAsia="Times New Roman" w:hAnsi="Times New Roman" w:cs="Times New Roman"/>
          <w:sz w:val="28"/>
          <w:szCs w:val="28"/>
          <w:lang w:eastAsia="ru-RU"/>
        </w:rPr>
        <w:t>оценки технического состояния (</w:t>
      </w:r>
      <w:r w:rsidR="00E71914" w:rsidRPr="00BB1FD6">
        <w:rPr>
          <w:rFonts w:ascii="Times New Roman" w:eastAsia="Times New Roman" w:hAnsi="Times New Roman" w:cs="Times New Roman"/>
          <w:sz w:val="28"/>
          <w:szCs w:val="28"/>
          <w:lang w:eastAsia="ru-RU"/>
        </w:rPr>
        <w:t>диагностик</w:t>
      </w:r>
      <w:r w:rsidR="00E73427" w:rsidRPr="00BB1FD6">
        <w:rPr>
          <w:rFonts w:ascii="Times New Roman" w:eastAsia="Times New Roman" w:hAnsi="Times New Roman" w:cs="Times New Roman"/>
          <w:sz w:val="28"/>
          <w:szCs w:val="28"/>
          <w:lang w:eastAsia="ru-RU"/>
        </w:rPr>
        <w:t>а</w:t>
      </w:r>
      <w:r w:rsidR="00E71914" w:rsidRPr="00BB1FD6">
        <w:rPr>
          <w:rFonts w:ascii="Times New Roman" w:eastAsia="Times New Roman" w:hAnsi="Times New Roman" w:cs="Times New Roman"/>
          <w:sz w:val="28"/>
          <w:szCs w:val="28"/>
          <w:lang w:eastAsia="ru-RU"/>
        </w:rPr>
        <w:t>)</w:t>
      </w:r>
      <w:r w:rsidR="002E1BFC" w:rsidRPr="00BB1FD6">
        <w:rPr>
          <w:rFonts w:ascii="Times New Roman" w:eastAsia="Times New Roman" w:hAnsi="Times New Roman" w:cs="Times New Roman"/>
          <w:sz w:val="28"/>
          <w:szCs w:val="28"/>
          <w:lang w:eastAsia="ru-RU"/>
        </w:rPr>
        <w:t xml:space="preserve"> </w:t>
      </w:r>
      <w:r w:rsidR="003B182D" w:rsidRPr="00BB1FD6">
        <w:rPr>
          <w:rFonts w:ascii="Times New Roman" w:eastAsia="Times New Roman" w:hAnsi="Times New Roman" w:cs="Times New Roman"/>
          <w:sz w:val="28"/>
          <w:szCs w:val="28"/>
          <w:lang w:eastAsia="ru-RU"/>
        </w:rPr>
        <w:t>(</w:t>
      </w:r>
      <w:proofErr w:type="gramStart"/>
      <w:r w:rsidR="003B182D" w:rsidRPr="00BB1FD6">
        <w:rPr>
          <w:rFonts w:ascii="Times New Roman" w:eastAsia="Times New Roman" w:hAnsi="Times New Roman" w:cs="Times New Roman"/>
          <w:sz w:val="28"/>
          <w:szCs w:val="28"/>
          <w:lang w:eastAsia="ru-RU"/>
        </w:rPr>
        <w:t>км</w:t>
      </w:r>
      <w:proofErr w:type="gramEnd"/>
      <w:r w:rsidR="003B182D" w:rsidRPr="00BB1FD6">
        <w:rPr>
          <w:rFonts w:ascii="Times New Roman" w:eastAsia="Times New Roman" w:hAnsi="Times New Roman" w:cs="Times New Roman"/>
          <w:sz w:val="28"/>
          <w:szCs w:val="28"/>
          <w:lang w:eastAsia="ru-RU"/>
        </w:rPr>
        <w:t>)</w:t>
      </w:r>
      <w:r w:rsidR="002E1BFC" w:rsidRPr="00BB1FD6">
        <w:rPr>
          <w:rFonts w:ascii="Times New Roman" w:eastAsia="Times New Roman" w:hAnsi="Times New Roman" w:cs="Times New Roman"/>
          <w:sz w:val="28"/>
          <w:szCs w:val="28"/>
          <w:lang w:eastAsia="ru-RU"/>
        </w:rPr>
        <w:t>;</w:t>
      </w:r>
    </w:p>
    <w:p w:rsidR="00C833E8"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прирост протяженности автомобильных дорог общего </w:t>
      </w:r>
      <w:bookmarkStart w:id="26" w:name="_Hlk110606699"/>
      <w:r w:rsidRPr="00BB1FD6">
        <w:rPr>
          <w:rFonts w:ascii="Times New Roman" w:eastAsia="Times New Roman" w:hAnsi="Times New Roman" w:cs="Times New Roman"/>
          <w:sz w:val="28"/>
          <w:szCs w:val="28"/>
          <w:lang w:eastAsia="ru-RU"/>
        </w:rPr>
        <w:t>пользования местного значения</w:t>
      </w:r>
      <w:bookmarkEnd w:id="26"/>
      <w:r w:rsidR="00DD1BBB"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w:t>
      </w:r>
      <w:r w:rsidR="00C020CA" w:rsidRPr="00BB1FD6">
        <w:rPr>
          <w:rFonts w:ascii="Times New Roman" w:eastAsia="Times New Roman" w:hAnsi="Times New Roman" w:cs="Times New Roman"/>
          <w:sz w:val="28"/>
          <w:szCs w:val="28"/>
          <w:lang w:eastAsia="ru-RU"/>
        </w:rPr>
        <w:t>находящихся в собственности</w:t>
      </w:r>
      <w:r w:rsidR="00E73427" w:rsidRPr="00BB1FD6">
        <w:rPr>
          <w:rFonts w:ascii="Times New Roman" w:eastAsia="Times New Roman" w:hAnsi="Times New Roman" w:cs="Times New Roman"/>
          <w:sz w:val="28"/>
          <w:szCs w:val="28"/>
          <w:lang w:eastAsia="ru-RU"/>
        </w:rPr>
        <w:t xml:space="preserve"> района</w:t>
      </w:r>
      <w:r w:rsidR="00C020CA"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 xml:space="preserve">на территории Хабаровского края, соответствующих нормативным требованиям </w:t>
      </w:r>
      <w:r w:rsidR="00E73427" w:rsidRPr="00BB1FD6">
        <w:rPr>
          <w:rFonts w:ascii="Times New Roman" w:eastAsia="Times New Roman" w:hAnsi="Times New Roman" w:cs="Times New Roman"/>
          <w:sz w:val="28"/>
          <w:szCs w:val="28"/>
          <w:lang w:eastAsia="ru-RU"/>
        </w:rPr>
        <w:t xml:space="preserve">и </w:t>
      </w:r>
      <w:r w:rsidRPr="00BB1FD6">
        <w:rPr>
          <w:rFonts w:ascii="Times New Roman" w:eastAsia="Times New Roman" w:hAnsi="Times New Roman" w:cs="Times New Roman"/>
          <w:sz w:val="28"/>
          <w:szCs w:val="28"/>
          <w:lang w:eastAsia="ru-RU"/>
        </w:rPr>
        <w:t>транспортно-эксплуатационным показателям, в результате капитального ремонта и (или) ремонта автомобильных дорог</w:t>
      </w:r>
      <w:r w:rsidR="00CD578F"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00CD578F" w:rsidRPr="00BB1FD6">
        <w:rPr>
          <w:rFonts w:ascii="Times New Roman" w:eastAsia="Times New Roman" w:hAnsi="Times New Roman" w:cs="Times New Roman"/>
          <w:sz w:val="28"/>
          <w:szCs w:val="28"/>
          <w:lang w:eastAsia="ru-RU"/>
        </w:rPr>
        <w:t>(</w:t>
      </w:r>
      <w:proofErr w:type="gramStart"/>
      <w:r w:rsidR="00CD578F" w:rsidRPr="00BB1FD6">
        <w:rPr>
          <w:rFonts w:ascii="Times New Roman" w:eastAsia="Times New Roman" w:hAnsi="Times New Roman" w:cs="Times New Roman"/>
          <w:sz w:val="28"/>
          <w:szCs w:val="28"/>
          <w:lang w:eastAsia="ru-RU"/>
        </w:rPr>
        <w:t>км</w:t>
      </w:r>
      <w:proofErr w:type="gramEnd"/>
      <w:r w:rsidR="00CD578F" w:rsidRPr="00BB1FD6">
        <w:rPr>
          <w:rFonts w:ascii="Times New Roman" w:eastAsia="Times New Roman" w:hAnsi="Times New Roman" w:cs="Times New Roman"/>
          <w:sz w:val="28"/>
          <w:szCs w:val="28"/>
          <w:lang w:eastAsia="ru-RU"/>
        </w:rPr>
        <w:t>)</w:t>
      </w:r>
      <w:r w:rsidR="00441DF5" w:rsidRPr="00BB1FD6">
        <w:rPr>
          <w:rFonts w:ascii="Times New Roman" w:eastAsia="Times New Roman" w:hAnsi="Times New Roman" w:cs="Times New Roman"/>
          <w:sz w:val="28"/>
          <w:szCs w:val="28"/>
          <w:lang w:eastAsia="ru-RU"/>
        </w:rPr>
        <w:t xml:space="preserve"> за год</w:t>
      </w:r>
      <w:r w:rsidR="00DD1BBB" w:rsidRPr="00BB1FD6">
        <w:rPr>
          <w:rFonts w:ascii="Times New Roman" w:eastAsia="Times New Roman" w:hAnsi="Times New Roman" w:cs="Times New Roman"/>
          <w:sz w:val="28"/>
          <w:szCs w:val="28"/>
          <w:lang w:eastAsia="ru-RU"/>
        </w:rPr>
        <w:t xml:space="preserve">. </w:t>
      </w:r>
    </w:p>
    <w:p w:rsidR="003B182D" w:rsidRPr="00FA4A17" w:rsidRDefault="00DD1BBB"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BB1FD6">
        <w:rPr>
          <w:rFonts w:ascii="Times New Roman" w:eastAsia="Times New Roman" w:hAnsi="Times New Roman" w:cs="Times New Roman"/>
          <w:sz w:val="28"/>
          <w:szCs w:val="28"/>
          <w:lang w:eastAsia="ru-RU"/>
        </w:rPr>
        <w:t>П</w:t>
      </w:r>
      <w:r w:rsidR="004669F6" w:rsidRPr="00BB1FD6">
        <w:rPr>
          <w:rFonts w:ascii="Times New Roman" w:eastAsia="Times New Roman" w:hAnsi="Times New Roman" w:cs="Times New Roman"/>
          <w:sz w:val="28"/>
          <w:szCs w:val="28"/>
          <w:lang w:eastAsia="ru-RU"/>
        </w:rPr>
        <w:t>о данным</w:t>
      </w:r>
      <w:r w:rsidR="003B182D" w:rsidRPr="00BB1FD6">
        <w:rPr>
          <w:rFonts w:ascii="Times New Roman" w:eastAsia="Times New Roman" w:hAnsi="Times New Roman" w:cs="Times New Roman"/>
          <w:sz w:val="28"/>
          <w:szCs w:val="28"/>
          <w:lang w:eastAsia="ru-RU"/>
        </w:rPr>
        <w:t xml:space="preserve"> актов выполненных работ </w:t>
      </w:r>
      <w:r w:rsidR="00E73427" w:rsidRPr="00BB1FD6">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КС-2</w:t>
      </w:r>
      <w:r w:rsidR="00E73427" w:rsidRPr="00BB1FD6">
        <w:rPr>
          <w:rFonts w:ascii="Times New Roman" w:eastAsia="Times New Roman" w:hAnsi="Times New Roman" w:cs="Times New Roman"/>
          <w:sz w:val="28"/>
          <w:szCs w:val="28"/>
          <w:lang w:eastAsia="ru-RU"/>
        </w:rPr>
        <w:t>) и по результатам обследования</w:t>
      </w:r>
      <w:r w:rsidR="00BC76B3" w:rsidRPr="00BB1FD6">
        <w:rPr>
          <w:rFonts w:ascii="Times New Roman" w:eastAsia="Times New Roman" w:hAnsi="Times New Roman" w:cs="Times New Roman"/>
          <w:sz w:val="28"/>
          <w:szCs w:val="28"/>
          <w:lang w:eastAsia="ru-RU"/>
        </w:rPr>
        <w:t xml:space="preserve"> (акт)</w:t>
      </w:r>
      <w:r w:rsidR="004669F6" w:rsidRPr="00BB1FD6">
        <w:rPr>
          <w:rFonts w:ascii="Times New Roman" w:eastAsia="Times New Roman" w:hAnsi="Times New Roman" w:cs="Times New Roman"/>
          <w:sz w:val="28"/>
          <w:szCs w:val="28"/>
          <w:lang w:eastAsia="ru-RU"/>
        </w:rPr>
        <w:t xml:space="preserve"> участков автомобильных дорог после ремонта или капитального ремонта)</w:t>
      </w:r>
      <w:r w:rsidR="002E1BFC" w:rsidRPr="00BB1FD6">
        <w:rPr>
          <w:rFonts w:ascii="Times New Roman" w:eastAsia="Times New Roman" w:hAnsi="Times New Roman" w:cs="Times New Roman"/>
          <w:sz w:val="28"/>
          <w:szCs w:val="28"/>
          <w:lang w:eastAsia="ru-RU"/>
        </w:rPr>
        <w:t>;</w:t>
      </w:r>
      <w:proofErr w:type="gramEnd"/>
    </w:p>
    <w:p w:rsidR="00C833E8" w:rsidRPr="00BB1FD6" w:rsidRDefault="003B182D"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протяженность оформленных бесхозяйных дорог</w:t>
      </w:r>
      <w:r w:rsidR="00CD578F" w:rsidRPr="00BB1FD6">
        <w:rPr>
          <w:rFonts w:ascii="Times New Roman" w:eastAsia="Times New Roman" w:hAnsi="Times New Roman" w:cs="Times New Roman"/>
          <w:sz w:val="28"/>
          <w:szCs w:val="28"/>
          <w:lang w:eastAsia="ru-RU"/>
        </w:rPr>
        <w:t xml:space="preserve"> (</w:t>
      </w:r>
      <w:proofErr w:type="gramStart"/>
      <w:r w:rsidR="00CD578F" w:rsidRPr="00BB1FD6">
        <w:rPr>
          <w:rFonts w:ascii="Times New Roman" w:eastAsia="Times New Roman" w:hAnsi="Times New Roman" w:cs="Times New Roman"/>
          <w:sz w:val="28"/>
          <w:szCs w:val="28"/>
          <w:lang w:eastAsia="ru-RU"/>
        </w:rPr>
        <w:t>км</w:t>
      </w:r>
      <w:proofErr w:type="gramEnd"/>
      <w:r w:rsidR="00CD578F" w:rsidRPr="00BB1FD6">
        <w:rPr>
          <w:rFonts w:ascii="Times New Roman" w:eastAsia="Times New Roman" w:hAnsi="Times New Roman" w:cs="Times New Roman"/>
          <w:sz w:val="28"/>
          <w:szCs w:val="28"/>
          <w:lang w:eastAsia="ru-RU"/>
        </w:rPr>
        <w:t>)</w:t>
      </w:r>
      <w:r w:rsidR="00441DF5" w:rsidRPr="00BB1FD6">
        <w:t xml:space="preserve"> </w:t>
      </w:r>
      <w:r w:rsidR="00441DF5" w:rsidRPr="00BB1FD6">
        <w:rPr>
          <w:rFonts w:ascii="Times New Roman" w:eastAsia="Times New Roman" w:hAnsi="Times New Roman" w:cs="Times New Roman"/>
          <w:sz w:val="28"/>
          <w:szCs w:val="28"/>
          <w:lang w:eastAsia="ru-RU"/>
        </w:rPr>
        <w:t>с нарастающим итогом</w:t>
      </w:r>
      <w:r w:rsidR="00C833E8"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p>
    <w:p w:rsidR="003B182D" w:rsidRPr="00FA4A17" w:rsidRDefault="00C833E8"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4669F6" w:rsidRPr="00BB1FD6">
        <w:rPr>
          <w:rFonts w:ascii="Times New Roman" w:eastAsia="Times New Roman" w:hAnsi="Times New Roman" w:cs="Times New Roman"/>
          <w:sz w:val="28"/>
          <w:szCs w:val="28"/>
          <w:lang w:eastAsia="ru-RU"/>
        </w:rPr>
        <w:t xml:space="preserve">о </w:t>
      </w:r>
      <w:r w:rsidR="002E1BFC" w:rsidRPr="00BB1FD6">
        <w:rPr>
          <w:rFonts w:ascii="Times New Roman" w:eastAsia="Times New Roman" w:hAnsi="Times New Roman" w:cs="Times New Roman"/>
          <w:sz w:val="28"/>
          <w:szCs w:val="28"/>
          <w:lang w:eastAsia="ru-RU"/>
        </w:rPr>
        <w:t xml:space="preserve">данным </w:t>
      </w:r>
      <w:r w:rsidR="003B182D" w:rsidRPr="00BB1FD6">
        <w:rPr>
          <w:rFonts w:ascii="Times New Roman" w:eastAsia="Times New Roman" w:hAnsi="Times New Roman" w:cs="Times New Roman"/>
          <w:sz w:val="28"/>
          <w:szCs w:val="28"/>
          <w:lang w:eastAsia="ru-RU"/>
        </w:rPr>
        <w:t>нормативн</w:t>
      </w:r>
      <w:r w:rsidR="00B66281" w:rsidRPr="00BB1FD6">
        <w:rPr>
          <w:rFonts w:ascii="Times New Roman" w:eastAsia="Times New Roman" w:hAnsi="Times New Roman" w:cs="Times New Roman"/>
          <w:sz w:val="28"/>
          <w:szCs w:val="28"/>
          <w:lang w:eastAsia="ru-RU"/>
        </w:rPr>
        <w:t>ых</w:t>
      </w:r>
      <w:r w:rsidR="004669F6" w:rsidRPr="00BB1FD6">
        <w:rPr>
          <w:rFonts w:ascii="Times New Roman" w:eastAsia="Times New Roman" w:hAnsi="Times New Roman" w:cs="Times New Roman"/>
          <w:sz w:val="28"/>
          <w:szCs w:val="28"/>
          <w:lang w:eastAsia="ru-RU"/>
        </w:rPr>
        <w:t xml:space="preserve"> </w:t>
      </w:r>
      <w:r w:rsidR="003B182D" w:rsidRPr="00BB1FD6">
        <w:rPr>
          <w:rFonts w:ascii="Times New Roman" w:eastAsia="Times New Roman" w:hAnsi="Times New Roman" w:cs="Times New Roman"/>
          <w:sz w:val="28"/>
          <w:szCs w:val="28"/>
          <w:lang w:eastAsia="ru-RU"/>
        </w:rPr>
        <w:t>правов</w:t>
      </w:r>
      <w:r w:rsidR="00586157" w:rsidRPr="00BB1FD6">
        <w:rPr>
          <w:rFonts w:ascii="Times New Roman" w:eastAsia="Times New Roman" w:hAnsi="Times New Roman" w:cs="Times New Roman"/>
          <w:sz w:val="28"/>
          <w:szCs w:val="28"/>
          <w:lang w:eastAsia="ru-RU"/>
        </w:rPr>
        <w:t>ы</w:t>
      </w:r>
      <w:r w:rsidR="002E1BFC" w:rsidRPr="00BB1FD6">
        <w:rPr>
          <w:rFonts w:ascii="Times New Roman" w:eastAsia="Times New Roman" w:hAnsi="Times New Roman" w:cs="Times New Roman"/>
          <w:sz w:val="28"/>
          <w:szCs w:val="28"/>
          <w:lang w:eastAsia="ru-RU"/>
        </w:rPr>
        <w:t>х</w:t>
      </w:r>
      <w:r w:rsidR="003B182D" w:rsidRPr="00BB1FD6">
        <w:rPr>
          <w:rFonts w:ascii="Times New Roman" w:eastAsia="Times New Roman" w:hAnsi="Times New Roman" w:cs="Times New Roman"/>
          <w:sz w:val="28"/>
          <w:szCs w:val="28"/>
          <w:lang w:eastAsia="ru-RU"/>
        </w:rPr>
        <w:t xml:space="preserve"> акт</w:t>
      </w:r>
      <w:r w:rsidR="002E1BFC" w:rsidRPr="00BB1FD6">
        <w:rPr>
          <w:rFonts w:ascii="Times New Roman" w:eastAsia="Times New Roman" w:hAnsi="Times New Roman" w:cs="Times New Roman"/>
          <w:sz w:val="28"/>
          <w:szCs w:val="28"/>
          <w:lang w:eastAsia="ru-RU"/>
        </w:rPr>
        <w:t>ов</w:t>
      </w:r>
      <w:r w:rsidR="003B182D" w:rsidRPr="00BB1FD6">
        <w:rPr>
          <w:rFonts w:ascii="Times New Roman" w:eastAsia="Times New Roman" w:hAnsi="Times New Roman" w:cs="Times New Roman"/>
          <w:sz w:val="28"/>
          <w:szCs w:val="28"/>
          <w:lang w:eastAsia="ru-RU"/>
        </w:rPr>
        <w:t xml:space="preserve"> администрации Верхнебуреинского муниципального района о принятии дорог в муниципальную собственность</w:t>
      </w:r>
      <w:r w:rsidR="004669F6" w:rsidRPr="00BB1FD6">
        <w:rPr>
          <w:rFonts w:ascii="Times New Roman" w:eastAsia="Times New Roman" w:hAnsi="Times New Roman" w:cs="Times New Roman"/>
          <w:sz w:val="28"/>
          <w:szCs w:val="28"/>
          <w:lang w:eastAsia="ru-RU"/>
        </w:rPr>
        <w:t xml:space="preserve"> и выписок из ЕРГН</w:t>
      </w:r>
      <w:r w:rsidR="00DD1BBB" w:rsidRPr="00BB1FD6">
        <w:rPr>
          <w:rFonts w:ascii="Times New Roman" w:eastAsia="Times New Roman" w:hAnsi="Times New Roman" w:cs="Times New Roman"/>
          <w:sz w:val="28"/>
          <w:szCs w:val="28"/>
          <w:lang w:eastAsia="ru-RU"/>
        </w:rPr>
        <w:t>;</w:t>
      </w:r>
      <w:r w:rsidR="0073010F" w:rsidRPr="00BB1FD6">
        <w:rPr>
          <w:rFonts w:ascii="Times New Roman" w:eastAsia="Times New Roman" w:hAnsi="Times New Roman" w:cs="Times New Roman"/>
          <w:sz w:val="28"/>
          <w:szCs w:val="28"/>
          <w:lang w:eastAsia="ru-RU"/>
        </w:rPr>
        <w:t xml:space="preserve"> </w:t>
      </w:r>
    </w:p>
    <w:p w:rsidR="00C833E8" w:rsidRPr="00BB1FD6" w:rsidRDefault="00CD578F"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w:t>
      </w:r>
      <w:bookmarkStart w:id="27" w:name="_Hlk111555148"/>
      <w:r w:rsidRPr="00BB1FD6">
        <w:rPr>
          <w:rFonts w:ascii="Times New Roman" w:eastAsia="Times New Roman" w:hAnsi="Times New Roman" w:cs="Times New Roman"/>
          <w:sz w:val="28"/>
          <w:szCs w:val="28"/>
          <w:lang w:eastAsia="ru-RU"/>
        </w:rPr>
        <w:t>т</w:t>
      </w:r>
      <w:r w:rsidR="003B182D" w:rsidRPr="00BB1FD6">
        <w:rPr>
          <w:rFonts w:ascii="Times New Roman" w:eastAsia="Times New Roman" w:hAnsi="Times New Roman" w:cs="Times New Roman"/>
          <w:sz w:val="28"/>
          <w:szCs w:val="28"/>
          <w:lang w:eastAsia="ru-RU"/>
        </w:rPr>
        <w:t>ехническое оснащение автодорог общего пользования</w:t>
      </w:r>
      <w:r w:rsidR="00C020CA" w:rsidRPr="00BB1FD6">
        <w:rPr>
          <w:rFonts w:ascii="Times New Roman" w:eastAsia="Times New Roman" w:hAnsi="Times New Roman" w:cs="Times New Roman"/>
          <w:sz w:val="28"/>
          <w:szCs w:val="28"/>
          <w:lang w:eastAsia="ru-RU"/>
        </w:rPr>
        <w:t xml:space="preserve"> местного значения</w:t>
      </w:r>
      <w:r w:rsidR="00DD1BBB" w:rsidRPr="00BB1FD6">
        <w:rPr>
          <w:rFonts w:ascii="Times New Roman" w:eastAsia="Times New Roman" w:hAnsi="Times New Roman" w:cs="Times New Roman"/>
          <w:sz w:val="28"/>
          <w:szCs w:val="28"/>
          <w:lang w:eastAsia="ru-RU"/>
        </w:rPr>
        <w:t>,</w:t>
      </w:r>
      <w:r w:rsidR="00C020CA" w:rsidRPr="00BB1FD6">
        <w:rPr>
          <w:rFonts w:ascii="Times New Roman" w:eastAsia="Times New Roman" w:hAnsi="Times New Roman" w:cs="Times New Roman"/>
          <w:sz w:val="28"/>
          <w:szCs w:val="28"/>
          <w:lang w:eastAsia="ru-RU"/>
        </w:rPr>
        <w:t xml:space="preserve"> находящихся в собственности</w:t>
      </w:r>
      <w:r w:rsidR="004669F6" w:rsidRPr="00BB1FD6">
        <w:rPr>
          <w:rFonts w:ascii="Times New Roman" w:eastAsia="Times New Roman" w:hAnsi="Times New Roman" w:cs="Times New Roman"/>
          <w:sz w:val="28"/>
          <w:szCs w:val="28"/>
          <w:lang w:eastAsia="ru-RU"/>
        </w:rPr>
        <w:t xml:space="preserve"> района</w:t>
      </w:r>
      <w:r w:rsidR="00B23D7D" w:rsidRPr="00BB1FD6">
        <w:rPr>
          <w:rFonts w:ascii="Times New Roman" w:eastAsia="Times New Roman" w:hAnsi="Times New Roman" w:cs="Times New Roman"/>
          <w:sz w:val="28"/>
          <w:szCs w:val="28"/>
          <w:lang w:eastAsia="ru-RU"/>
        </w:rPr>
        <w:t xml:space="preserve"> </w:t>
      </w:r>
      <w:r w:rsidR="00DD1BBB" w:rsidRPr="00BB1FD6">
        <w:rPr>
          <w:rFonts w:ascii="Times New Roman" w:eastAsia="Times New Roman" w:hAnsi="Times New Roman" w:cs="Times New Roman"/>
          <w:sz w:val="28"/>
          <w:szCs w:val="28"/>
          <w:lang w:eastAsia="ru-RU"/>
        </w:rPr>
        <w:t xml:space="preserve">- </w:t>
      </w:r>
      <w:r w:rsidR="00B23D7D" w:rsidRPr="00BB1FD6">
        <w:rPr>
          <w:rFonts w:ascii="Times New Roman" w:eastAsia="Times New Roman" w:hAnsi="Times New Roman" w:cs="Times New Roman"/>
          <w:sz w:val="28"/>
          <w:szCs w:val="28"/>
          <w:lang w:eastAsia="ru-RU"/>
        </w:rPr>
        <w:t>(</w:t>
      </w:r>
      <w:proofErr w:type="gramStart"/>
      <w:r w:rsidR="00B23D7D" w:rsidRPr="00BB1FD6">
        <w:rPr>
          <w:rFonts w:ascii="Times New Roman" w:eastAsia="Times New Roman" w:hAnsi="Times New Roman" w:cs="Times New Roman"/>
          <w:sz w:val="28"/>
          <w:szCs w:val="28"/>
          <w:lang w:eastAsia="ru-RU"/>
        </w:rPr>
        <w:t>км</w:t>
      </w:r>
      <w:proofErr w:type="gramEnd"/>
      <w:r w:rsidR="00B23D7D" w:rsidRPr="00BB1FD6">
        <w:rPr>
          <w:rFonts w:ascii="Times New Roman" w:eastAsia="Times New Roman" w:hAnsi="Times New Roman" w:cs="Times New Roman"/>
          <w:sz w:val="28"/>
          <w:szCs w:val="28"/>
          <w:lang w:eastAsia="ru-RU"/>
        </w:rPr>
        <w:t xml:space="preserve">) </w:t>
      </w:r>
      <w:r w:rsidR="00441DF5" w:rsidRPr="00BB1FD6">
        <w:rPr>
          <w:rFonts w:ascii="Times New Roman" w:eastAsia="Times New Roman" w:hAnsi="Times New Roman" w:cs="Times New Roman"/>
          <w:sz w:val="28"/>
          <w:szCs w:val="28"/>
          <w:lang w:eastAsia="ru-RU"/>
        </w:rPr>
        <w:t xml:space="preserve">с нарастающим </w:t>
      </w:r>
      <w:r w:rsidR="00441DF5" w:rsidRPr="00BB1FD6">
        <w:rPr>
          <w:rFonts w:ascii="Times New Roman" w:eastAsia="Times New Roman" w:hAnsi="Times New Roman" w:cs="Times New Roman"/>
          <w:sz w:val="28"/>
          <w:szCs w:val="28"/>
          <w:lang w:eastAsia="ru-RU"/>
        </w:rPr>
        <w:lastRenderedPageBreak/>
        <w:t>итогом</w:t>
      </w:r>
      <w:bookmarkStart w:id="28" w:name="_Hlk111556644"/>
      <w:bookmarkEnd w:id="27"/>
      <w:r w:rsidR="00C833E8"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p>
    <w:p w:rsidR="002E1BFC" w:rsidRPr="00BB1FD6" w:rsidRDefault="00C833E8"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4669F6" w:rsidRPr="00BB1FD6">
        <w:rPr>
          <w:rFonts w:ascii="Times New Roman" w:eastAsia="Times New Roman" w:hAnsi="Times New Roman" w:cs="Times New Roman"/>
          <w:sz w:val="28"/>
          <w:szCs w:val="28"/>
          <w:lang w:eastAsia="ru-RU"/>
        </w:rPr>
        <w:t xml:space="preserve">о </w:t>
      </w:r>
      <w:r w:rsidR="00CD578F" w:rsidRPr="00BB1FD6">
        <w:rPr>
          <w:rFonts w:ascii="Times New Roman" w:eastAsia="Times New Roman" w:hAnsi="Times New Roman" w:cs="Times New Roman"/>
          <w:sz w:val="28"/>
          <w:szCs w:val="28"/>
          <w:lang w:eastAsia="ru-RU"/>
        </w:rPr>
        <w:t>данны</w:t>
      </w:r>
      <w:r w:rsidR="004669F6" w:rsidRPr="00BB1FD6">
        <w:rPr>
          <w:rFonts w:ascii="Times New Roman" w:eastAsia="Times New Roman" w:hAnsi="Times New Roman" w:cs="Times New Roman"/>
          <w:sz w:val="28"/>
          <w:szCs w:val="28"/>
          <w:lang w:eastAsia="ru-RU"/>
        </w:rPr>
        <w:t>м</w:t>
      </w:r>
      <w:r w:rsidR="00CD578F" w:rsidRPr="00BB1FD6">
        <w:rPr>
          <w:rFonts w:ascii="Times New Roman" w:eastAsia="Times New Roman" w:hAnsi="Times New Roman" w:cs="Times New Roman"/>
          <w:sz w:val="28"/>
          <w:szCs w:val="28"/>
          <w:lang w:eastAsia="ru-RU"/>
        </w:rPr>
        <w:t xml:space="preserve"> а</w:t>
      </w:r>
      <w:r w:rsidR="003B182D" w:rsidRPr="00BB1FD6">
        <w:rPr>
          <w:rFonts w:ascii="Times New Roman" w:eastAsia="Times New Roman" w:hAnsi="Times New Roman" w:cs="Times New Roman"/>
          <w:sz w:val="28"/>
          <w:szCs w:val="28"/>
          <w:lang w:eastAsia="ru-RU"/>
        </w:rPr>
        <w:t>кт</w:t>
      </w:r>
      <w:r w:rsidR="00CD578F" w:rsidRPr="00BB1FD6">
        <w:rPr>
          <w:rFonts w:ascii="Times New Roman" w:eastAsia="Times New Roman" w:hAnsi="Times New Roman" w:cs="Times New Roman"/>
          <w:sz w:val="28"/>
          <w:szCs w:val="28"/>
          <w:lang w:eastAsia="ru-RU"/>
        </w:rPr>
        <w:t>ов</w:t>
      </w:r>
      <w:r w:rsidR="003B182D" w:rsidRPr="00BB1FD6">
        <w:rPr>
          <w:rFonts w:ascii="Times New Roman" w:eastAsia="Times New Roman" w:hAnsi="Times New Roman" w:cs="Times New Roman"/>
          <w:sz w:val="28"/>
          <w:szCs w:val="28"/>
          <w:lang w:eastAsia="ru-RU"/>
        </w:rPr>
        <w:t xml:space="preserve"> выполненных работ КС-2</w:t>
      </w:r>
      <w:bookmarkEnd w:id="28"/>
      <w:r w:rsidR="002E1BFC" w:rsidRPr="00BB1FD6">
        <w:rPr>
          <w:rFonts w:ascii="Times New Roman" w:eastAsia="Times New Roman" w:hAnsi="Times New Roman" w:cs="Times New Roman"/>
          <w:sz w:val="28"/>
          <w:szCs w:val="28"/>
          <w:lang w:eastAsia="ru-RU"/>
        </w:rPr>
        <w:t>;</w:t>
      </w:r>
    </w:p>
    <w:p w:rsidR="00C833E8" w:rsidRPr="00BB1FD6" w:rsidRDefault="00CD578F"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п</w:t>
      </w:r>
      <w:r w:rsidR="003B182D" w:rsidRPr="00BB1FD6">
        <w:rPr>
          <w:rFonts w:ascii="Times New Roman" w:eastAsia="Times New Roman" w:hAnsi="Times New Roman" w:cs="Times New Roman"/>
          <w:sz w:val="28"/>
          <w:szCs w:val="28"/>
          <w:lang w:eastAsia="ru-RU"/>
        </w:rPr>
        <w:t>риобретение специализированной техники для обеспечения содержания автомобильных дорог общего пользования местного значения</w:t>
      </w:r>
      <w:r w:rsidR="002E1BFC" w:rsidRPr="00BB1FD6">
        <w:rPr>
          <w:rFonts w:ascii="Times New Roman" w:eastAsia="Times New Roman" w:hAnsi="Times New Roman" w:cs="Times New Roman"/>
          <w:sz w:val="28"/>
          <w:szCs w:val="28"/>
          <w:lang w:eastAsia="ru-RU"/>
        </w:rPr>
        <w:t>,</w:t>
      </w:r>
      <w:r w:rsidR="00586157" w:rsidRPr="00BB1FD6">
        <w:rPr>
          <w:rFonts w:ascii="Times New Roman" w:eastAsia="Times New Roman" w:hAnsi="Times New Roman" w:cs="Times New Roman"/>
          <w:sz w:val="28"/>
          <w:szCs w:val="28"/>
          <w:lang w:eastAsia="ru-RU"/>
        </w:rPr>
        <w:t xml:space="preserve"> </w:t>
      </w:r>
      <w:r w:rsidR="00C020CA" w:rsidRPr="00BB1FD6">
        <w:rPr>
          <w:rFonts w:ascii="Times New Roman" w:eastAsia="Times New Roman" w:hAnsi="Times New Roman" w:cs="Times New Roman"/>
          <w:sz w:val="28"/>
          <w:szCs w:val="28"/>
          <w:lang w:eastAsia="ru-RU"/>
        </w:rPr>
        <w:t xml:space="preserve">находящихся в собственности </w:t>
      </w:r>
      <w:r w:rsidR="004669F6" w:rsidRPr="00BB1FD6">
        <w:rPr>
          <w:rFonts w:ascii="Times New Roman" w:eastAsia="Times New Roman" w:hAnsi="Times New Roman" w:cs="Times New Roman"/>
          <w:sz w:val="28"/>
          <w:szCs w:val="28"/>
          <w:lang w:eastAsia="ru-RU"/>
        </w:rPr>
        <w:t>района</w:t>
      </w:r>
      <w:r w:rsidR="002E1BFC"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(шт.)</w:t>
      </w:r>
      <w:r w:rsidR="00AE2EF5" w:rsidRPr="00BB1FD6">
        <w:t xml:space="preserve"> </w:t>
      </w:r>
      <w:r w:rsidR="00AE2EF5" w:rsidRPr="00BB1FD6">
        <w:rPr>
          <w:rFonts w:ascii="Times New Roman" w:eastAsia="Times New Roman" w:hAnsi="Times New Roman" w:cs="Times New Roman"/>
          <w:sz w:val="28"/>
          <w:szCs w:val="28"/>
          <w:lang w:eastAsia="ru-RU"/>
        </w:rPr>
        <w:t>с нарастающим итогом</w:t>
      </w:r>
      <w:r w:rsidR="00C833E8"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p>
    <w:p w:rsidR="003B182D" w:rsidRPr="00FA4A17" w:rsidRDefault="00C833E8" w:rsidP="00FA4A1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4669F6" w:rsidRPr="00BB1FD6">
        <w:rPr>
          <w:rFonts w:ascii="Times New Roman" w:eastAsia="Times New Roman" w:hAnsi="Times New Roman" w:cs="Times New Roman"/>
          <w:sz w:val="28"/>
          <w:szCs w:val="28"/>
          <w:lang w:eastAsia="ru-RU"/>
        </w:rPr>
        <w:t xml:space="preserve">о </w:t>
      </w:r>
      <w:r w:rsidR="00CD578F" w:rsidRPr="00BB1FD6">
        <w:rPr>
          <w:rFonts w:ascii="Times New Roman" w:eastAsia="Times New Roman" w:hAnsi="Times New Roman" w:cs="Times New Roman"/>
          <w:sz w:val="28"/>
          <w:szCs w:val="28"/>
          <w:lang w:eastAsia="ru-RU"/>
        </w:rPr>
        <w:t>данны</w:t>
      </w:r>
      <w:r w:rsidR="004669F6" w:rsidRPr="00BB1FD6">
        <w:rPr>
          <w:rFonts w:ascii="Times New Roman" w:eastAsia="Times New Roman" w:hAnsi="Times New Roman" w:cs="Times New Roman"/>
          <w:sz w:val="28"/>
          <w:szCs w:val="28"/>
          <w:lang w:eastAsia="ru-RU"/>
        </w:rPr>
        <w:t>м</w:t>
      </w:r>
      <w:r w:rsidR="00CD578F" w:rsidRPr="00BB1FD6">
        <w:rPr>
          <w:rFonts w:ascii="Times New Roman" w:eastAsia="Times New Roman" w:hAnsi="Times New Roman" w:cs="Times New Roman"/>
          <w:sz w:val="28"/>
          <w:szCs w:val="28"/>
          <w:lang w:eastAsia="ru-RU"/>
        </w:rPr>
        <w:t xml:space="preserve"> а</w:t>
      </w:r>
      <w:r w:rsidR="003B182D" w:rsidRPr="00BB1FD6">
        <w:rPr>
          <w:rFonts w:ascii="Times New Roman" w:eastAsia="Times New Roman" w:hAnsi="Times New Roman" w:cs="Times New Roman"/>
          <w:sz w:val="28"/>
          <w:szCs w:val="28"/>
          <w:lang w:eastAsia="ru-RU"/>
        </w:rPr>
        <w:t>кт</w:t>
      </w:r>
      <w:r w:rsidR="00CD578F" w:rsidRPr="00BB1FD6">
        <w:rPr>
          <w:rFonts w:ascii="Times New Roman" w:eastAsia="Times New Roman" w:hAnsi="Times New Roman" w:cs="Times New Roman"/>
          <w:sz w:val="28"/>
          <w:szCs w:val="28"/>
          <w:lang w:eastAsia="ru-RU"/>
        </w:rPr>
        <w:t>ов</w:t>
      </w:r>
      <w:r w:rsidR="003B182D" w:rsidRPr="00BB1FD6">
        <w:rPr>
          <w:rFonts w:ascii="Times New Roman" w:eastAsia="Times New Roman" w:hAnsi="Times New Roman" w:cs="Times New Roman"/>
          <w:sz w:val="28"/>
          <w:szCs w:val="28"/>
          <w:lang w:eastAsia="ru-RU"/>
        </w:rPr>
        <w:t xml:space="preserve"> приема</w:t>
      </w:r>
      <w:r w:rsidR="004669F6" w:rsidRPr="00BB1FD6">
        <w:rPr>
          <w:rFonts w:ascii="Times New Roman" w:eastAsia="Times New Roman" w:hAnsi="Times New Roman" w:cs="Times New Roman"/>
          <w:sz w:val="28"/>
          <w:szCs w:val="28"/>
          <w:lang w:eastAsia="ru-RU"/>
        </w:rPr>
        <w:t>-</w:t>
      </w:r>
      <w:r w:rsidR="003B182D" w:rsidRPr="00BB1FD6">
        <w:rPr>
          <w:rFonts w:ascii="Times New Roman" w:eastAsia="Times New Roman" w:hAnsi="Times New Roman" w:cs="Times New Roman"/>
          <w:sz w:val="28"/>
          <w:szCs w:val="28"/>
          <w:lang w:eastAsia="ru-RU"/>
        </w:rPr>
        <w:t xml:space="preserve">передачи </w:t>
      </w:r>
      <w:r w:rsidR="004669F6" w:rsidRPr="00BB1FD6">
        <w:rPr>
          <w:rFonts w:ascii="Times New Roman" w:eastAsia="Times New Roman" w:hAnsi="Times New Roman" w:cs="Times New Roman"/>
          <w:sz w:val="28"/>
          <w:szCs w:val="28"/>
          <w:lang w:eastAsia="ru-RU"/>
        </w:rPr>
        <w:t>специализированной</w:t>
      </w:r>
      <w:r w:rsidR="003B182D" w:rsidRPr="00BB1FD6">
        <w:rPr>
          <w:rFonts w:ascii="Times New Roman" w:eastAsia="Times New Roman" w:hAnsi="Times New Roman" w:cs="Times New Roman"/>
          <w:sz w:val="28"/>
          <w:szCs w:val="28"/>
          <w:lang w:eastAsia="ru-RU"/>
        </w:rPr>
        <w:t xml:space="preserve"> техники</w:t>
      </w:r>
      <w:r w:rsidR="004669F6" w:rsidRPr="00BB1FD6">
        <w:rPr>
          <w:rFonts w:ascii="Times New Roman" w:eastAsia="Times New Roman" w:hAnsi="Times New Roman" w:cs="Times New Roman"/>
          <w:sz w:val="28"/>
          <w:szCs w:val="28"/>
          <w:lang w:eastAsia="ru-RU"/>
        </w:rPr>
        <w:t xml:space="preserve"> и </w:t>
      </w:r>
      <w:r w:rsidR="003B182D" w:rsidRPr="00BB1FD6">
        <w:rPr>
          <w:rFonts w:ascii="Times New Roman" w:eastAsia="Times New Roman" w:hAnsi="Times New Roman" w:cs="Times New Roman"/>
          <w:sz w:val="28"/>
          <w:szCs w:val="28"/>
          <w:lang w:eastAsia="ru-RU"/>
        </w:rPr>
        <w:t>заключенны</w:t>
      </w:r>
      <w:r w:rsidR="004669F6" w:rsidRPr="00BB1FD6">
        <w:rPr>
          <w:rFonts w:ascii="Times New Roman" w:eastAsia="Times New Roman" w:hAnsi="Times New Roman" w:cs="Times New Roman"/>
          <w:sz w:val="28"/>
          <w:szCs w:val="28"/>
          <w:lang w:eastAsia="ru-RU"/>
        </w:rPr>
        <w:t>х</w:t>
      </w:r>
      <w:r w:rsidR="00CD578F" w:rsidRPr="00BB1FD6">
        <w:rPr>
          <w:rFonts w:ascii="Times New Roman" w:eastAsia="Times New Roman" w:hAnsi="Times New Roman" w:cs="Times New Roman"/>
          <w:sz w:val="28"/>
          <w:szCs w:val="28"/>
          <w:lang w:eastAsia="ru-RU"/>
        </w:rPr>
        <w:t xml:space="preserve"> муниципальны</w:t>
      </w:r>
      <w:r w:rsidR="004669F6" w:rsidRPr="00BB1FD6">
        <w:rPr>
          <w:rFonts w:ascii="Times New Roman" w:eastAsia="Times New Roman" w:hAnsi="Times New Roman" w:cs="Times New Roman"/>
          <w:sz w:val="28"/>
          <w:szCs w:val="28"/>
          <w:lang w:eastAsia="ru-RU"/>
        </w:rPr>
        <w:t>х</w:t>
      </w:r>
      <w:r w:rsidR="003B182D" w:rsidRPr="00BB1FD6">
        <w:rPr>
          <w:rFonts w:ascii="Times New Roman" w:eastAsia="Times New Roman" w:hAnsi="Times New Roman" w:cs="Times New Roman"/>
          <w:sz w:val="28"/>
          <w:szCs w:val="28"/>
          <w:lang w:eastAsia="ru-RU"/>
        </w:rPr>
        <w:t xml:space="preserve"> контракт</w:t>
      </w:r>
      <w:r w:rsidR="004669F6" w:rsidRPr="00BB1FD6">
        <w:rPr>
          <w:rFonts w:ascii="Times New Roman" w:eastAsia="Times New Roman" w:hAnsi="Times New Roman" w:cs="Times New Roman"/>
          <w:sz w:val="28"/>
          <w:szCs w:val="28"/>
          <w:lang w:eastAsia="ru-RU"/>
        </w:rPr>
        <w:t>ов</w:t>
      </w:r>
      <w:r w:rsidRPr="00BB1FD6">
        <w:rPr>
          <w:rFonts w:ascii="Times New Roman" w:eastAsia="Times New Roman" w:hAnsi="Times New Roman" w:cs="Times New Roman"/>
          <w:sz w:val="28"/>
          <w:szCs w:val="28"/>
          <w:lang w:eastAsia="ru-RU"/>
        </w:rPr>
        <w:t>,</w:t>
      </w:r>
      <w:r w:rsidR="004669F6" w:rsidRPr="00BB1FD6">
        <w:rPr>
          <w:rFonts w:ascii="Times New Roman" w:eastAsia="Times New Roman" w:hAnsi="Times New Roman" w:cs="Times New Roman"/>
          <w:sz w:val="28"/>
          <w:szCs w:val="28"/>
          <w:lang w:eastAsia="ru-RU"/>
        </w:rPr>
        <w:t xml:space="preserve"> на приобретение спецтехники</w:t>
      </w:r>
      <w:r w:rsidR="00DD1BBB" w:rsidRPr="00BB1FD6">
        <w:rPr>
          <w:rFonts w:ascii="Times New Roman" w:eastAsia="Times New Roman" w:hAnsi="Times New Roman" w:cs="Times New Roman"/>
          <w:sz w:val="28"/>
          <w:szCs w:val="28"/>
          <w:lang w:eastAsia="ru-RU"/>
        </w:rPr>
        <w:t>;</w:t>
      </w:r>
    </w:p>
    <w:p w:rsidR="00C833E8" w:rsidRPr="00BB1FD6" w:rsidRDefault="00CD578F"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b/>
          <w:sz w:val="28"/>
          <w:szCs w:val="28"/>
          <w:lang w:eastAsia="ru-RU"/>
        </w:rPr>
        <w:t xml:space="preserve">- </w:t>
      </w:r>
      <w:r w:rsidRPr="00BB1FD6">
        <w:rPr>
          <w:rFonts w:ascii="Times New Roman" w:eastAsia="Times New Roman" w:hAnsi="Times New Roman" w:cs="Times New Roman"/>
          <w:sz w:val="28"/>
          <w:szCs w:val="28"/>
          <w:lang w:eastAsia="ru-RU"/>
        </w:rPr>
        <w:t>количество</w:t>
      </w:r>
      <w:r w:rsidR="004669F6" w:rsidRPr="00BB1FD6">
        <w:rPr>
          <w:rFonts w:ascii="Times New Roman" w:eastAsia="Times New Roman" w:hAnsi="Times New Roman" w:cs="Times New Roman"/>
          <w:sz w:val="28"/>
          <w:szCs w:val="28"/>
          <w:lang w:eastAsia="ru-RU"/>
        </w:rPr>
        <w:t xml:space="preserve"> </w:t>
      </w:r>
      <w:r w:rsidRPr="00BB1FD6">
        <w:rPr>
          <w:rFonts w:ascii="Times New Roman" w:eastAsia="Times New Roman" w:hAnsi="Times New Roman" w:cs="Times New Roman"/>
          <w:sz w:val="28"/>
          <w:szCs w:val="28"/>
          <w:lang w:eastAsia="ru-RU"/>
        </w:rPr>
        <w:t>городских и сельских поселений</w:t>
      </w:r>
      <w:r w:rsidR="004669F6"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w:t>
      </w:r>
      <w:r w:rsidR="00AE2EF5" w:rsidRPr="00BB1FD6">
        <w:t xml:space="preserve"> </w:t>
      </w:r>
      <w:r w:rsidR="00CB02B8" w:rsidRPr="00BB1FD6">
        <w:rPr>
          <w:rFonts w:ascii="Times New Roman" w:hAnsi="Times New Roman" w:cs="Times New Roman"/>
          <w:sz w:val="28"/>
          <w:szCs w:val="28"/>
        </w:rPr>
        <w:t>и ремонт дворовых территорий многоквартирных домов, проездов к дворовым территориям многоквартирных домов населенных пунктов</w:t>
      </w:r>
      <w:r w:rsidR="00CB02B8" w:rsidRPr="00BB1FD6">
        <w:t xml:space="preserve"> </w:t>
      </w:r>
      <w:r w:rsidR="00AE2EF5" w:rsidRPr="00BB1FD6">
        <w:rPr>
          <w:rFonts w:ascii="Times New Roman" w:eastAsia="Times New Roman" w:hAnsi="Times New Roman" w:cs="Times New Roman"/>
          <w:sz w:val="28"/>
          <w:szCs w:val="28"/>
          <w:lang w:eastAsia="ru-RU"/>
        </w:rPr>
        <w:t>за год реализации</w:t>
      </w:r>
      <w:r w:rsidR="00C833E8" w:rsidRPr="00BB1FD6">
        <w:rPr>
          <w:rFonts w:ascii="Times New Roman" w:eastAsia="Times New Roman" w:hAnsi="Times New Roman" w:cs="Times New Roman"/>
          <w:sz w:val="28"/>
          <w:szCs w:val="28"/>
          <w:lang w:eastAsia="ru-RU"/>
        </w:rPr>
        <w:t>.</w:t>
      </w:r>
      <w:r w:rsidR="00DD1BBB" w:rsidRPr="00BB1FD6">
        <w:rPr>
          <w:rFonts w:ascii="Times New Roman" w:eastAsia="Times New Roman" w:hAnsi="Times New Roman" w:cs="Times New Roman"/>
          <w:sz w:val="28"/>
          <w:szCs w:val="28"/>
          <w:lang w:eastAsia="ru-RU"/>
        </w:rPr>
        <w:t xml:space="preserve"> </w:t>
      </w:r>
    </w:p>
    <w:p w:rsidR="00F7299B" w:rsidRPr="00BB1FD6" w:rsidRDefault="00022CD2" w:rsidP="00022C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П</w:t>
      </w:r>
      <w:r w:rsidR="004669F6" w:rsidRPr="00BB1FD6">
        <w:rPr>
          <w:rFonts w:ascii="Times New Roman" w:eastAsia="Times New Roman" w:hAnsi="Times New Roman" w:cs="Times New Roman"/>
          <w:sz w:val="28"/>
          <w:szCs w:val="28"/>
          <w:lang w:eastAsia="ru-RU"/>
        </w:rPr>
        <w:t>о</w:t>
      </w:r>
      <w:r w:rsidR="00CD578F" w:rsidRPr="00BB1FD6">
        <w:rPr>
          <w:rFonts w:ascii="Times New Roman" w:eastAsia="Times New Roman" w:hAnsi="Times New Roman" w:cs="Times New Roman"/>
          <w:sz w:val="28"/>
          <w:szCs w:val="28"/>
          <w:lang w:eastAsia="ru-RU"/>
        </w:rPr>
        <w:t xml:space="preserve"> данны</w:t>
      </w:r>
      <w:r w:rsidR="004669F6" w:rsidRPr="00BB1FD6">
        <w:rPr>
          <w:rFonts w:ascii="Times New Roman" w:eastAsia="Times New Roman" w:hAnsi="Times New Roman" w:cs="Times New Roman"/>
          <w:sz w:val="28"/>
          <w:szCs w:val="28"/>
          <w:lang w:eastAsia="ru-RU"/>
        </w:rPr>
        <w:t>м</w:t>
      </w:r>
      <w:r w:rsidR="00CD578F" w:rsidRPr="00BB1FD6">
        <w:rPr>
          <w:rFonts w:ascii="Times New Roman" w:eastAsia="Times New Roman" w:hAnsi="Times New Roman" w:cs="Times New Roman"/>
          <w:sz w:val="28"/>
          <w:szCs w:val="28"/>
          <w:lang w:eastAsia="ru-RU"/>
        </w:rPr>
        <w:t xml:space="preserve"> заключенных </w:t>
      </w:r>
      <w:r w:rsidR="003B182D" w:rsidRPr="00BB1FD6">
        <w:rPr>
          <w:rFonts w:ascii="Times New Roman" w:eastAsia="Times New Roman" w:hAnsi="Times New Roman" w:cs="Times New Roman"/>
          <w:sz w:val="28"/>
          <w:szCs w:val="28"/>
          <w:lang w:eastAsia="ru-RU"/>
        </w:rPr>
        <w:t>соглашени</w:t>
      </w:r>
      <w:r w:rsidR="00CD578F" w:rsidRPr="00BB1FD6">
        <w:rPr>
          <w:rFonts w:ascii="Times New Roman" w:eastAsia="Times New Roman" w:hAnsi="Times New Roman" w:cs="Times New Roman"/>
          <w:sz w:val="28"/>
          <w:szCs w:val="28"/>
          <w:lang w:eastAsia="ru-RU"/>
        </w:rPr>
        <w:t>й</w:t>
      </w:r>
      <w:r w:rsidR="003B182D" w:rsidRPr="00BB1FD6">
        <w:rPr>
          <w:rFonts w:ascii="Times New Roman" w:eastAsia="Times New Roman" w:hAnsi="Times New Roman" w:cs="Times New Roman"/>
          <w:sz w:val="28"/>
          <w:szCs w:val="28"/>
          <w:lang w:eastAsia="ru-RU"/>
        </w:rPr>
        <w:t xml:space="preserve"> </w:t>
      </w:r>
      <w:r w:rsidR="00CD578F" w:rsidRPr="00BB1FD6">
        <w:rPr>
          <w:rFonts w:ascii="Times New Roman" w:eastAsia="Times New Roman" w:hAnsi="Times New Roman" w:cs="Times New Roman"/>
          <w:sz w:val="28"/>
          <w:szCs w:val="28"/>
          <w:lang w:eastAsia="ru-RU"/>
        </w:rPr>
        <w:t>с городскими и сельскими поселениями</w:t>
      </w:r>
      <w:r w:rsidR="00586157" w:rsidRPr="00BB1FD6">
        <w:rPr>
          <w:rFonts w:ascii="Times New Roman" w:eastAsia="Times New Roman" w:hAnsi="Times New Roman" w:cs="Times New Roman"/>
          <w:sz w:val="28"/>
          <w:szCs w:val="28"/>
          <w:lang w:eastAsia="ru-RU"/>
        </w:rPr>
        <w:t xml:space="preserve"> (шт.)</w:t>
      </w:r>
      <w:r w:rsidR="002E1BFC" w:rsidRPr="00BB1FD6">
        <w:rPr>
          <w:rFonts w:ascii="Times New Roman" w:eastAsia="Times New Roman" w:hAnsi="Times New Roman" w:cs="Times New Roman"/>
          <w:sz w:val="28"/>
          <w:szCs w:val="28"/>
          <w:lang w:eastAsia="ru-RU"/>
        </w:rPr>
        <w:t>.</w:t>
      </w:r>
    </w:p>
    <w:p w:rsidR="00586157" w:rsidRPr="00BB1FD6" w:rsidRDefault="00586157" w:rsidP="003B182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4. Перечень основных мероприятий муниципальной программы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основных мероприятий:</w:t>
      </w:r>
    </w:p>
    <w:p w:rsidR="00A23A1D" w:rsidRPr="00BB1FD6" w:rsidRDefault="00A23A1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1.Содержание и ремонт автомобильных дорог общего пользования местного значения и искусственных сооружений на них</w:t>
      </w:r>
      <w:r w:rsidR="00C833E8" w:rsidRPr="00BB1FD6">
        <w:rPr>
          <w:rFonts w:ascii="Times New Roman" w:eastAsia="Times New Roman" w:hAnsi="Times New Roman" w:cs="Times New Roman"/>
          <w:sz w:val="28"/>
          <w:szCs w:val="28"/>
          <w:lang w:eastAsia="ru-RU"/>
        </w:rPr>
        <w:t>.</w:t>
      </w:r>
      <w:r w:rsidRPr="00BB1FD6">
        <w:rPr>
          <w:rFonts w:ascii="Times New Roman" w:eastAsia="Times New Roman" w:hAnsi="Times New Roman" w:cs="Times New Roman"/>
          <w:sz w:val="28"/>
          <w:szCs w:val="28"/>
          <w:lang w:eastAsia="ru-RU"/>
        </w:rPr>
        <w:t xml:space="preserve"> </w:t>
      </w:r>
    </w:p>
    <w:p w:rsidR="00A23A1D" w:rsidRPr="00BB1FD6" w:rsidRDefault="00A23A1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2. Капитальный ремонт автомобильных дорог общего пользования местного значения и искусственных сооружения на них</w:t>
      </w:r>
      <w:r w:rsidR="00C833E8" w:rsidRPr="00BB1FD6">
        <w:rPr>
          <w:rFonts w:ascii="Times New Roman" w:eastAsia="Times New Roman" w:hAnsi="Times New Roman" w:cs="Times New Roman"/>
          <w:sz w:val="28"/>
          <w:szCs w:val="28"/>
          <w:lang w:eastAsia="ru-RU"/>
        </w:rPr>
        <w:t>.</w:t>
      </w:r>
    </w:p>
    <w:p w:rsidR="00A23A1D" w:rsidRPr="00BB1FD6" w:rsidRDefault="00A23A1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3. Повышение безопасности дорожного движения</w:t>
      </w:r>
      <w:r w:rsidR="00C833E8" w:rsidRPr="00BB1FD6">
        <w:rPr>
          <w:rFonts w:ascii="Times New Roman" w:eastAsia="Times New Roman" w:hAnsi="Times New Roman" w:cs="Times New Roman"/>
          <w:sz w:val="28"/>
          <w:szCs w:val="28"/>
          <w:lang w:eastAsia="ru-RU"/>
        </w:rPr>
        <w:t>.</w:t>
      </w:r>
    </w:p>
    <w:p w:rsidR="00A23A1D" w:rsidRPr="00BB1FD6" w:rsidRDefault="00A23A1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p w:rsidR="00A23A1D" w:rsidRPr="00BB1FD6" w:rsidRDefault="00A23A1D"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5. Приобретение специализированной техники для обеспечения содержания автомобильных дорог общего пользования местного значения.</w:t>
      </w:r>
    </w:p>
    <w:p w:rsidR="00CB02B8" w:rsidRPr="00BB1FD6" w:rsidRDefault="00CB02B8"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6. 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многоквартирным домов населенных пунктов.</w:t>
      </w:r>
    </w:p>
    <w:p w:rsidR="00F7299B" w:rsidRPr="00BB1FD6" w:rsidRDefault="0001079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67" w:history="1">
        <w:r w:rsidR="00F7299B" w:rsidRPr="00BB1FD6">
          <w:rPr>
            <w:rFonts w:ascii="Times New Roman" w:eastAsia="Times New Roman" w:hAnsi="Times New Roman" w:cs="Times New Roman"/>
            <w:sz w:val="28"/>
            <w:szCs w:val="28"/>
            <w:lang w:eastAsia="ru-RU"/>
          </w:rPr>
          <w:t>Перечень</w:t>
        </w:r>
      </w:hyperlink>
      <w:r w:rsidR="00F7299B" w:rsidRPr="00BB1FD6">
        <w:rPr>
          <w:rFonts w:ascii="Times New Roman" w:eastAsia="Times New Roman" w:hAnsi="Times New Roman" w:cs="Times New Roman"/>
          <w:sz w:val="28"/>
          <w:szCs w:val="28"/>
          <w:lang w:eastAsia="ru-RU"/>
        </w:rPr>
        <w:t xml:space="preserve"> мероприятий муниципальной п</w:t>
      </w:r>
      <w:r w:rsidR="00FA4A17">
        <w:rPr>
          <w:rFonts w:ascii="Times New Roman" w:eastAsia="Times New Roman" w:hAnsi="Times New Roman" w:cs="Times New Roman"/>
          <w:sz w:val="28"/>
          <w:szCs w:val="28"/>
          <w:lang w:eastAsia="ru-RU"/>
        </w:rPr>
        <w:t>рограммы приведен в Приложении №</w:t>
      </w:r>
      <w:r w:rsidR="00F7299B" w:rsidRPr="00BB1FD6">
        <w:rPr>
          <w:rFonts w:ascii="Times New Roman" w:eastAsia="Times New Roman" w:hAnsi="Times New Roman" w:cs="Times New Roman"/>
          <w:sz w:val="28"/>
          <w:szCs w:val="28"/>
          <w:lang w:eastAsia="ru-RU"/>
        </w:rPr>
        <w:t xml:space="preserve"> 2 </w:t>
      </w:r>
      <w:proofErr w:type="gramStart"/>
      <w:r w:rsidR="00F7299B" w:rsidRPr="00BB1FD6">
        <w:rPr>
          <w:rFonts w:ascii="Times New Roman" w:eastAsia="Times New Roman" w:hAnsi="Times New Roman" w:cs="Times New Roman"/>
          <w:sz w:val="28"/>
          <w:szCs w:val="28"/>
          <w:lang w:eastAsia="ru-RU"/>
        </w:rPr>
        <w:t>данной</w:t>
      </w:r>
      <w:proofErr w:type="gramEnd"/>
      <w:r w:rsidR="00F7299B" w:rsidRPr="00BB1FD6">
        <w:rPr>
          <w:rFonts w:ascii="Times New Roman" w:eastAsia="Times New Roman" w:hAnsi="Times New Roman" w:cs="Times New Roman"/>
          <w:sz w:val="28"/>
          <w:szCs w:val="28"/>
          <w:lang w:eastAsia="ru-RU"/>
        </w:rPr>
        <w:t xml:space="preserve"> программы.</w:t>
      </w:r>
    </w:p>
    <w:p w:rsidR="00947C4B" w:rsidRPr="00BB1FD6" w:rsidRDefault="00947C4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5. Сроки реализации муниципальной программы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A4A17" w:rsidRDefault="00F7299B" w:rsidP="00F729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4A17">
        <w:rPr>
          <w:rFonts w:ascii="Times New Roman" w:eastAsia="Times New Roman" w:hAnsi="Times New Roman" w:cs="Times New Roman"/>
          <w:sz w:val="28"/>
          <w:szCs w:val="28"/>
          <w:lang w:eastAsia="ru-RU"/>
        </w:rPr>
        <w:t>Программа реализуется с 2014 по 202</w:t>
      </w:r>
      <w:r w:rsidR="00035C6D" w:rsidRPr="00FA4A17">
        <w:rPr>
          <w:rFonts w:ascii="Times New Roman" w:eastAsia="Times New Roman" w:hAnsi="Times New Roman" w:cs="Times New Roman"/>
          <w:sz w:val="28"/>
          <w:szCs w:val="28"/>
          <w:lang w:eastAsia="ru-RU"/>
        </w:rPr>
        <w:t>6</w:t>
      </w:r>
      <w:r w:rsidR="00FA4A17">
        <w:rPr>
          <w:rFonts w:ascii="Times New Roman" w:eastAsia="Times New Roman" w:hAnsi="Times New Roman" w:cs="Times New Roman"/>
          <w:sz w:val="28"/>
          <w:szCs w:val="28"/>
          <w:lang w:eastAsia="ru-RU"/>
        </w:rPr>
        <w:t xml:space="preserve"> годы в</w:t>
      </w:r>
      <w:r w:rsidRPr="00FA4A17">
        <w:rPr>
          <w:rFonts w:ascii="Times New Roman" w:eastAsia="Times New Roman" w:hAnsi="Times New Roman" w:cs="Times New Roman"/>
          <w:sz w:val="28"/>
          <w:szCs w:val="28"/>
          <w:lang w:eastAsia="ru-RU"/>
        </w:rPr>
        <w:t xml:space="preserve"> два этапа. </w:t>
      </w:r>
    </w:p>
    <w:p w:rsidR="00F7299B" w:rsidRPr="00BB1FD6" w:rsidRDefault="00F7299B" w:rsidP="00FA4A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4A17">
        <w:rPr>
          <w:rFonts w:ascii="Times New Roman" w:eastAsia="Times New Roman" w:hAnsi="Times New Roman" w:cs="Times New Roman"/>
          <w:sz w:val="28"/>
          <w:szCs w:val="28"/>
          <w:lang w:eastAsia="ru-RU"/>
        </w:rPr>
        <w:t>Первый этап 2014 - 2016 годы, второй этап 2017 - 202</w:t>
      </w:r>
      <w:r w:rsidR="00035C6D" w:rsidRPr="00FA4A17">
        <w:rPr>
          <w:rFonts w:ascii="Times New Roman" w:eastAsia="Times New Roman" w:hAnsi="Times New Roman" w:cs="Times New Roman"/>
          <w:sz w:val="28"/>
          <w:szCs w:val="28"/>
          <w:lang w:eastAsia="ru-RU"/>
        </w:rPr>
        <w:t>6</w:t>
      </w:r>
      <w:r w:rsidRPr="00BB1FD6">
        <w:rPr>
          <w:rFonts w:ascii="Times New Roman" w:eastAsia="Times New Roman" w:hAnsi="Times New Roman" w:cs="Times New Roman"/>
          <w:sz w:val="28"/>
          <w:szCs w:val="28"/>
          <w:lang w:eastAsia="ru-RU"/>
        </w:rPr>
        <w:t xml:space="preserve"> годы.</w:t>
      </w: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6. Механизм реализации муниципальной программы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lastRenderedPageBreak/>
        <w:t xml:space="preserve">Управление реализацией Программы осуществляет ответственный исполнитель Программы - </w:t>
      </w:r>
      <w:r w:rsidR="003D4183" w:rsidRPr="00BB1FD6">
        <w:rPr>
          <w:rFonts w:ascii="Times New Roman" w:hAnsi="Times New Roman" w:cs="Times New Roman"/>
          <w:sz w:val="28"/>
          <w:szCs w:val="28"/>
        </w:rPr>
        <w:t>Отдел по транспорту, дорожной деятельности и связи</w:t>
      </w:r>
      <w:r w:rsidRPr="00BB1FD6">
        <w:rPr>
          <w:rFonts w:ascii="Times New Roman" w:eastAsia="Times New Roman" w:hAnsi="Times New Roman" w:cs="Times New Roman"/>
          <w:sz w:val="28"/>
          <w:szCs w:val="28"/>
          <w:lang w:eastAsia="ru-RU"/>
        </w:rPr>
        <w:t xml:space="preserve">. Ответственный исполнитель Программы несет ответственность за реализацию Программы, уточняет сроки реализации </w:t>
      </w:r>
      <w:hyperlink w:anchor="P367" w:history="1">
        <w:r w:rsidRPr="00BB1FD6">
          <w:rPr>
            <w:rFonts w:ascii="Times New Roman" w:eastAsia="Times New Roman" w:hAnsi="Times New Roman" w:cs="Times New Roman"/>
            <w:sz w:val="28"/>
            <w:szCs w:val="28"/>
            <w:lang w:eastAsia="ru-RU"/>
          </w:rPr>
          <w:t>мероприятий</w:t>
        </w:r>
      </w:hyperlink>
      <w:r w:rsidRPr="00BB1FD6">
        <w:rPr>
          <w:rFonts w:ascii="Times New Roman" w:eastAsia="Times New Roman" w:hAnsi="Times New Roman" w:cs="Times New Roman"/>
          <w:sz w:val="28"/>
          <w:szCs w:val="28"/>
          <w:lang w:eastAsia="ru-RU"/>
        </w:rPr>
        <w:t xml:space="preserve"> Программы и объемы их финансирования.</w:t>
      </w:r>
    </w:p>
    <w:p w:rsidR="00F7299B" w:rsidRPr="00BB1FD6" w:rsidRDefault="00B82F4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Отдел</w:t>
      </w:r>
      <w:r w:rsidR="00F7299B" w:rsidRPr="00BB1FD6">
        <w:rPr>
          <w:rFonts w:ascii="Times New Roman" w:eastAsia="Times New Roman" w:hAnsi="Times New Roman" w:cs="Times New Roman"/>
          <w:sz w:val="28"/>
          <w:szCs w:val="28"/>
          <w:lang w:eastAsia="ru-RU"/>
        </w:rPr>
        <w:t xml:space="preserve"> по транспорту, дорожной деятельности и связи, как соисполнитель программы выполняет следующие основные задачи:</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1. Проводит экономический анализ эффективности программных проектов и </w:t>
      </w:r>
      <w:hyperlink w:anchor="P367" w:history="1">
        <w:r w:rsidRPr="00BB1FD6">
          <w:rPr>
            <w:rFonts w:ascii="Times New Roman" w:eastAsia="Times New Roman" w:hAnsi="Times New Roman" w:cs="Times New Roman"/>
            <w:sz w:val="28"/>
            <w:szCs w:val="28"/>
            <w:lang w:eastAsia="ru-RU"/>
          </w:rPr>
          <w:t>мероприятий</w:t>
        </w:r>
      </w:hyperlink>
      <w:r w:rsidRPr="00BB1FD6">
        <w:rPr>
          <w:rFonts w:ascii="Times New Roman" w:eastAsia="Times New Roman" w:hAnsi="Times New Roman" w:cs="Times New Roman"/>
          <w:sz w:val="28"/>
          <w:szCs w:val="28"/>
          <w:lang w:eastAsia="ru-RU"/>
        </w:rPr>
        <w:t xml:space="preserve"> Программы.</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2. Готовит предложения по составлению плана инвестиционных и текущих расходов на очередной период.</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3. Корректирует план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бюджета и уточняет возможные объемы финансирования из других источников.</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4. Проводит мониторинг выполнения показателей Программы и сбор оперативной отчетной информации, подготовку и предоставление в установленном порядке отчетов о ходе реализации Программы.</w:t>
      </w:r>
    </w:p>
    <w:p w:rsidR="00F7299B" w:rsidRPr="00BB1FD6" w:rsidRDefault="00010795"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67" w:history="1">
        <w:r w:rsidR="00F7299B" w:rsidRPr="00BB1FD6">
          <w:rPr>
            <w:rFonts w:ascii="Times New Roman" w:eastAsia="Times New Roman" w:hAnsi="Times New Roman" w:cs="Times New Roman"/>
            <w:sz w:val="28"/>
            <w:szCs w:val="28"/>
            <w:lang w:eastAsia="ru-RU"/>
          </w:rPr>
          <w:t>Мероприятия</w:t>
        </w:r>
      </w:hyperlink>
      <w:r w:rsidR="00F7299B" w:rsidRPr="00BB1FD6">
        <w:rPr>
          <w:rFonts w:ascii="Times New Roman" w:eastAsia="Times New Roman" w:hAnsi="Times New Roman" w:cs="Times New Roman"/>
          <w:sz w:val="28"/>
          <w:szCs w:val="28"/>
          <w:lang w:eastAsia="ru-RU"/>
        </w:rPr>
        <w:t xml:space="preserve"> Программы реализуются посредством заключения муниципальных контрактов между администрацией района и соисполнителями Программы.</w:t>
      </w:r>
    </w:p>
    <w:p w:rsidR="00F7299B" w:rsidRPr="00BB1FD6" w:rsidRDefault="00D420B2"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Отдел</w:t>
      </w:r>
      <w:r w:rsidR="00F7299B" w:rsidRPr="00BB1FD6">
        <w:rPr>
          <w:rFonts w:ascii="Times New Roman" w:eastAsia="Times New Roman" w:hAnsi="Times New Roman" w:cs="Times New Roman"/>
          <w:sz w:val="28"/>
          <w:szCs w:val="28"/>
          <w:lang w:eastAsia="ru-RU"/>
        </w:rPr>
        <w:t xml:space="preserve"> бухгалтерского учета и отчетности администрации района производит оплату выполненных работ в соответствии с заключенными договорами, актами выполненных работ.</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Контроль за реализацией Программы осуществляется администрацией Верхнебуреинского муниципального района.</w:t>
      </w:r>
    </w:p>
    <w:p w:rsidR="00F94CBB" w:rsidRPr="00BB1FD6" w:rsidRDefault="00F94CBB" w:rsidP="00F729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7. Ресурсное обеспечение муниципальной программы</w:t>
      </w:r>
    </w:p>
    <w:p w:rsidR="00F7299B" w:rsidRPr="00BB1FD6" w:rsidRDefault="00F7299B" w:rsidP="00F7299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F7299B" w:rsidRPr="00BB1FD6" w:rsidRDefault="00F7299B" w:rsidP="00CB02B8">
      <w:pPr>
        <w:spacing w:after="0" w:line="240" w:lineRule="auto"/>
        <w:ind w:firstLine="708"/>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Планируется, что </w:t>
      </w:r>
      <w:hyperlink w:anchor="P367" w:history="1">
        <w:r w:rsidRPr="00BB1FD6">
          <w:rPr>
            <w:rFonts w:ascii="Times New Roman" w:eastAsia="Calibri" w:hAnsi="Times New Roman" w:cs="Times New Roman"/>
            <w:sz w:val="28"/>
            <w:szCs w:val="28"/>
          </w:rPr>
          <w:t>мероприятия</w:t>
        </w:r>
      </w:hyperlink>
      <w:r w:rsidRPr="00BB1FD6">
        <w:rPr>
          <w:rFonts w:ascii="Times New Roman" w:eastAsia="Calibri" w:hAnsi="Times New Roman" w:cs="Times New Roman"/>
          <w:sz w:val="28"/>
          <w:szCs w:val="28"/>
        </w:rPr>
        <w:t xml:space="preserve"> программы будут реализованы за счет средств федерального, краевого, районного бюджетов и внебюджетных источников. </w:t>
      </w:r>
    </w:p>
    <w:p w:rsidR="00FA4A17" w:rsidRDefault="00F7299B" w:rsidP="00CB02B8">
      <w:pPr>
        <w:widowControl w:val="0"/>
        <w:autoSpaceDE w:val="0"/>
        <w:autoSpaceDN w:val="0"/>
        <w:spacing w:after="0" w:line="240" w:lineRule="auto"/>
        <w:ind w:firstLine="708"/>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Общий объем финансирования Программы </w:t>
      </w:r>
      <w:r w:rsidRPr="00FA4A17">
        <w:rPr>
          <w:rFonts w:ascii="Times New Roman" w:eastAsia="Calibri" w:hAnsi="Times New Roman" w:cs="Times New Roman"/>
          <w:sz w:val="28"/>
          <w:szCs w:val="28"/>
        </w:rPr>
        <w:t xml:space="preserve">составляет </w:t>
      </w:r>
    </w:p>
    <w:p w:rsidR="00F7299B" w:rsidRPr="00BB1FD6" w:rsidRDefault="00BE7364" w:rsidP="00FA4A17">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b/>
          <w:sz w:val="28"/>
          <w:szCs w:val="28"/>
        </w:rPr>
        <w:t>1 14</w:t>
      </w:r>
      <w:r w:rsidR="00902466" w:rsidRPr="00FA4A17">
        <w:rPr>
          <w:rFonts w:ascii="Times New Roman" w:eastAsia="Calibri" w:hAnsi="Times New Roman" w:cs="Times New Roman"/>
          <w:b/>
          <w:sz w:val="28"/>
          <w:szCs w:val="28"/>
        </w:rPr>
        <w:t>9</w:t>
      </w:r>
      <w:r w:rsidR="00C876AB" w:rsidRPr="00FA4A17">
        <w:rPr>
          <w:rFonts w:ascii="Times New Roman" w:eastAsia="Calibri" w:hAnsi="Times New Roman" w:cs="Times New Roman"/>
          <w:b/>
          <w:sz w:val="28"/>
          <w:szCs w:val="28"/>
        </w:rPr>
        <w:t> </w:t>
      </w:r>
      <w:r w:rsidR="00902466" w:rsidRPr="00FA4A17">
        <w:rPr>
          <w:rFonts w:ascii="Times New Roman" w:eastAsia="Calibri" w:hAnsi="Times New Roman" w:cs="Times New Roman"/>
          <w:b/>
          <w:sz w:val="28"/>
          <w:szCs w:val="28"/>
        </w:rPr>
        <w:t>342</w:t>
      </w:r>
      <w:r w:rsidR="00C876AB" w:rsidRPr="00FA4A17">
        <w:rPr>
          <w:rFonts w:ascii="Times New Roman" w:eastAsia="Calibri" w:hAnsi="Times New Roman" w:cs="Times New Roman"/>
          <w:b/>
          <w:sz w:val="28"/>
          <w:szCs w:val="28"/>
        </w:rPr>
        <w:t>,</w:t>
      </w:r>
      <w:r w:rsidR="00902466" w:rsidRPr="00FA4A17">
        <w:rPr>
          <w:rFonts w:ascii="Times New Roman" w:eastAsia="Calibri" w:hAnsi="Times New Roman" w:cs="Times New Roman"/>
          <w:b/>
          <w:sz w:val="28"/>
          <w:szCs w:val="28"/>
        </w:rPr>
        <w:t>868</w:t>
      </w:r>
      <w:r w:rsidR="001D19BE" w:rsidRPr="00BB1FD6">
        <w:rPr>
          <w:rFonts w:eastAsia="Calibri"/>
          <w:b/>
          <w:sz w:val="24"/>
          <w:szCs w:val="24"/>
        </w:rPr>
        <w:t xml:space="preserve"> </w:t>
      </w:r>
      <w:r w:rsidR="00F7299B" w:rsidRPr="00BB1FD6">
        <w:rPr>
          <w:rFonts w:ascii="Times New Roman" w:eastAsia="Calibri" w:hAnsi="Times New Roman" w:cs="Times New Roman"/>
          <w:b/>
          <w:sz w:val="28"/>
          <w:szCs w:val="28"/>
        </w:rPr>
        <w:t>тыс. рублей</w:t>
      </w:r>
      <w:r w:rsidR="00F7299B" w:rsidRPr="00BB1FD6">
        <w:rPr>
          <w:rFonts w:ascii="Times New Roman" w:eastAsia="Calibri" w:hAnsi="Times New Roman" w:cs="Times New Roman"/>
          <w:sz w:val="28"/>
          <w:szCs w:val="28"/>
        </w:rPr>
        <w:t xml:space="preserve"> в том числе:</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субсидии из федерального бюджета – 0,000 тыс. рублей,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в том числе по годам:</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2014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2015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2016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2017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2018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2019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2020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2021 год </w:t>
      </w:r>
      <w:r w:rsidR="00DA26D8" w:rsidRPr="00BB1FD6">
        <w:rPr>
          <w:rFonts w:ascii="Times New Roman" w:eastAsia="Calibri" w:hAnsi="Times New Roman" w:cs="Times New Roman"/>
          <w:sz w:val="28"/>
          <w:szCs w:val="28"/>
        </w:rPr>
        <w:t>-</w:t>
      </w:r>
      <w:r w:rsidR="00CB02B8" w:rsidRPr="00BB1FD6">
        <w:rPr>
          <w:rFonts w:ascii="Times New Roman" w:eastAsia="Calibri" w:hAnsi="Times New Roman" w:cs="Times New Roman"/>
          <w:sz w:val="28"/>
          <w:szCs w:val="28"/>
        </w:rPr>
        <w:t xml:space="preserve"> </w:t>
      </w:r>
      <w:r w:rsidR="0038616D" w:rsidRPr="00BB1FD6">
        <w:rPr>
          <w:rFonts w:ascii="Times New Roman" w:eastAsia="Calibri" w:hAnsi="Times New Roman" w:cs="Times New Roman"/>
          <w:sz w:val="28"/>
          <w:szCs w:val="28"/>
        </w:rPr>
        <w:t xml:space="preserve">0,000 </w:t>
      </w:r>
      <w:r w:rsidRPr="00BB1FD6">
        <w:rPr>
          <w:rFonts w:ascii="Times New Roman" w:eastAsia="Calibri" w:hAnsi="Times New Roman" w:cs="Times New Roman"/>
          <w:sz w:val="28"/>
          <w:szCs w:val="28"/>
        </w:rPr>
        <w:t>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lastRenderedPageBreak/>
        <w:t xml:space="preserve">2022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2023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B85AE1" w:rsidRPr="00BB1FD6">
        <w:rPr>
          <w:rFonts w:ascii="Times New Roman" w:eastAsia="Calibri" w:hAnsi="Times New Roman" w:cs="Times New Roman"/>
          <w:sz w:val="28"/>
          <w:szCs w:val="28"/>
        </w:rPr>
        <w:t>,</w:t>
      </w:r>
    </w:p>
    <w:p w:rsidR="00B85AE1" w:rsidRPr="00BB1FD6"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2024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17629D" w:rsidRPr="00BB1FD6">
        <w:rPr>
          <w:rFonts w:ascii="Times New Roman" w:eastAsia="Calibri" w:hAnsi="Times New Roman" w:cs="Times New Roman"/>
          <w:sz w:val="28"/>
          <w:szCs w:val="28"/>
        </w:rPr>
        <w:t>,</w:t>
      </w:r>
    </w:p>
    <w:p w:rsidR="00F06DE8" w:rsidRDefault="00F06DE8" w:rsidP="00FD12B8">
      <w:pPr>
        <w:spacing w:after="0"/>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2025 год </w:t>
      </w:r>
      <w:r w:rsidR="0017629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FD12B8">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2026 год - 0,000 тыс. рублей</w:t>
      </w:r>
    </w:p>
    <w:p w:rsidR="00F7299B" w:rsidRPr="00BB1FD6"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субсидии из краевого бюджета </w:t>
      </w:r>
      <w:r w:rsidR="00C833E8" w:rsidRPr="00BB1FD6">
        <w:rPr>
          <w:rFonts w:ascii="Times New Roman" w:eastAsia="Calibri" w:hAnsi="Times New Roman" w:cs="Times New Roman"/>
          <w:sz w:val="28"/>
          <w:szCs w:val="28"/>
        </w:rPr>
        <w:t xml:space="preserve">- </w:t>
      </w:r>
      <w:r w:rsidRPr="00BB1FD6">
        <w:rPr>
          <w:rFonts w:ascii="Times New Roman" w:eastAsia="Calibri" w:hAnsi="Times New Roman" w:cs="Times New Roman"/>
          <w:sz w:val="28"/>
          <w:szCs w:val="28"/>
        </w:rPr>
        <w:t>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в том числе по годам: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2014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2015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2016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2017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2018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w:t>
      </w:r>
      <w:r w:rsidR="00252DA4" w:rsidRPr="00BB1FD6">
        <w:rPr>
          <w:rFonts w:ascii="Times New Roman" w:eastAsia="Calibri" w:hAnsi="Times New Roman" w:cs="Times New Roman"/>
          <w:sz w:val="28"/>
          <w:szCs w:val="28"/>
        </w:rPr>
        <w:t>00</w:t>
      </w:r>
      <w:r w:rsidRPr="00BB1FD6">
        <w:rPr>
          <w:rFonts w:ascii="Times New Roman" w:eastAsia="Calibri" w:hAnsi="Times New Roman" w:cs="Times New Roman"/>
          <w:sz w:val="28"/>
          <w:szCs w:val="28"/>
        </w:rPr>
        <w:t xml:space="preserve">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2019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2020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2021 год </w:t>
      </w:r>
      <w:r w:rsidR="0017629D" w:rsidRPr="00BB1FD6">
        <w:rPr>
          <w:rFonts w:ascii="Times New Roman" w:eastAsia="Calibri" w:hAnsi="Times New Roman" w:cs="Times New Roman"/>
          <w:sz w:val="28"/>
          <w:szCs w:val="28"/>
        </w:rPr>
        <w:t>-</w:t>
      </w:r>
      <w:r w:rsidR="007B50B1" w:rsidRPr="00BB1FD6">
        <w:rPr>
          <w:rFonts w:ascii="Times New Roman" w:eastAsia="Calibri" w:hAnsi="Times New Roman" w:cs="Times New Roman"/>
          <w:sz w:val="28"/>
          <w:szCs w:val="28"/>
        </w:rPr>
        <w:t xml:space="preserve"> 0</w:t>
      </w:r>
      <w:r w:rsidR="0038616D" w:rsidRPr="00BB1FD6">
        <w:rPr>
          <w:rFonts w:ascii="Times New Roman" w:eastAsia="Calibri" w:hAnsi="Times New Roman" w:cs="Times New Roman"/>
          <w:sz w:val="28"/>
          <w:szCs w:val="28"/>
        </w:rPr>
        <w:t>,000</w:t>
      </w:r>
      <w:r w:rsidR="007B50B1" w:rsidRPr="00BB1FD6">
        <w:rPr>
          <w:rFonts w:ascii="Times New Roman" w:eastAsia="Calibri" w:hAnsi="Times New Roman" w:cs="Times New Roman"/>
          <w:sz w:val="28"/>
          <w:szCs w:val="28"/>
        </w:rPr>
        <w:t xml:space="preserve"> </w:t>
      </w:r>
      <w:r w:rsidRPr="00BB1FD6">
        <w:rPr>
          <w:rFonts w:ascii="Times New Roman" w:eastAsia="Calibri" w:hAnsi="Times New Roman" w:cs="Times New Roman"/>
          <w:sz w:val="28"/>
          <w:szCs w:val="28"/>
        </w:rPr>
        <w:t>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2022 год - </w:t>
      </w:r>
      <w:r w:rsidR="00246C59" w:rsidRPr="00BB1FD6">
        <w:rPr>
          <w:rFonts w:ascii="Times New Roman" w:eastAsia="Calibri" w:hAnsi="Times New Roman" w:cs="Times New Roman"/>
          <w:sz w:val="28"/>
          <w:szCs w:val="28"/>
        </w:rPr>
        <w:t>0</w:t>
      </w:r>
      <w:r w:rsidRPr="00BB1FD6">
        <w:rPr>
          <w:rFonts w:ascii="Times New Roman" w:eastAsia="Calibri" w:hAnsi="Times New Roman" w:cs="Times New Roman"/>
          <w:sz w:val="28"/>
          <w:szCs w:val="28"/>
        </w:rPr>
        <w:t>,000 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2023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B85AE1" w:rsidRPr="00BB1FD6">
        <w:rPr>
          <w:rFonts w:ascii="Times New Roman" w:eastAsia="Calibri" w:hAnsi="Times New Roman" w:cs="Times New Roman"/>
          <w:sz w:val="28"/>
          <w:szCs w:val="28"/>
        </w:rPr>
        <w:t>,</w:t>
      </w:r>
    </w:p>
    <w:p w:rsidR="00B85AE1" w:rsidRPr="00BB1FD6"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2024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17629D" w:rsidRPr="00BB1FD6">
        <w:rPr>
          <w:rFonts w:ascii="Times New Roman" w:eastAsia="Calibri" w:hAnsi="Times New Roman" w:cs="Times New Roman"/>
          <w:sz w:val="28"/>
          <w:szCs w:val="28"/>
        </w:rPr>
        <w:t>,</w:t>
      </w:r>
    </w:p>
    <w:p w:rsidR="00022CD2"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2025 год </w:t>
      </w:r>
      <w:r w:rsidR="0017629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FD12B8">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2026 год - 0,000 тыс. рублей</w:t>
      </w:r>
    </w:p>
    <w:p w:rsidR="00F7299B" w:rsidRPr="00FA4A17"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Средства районного бюджета </w:t>
      </w:r>
      <w:r w:rsidR="00D83646" w:rsidRPr="00FA4A17">
        <w:rPr>
          <w:rFonts w:ascii="Times New Roman" w:eastAsia="Calibri" w:hAnsi="Times New Roman" w:cs="Times New Roman"/>
          <w:b/>
          <w:sz w:val="28"/>
          <w:szCs w:val="28"/>
        </w:rPr>
        <w:t>1 14</w:t>
      </w:r>
      <w:r w:rsidR="00902466" w:rsidRPr="00FA4A17">
        <w:rPr>
          <w:rFonts w:ascii="Times New Roman" w:eastAsia="Calibri" w:hAnsi="Times New Roman" w:cs="Times New Roman"/>
          <w:b/>
          <w:sz w:val="28"/>
          <w:szCs w:val="28"/>
        </w:rPr>
        <w:t>9</w:t>
      </w:r>
      <w:r w:rsidR="00D83646" w:rsidRPr="00FA4A17">
        <w:rPr>
          <w:rFonts w:ascii="Times New Roman" w:eastAsia="Calibri" w:hAnsi="Times New Roman" w:cs="Times New Roman"/>
          <w:b/>
          <w:sz w:val="28"/>
          <w:szCs w:val="28"/>
        </w:rPr>
        <w:t> 342,868</w:t>
      </w:r>
      <w:r w:rsidR="005E3AC4" w:rsidRPr="00FA4A17">
        <w:rPr>
          <w:rFonts w:eastAsia="Calibri"/>
          <w:b/>
          <w:sz w:val="24"/>
          <w:szCs w:val="24"/>
        </w:rPr>
        <w:t xml:space="preserve"> </w:t>
      </w:r>
      <w:r w:rsidRPr="00FA4A17">
        <w:rPr>
          <w:rFonts w:ascii="Times New Roman" w:eastAsia="Calibri" w:hAnsi="Times New Roman" w:cs="Times New Roman"/>
          <w:b/>
          <w:sz w:val="28"/>
          <w:szCs w:val="28"/>
        </w:rPr>
        <w:t>тыс. рублей</w:t>
      </w:r>
      <w:r w:rsidRPr="00FA4A17">
        <w:rPr>
          <w:rFonts w:ascii="Times New Roman" w:eastAsia="Calibri" w:hAnsi="Times New Roman" w:cs="Times New Roman"/>
          <w:sz w:val="28"/>
          <w:szCs w:val="28"/>
        </w:rPr>
        <w:t>, в том числе по годам:</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2014 год - 11 856,126 тыс. рублей, </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2015 год </w:t>
      </w:r>
      <w:r w:rsidR="00DA26D8"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7 609,587 тыс. рублей,</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2016 год </w:t>
      </w:r>
      <w:r w:rsidR="00DA26D8"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17 757,729 тыс. рублей, </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2017 год </w:t>
      </w:r>
      <w:r w:rsidR="00DA26D8"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11 119,849 тыс. рублей, </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2018 год - 26 199,365 тыс. рублей,</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2019 год </w:t>
      </w:r>
      <w:r w:rsidR="00DA26D8"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63 370,827 тыс. рублей,</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2020 год </w:t>
      </w:r>
      <w:r w:rsidR="00035C6D"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155</w:t>
      </w:r>
      <w:r w:rsidR="00035C6D" w:rsidRPr="00FA4A17">
        <w:rPr>
          <w:rFonts w:ascii="Times New Roman" w:eastAsia="Calibri" w:hAnsi="Times New Roman" w:cs="Times New Roman"/>
          <w:sz w:val="28"/>
          <w:szCs w:val="28"/>
        </w:rPr>
        <w:t xml:space="preserve"> </w:t>
      </w:r>
      <w:r w:rsidRPr="00FA4A17">
        <w:rPr>
          <w:rFonts w:ascii="Times New Roman" w:eastAsia="Calibri" w:hAnsi="Times New Roman" w:cs="Times New Roman"/>
          <w:sz w:val="28"/>
          <w:szCs w:val="28"/>
        </w:rPr>
        <w:t>395,616 тыс. рублей</w:t>
      </w:r>
      <w:r w:rsidR="00B85AE1" w:rsidRPr="00FA4A17">
        <w:rPr>
          <w:rFonts w:ascii="Times New Roman" w:eastAsia="Calibri" w:hAnsi="Times New Roman" w:cs="Times New Roman"/>
          <w:sz w:val="28"/>
          <w:szCs w:val="28"/>
        </w:rPr>
        <w:t>,</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2021 год </w:t>
      </w:r>
      <w:r w:rsidR="00035C6D" w:rsidRPr="00FA4A17">
        <w:rPr>
          <w:rFonts w:ascii="Times New Roman" w:eastAsia="Calibri" w:hAnsi="Times New Roman" w:cs="Times New Roman"/>
          <w:sz w:val="28"/>
          <w:szCs w:val="28"/>
        </w:rPr>
        <w:t>–</w:t>
      </w:r>
      <w:r w:rsidR="0017629D" w:rsidRPr="00FA4A17">
        <w:rPr>
          <w:rFonts w:ascii="Times New Roman" w:eastAsia="Calibri" w:hAnsi="Times New Roman" w:cs="Times New Roman"/>
          <w:sz w:val="28"/>
          <w:szCs w:val="28"/>
        </w:rPr>
        <w:t xml:space="preserve"> </w:t>
      </w:r>
      <w:r w:rsidR="00E323C5" w:rsidRPr="00FA4A17">
        <w:rPr>
          <w:rFonts w:ascii="Times New Roman" w:eastAsia="Calibri" w:hAnsi="Times New Roman" w:cs="Times New Roman"/>
          <w:sz w:val="28"/>
          <w:szCs w:val="28"/>
        </w:rPr>
        <w:t>92</w:t>
      </w:r>
      <w:r w:rsidR="00035C6D" w:rsidRPr="00FA4A17">
        <w:rPr>
          <w:rFonts w:ascii="Times New Roman" w:eastAsia="Calibri" w:hAnsi="Times New Roman" w:cs="Times New Roman"/>
          <w:sz w:val="28"/>
          <w:szCs w:val="28"/>
        </w:rPr>
        <w:t xml:space="preserve"> </w:t>
      </w:r>
      <w:r w:rsidR="00E323C5" w:rsidRPr="00FA4A17">
        <w:rPr>
          <w:rFonts w:ascii="Times New Roman" w:eastAsia="Calibri" w:hAnsi="Times New Roman" w:cs="Times New Roman"/>
          <w:sz w:val="28"/>
          <w:szCs w:val="28"/>
        </w:rPr>
        <w:t>3</w:t>
      </w:r>
      <w:r w:rsidR="00410A73" w:rsidRPr="00FA4A17">
        <w:rPr>
          <w:rFonts w:ascii="Times New Roman" w:eastAsia="Calibri" w:hAnsi="Times New Roman" w:cs="Times New Roman"/>
          <w:sz w:val="28"/>
          <w:szCs w:val="28"/>
        </w:rPr>
        <w:t>86</w:t>
      </w:r>
      <w:r w:rsidRPr="00FA4A17">
        <w:rPr>
          <w:rFonts w:ascii="Times New Roman" w:eastAsia="Calibri" w:hAnsi="Times New Roman" w:cs="Times New Roman"/>
          <w:sz w:val="28"/>
          <w:szCs w:val="28"/>
        </w:rPr>
        <w:t>,</w:t>
      </w:r>
      <w:r w:rsidR="00410A73" w:rsidRPr="00FA4A17">
        <w:rPr>
          <w:rFonts w:ascii="Times New Roman" w:eastAsia="Calibri" w:hAnsi="Times New Roman" w:cs="Times New Roman"/>
          <w:sz w:val="28"/>
          <w:szCs w:val="28"/>
        </w:rPr>
        <w:t>193</w:t>
      </w:r>
      <w:r w:rsidRPr="00FA4A17">
        <w:rPr>
          <w:rFonts w:ascii="Times New Roman" w:eastAsia="Calibri" w:hAnsi="Times New Roman" w:cs="Times New Roman"/>
          <w:sz w:val="28"/>
          <w:szCs w:val="28"/>
        </w:rPr>
        <w:t xml:space="preserve"> тыс. рублей</w:t>
      </w:r>
      <w:r w:rsidR="00B85AE1" w:rsidRPr="00FA4A17">
        <w:rPr>
          <w:rFonts w:ascii="Times New Roman" w:eastAsia="Calibri" w:hAnsi="Times New Roman" w:cs="Times New Roman"/>
          <w:sz w:val="28"/>
          <w:szCs w:val="28"/>
        </w:rPr>
        <w:t>,</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2022 год </w:t>
      </w:r>
      <w:r w:rsidR="00DA26D8" w:rsidRPr="00FA4A17">
        <w:rPr>
          <w:rFonts w:ascii="Times New Roman" w:eastAsia="Calibri" w:hAnsi="Times New Roman" w:cs="Times New Roman"/>
          <w:sz w:val="28"/>
          <w:szCs w:val="28"/>
        </w:rPr>
        <w:t>-</w:t>
      </w:r>
      <w:r w:rsidR="00DA5509" w:rsidRPr="00FA4A17">
        <w:rPr>
          <w:rFonts w:ascii="Times New Roman" w:eastAsia="Calibri" w:hAnsi="Times New Roman" w:cs="Times New Roman"/>
          <w:sz w:val="28"/>
          <w:szCs w:val="28"/>
        </w:rPr>
        <w:t>167</w:t>
      </w:r>
      <w:r w:rsidR="00035C6D" w:rsidRPr="00FA4A17">
        <w:rPr>
          <w:rFonts w:ascii="Times New Roman" w:eastAsia="Calibri" w:hAnsi="Times New Roman" w:cs="Times New Roman"/>
          <w:sz w:val="28"/>
          <w:szCs w:val="28"/>
        </w:rPr>
        <w:t xml:space="preserve"> </w:t>
      </w:r>
      <w:r w:rsidR="00DA5509" w:rsidRPr="00FA4A17">
        <w:rPr>
          <w:rFonts w:ascii="Times New Roman" w:eastAsia="Calibri" w:hAnsi="Times New Roman" w:cs="Times New Roman"/>
          <w:sz w:val="28"/>
          <w:szCs w:val="28"/>
        </w:rPr>
        <w:t>410,498</w:t>
      </w:r>
      <w:r w:rsidRPr="00FA4A17">
        <w:rPr>
          <w:rFonts w:ascii="Times New Roman" w:eastAsia="Calibri" w:hAnsi="Times New Roman" w:cs="Times New Roman"/>
          <w:sz w:val="28"/>
          <w:szCs w:val="28"/>
        </w:rPr>
        <w:t xml:space="preserve"> тыс. рублей</w:t>
      </w:r>
      <w:r w:rsidR="00B85AE1" w:rsidRPr="00FA4A17">
        <w:rPr>
          <w:rFonts w:ascii="Times New Roman" w:eastAsia="Calibri" w:hAnsi="Times New Roman" w:cs="Times New Roman"/>
          <w:sz w:val="28"/>
          <w:szCs w:val="28"/>
        </w:rPr>
        <w:t>,</w:t>
      </w:r>
    </w:p>
    <w:p w:rsidR="00F7299B"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2023 год </w:t>
      </w:r>
      <w:r w:rsidR="00DA5509" w:rsidRPr="00FA4A17">
        <w:rPr>
          <w:rFonts w:ascii="Times New Roman" w:eastAsia="Calibri" w:hAnsi="Times New Roman" w:cs="Times New Roman"/>
          <w:sz w:val="28"/>
          <w:szCs w:val="28"/>
        </w:rPr>
        <w:t>–</w:t>
      </w:r>
      <w:r w:rsidR="00022CD2" w:rsidRPr="00FA4A17">
        <w:rPr>
          <w:rFonts w:ascii="Times New Roman" w:eastAsia="Calibri" w:hAnsi="Times New Roman" w:cs="Times New Roman"/>
          <w:sz w:val="28"/>
          <w:szCs w:val="28"/>
        </w:rPr>
        <w:t xml:space="preserve"> </w:t>
      </w:r>
      <w:r w:rsidR="00902466" w:rsidRPr="00FA4A17">
        <w:rPr>
          <w:rFonts w:ascii="Times New Roman" w:eastAsia="Calibri" w:hAnsi="Times New Roman" w:cs="Times New Roman"/>
          <w:sz w:val="28"/>
          <w:szCs w:val="28"/>
        </w:rPr>
        <w:t>194 452,954</w:t>
      </w:r>
      <w:r w:rsidRPr="00FA4A17">
        <w:rPr>
          <w:rFonts w:ascii="Times New Roman" w:eastAsia="Calibri" w:hAnsi="Times New Roman" w:cs="Times New Roman"/>
          <w:sz w:val="28"/>
          <w:szCs w:val="28"/>
        </w:rPr>
        <w:t xml:space="preserve"> тыс. рублей</w:t>
      </w:r>
      <w:r w:rsidR="00B85AE1" w:rsidRPr="00FA4A17">
        <w:rPr>
          <w:rFonts w:ascii="Times New Roman" w:eastAsia="Calibri" w:hAnsi="Times New Roman" w:cs="Times New Roman"/>
          <w:sz w:val="28"/>
          <w:szCs w:val="28"/>
        </w:rPr>
        <w:t>,</w:t>
      </w:r>
    </w:p>
    <w:p w:rsidR="00B85AE1" w:rsidRPr="00FA4A17"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2024 год </w:t>
      </w:r>
      <w:r w:rsidR="00DA5509"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w:t>
      </w:r>
      <w:r w:rsidR="00D83646" w:rsidRPr="00FA4A17">
        <w:rPr>
          <w:rFonts w:ascii="Times New Roman" w:eastAsia="Calibri" w:hAnsi="Times New Roman" w:cs="Times New Roman"/>
          <w:sz w:val="28"/>
          <w:szCs w:val="28"/>
        </w:rPr>
        <w:t xml:space="preserve">274 813,124 </w:t>
      </w:r>
      <w:r w:rsidRPr="00FA4A17">
        <w:rPr>
          <w:rFonts w:ascii="Times New Roman" w:eastAsia="Calibri" w:hAnsi="Times New Roman" w:cs="Times New Roman"/>
          <w:sz w:val="28"/>
          <w:szCs w:val="28"/>
        </w:rPr>
        <w:t>тыс. рублей</w:t>
      </w:r>
      <w:r w:rsidR="0017629D" w:rsidRPr="00FA4A17">
        <w:rPr>
          <w:rFonts w:ascii="Times New Roman" w:eastAsia="Calibri" w:hAnsi="Times New Roman" w:cs="Times New Roman"/>
          <w:sz w:val="28"/>
          <w:szCs w:val="28"/>
        </w:rPr>
        <w:t>,</w:t>
      </w:r>
    </w:p>
    <w:p w:rsidR="00022CD2" w:rsidRPr="00FA4A17"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2025 год </w:t>
      </w:r>
      <w:r w:rsidR="00DA5509"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w:t>
      </w:r>
      <w:r w:rsidR="00035C6D" w:rsidRPr="00FA4A17">
        <w:rPr>
          <w:rFonts w:ascii="Times New Roman" w:eastAsia="Calibri" w:hAnsi="Times New Roman" w:cs="Times New Roman"/>
          <w:sz w:val="28"/>
          <w:szCs w:val="28"/>
        </w:rPr>
        <w:t>62 370</w:t>
      </w:r>
      <w:r w:rsidR="00DA5509" w:rsidRPr="00FA4A17">
        <w:rPr>
          <w:rFonts w:ascii="Times New Roman" w:eastAsia="Calibri" w:hAnsi="Times New Roman" w:cs="Times New Roman"/>
          <w:sz w:val="28"/>
          <w:szCs w:val="28"/>
        </w:rPr>
        <w:t>,000</w:t>
      </w:r>
      <w:r w:rsidRPr="00FA4A17">
        <w:rPr>
          <w:rFonts w:ascii="Times New Roman" w:eastAsia="Calibri" w:hAnsi="Times New Roman" w:cs="Times New Roman"/>
          <w:sz w:val="28"/>
          <w:szCs w:val="28"/>
        </w:rPr>
        <w:t xml:space="preserve"> тыс. рублей</w:t>
      </w:r>
      <w:r w:rsidR="00FD12B8" w:rsidRPr="00FA4A17">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 xml:space="preserve">2026 год </w:t>
      </w:r>
      <w:r w:rsidR="00035C6D"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w:t>
      </w:r>
      <w:r w:rsidR="00035C6D" w:rsidRPr="00FA4A17">
        <w:rPr>
          <w:rFonts w:ascii="Times New Roman" w:eastAsia="Calibri" w:hAnsi="Times New Roman" w:cs="Times New Roman"/>
          <w:sz w:val="28"/>
          <w:szCs w:val="28"/>
        </w:rPr>
        <w:t>64 601</w:t>
      </w:r>
      <w:r w:rsidRPr="00FA4A17">
        <w:rPr>
          <w:rFonts w:ascii="Times New Roman" w:eastAsia="Calibri" w:hAnsi="Times New Roman" w:cs="Times New Roman"/>
          <w:sz w:val="28"/>
          <w:szCs w:val="28"/>
        </w:rPr>
        <w:t>,000 тыс. рублей</w:t>
      </w:r>
    </w:p>
    <w:p w:rsidR="001F0757"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в том числе</w:t>
      </w:r>
      <w:r w:rsidR="00785F17" w:rsidRPr="00BB1FD6">
        <w:rPr>
          <w:rFonts w:ascii="Times New Roman" w:eastAsia="Calibri" w:hAnsi="Times New Roman" w:cs="Times New Roman"/>
          <w:sz w:val="28"/>
          <w:szCs w:val="28"/>
        </w:rPr>
        <w:t xml:space="preserve"> </w:t>
      </w:r>
      <w:r w:rsidR="00785F17" w:rsidRPr="00BB1FD6">
        <w:rPr>
          <w:rFonts w:ascii="Times New Roman" w:eastAsia="Calibri" w:hAnsi="Times New Roman" w:cs="Times New Roman"/>
          <w:b/>
          <w:sz w:val="28"/>
          <w:szCs w:val="28"/>
        </w:rPr>
        <w:t>средства районного бюджета</w:t>
      </w:r>
      <w:r w:rsidR="00785F17" w:rsidRPr="00BB1FD6">
        <w:rPr>
          <w:sz w:val="24"/>
          <w:szCs w:val="24"/>
        </w:rPr>
        <w:t xml:space="preserve">, </w:t>
      </w:r>
      <w:r w:rsidR="00785F17" w:rsidRPr="00BB1FD6">
        <w:rPr>
          <w:rFonts w:ascii="Times New Roman" w:eastAsia="Calibri" w:hAnsi="Times New Roman" w:cs="Times New Roman"/>
          <w:sz w:val="28"/>
          <w:szCs w:val="28"/>
        </w:rPr>
        <w:t xml:space="preserve">источником финансового обеспечения которых являются </w:t>
      </w:r>
      <w:r w:rsidRPr="00BB1FD6">
        <w:rPr>
          <w:rFonts w:ascii="Times New Roman" w:eastAsia="Calibri" w:hAnsi="Times New Roman" w:cs="Times New Roman"/>
          <w:sz w:val="28"/>
          <w:szCs w:val="28"/>
        </w:rPr>
        <w:t>субсидии из федерального бюджета –</w:t>
      </w:r>
      <w:r w:rsidR="007B50B1" w:rsidRPr="00BB1FD6">
        <w:rPr>
          <w:rFonts w:ascii="Times New Roman" w:eastAsia="Calibri" w:hAnsi="Times New Roman" w:cs="Times New Roman"/>
          <w:sz w:val="28"/>
          <w:szCs w:val="28"/>
        </w:rPr>
        <w:t xml:space="preserve"> </w:t>
      </w:r>
    </w:p>
    <w:p w:rsidR="00F7299B" w:rsidRPr="00BB1FD6" w:rsidRDefault="001F0757" w:rsidP="00FD12B8">
      <w:pPr>
        <w:widowControl w:val="0"/>
        <w:autoSpaceDE w:val="0"/>
        <w:autoSpaceDN w:val="0"/>
        <w:spacing w:after="0" w:line="240" w:lineRule="auto"/>
        <w:jc w:val="both"/>
        <w:rPr>
          <w:rFonts w:ascii="Times New Roman" w:eastAsia="Calibri" w:hAnsi="Times New Roman" w:cs="Times New Roman"/>
          <w:sz w:val="28"/>
          <w:szCs w:val="28"/>
        </w:rPr>
      </w:pPr>
      <w:r w:rsidRPr="001F0757">
        <w:rPr>
          <w:rFonts w:ascii="Times New Roman" w:eastAsia="Calibri" w:hAnsi="Times New Roman" w:cs="Times New Roman"/>
          <w:b/>
          <w:bCs/>
          <w:sz w:val="28"/>
          <w:szCs w:val="28"/>
        </w:rPr>
        <w:t xml:space="preserve">347 450,560 </w:t>
      </w:r>
      <w:r w:rsidR="00F7299B" w:rsidRPr="00BB1FD6">
        <w:rPr>
          <w:rFonts w:ascii="Times New Roman" w:eastAsia="Calibri" w:hAnsi="Times New Roman" w:cs="Times New Roman"/>
          <w:b/>
          <w:bCs/>
          <w:sz w:val="28"/>
          <w:szCs w:val="28"/>
        </w:rPr>
        <w:t>тыс. рублей</w:t>
      </w:r>
      <w:r w:rsidR="00F7299B" w:rsidRPr="00BB1FD6">
        <w:rPr>
          <w:rFonts w:ascii="Times New Roman" w:eastAsia="Calibri" w:hAnsi="Times New Roman" w:cs="Times New Roman"/>
          <w:sz w:val="28"/>
          <w:szCs w:val="28"/>
        </w:rPr>
        <w:t>, в том числе по годам:</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2014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2015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2016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2017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2018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2019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lastRenderedPageBreak/>
        <w:t xml:space="preserve">2020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2021 год </w:t>
      </w:r>
      <w:r w:rsidR="0017629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r w:rsidR="007B50B1" w:rsidRPr="00BB1FD6">
        <w:rPr>
          <w:rFonts w:ascii="Times New Roman" w:eastAsia="Calibri" w:hAnsi="Times New Roman" w:cs="Times New Roman"/>
          <w:sz w:val="28"/>
          <w:szCs w:val="28"/>
        </w:rPr>
        <w:t>33</w:t>
      </w:r>
      <w:r w:rsidR="0038616D" w:rsidRPr="00BB1FD6">
        <w:rPr>
          <w:rFonts w:ascii="Times New Roman" w:eastAsia="Calibri" w:hAnsi="Times New Roman" w:cs="Times New Roman"/>
          <w:sz w:val="28"/>
          <w:szCs w:val="28"/>
        </w:rPr>
        <w:t>569,</w:t>
      </w:r>
      <w:r w:rsidR="003353DE" w:rsidRPr="00BB1FD6">
        <w:rPr>
          <w:rFonts w:ascii="Times New Roman" w:eastAsia="Calibri" w:hAnsi="Times New Roman" w:cs="Times New Roman"/>
          <w:sz w:val="28"/>
          <w:szCs w:val="28"/>
        </w:rPr>
        <w:t>88</w:t>
      </w:r>
      <w:r w:rsidR="0038616D" w:rsidRPr="00BB1FD6">
        <w:rPr>
          <w:rFonts w:ascii="Times New Roman" w:eastAsia="Calibri" w:hAnsi="Times New Roman" w:cs="Times New Roman"/>
          <w:sz w:val="28"/>
          <w:szCs w:val="28"/>
        </w:rPr>
        <w:t>0</w:t>
      </w:r>
      <w:r w:rsidRPr="00BB1FD6">
        <w:rPr>
          <w:rFonts w:ascii="Times New Roman" w:eastAsia="Calibri" w:hAnsi="Times New Roman" w:cs="Times New Roman"/>
          <w:sz w:val="28"/>
          <w:szCs w:val="28"/>
        </w:rPr>
        <w:t xml:space="preserve"> 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2022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2023 год </w:t>
      </w:r>
      <w:r w:rsidR="00B4605B">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r w:rsidR="00B4605B">
        <w:rPr>
          <w:rFonts w:ascii="Times New Roman" w:eastAsia="Calibri" w:hAnsi="Times New Roman" w:cs="Times New Roman"/>
          <w:sz w:val="28"/>
          <w:szCs w:val="28"/>
        </w:rPr>
        <w:t>96 447,120</w:t>
      </w:r>
      <w:r w:rsidRPr="00BB1FD6">
        <w:rPr>
          <w:rFonts w:ascii="Times New Roman" w:eastAsia="Calibri" w:hAnsi="Times New Roman" w:cs="Times New Roman"/>
          <w:sz w:val="28"/>
          <w:szCs w:val="28"/>
        </w:rPr>
        <w:t xml:space="preserve"> тыс. рублей</w:t>
      </w:r>
      <w:r w:rsidR="00B85AE1" w:rsidRPr="00BB1FD6">
        <w:rPr>
          <w:rFonts w:ascii="Times New Roman" w:eastAsia="Calibri" w:hAnsi="Times New Roman" w:cs="Times New Roman"/>
          <w:sz w:val="28"/>
          <w:szCs w:val="28"/>
        </w:rPr>
        <w:t>,</w:t>
      </w:r>
    </w:p>
    <w:p w:rsidR="00B85AE1" w:rsidRPr="00BB1FD6"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2024 год </w:t>
      </w:r>
      <w:r w:rsidR="00B4605B">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r w:rsidR="00B4605B">
        <w:rPr>
          <w:rFonts w:ascii="Times New Roman" w:eastAsia="Calibri" w:hAnsi="Times New Roman" w:cs="Times New Roman"/>
          <w:sz w:val="28"/>
          <w:szCs w:val="28"/>
        </w:rPr>
        <w:t>217433,560</w:t>
      </w:r>
      <w:r w:rsidRPr="00BB1FD6">
        <w:rPr>
          <w:rFonts w:ascii="Times New Roman" w:eastAsia="Calibri" w:hAnsi="Times New Roman" w:cs="Times New Roman"/>
          <w:sz w:val="28"/>
          <w:szCs w:val="28"/>
        </w:rPr>
        <w:t xml:space="preserve"> тыс.</w:t>
      </w:r>
      <w:r w:rsidR="00022CD2" w:rsidRPr="00BB1FD6">
        <w:rPr>
          <w:rFonts w:ascii="Times New Roman" w:eastAsia="Calibri" w:hAnsi="Times New Roman" w:cs="Times New Roman"/>
          <w:sz w:val="28"/>
          <w:szCs w:val="28"/>
        </w:rPr>
        <w:t xml:space="preserve"> </w:t>
      </w:r>
      <w:r w:rsidRPr="00BB1FD6">
        <w:rPr>
          <w:rFonts w:ascii="Times New Roman" w:eastAsia="Calibri" w:hAnsi="Times New Roman" w:cs="Times New Roman"/>
          <w:sz w:val="28"/>
          <w:szCs w:val="28"/>
        </w:rPr>
        <w:t>рублей</w:t>
      </w:r>
      <w:r w:rsidR="0017629D" w:rsidRPr="00BB1FD6">
        <w:rPr>
          <w:rFonts w:ascii="Times New Roman" w:eastAsia="Calibri" w:hAnsi="Times New Roman" w:cs="Times New Roman"/>
          <w:sz w:val="28"/>
          <w:szCs w:val="28"/>
        </w:rPr>
        <w:t>,</w:t>
      </w:r>
    </w:p>
    <w:p w:rsidR="00022CD2"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2025 год </w:t>
      </w:r>
      <w:r w:rsidR="0017629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FD12B8">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2026 год - 0,000 тыс. рублей</w:t>
      </w:r>
    </w:p>
    <w:p w:rsidR="00FA4A17" w:rsidRDefault="00F7299B" w:rsidP="00FD12B8">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В том числе средства районного бюджета, источником финансового обеспечения которых являются средства краевого бюджета </w:t>
      </w:r>
      <w:r w:rsidR="006E0198" w:rsidRPr="00BB1FD6">
        <w:rPr>
          <w:rFonts w:ascii="Times New Roman" w:eastAsia="Calibri" w:hAnsi="Times New Roman" w:cs="Times New Roman"/>
          <w:sz w:val="28"/>
          <w:szCs w:val="28"/>
        </w:rPr>
        <w:t>–</w:t>
      </w:r>
      <w:r w:rsidR="007E6386" w:rsidRPr="00BB1FD6">
        <w:rPr>
          <w:rFonts w:ascii="Times New Roman" w:eastAsia="Calibri" w:hAnsi="Times New Roman" w:cs="Times New Roman"/>
          <w:sz w:val="28"/>
          <w:szCs w:val="28"/>
        </w:rPr>
        <w:t xml:space="preserve"> </w:t>
      </w:r>
    </w:p>
    <w:p w:rsidR="00F7299B" w:rsidRPr="00BB1FD6" w:rsidRDefault="006E0198" w:rsidP="00FD12B8">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b/>
          <w:sz w:val="28"/>
          <w:szCs w:val="28"/>
        </w:rPr>
        <w:t>262984,850</w:t>
      </w:r>
      <w:r w:rsidR="00877B04" w:rsidRPr="00BB1FD6">
        <w:rPr>
          <w:rFonts w:ascii="Times New Roman" w:eastAsia="Calibri" w:hAnsi="Times New Roman" w:cs="Times New Roman"/>
          <w:b/>
          <w:sz w:val="28"/>
          <w:szCs w:val="28"/>
        </w:rPr>
        <w:t xml:space="preserve"> </w:t>
      </w:r>
      <w:r w:rsidR="00F7299B" w:rsidRPr="00BB1FD6">
        <w:rPr>
          <w:rFonts w:ascii="Times New Roman" w:eastAsia="Calibri" w:hAnsi="Times New Roman" w:cs="Times New Roman"/>
          <w:sz w:val="28"/>
          <w:szCs w:val="28"/>
        </w:rPr>
        <w:t>тыс.</w:t>
      </w:r>
      <w:r w:rsidR="00F7299B" w:rsidRPr="00BB1FD6">
        <w:rPr>
          <w:rFonts w:ascii="Times New Roman" w:eastAsia="Calibri" w:hAnsi="Times New Roman" w:cs="Times New Roman"/>
          <w:b/>
          <w:sz w:val="28"/>
          <w:szCs w:val="28"/>
        </w:rPr>
        <w:t xml:space="preserve"> </w:t>
      </w:r>
      <w:r w:rsidR="00F7299B" w:rsidRPr="00BB1FD6">
        <w:rPr>
          <w:rFonts w:ascii="Times New Roman" w:eastAsia="Calibri" w:hAnsi="Times New Roman" w:cs="Times New Roman"/>
          <w:sz w:val="28"/>
          <w:szCs w:val="28"/>
        </w:rPr>
        <w:t>рублей, в том числе по годам:</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2014 год - 6000,000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2015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2016 год - 7709,180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2017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2018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18300,000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2019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34014,990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2020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97578,29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2021 год </w:t>
      </w:r>
      <w:r w:rsidR="00DA26D8" w:rsidRPr="00BB1FD6">
        <w:rPr>
          <w:rFonts w:ascii="Times New Roman" w:eastAsia="Calibri" w:hAnsi="Times New Roman" w:cs="Times New Roman"/>
          <w:sz w:val="28"/>
          <w:szCs w:val="28"/>
        </w:rPr>
        <w:t>-</w:t>
      </w:r>
      <w:r w:rsidR="0038616D" w:rsidRPr="00BB1FD6">
        <w:rPr>
          <w:rFonts w:ascii="Times New Roman" w:eastAsia="Calibri" w:hAnsi="Times New Roman" w:cs="Times New Roman"/>
          <w:sz w:val="28"/>
          <w:szCs w:val="28"/>
        </w:rPr>
        <w:t>8500,000</w:t>
      </w:r>
      <w:r w:rsidRPr="00BB1FD6">
        <w:rPr>
          <w:rFonts w:ascii="Times New Roman" w:eastAsia="Calibri" w:hAnsi="Times New Roman" w:cs="Times New Roman"/>
          <w:sz w:val="28"/>
          <w:szCs w:val="28"/>
        </w:rPr>
        <w:t xml:space="preserve"> тыс. рублей</w:t>
      </w:r>
      <w:r w:rsidR="007E6386" w:rsidRPr="00BB1FD6">
        <w:rPr>
          <w:rFonts w:ascii="Times New Roman" w:eastAsia="Calibri" w:hAnsi="Times New Roman" w:cs="Times New Roman"/>
          <w:sz w:val="28"/>
          <w:szCs w:val="28"/>
        </w:rPr>
        <w:t>,</w:t>
      </w:r>
      <w:r w:rsidR="007B50B1" w:rsidRPr="00BB1FD6">
        <w:rPr>
          <w:rFonts w:ascii="Times New Roman" w:eastAsia="Calibri" w:hAnsi="Times New Roman" w:cs="Times New Roman"/>
          <w:sz w:val="28"/>
          <w:szCs w:val="28"/>
        </w:rPr>
        <w:t xml:space="preserve">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2022 год </w:t>
      </w:r>
      <w:r w:rsidR="006E019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r w:rsidR="007171A0" w:rsidRPr="00BB1FD6">
        <w:rPr>
          <w:rFonts w:ascii="Times New Roman" w:eastAsia="Calibri" w:hAnsi="Times New Roman" w:cs="Times New Roman"/>
          <w:sz w:val="28"/>
          <w:szCs w:val="28"/>
        </w:rPr>
        <w:t>90882,390</w:t>
      </w:r>
      <w:r w:rsidR="00C85560" w:rsidRPr="00BB1FD6">
        <w:rPr>
          <w:rFonts w:ascii="Times New Roman" w:eastAsia="Calibri" w:hAnsi="Times New Roman" w:cs="Times New Roman"/>
          <w:sz w:val="28"/>
          <w:szCs w:val="28"/>
        </w:rPr>
        <w:t xml:space="preserve"> </w:t>
      </w:r>
      <w:r w:rsidRPr="00BB1FD6">
        <w:rPr>
          <w:rFonts w:ascii="Times New Roman" w:eastAsia="Calibri" w:hAnsi="Times New Roman" w:cs="Times New Roman"/>
          <w:sz w:val="28"/>
          <w:szCs w:val="28"/>
        </w:rPr>
        <w:t>тыс. рублей</w:t>
      </w:r>
      <w:r w:rsidR="007E6386"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2023 гол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7E6386" w:rsidRPr="00BB1FD6">
        <w:rPr>
          <w:rFonts w:ascii="Times New Roman" w:eastAsia="Calibri" w:hAnsi="Times New Roman" w:cs="Times New Roman"/>
          <w:sz w:val="28"/>
          <w:szCs w:val="28"/>
        </w:rPr>
        <w:t>,</w:t>
      </w:r>
    </w:p>
    <w:p w:rsidR="00B85AE1" w:rsidRPr="00BB1FD6"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2024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17629D" w:rsidRPr="00BB1FD6">
        <w:rPr>
          <w:rFonts w:ascii="Times New Roman" w:eastAsia="Calibri" w:hAnsi="Times New Roman" w:cs="Times New Roman"/>
          <w:sz w:val="28"/>
          <w:szCs w:val="28"/>
        </w:rPr>
        <w:t>,</w:t>
      </w:r>
    </w:p>
    <w:p w:rsidR="00022CD2"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2025 год </w:t>
      </w:r>
      <w:r w:rsidR="0017629D"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r w:rsidR="00FD12B8">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2026 год - 0,000 тыс. рублей</w:t>
      </w:r>
    </w:p>
    <w:p w:rsidR="00F7299B" w:rsidRPr="00BB1FD6" w:rsidRDefault="00B83969" w:rsidP="00FD12B8">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В том числе средства районного бюджета, источником финансового обеспечения которых являются средства</w:t>
      </w:r>
      <w:r w:rsidR="00F7299B" w:rsidRPr="00BB1FD6">
        <w:rPr>
          <w:rFonts w:ascii="Times New Roman" w:eastAsia="Calibri" w:hAnsi="Times New Roman" w:cs="Times New Roman"/>
          <w:sz w:val="28"/>
          <w:szCs w:val="28"/>
        </w:rPr>
        <w:t xml:space="preserve"> бюджета поселений </w:t>
      </w:r>
      <w:r w:rsidR="00C27B29">
        <w:rPr>
          <w:rFonts w:ascii="Times New Roman" w:eastAsia="Calibri" w:hAnsi="Times New Roman" w:cs="Times New Roman"/>
          <w:b/>
          <w:sz w:val="28"/>
          <w:szCs w:val="28"/>
        </w:rPr>
        <w:t>8 641,469</w:t>
      </w:r>
      <w:r w:rsidR="00F7299B" w:rsidRPr="00BB1FD6">
        <w:rPr>
          <w:rFonts w:ascii="Times New Roman" w:eastAsia="Calibri" w:hAnsi="Times New Roman" w:cs="Times New Roman"/>
          <w:b/>
          <w:sz w:val="28"/>
          <w:szCs w:val="28"/>
        </w:rPr>
        <w:t xml:space="preserve"> тыс. рублей</w:t>
      </w:r>
      <w:r w:rsidR="00785F17" w:rsidRPr="00BB1FD6">
        <w:rPr>
          <w:rFonts w:ascii="Times New Roman" w:eastAsia="Calibri" w:hAnsi="Times New Roman" w:cs="Times New Roman"/>
          <w:b/>
          <w:sz w:val="28"/>
          <w:szCs w:val="28"/>
        </w:rPr>
        <w:t xml:space="preserve">, </w:t>
      </w:r>
      <w:r w:rsidR="00F7299B" w:rsidRPr="00BB1FD6">
        <w:rPr>
          <w:rFonts w:ascii="Times New Roman" w:eastAsia="Calibri" w:hAnsi="Times New Roman" w:cs="Times New Roman"/>
          <w:sz w:val="28"/>
          <w:szCs w:val="28"/>
        </w:rPr>
        <w:t xml:space="preserve">в том числе по годам: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2014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2015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2016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2017 год - 0,000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2018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0,000 тыс. рублей,</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2019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1 680,673 тыс. рублей,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2020 год </w:t>
      </w:r>
      <w:r w:rsidR="00DA26D8"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3 457,105 тыс. рублей, </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2021 год </w:t>
      </w:r>
      <w:r w:rsidR="00DA26D8" w:rsidRPr="00BB1FD6">
        <w:rPr>
          <w:rFonts w:ascii="Times New Roman" w:eastAsia="Calibri" w:hAnsi="Times New Roman" w:cs="Times New Roman"/>
          <w:sz w:val="28"/>
          <w:szCs w:val="28"/>
        </w:rPr>
        <w:t>-</w:t>
      </w:r>
      <w:r w:rsidR="005169AB" w:rsidRPr="00BB1FD6">
        <w:rPr>
          <w:rFonts w:ascii="Times New Roman" w:eastAsia="Calibri" w:hAnsi="Times New Roman" w:cs="Times New Roman"/>
          <w:sz w:val="28"/>
          <w:szCs w:val="28"/>
        </w:rPr>
        <w:t>774</w:t>
      </w:r>
      <w:r w:rsidRPr="00BB1FD6">
        <w:rPr>
          <w:rFonts w:ascii="Times New Roman" w:eastAsia="Calibri" w:hAnsi="Times New Roman" w:cs="Times New Roman"/>
          <w:sz w:val="28"/>
          <w:szCs w:val="28"/>
        </w:rPr>
        <w:t>,</w:t>
      </w:r>
      <w:r w:rsidR="005169AB" w:rsidRPr="00BB1FD6">
        <w:rPr>
          <w:rFonts w:ascii="Times New Roman" w:eastAsia="Calibri" w:hAnsi="Times New Roman" w:cs="Times New Roman"/>
          <w:sz w:val="28"/>
          <w:szCs w:val="28"/>
        </w:rPr>
        <w:t>313</w:t>
      </w:r>
      <w:r w:rsidRPr="00BB1FD6">
        <w:rPr>
          <w:rFonts w:ascii="Times New Roman" w:eastAsia="Calibri" w:hAnsi="Times New Roman" w:cs="Times New Roman"/>
          <w:sz w:val="28"/>
          <w:szCs w:val="28"/>
        </w:rPr>
        <w:t>тыс. рублей</w:t>
      </w:r>
      <w:r w:rsidR="00B85AE1" w:rsidRPr="00BB1FD6">
        <w:rPr>
          <w:rFonts w:ascii="Times New Roman" w:eastAsia="Calibri" w:hAnsi="Times New Roman" w:cs="Times New Roman"/>
          <w:sz w:val="28"/>
          <w:szCs w:val="28"/>
        </w:rPr>
        <w:t>,</w:t>
      </w:r>
    </w:p>
    <w:p w:rsidR="00F7299B" w:rsidRPr="00BB1FD6"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2022 год </w:t>
      </w:r>
      <w:r w:rsidR="00DA5509" w:rsidRPr="00BB1FD6">
        <w:rPr>
          <w:rFonts w:ascii="Times New Roman" w:eastAsia="Calibri" w:hAnsi="Times New Roman" w:cs="Times New Roman"/>
          <w:sz w:val="28"/>
          <w:szCs w:val="28"/>
        </w:rPr>
        <w:t>–</w:t>
      </w:r>
      <w:r w:rsidRPr="00BB1FD6">
        <w:rPr>
          <w:rFonts w:ascii="Times New Roman" w:eastAsia="Calibri" w:hAnsi="Times New Roman" w:cs="Times New Roman"/>
          <w:sz w:val="28"/>
          <w:szCs w:val="28"/>
        </w:rPr>
        <w:t xml:space="preserve"> </w:t>
      </w:r>
      <w:r w:rsidR="00DA5509" w:rsidRPr="00BB1FD6">
        <w:rPr>
          <w:rFonts w:ascii="Times New Roman" w:eastAsia="Calibri" w:hAnsi="Times New Roman" w:cs="Times New Roman"/>
          <w:sz w:val="28"/>
          <w:szCs w:val="28"/>
        </w:rPr>
        <w:t>1151,207</w:t>
      </w:r>
      <w:r w:rsidRPr="00BB1FD6">
        <w:rPr>
          <w:rFonts w:ascii="Times New Roman" w:eastAsia="Calibri" w:hAnsi="Times New Roman" w:cs="Times New Roman"/>
          <w:sz w:val="28"/>
          <w:szCs w:val="28"/>
        </w:rPr>
        <w:t xml:space="preserve"> тыс. рублей</w:t>
      </w:r>
      <w:r w:rsidR="00B85AE1" w:rsidRPr="00BB1FD6">
        <w:rPr>
          <w:rFonts w:ascii="Times New Roman" w:eastAsia="Calibri" w:hAnsi="Times New Roman" w:cs="Times New Roman"/>
          <w:sz w:val="28"/>
          <w:szCs w:val="28"/>
        </w:rPr>
        <w:t>,</w:t>
      </w:r>
    </w:p>
    <w:p w:rsidR="00B85AE1" w:rsidRPr="00FA4A17" w:rsidRDefault="00F7299B" w:rsidP="00F7299B">
      <w:pPr>
        <w:widowControl w:val="0"/>
        <w:autoSpaceDE w:val="0"/>
        <w:autoSpaceDN w:val="0"/>
        <w:spacing w:after="0" w:line="240" w:lineRule="auto"/>
        <w:jc w:val="both"/>
        <w:rPr>
          <w:rFonts w:ascii="Times New Roman" w:eastAsia="Calibri" w:hAnsi="Times New Roman" w:cs="Times New Roman"/>
          <w:sz w:val="28"/>
          <w:szCs w:val="28"/>
        </w:rPr>
      </w:pPr>
      <w:r w:rsidRPr="00BB1FD6">
        <w:rPr>
          <w:rFonts w:ascii="Times New Roman" w:eastAsia="Calibri" w:hAnsi="Times New Roman" w:cs="Times New Roman"/>
          <w:sz w:val="28"/>
          <w:szCs w:val="28"/>
        </w:rPr>
        <w:t xml:space="preserve">2023 год </w:t>
      </w:r>
      <w:r w:rsidR="00C27B29"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w:t>
      </w:r>
      <w:r w:rsidR="00C27B29" w:rsidRPr="00FA4A17">
        <w:rPr>
          <w:rFonts w:ascii="Times New Roman" w:eastAsia="Calibri" w:hAnsi="Times New Roman" w:cs="Times New Roman"/>
          <w:sz w:val="28"/>
          <w:szCs w:val="28"/>
        </w:rPr>
        <w:t>1 578,171</w:t>
      </w:r>
      <w:r w:rsidRPr="00FA4A17">
        <w:rPr>
          <w:rFonts w:ascii="Times New Roman" w:eastAsia="Calibri" w:hAnsi="Times New Roman" w:cs="Times New Roman"/>
          <w:sz w:val="28"/>
          <w:szCs w:val="28"/>
        </w:rPr>
        <w:t xml:space="preserve"> тыс. рублей</w:t>
      </w:r>
      <w:r w:rsidR="00B85AE1" w:rsidRPr="00FA4A17">
        <w:rPr>
          <w:rFonts w:ascii="Times New Roman" w:eastAsia="Calibri" w:hAnsi="Times New Roman" w:cs="Times New Roman"/>
          <w:sz w:val="28"/>
          <w:szCs w:val="28"/>
        </w:rPr>
        <w:t>,</w:t>
      </w:r>
    </w:p>
    <w:p w:rsidR="00F7299B" w:rsidRPr="00FA4A17" w:rsidRDefault="00B85AE1"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2024 год </w:t>
      </w:r>
      <w:r w:rsidR="00DA26D8"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0,000тыс. рублей</w:t>
      </w:r>
      <w:r w:rsidR="0017629D" w:rsidRPr="00FA4A17">
        <w:rPr>
          <w:rFonts w:ascii="Times New Roman" w:eastAsia="Calibri" w:hAnsi="Times New Roman" w:cs="Times New Roman"/>
          <w:sz w:val="28"/>
          <w:szCs w:val="28"/>
        </w:rPr>
        <w:t>,</w:t>
      </w:r>
    </w:p>
    <w:p w:rsidR="00022CD2" w:rsidRPr="00FA4A17" w:rsidRDefault="00022CD2" w:rsidP="00F7299B">
      <w:pPr>
        <w:widowControl w:val="0"/>
        <w:autoSpaceDE w:val="0"/>
        <w:autoSpaceDN w:val="0"/>
        <w:spacing w:after="0" w:line="240" w:lineRule="auto"/>
        <w:jc w:val="both"/>
        <w:rPr>
          <w:rFonts w:ascii="Times New Roman" w:eastAsia="Calibri" w:hAnsi="Times New Roman" w:cs="Times New Roman"/>
          <w:sz w:val="28"/>
          <w:szCs w:val="28"/>
        </w:rPr>
      </w:pPr>
      <w:r w:rsidRPr="00FA4A17">
        <w:rPr>
          <w:rFonts w:ascii="Times New Roman" w:eastAsia="Calibri" w:hAnsi="Times New Roman" w:cs="Times New Roman"/>
          <w:sz w:val="28"/>
          <w:szCs w:val="28"/>
        </w:rPr>
        <w:t xml:space="preserve">2025 год </w:t>
      </w:r>
      <w:r w:rsidR="0017629D" w:rsidRPr="00FA4A17">
        <w:rPr>
          <w:rFonts w:ascii="Times New Roman" w:eastAsia="Calibri" w:hAnsi="Times New Roman" w:cs="Times New Roman"/>
          <w:sz w:val="28"/>
          <w:szCs w:val="28"/>
        </w:rPr>
        <w:t>-</w:t>
      </w:r>
      <w:r w:rsidRPr="00FA4A17">
        <w:rPr>
          <w:rFonts w:ascii="Times New Roman" w:eastAsia="Calibri" w:hAnsi="Times New Roman" w:cs="Times New Roman"/>
          <w:sz w:val="28"/>
          <w:szCs w:val="28"/>
        </w:rPr>
        <w:t xml:space="preserve"> 0,000 тыс. рублей</w:t>
      </w:r>
      <w:r w:rsidR="00FD12B8" w:rsidRPr="00FA4A17">
        <w:rPr>
          <w:rFonts w:ascii="Times New Roman" w:eastAsia="Calibri" w:hAnsi="Times New Roman" w:cs="Times New Roman"/>
          <w:sz w:val="28"/>
          <w:szCs w:val="28"/>
        </w:rPr>
        <w:t>,</w:t>
      </w:r>
    </w:p>
    <w:p w:rsidR="00FD12B8" w:rsidRPr="00FA4A17" w:rsidRDefault="00FD12B8" w:rsidP="00FD12B8">
      <w:pPr>
        <w:spacing w:after="0"/>
        <w:rPr>
          <w:rFonts w:eastAsia="Calibri"/>
          <w:sz w:val="28"/>
          <w:szCs w:val="28"/>
        </w:rPr>
      </w:pPr>
      <w:r w:rsidRPr="00FA4A17">
        <w:rPr>
          <w:rFonts w:ascii="Times New Roman" w:eastAsia="Calibri" w:hAnsi="Times New Roman" w:cs="Times New Roman"/>
          <w:sz w:val="28"/>
          <w:szCs w:val="28"/>
        </w:rPr>
        <w:t>2026 год - 0,000 тыс. рублей</w:t>
      </w:r>
    </w:p>
    <w:p w:rsidR="00F7299B" w:rsidRPr="00BB1FD6" w:rsidRDefault="00F7299B" w:rsidP="00FD12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Объемы и источники финансирования </w:t>
      </w:r>
      <w:hyperlink w:anchor="P367" w:history="1">
        <w:r w:rsidRPr="00BB1FD6">
          <w:rPr>
            <w:rFonts w:ascii="Times New Roman" w:eastAsia="Times New Roman" w:hAnsi="Times New Roman" w:cs="Times New Roman"/>
            <w:sz w:val="28"/>
            <w:szCs w:val="28"/>
            <w:lang w:eastAsia="ru-RU"/>
          </w:rPr>
          <w:t>мероприятий</w:t>
        </w:r>
      </w:hyperlink>
      <w:r w:rsidRPr="00BB1FD6">
        <w:rPr>
          <w:rFonts w:ascii="Times New Roman" w:eastAsia="Times New Roman" w:hAnsi="Times New Roman" w:cs="Times New Roman"/>
          <w:sz w:val="28"/>
          <w:szCs w:val="28"/>
          <w:lang w:eastAsia="ru-RU"/>
        </w:rPr>
        <w:t xml:space="preserve"> Программы отражены в </w:t>
      </w:r>
      <w:hyperlink w:anchor="P514" w:history="1">
        <w:r w:rsidRPr="00BB1FD6">
          <w:rPr>
            <w:rFonts w:ascii="Times New Roman" w:eastAsia="Times New Roman" w:hAnsi="Times New Roman" w:cs="Times New Roman"/>
            <w:sz w:val="28"/>
            <w:szCs w:val="28"/>
            <w:lang w:eastAsia="ru-RU"/>
          </w:rPr>
          <w:t>Приложении № 3</w:t>
        </w:r>
      </w:hyperlink>
      <w:r w:rsidRPr="00BB1FD6">
        <w:rPr>
          <w:rFonts w:ascii="Times New Roman" w:eastAsia="Times New Roman" w:hAnsi="Times New Roman" w:cs="Times New Roman"/>
          <w:sz w:val="28"/>
          <w:szCs w:val="28"/>
          <w:lang w:eastAsia="ru-RU"/>
        </w:rPr>
        <w:t xml:space="preserve">, </w:t>
      </w:r>
      <w:hyperlink w:anchor="P642" w:history="1">
        <w:r w:rsidRPr="00BB1FD6">
          <w:rPr>
            <w:rFonts w:ascii="Times New Roman" w:eastAsia="Times New Roman" w:hAnsi="Times New Roman" w:cs="Times New Roman"/>
            <w:sz w:val="28"/>
            <w:szCs w:val="28"/>
            <w:lang w:eastAsia="ru-RU"/>
          </w:rPr>
          <w:t>4</w:t>
        </w:r>
      </w:hyperlink>
      <w:r w:rsidRPr="00BB1FD6">
        <w:rPr>
          <w:rFonts w:ascii="Times New Roman" w:eastAsia="Times New Roman" w:hAnsi="Times New Roman" w:cs="Times New Roman"/>
          <w:sz w:val="28"/>
          <w:szCs w:val="28"/>
          <w:lang w:eastAsia="ru-RU"/>
        </w:rPr>
        <w:t xml:space="preserve"> к настоящей Программе.</w:t>
      </w:r>
    </w:p>
    <w:p w:rsidR="00F7299B" w:rsidRPr="00BB1FD6" w:rsidRDefault="00F7299B" w:rsidP="00F729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Объемы ресурсного обеспечения будут корректироваться исходя из:</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xml:space="preserve">- результатов выполнения </w:t>
      </w:r>
      <w:hyperlink w:anchor="P367" w:history="1">
        <w:r w:rsidRPr="00BB1FD6">
          <w:rPr>
            <w:rFonts w:ascii="Times New Roman" w:eastAsia="Times New Roman" w:hAnsi="Times New Roman" w:cs="Times New Roman"/>
            <w:sz w:val="28"/>
            <w:szCs w:val="28"/>
            <w:lang w:eastAsia="ru-RU"/>
          </w:rPr>
          <w:t>мероприятий</w:t>
        </w:r>
      </w:hyperlink>
      <w:r w:rsidRPr="00BB1FD6">
        <w:rPr>
          <w:rFonts w:ascii="Times New Roman" w:eastAsia="Times New Roman" w:hAnsi="Times New Roman" w:cs="Times New Roman"/>
          <w:sz w:val="28"/>
          <w:szCs w:val="28"/>
          <w:lang w:eastAsia="ru-RU"/>
        </w:rPr>
        <w:t xml:space="preserve"> Программы;</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 возможностей бюджета муниципального района;</w:t>
      </w:r>
    </w:p>
    <w:p w:rsidR="00F7299B" w:rsidRPr="00BB1FD6" w:rsidRDefault="00F7299B" w:rsidP="00FA4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lastRenderedPageBreak/>
        <w:t>- мониторинга эффективности мероприятий.</w:t>
      </w:r>
    </w:p>
    <w:p w:rsidR="00BE01ED" w:rsidRPr="00C876AB" w:rsidRDefault="00BE01ED" w:rsidP="00F729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B1FD6">
        <w:rPr>
          <w:rFonts w:ascii="Times New Roman" w:eastAsia="Times New Roman" w:hAnsi="Times New Roman" w:cs="Times New Roman"/>
          <w:b/>
          <w:sz w:val="28"/>
          <w:szCs w:val="28"/>
          <w:lang w:eastAsia="ru-RU"/>
        </w:rPr>
        <w:t xml:space="preserve">8. Меры основного регулирования </w:t>
      </w:r>
    </w:p>
    <w:p w:rsidR="00F7299B" w:rsidRPr="00BB1FD6" w:rsidRDefault="00F7299B" w:rsidP="00F729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B1FD6">
        <w:rPr>
          <w:rFonts w:ascii="Times New Roman" w:eastAsia="Times New Roman" w:hAnsi="Times New Roman" w:cs="Times New Roman"/>
          <w:sz w:val="28"/>
          <w:szCs w:val="28"/>
          <w:lang w:eastAsia="ru-RU"/>
        </w:rPr>
        <w:t>Основные меры правового регулирования представлены в приложении 5</w:t>
      </w:r>
    </w:p>
    <w:p w:rsidR="00F7299B" w:rsidRPr="00C876AB" w:rsidRDefault="00F7299B" w:rsidP="00F7299B">
      <w:pPr>
        <w:widowControl w:val="0"/>
        <w:autoSpaceDE w:val="0"/>
        <w:autoSpaceDN w:val="0"/>
        <w:spacing w:after="0" w:line="240" w:lineRule="auto"/>
        <w:rPr>
          <w:rFonts w:ascii="Times New Roman" w:eastAsia="Times New Roman" w:hAnsi="Times New Roman" w:cs="Times New Roman"/>
          <w:sz w:val="24"/>
          <w:szCs w:val="24"/>
          <w:lang w:eastAsia="ru-RU"/>
        </w:rPr>
      </w:pPr>
    </w:p>
    <w:p w:rsidR="00F7299B" w:rsidRPr="00BB1FD6" w:rsidRDefault="00F7299B" w:rsidP="00F7299B">
      <w:pPr>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r w:rsidRPr="00BB1FD6">
        <w:rPr>
          <w:rFonts w:ascii="Times New Roman" w:eastAsia="Calibri" w:hAnsi="Times New Roman" w:cs="Times New Roman"/>
          <w:b/>
          <w:sz w:val="28"/>
          <w:szCs w:val="28"/>
        </w:rPr>
        <w:t>9. А</w:t>
      </w:r>
      <w:r w:rsidRPr="00BB1FD6">
        <w:rPr>
          <w:rFonts w:ascii="Times New Roman" w:eastAsia="Calibri" w:hAnsi="Times New Roman" w:cs="Times New Roman"/>
          <w:b/>
          <w:sz w:val="28"/>
          <w:szCs w:val="28"/>
          <w:lang w:eastAsia="ru-RU"/>
        </w:rPr>
        <w:t>нализ рисков реализации программы</w:t>
      </w:r>
    </w:p>
    <w:p w:rsidR="00F7299B" w:rsidRPr="00BB1FD6" w:rsidRDefault="00F7299B" w:rsidP="00F7299B">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BB1FD6">
        <w:rPr>
          <w:rFonts w:ascii="Times New Roman" w:eastAsia="Calibri" w:hAnsi="Times New Roman" w:cs="Times New Roman"/>
          <w:b/>
          <w:sz w:val="28"/>
          <w:szCs w:val="28"/>
          <w:lang w:eastAsia="ru-RU"/>
        </w:rPr>
        <w:t>и описание мер управления рисками</w:t>
      </w:r>
    </w:p>
    <w:p w:rsidR="00F7299B" w:rsidRPr="00C876AB" w:rsidRDefault="00F7299B" w:rsidP="00F7299B">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Предполагаемые риски, которые могут возникнуть при реализации муниципальной программы, включают в себя:</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снижение финансирования мероприятий муниципальной программы в результате уменьшения расходных обязательств, осуществляемых за счет бюджетных ассигнований краевого бюджета и районного бюджета;</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совершение актов незаконного вмешательства, в том числе террористической направленности, на объектах транспортной инфраструктуры;</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чрезвычайные ситуации природного и техногенного характера</w:t>
      </w:r>
      <w:r w:rsidR="007E6386" w:rsidRPr="00BB1FD6">
        <w:rPr>
          <w:rFonts w:ascii="Times New Roman" w:eastAsia="Calibri" w:hAnsi="Times New Roman" w:cs="Times New Roman"/>
          <w:sz w:val="28"/>
          <w:szCs w:val="28"/>
          <w:lang w:eastAsia="ru-RU"/>
        </w:rPr>
        <w:t>.</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Для устранения предполагаемых рисков предполагается комплекс мер, направленных, в первую очередь, на:</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обеспечение финансирования мероприятий муниципальной программы в объемах, позволяющих обеспечить достижение поставленных задач;</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выявление наиболее уязвимых объектов транспортной инфраструктуры;</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определение и оценку рисков;</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анализ и распределение по приоритетам мероприятий муниципальной программы и их корректировку в соответствии с результатами оценки рисков;</w:t>
      </w:r>
    </w:p>
    <w:p w:rsidR="00F7299B" w:rsidRPr="00BB1FD6"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формирование и реализацию комплекса организационных и технических мероприятий, направленных на повышение защищенности объектов транспортной инфраструктуры и транспортных средств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B16D39" w:rsidRDefault="00F7299B" w:rsidP="00313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B1FD6">
        <w:rPr>
          <w:rFonts w:ascii="Times New Roman" w:eastAsia="Calibri" w:hAnsi="Times New Roman" w:cs="Times New Roman"/>
          <w:sz w:val="28"/>
          <w:szCs w:val="28"/>
          <w:lang w:eastAsia="ru-RU"/>
        </w:rPr>
        <w:t>- оснащение объектов транспортной инфраструктуры и транспортных средств инженерно-техническими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w:t>
      </w:r>
    </w:p>
    <w:p w:rsidR="003133AE" w:rsidRPr="00FD12B8" w:rsidRDefault="003133AE" w:rsidP="003133AE">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w:t>
      </w:r>
    </w:p>
    <w:p w:rsidR="00F5547D" w:rsidRPr="00BB1FD6" w:rsidRDefault="00F5547D" w:rsidP="00275BEA">
      <w:pPr>
        <w:widowControl w:val="0"/>
        <w:autoSpaceDE w:val="0"/>
        <w:autoSpaceDN w:val="0"/>
        <w:spacing w:after="0" w:line="240" w:lineRule="auto"/>
        <w:jc w:val="right"/>
        <w:rPr>
          <w:rFonts w:ascii="Times New Roman" w:eastAsia="Times New Roman" w:hAnsi="Times New Roman" w:cs="Times New Roman"/>
          <w:sz w:val="28"/>
          <w:szCs w:val="20"/>
          <w:lang w:eastAsia="ru-RU"/>
        </w:rPr>
        <w:sectPr w:rsidR="00F5547D" w:rsidRPr="00BB1FD6" w:rsidSect="000F07A2">
          <w:headerReference w:type="default" r:id="rId8"/>
          <w:pgSz w:w="11906" w:h="16838"/>
          <w:pgMar w:top="1134" w:right="567" w:bottom="1134" w:left="1985" w:header="709" w:footer="709" w:gutter="0"/>
          <w:pgNumType w:start="1"/>
          <w:cols w:space="708"/>
          <w:titlePg/>
          <w:docGrid w:linePitch="360"/>
        </w:sectPr>
      </w:pPr>
    </w:p>
    <w:p w:rsidR="00275BEA" w:rsidRPr="003133AE" w:rsidRDefault="00275BEA"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bookmarkStart w:id="29" w:name="_Hlk110419043"/>
      <w:r w:rsidRPr="003133AE">
        <w:rPr>
          <w:rFonts w:ascii="Times New Roman" w:eastAsia="Times New Roman" w:hAnsi="Times New Roman" w:cs="Times New Roman"/>
          <w:sz w:val="24"/>
          <w:szCs w:val="24"/>
          <w:lang w:eastAsia="ru-RU"/>
        </w:rPr>
        <w:lastRenderedPageBreak/>
        <w:t>Приложение 1</w:t>
      </w:r>
    </w:p>
    <w:p w:rsidR="00275BEA" w:rsidRPr="003133AE" w:rsidRDefault="00734790"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w:t>
      </w:r>
      <w:r w:rsidR="00275BEA" w:rsidRPr="003133AE">
        <w:rPr>
          <w:rFonts w:ascii="Times New Roman" w:eastAsia="Times New Roman" w:hAnsi="Times New Roman" w:cs="Times New Roman"/>
          <w:sz w:val="24"/>
          <w:szCs w:val="24"/>
          <w:lang w:eastAsia="ru-RU"/>
        </w:rPr>
        <w:t>униципальной программе</w:t>
      </w:r>
    </w:p>
    <w:p w:rsidR="00275BEA" w:rsidRPr="003133AE" w:rsidRDefault="0058203D"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w:t>
      </w:r>
      <w:r w:rsidR="00275BEA" w:rsidRPr="003133AE">
        <w:rPr>
          <w:rFonts w:ascii="Times New Roman" w:eastAsia="Times New Roman" w:hAnsi="Times New Roman" w:cs="Times New Roman"/>
          <w:sz w:val="24"/>
          <w:szCs w:val="24"/>
          <w:lang w:eastAsia="ru-RU"/>
        </w:rPr>
        <w:t>Развитие дорожной сети</w:t>
      </w:r>
    </w:p>
    <w:p w:rsidR="00734790" w:rsidRDefault="00275BEA"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Верхнебуреинского </w:t>
      </w:r>
    </w:p>
    <w:p w:rsidR="00275BEA" w:rsidRPr="003133AE" w:rsidRDefault="00275BEA"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муниципального</w:t>
      </w:r>
      <w:r w:rsidR="00734790">
        <w:rPr>
          <w:rFonts w:ascii="Times New Roman" w:eastAsia="Times New Roman" w:hAnsi="Times New Roman" w:cs="Times New Roman"/>
          <w:sz w:val="24"/>
          <w:szCs w:val="24"/>
          <w:lang w:eastAsia="ru-RU"/>
        </w:rPr>
        <w:t xml:space="preserve"> района</w:t>
      </w:r>
    </w:p>
    <w:p w:rsidR="00275BEA" w:rsidRPr="003133AE" w:rsidRDefault="00275BEA" w:rsidP="003133AE">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Хабаровского края</w:t>
      </w:r>
      <w:r w:rsidR="0058203D" w:rsidRPr="003133AE">
        <w:rPr>
          <w:rFonts w:ascii="Times New Roman" w:eastAsia="Times New Roman" w:hAnsi="Times New Roman" w:cs="Times New Roman"/>
          <w:sz w:val="24"/>
          <w:szCs w:val="24"/>
          <w:lang w:eastAsia="ru-RU"/>
        </w:rPr>
        <w:t>»</w:t>
      </w:r>
    </w:p>
    <w:p w:rsidR="00795318" w:rsidRPr="003133AE" w:rsidRDefault="00795318" w:rsidP="00795318">
      <w:pPr>
        <w:widowControl w:val="0"/>
        <w:autoSpaceDE w:val="0"/>
        <w:autoSpaceDN w:val="0"/>
        <w:spacing w:after="0" w:line="240" w:lineRule="auto"/>
        <w:ind w:right="-456"/>
        <w:jc w:val="right"/>
        <w:rPr>
          <w:rFonts w:ascii="Times New Roman" w:eastAsia="Times New Roman" w:hAnsi="Times New Roman" w:cs="Times New Roman"/>
          <w:sz w:val="24"/>
          <w:szCs w:val="24"/>
          <w:lang w:eastAsia="ru-RU"/>
        </w:rPr>
      </w:pPr>
    </w:p>
    <w:p w:rsidR="00275BEA" w:rsidRPr="003133AE" w:rsidRDefault="00275BEA" w:rsidP="007953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0" w:name="_Hlk110418915"/>
      <w:r w:rsidRPr="003133AE">
        <w:rPr>
          <w:rFonts w:ascii="Times New Roman" w:eastAsia="Times New Roman" w:hAnsi="Times New Roman" w:cs="Times New Roman"/>
          <w:b/>
          <w:sz w:val="24"/>
          <w:szCs w:val="24"/>
          <w:lang w:eastAsia="ru-RU"/>
        </w:rPr>
        <w:t>СВЕДЕНИЯ</w:t>
      </w:r>
    </w:p>
    <w:p w:rsidR="00275BEA" w:rsidRPr="003133AE" w:rsidRDefault="00275BEA" w:rsidP="007953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1" w:name="P317"/>
      <w:bookmarkEnd w:id="31"/>
      <w:r w:rsidRPr="003133AE">
        <w:rPr>
          <w:rFonts w:ascii="Times New Roman" w:eastAsia="Times New Roman" w:hAnsi="Times New Roman" w:cs="Times New Roman"/>
          <w:b/>
          <w:sz w:val="24"/>
          <w:szCs w:val="24"/>
          <w:lang w:eastAsia="ru-RU"/>
        </w:rPr>
        <w:t>О ПОКАЗАТЕЛЯХ (ИНДИКАТОРАХ) МУНИЦИПАЛЬНОЙ ПРОГРАММЫ</w:t>
      </w:r>
    </w:p>
    <w:p w:rsidR="00D442FB" w:rsidRPr="003133AE" w:rsidRDefault="00D442FB"/>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tblPr>
      <w:tblGrid>
        <w:gridCol w:w="618"/>
        <w:gridCol w:w="4186"/>
        <w:gridCol w:w="1443"/>
        <w:gridCol w:w="1878"/>
        <w:gridCol w:w="865"/>
        <w:gridCol w:w="865"/>
        <w:gridCol w:w="865"/>
        <w:gridCol w:w="865"/>
        <w:gridCol w:w="868"/>
        <w:gridCol w:w="865"/>
        <w:gridCol w:w="865"/>
        <w:gridCol w:w="865"/>
        <w:gridCol w:w="736"/>
      </w:tblGrid>
      <w:tr w:rsidR="00902466" w:rsidRPr="003133AE" w:rsidTr="00902466">
        <w:trPr>
          <w:trHeight w:val="114"/>
        </w:trPr>
        <w:tc>
          <w:tcPr>
            <w:tcW w:w="196" w:type="pct"/>
            <w:vMerge w:val="restart"/>
          </w:tcPr>
          <w:p w:rsidR="00902466" w:rsidRPr="003133AE" w:rsidRDefault="00902466" w:rsidP="00795318">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N </w:t>
            </w:r>
          </w:p>
          <w:p w:rsidR="00902466" w:rsidRPr="003133AE" w:rsidRDefault="00902466" w:rsidP="00795318">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133AE">
              <w:rPr>
                <w:rFonts w:ascii="Times New Roman" w:eastAsia="Times New Roman" w:hAnsi="Times New Roman" w:cs="Times New Roman"/>
                <w:sz w:val="24"/>
                <w:szCs w:val="24"/>
                <w:lang w:eastAsia="ru-RU"/>
              </w:rPr>
              <w:t>п</w:t>
            </w:r>
            <w:proofErr w:type="gramEnd"/>
            <w:r w:rsidRPr="003133AE">
              <w:rPr>
                <w:rFonts w:ascii="Times New Roman" w:eastAsia="Times New Roman" w:hAnsi="Times New Roman" w:cs="Times New Roman"/>
                <w:sz w:val="24"/>
                <w:szCs w:val="24"/>
                <w:lang w:eastAsia="ru-RU"/>
              </w:rPr>
              <w:t>/п</w:t>
            </w:r>
          </w:p>
        </w:tc>
        <w:tc>
          <w:tcPr>
            <w:tcW w:w="1326" w:type="pct"/>
            <w:vMerge w:val="restart"/>
          </w:tcPr>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Наименование показателя</w:t>
            </w:r>
          </w:p>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(индикатора)</w:t>
            </w:r>
          </w:p>
        </w:tc>
        <w:tc>
          <w:tcPr>
            <w:tcW w:w="457" w:type="pct"/>
            <w:vMerge w:val="restart"/>
          </w:tcPr>
          <w:p w:rsidR="00902466" w:rsidRPr="003133AE" w:rsidRDefault="00902466" w:rsidP="007B12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Единицы</w:t>
            </w:r>
          </w:p>
          <w:p w:rsidR="00902466" w:rsidRPr="003133AE" w:rsidRDefault="00902466" w:rsidP="007B12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измерения</w:t>
            </w:r>
          </w:p>
        </w:tc>
        <w:tc>
          <w:tcPr>
            <w:tcW w:w="595" w:type="pct"/>
            <w:vMerge w:val="restart"/>
          </w:tcPr>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Источник</w:t>
            </w:r>
          </w:p>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информации</w:t>
            </w:r>
          </w:p>
        </w:tc>
        <w:tc>
          <w:tcPr>
            <w:tcW w:w="2427" w:type="pct"/>
            <w:gridSpan w:val="9"/>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Значение показател</w:t>
            </w:r>
            <w:proofErr w:type="gramStart"/>
            <w:r w:rsidRPr="003133AE">
              <w:rPr>
                <w:rFonts w:ascii="Times New Roman" w:eastAsia="Times New Roman" w:hAnsi="Times New Roman" w:cs="Times New Roman"/>
                <w:sz w:val="24"/>
                <w:szCs w:val="24"/>
                <w:lang w:eastAsia="ru-RU"/>
              </w:rPr>
              <w:t>я(</w:t>
            </w:r>
            <w:proofErr w:type="gramEnd"/>
            <w:r w:rsidRPr="003133AE">
              <w:rPr>
                <w:rFonts w:ascii="Times New Roman" w:eastAsia="Times New Roman" w:hAnsi="Times New Roman" w:cs="Times New Roman"/>
                <w:sz w:val="24"/>
                <w:szCs w:val="24"/>
                <w:lang w:eastAsia="ru-RU"/>
              </w:rPr>
              <w:t>индикатора) по годам</w:t>
            </w:r>
          </w:p>
        </w:tc>
      </w:tr>
      <w:tr w:rsidR="00902466" w:rsidRPr="003133AE" w:rsidTr="00902466">
        <w:trPr>
          <w:trHeight w:val="393"/>
        </w:trPr>
        <w:tc>
          <w:tcPr>
            <w:tcW w:w="196" w:type="pct"/>
            <w:vMerge/>
          </w:tcPr>
          <w:p w:rsidR="00902466" w:rsidRPr="003133AE" w:rsidRDefault="00902466" w:rsidP="00795318">
            <w:pPr>
              <w:spacing w:after="0" w:line="240" w:lineRule="auto"/>
              <w:rPr>
                <w:rFonts w:ascii="Times New Roman" w:eastAsia="Calibri" w:hAnsi="Times New Roman" w:cs="Times New Roman"/>
                <w:sz w:val="24"/>
                <w:szCs w:val="24"/>
              </w:rPr>
            </w:pPr>
          </w:p>
        </w:tc>
        <w:tc>
          <w:tcPr>
            <w:tcW w:w="1326" w:type="pct"/>
            <w:vMerge/>
          </w:tcPr>
          <w:p w:rsidR="00902466" w:rsidRPr="003133AE" w:rsidRDefault="00902466" w:rsidP="00795318">
            <w:pPr>
              <w:spacing w:after="0" w:line="240" w:lineRule="auto"/>
              <w:jc w:val="center"/>
              <w:rPr>
                <w:rFonts w:ascii="Times New Roman" w:eastAsia="Calibri" w:hAnsi="Times New Roman" w:cs="Times New Roman"/>
                <w:sz w:val="24"/>
                <w:szCs w:val="24"/>
              </w:rPr>
            </w:pPr>
          </w:p>
        </w:tc>
        <w:tc>
          <w:tcPr>
            <w:tcW w:w="457" w:type="pct"/>
            <w:vMerge/>
          </w:tcPr>
          <w:p w:rsidR="00902466" w:rsidRPr="003133AE" w:rsidRDefault="00902466" w:rsidP="007B128D">
            <w:pPr>
              <w:spacing w:after="0" w:line="240" w:lineRule="auto"/>
              <w:jc w:val="center"/>
              <w:rPr>
                <w:rFonts w:ascii="Times New Roman" w:eastAsia="Calibri" w:hAnsi="Times New Roman" w:cs="Times New Roman"/>
                <w:sz w:val="24"/>
                <w:szCs w:val="24"/>
              </w:rPr>
            </w:pPr>
          </w:p>
        </w:tc>
        <w:tc>
          <w:tcPr>
            <w:tcW w:w="595" w:type="pct"/>
            <w:vMerge/>
          </w:tcPr>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48" w:type="pct"/>
            <w:gridSpan w:val="2"/>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2021</w:t>
            </w:r>
          </w:p>
        </w:tc>
        <w:tc>
          <w:tcPr>
            <w:tcW w:w="548" w:type="pct"/>
            <w:gridSpan w:val="2"/>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2022</w:t>
            </w:r>
          </w:p>
        </w:tc>
        <w:tc>
          <w:tcPr>
            <w:tcW w:w="549" w:type="pct"/>
            <w:gridSpan w:val="2"/>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2023</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2024</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2025</w:t>
            </w:r>
          </w:p>
        </w:tc>
        <w:tc>
          <w:tcPr>
            <w:tcW w:w="233"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2026</w:t>
            </w:r>
          </w:p>
        </w:tc>
      </w:tr>
      <w:tr w:rsidR="00902466" w:rsidRPr="003133AE" w:rsidTr="00902466">
        <w:trPr>
          <w:trHeight w:val="67"/>
        </w:trPr>
        <w:tc>
          <w:tcPr>
            <w:tcW w:w="196" w:type="pct"/>
            <w:vMerge/>
          </w:tcPr>
          <w:p w:rsidR="00902466" w:rsidRPr="003133AE" w:rsidRDefault="00902466" w:rsidP="00795318">
            <w:pPr>
              <w:spacing w:after="0" w:line="240" w:lineRule="auto"/>
              <w:rPr>
                <w:rFonts w:ascii="Times New Roman" w:eastAsia="Calibri" w:hAnsi="Times New Roman" w:cs="Times New Roman"/>
                <w:sz w:val="24"/>
                <w:szCs w:val="24"/>
              </w:rPr>
            </w:pPr>
          </w:p>
        </w:tc>
        <w:tc>
          <w:tcPr>
            <w:tcW w:w="1326" w:type="pct"/>
            <w:vMerge/>
          </w:tcPr>
          <w:p w:rsidR="00902466" w:rsidRPr="003133AE" w:rsidRDefault="00902466" w:rsidP="00795318">
            <w:pPr>
              <w:spacing w:after="0" w:line="240" w:lineRule="auto"/>
              <w:jc w:val="center"/>
              <w:rPr>
                <w:rFonts w:ascii="Times New Roman" w:eastAsia="Calibri" w:hAnsi="Times New Roman" w:cs="Times New Roman"/>
                <w:sz w:val="24"/>
                <w:szCs w:val="24"/>
              </w:rPr>
            </w:pPr>
          </w:p>
        </w:tc>
        <w:tc>
          <w:tcPr>
            <w:tcW w:w="457" w:type="pct"/>
            <w:vMerge/>
          </w:tcPr>
          <w:p w:rsidR="00902466" w:rsidRPr="003133AE" w:rsidRDefault="00902466" w:rsidP="007B128D">
            <w:pPr>
              <w:spacing w:after="0" w:line="240" w:lineRule="auto"/>
              <w:jc w:val="center"/>
              <w:rPr>
                <w:rFonts w:ascii="Times New Roman" w:eastAsia="Calibri" w:hAnsi="Times New Roman" w:cs="Times New Roman"/>
                <w:sz w:val="24"/>
                <w:szCs w:val="24"/>
              </w:rPr>
            </w:pPr>
          </w:p>
        </w:tc>
        <w:tc>
          <w:tcPr>
            <w:tcW w:w="595" w:type="pct"/>
            <w:vMerge/>
          </w:tcPr>
          <w:p w:rsidR="00902466" w:rsidRPr="003133AE" w:rsidRDefault="00902466" w:rsidP="007953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4" w:type="pct"/>
            <w:tcBorders>
              <w:top w:val="nil"/>
            </w:tcBorders>
          </w:tcPr>
          <w:p w:rsidR="00902466" w:rsidRPr="003133AE" w:rsidRDefault="00902466" w:rsidP="00B16D39">
            <w:pPr>
              <w:widowControl w:val="0"/>
              <w:autoSpaceDE w:val="0"/>
              <w:autoSpaceDN w:val="0"/>
              <w:spacing w:after="0" w:line="240" w:lineRule="auto"/>
              <w:ind w:firstLine="111"/>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факт</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факт</w:t>
            </w:r>
          </w:p>
        </w:tc>
        <w:tc>
          <w:tcPr>
            <w:tcW w:w="275"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факт</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c>
          <w:tcPr>
            <w:tcW w:w="274"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c>
          <w:tcPr>
            <w:tcW w:w="233" w:type="pct"/>
            <w:tcBorders>
              <w:top w:val="nil"/>
            </w:tcBorders>
          </w:tcPr>
          <w:p w:rsidR="00902466" w:rsidRPr="003133AE" w:rsidRDefault="00902466" w:rsidP="00275B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план</w:t>
            </w:r>
          </w:p>
        </w:tc>
      </w:tr>
    </w:tbl>
    <w:p w:rsidR="00D442FB" w:rsidRPr="003133AE" w:rsidRDefault="00D442FB" w:rsidP="00D442FB">
      <w:pPr>
        <w:spacing w:after="0"/>
        <w:rPr>
          <w:sz w:val="4"/>
          <w:szCs w:val="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15"/>
        <w:gridCol w:w="4186"/>
        <w:gridCol w:w="1443"/>
        <w:gridCol w:w="1878"/>
        <w:gridCol w:w="865"/>
        <w:gridCol w:w="865"/>
        <w:gridCol w:w="865"/>
        <w:gridCol w:w="865"/>
        <w:gridCol w:w="865"/>
        <w:gridCol w:w="865"/>
        <w:gridCol w:w="865"/>
        <w:gridCol w:w="865"/>
        <w:gridCol w:w="742"/>
      </w:tblGrid>
      <w:tr w:rsidR="00902466" w:rsidRPr="003133AE" w:rsidTr="00902466">
        <w:trPr>
          <w:trHeight w:val="14"/>
          <w:tblHeader/>
        </w:trPr>
        <w:tc>
          <w:tcPr>
            <w:tcW w:w="195"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1326"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457"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w:t>
            </w:r>
          </w:p>
        </w:tc>
        <w:tc>
          <w:tcPr>
            <w:tcW w:w="595"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5</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7</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9</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11</w:t>
            </w:r>
          </w:p>
        </w:tc>
        <w:tc>
          <w:tcPr>
            <w:tcW w:w="274"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12</w:t>
            </w:r>
          </w:p>
        </w:tc>
        <w:tc>
          <w:tcPr>
            <w:tcW w:w="235" w:type="pct"/>
            <w:tcBorders>
              <w:top w:val="single" w:sz="4" w:space="0" w:color="auto"/>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13</w:t>
            </w:r>
          </w:p>
        </w:tc>
      </w:tr>
      <w:tr w:rsidR="00902466" w:rsidRPr="003133AE" w:rsidTr="00902466">
        <w:trPr>
          <w:trHeight w:val="632"/>
        </w:trPr>
        <w:tc>
          <w:tcPr>
            <w:tcW w:w="195" w:type="pct"/>
            <w:tcBorders>
              <w:top w:val="nil"/>
            </w:tcBorders>
          </w:tcPr>
          <w:p w:rsidR="00902466" w:rsidRPr="003133AE" w:rsidRDefault="00902466" w:rsidP="00217F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4805" w:type="pct"/>
            <w:gridSpan w:val="12"/>
            <w:tcBorders>
              <w:top w:val="nil"/>
            </w:tcBorders>
          </w:tcPr>
          <w:p w:rsidR="00902466" w:rsidRPr="003133AE" w:rsidRDefault="00902466" w:rsidP="004D19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Поддержание автомобильных дорог общего пользования и искусственных сооружений на них на уровне, соответствующем категории дороги, путем содержания и ремонта дорог и сооружений на них</w:t>
            </w:r>
          </w:p>
        </w:tc>
      </w:tr>
      <w:tr w:rsidR="00902466" w:rsidRPr="003133AE" w:rsidTr="00902466">
        <w:trPr>
          <w:trHeight w:val="241"/>
        </w:trPr>
        <w:tc>
          <w:tcPr>
            <w:tcW w:w="195" w:type="pct"/>
            <w:tcBorders>
              <w:top w:val="nil"/>
            </w:tcBorders>
          </w:tcPr>
          <w:p w:rsidR="00902466" w:rsidRPr="003133AE" w:rsidRDefault="00902466" w:rsidP="00225919">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1.1</w:t>
            </w:r>
          </w:p>
        </w:tc>
        <w:tc>
          <w:tcPr>
            <w:tcW w:w="1326" w:type="pct"/>
            <w:tcBorders>
              <w:top w:val="nil"/>
            </w:tcBorders>
          </w:tcPr>
          <w:p w:rsidR="00902466" w:rsidRPr="003133AE" w:rsidRDefault="00902466" w:rsidP="0022591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2" w:name="_Hlk110346371"/>
            <w:r w:rsidRPr="003133AE">
              <w:rPr>
                <w:rFonts w:ascii="Times New Roman" w:eastAsia="Times New Roman" w:hAnsi="Times New Roman" w:cs="Times New Roman"/>
                <w:sz w:val="24"/>
                <w:szCs w:val="24"/>
                <w:lang w:eastAsia="ru-RU"/>
              </w:rPr>
              <w:t xml:space="preserve">Доля отремонтированных </w:t>
            </w:r>
            <w:bookmarkStart w:id="33" w:name="_Hlk110346549"/>
            <w:r w:rsidRPr="003133AE">
              <w:rPr>
                <w:rFonts w:ascii="Times New Roman" w:eastAsia="Times New Roman" w:hAnsi="Times New Roman" w:cs="Times New Roman"/>
                <w:sz w:val="24"/>
                <w:szCs w:val="24"/>
                <w:lang w:eastAsia="ru-RU"/>
              </w:rPr>
              <w:t>инженерных сооружений</w:t>
            </w:r>
            <w:bookmarkEnd w:id="33"/>
            <w:r w:rsidRPr="003133AE">
              <w:rPr>
                <w:rFonts w:ascii="Times New Roman" w:eastAsia="Times New Roman" w:hAnsi="Times New Roman" w:cs="Times New Roman"/>
                <w:sz w:val="24"/>
                <w:szCs w:val="24"/>
                <w:lang w:eastAsia="ru-RU"/>
              </w:rPr>
              <w:t xml:space="preserve"> на автомобильных дорогах общего пользования местного значения, в отношении которых произведен капитальный ремонт </w:t>
            </w:r>
            <w:bookmarkEnd w:id="32"/>
          </w:p>
        </w:tc>
        <w:tc>
          <w:tcPr>
            <w:tcW w:w="457"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процентов</w:t>
            </w:r>
          </w:p>
        </w:tc>
        <w:tc>
          <w:tcPr>
            <w:tcW w:w="595" w:type="pct"/>
            <w:tcBorders>
              <w:top w:val="nil"/>
            </w:tcBorders>
          </w:tcPr>
          <w:p w:rsidR="00902466" w:rsidRPr="003133AE" w:rsidRDefault="00902466" w:rsidP="00225919">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225919">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225919">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225919">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74" w:type="pct"/>
            <w:tcBorders>
              <w:top w:val="nil"/>
            </w:tcBorders>
          </w:tcPr>
          <w:p w:rsidR="00902466" w:rsidRPr="003133AE" w:rsidRDefault="00D1715A"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74"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c>
          <w:tcPr>
            <w:tcW w:w="235" w:type="pct"/>
            <w:tcBorders>
              <w:top w:val="nil"/>
            </w:tcBorders>
          </w:tcPr>
          <w:p w:rsidR="00902466" w:rsidRPr="003133AE" w:rsidRDefault="00902466" w:rsidP="00225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х</w:t>
            </w:r>
          </w:p>
        </w:tc>
      </w:tr>
      <w:tr w:rsidR="00902466" w:rsidRPr="003133AE" w:rsidTr="00902466">
        <w:trPr>
          <w:trHeight w:val="241"/>
        </w:trPr>
        <w:tc>
          <w:tcPr>
            <w:tcW w:w="195" w:type="pct"/>
            <w:tcBorders>
              <w:top w:val="nil"/>
            </w:tcBorders>
          </w:tcPr>
          <w:p w:rsidR="00902466" w:rsidRPr="003133AE" w:rsidRDefault="00902466" w:rsidP="00C32F5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1.2</w:t>
            </w:r>
          </w:p>
        </w:tc>
        <w:tc>
          <w:tcPr>
            <w:tcW w:w="1326" w:type="pct"/>
            <w:tcBorders>
              <w:top w:val="nil"/>
            </w:tcBorders>
          </w:tcPr>
          <w:p w:rsidR="00902466" w:rsidRPr="003133AE" w:rsidRDefault="00902466" w:rsidP="00C32F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ремонт </w:t>
            </w:r>
          </w:p>
        </w:tc>
        <w:tc>
          <w:tcPr>
            <w:tcW w:w="457"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процентов</w:t>
            </w:r>
          </w:p>
        </w:tc>
        <w:tc>
          <w:tcPr>
            <w:tcW w:w="595" w:type="pct"/>
            <w:tcBorders>
              <w:top w:val="nil"/>
            </w:tcBorders>
          </w:tcPr>
          <w:p w:rsidR="00902466" w:rsidRPr="003133AE" w:rsidRDefault="00902466" w:rsidP="00C32F5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C32F5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C32F5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C32F5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D1715A"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c>
          <w:tcPr>
            <w:tcW w:w="274"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5" w:type="pct"/>
            <w:tcBorders>
              <w:top w:val="nil"/>
            </w:tcBorders>
          </w:tcPr>
          <w:p w:rsidR="00902466" w:rsidRPr="003133AE" w:rsidRDefault="00902466" w:rsidP="00C32F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60,0</w:t>
            </w:r>
          </w:p>
        </w:tc>
      </w:tr>
      <w:tr w:rsidR="00902466" w:rsidRPr="003133AE" w:rsidTr="00902466">
        <w:trPr>
          <w:trHeight w:val="241"/>
        </w:trPr>
        <w:tc>
          <w:tcPr>
            <w:tcW w:w="195" w:type="pct"/>
            <w:tcBorders>
              <w:top w:val="nil"/>
            </w:tcBorders>
          </w:tcPr>
          <w:p w:rsidR="00902466" w:rsidRPr="003133AE" w:rsidRDefault="00902466" w:rsidP="002E6EF3">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1.3</w:t>
            </w:r>
          </w:p>
        </w:tc>
        <w:tc>
          <w:tcPr>
            <w:tcW w:w="1326" w:type="pct"/>
            <w:tcBorders>
              <w:top w:val="nil"/>
              <w:bottom w:val="single" w:sz="4" w:space="0" w:color="auto"/>
            </w:tcBorders>
          </w:tcPr>
          <w:p w:rsidR="00902466" w:rsidRPr="003133AE" w:rsidRDefault="00902466" w:rsidP="002E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Доля отремонтированных автомобильных дорог общего </w:t>
            </w:r>
            <w:r w:rsidRPr="003133AE">
              <w:rPr>
                <w:rFonts w:ascii="Times New Roman" w:eastAsia="Times New Roman" w:hAnsi="Times New Roman" w:cs="Times New Roman"/>
                <w:sz w:val="24"/>
                <w:szCs w:val="24"/>
                <w:lang w:eastAsia="ru-RU"/>
              </w:rPr>
              <w:lastRenderedPageBreak/>
              <w:t xml:space="preserve">пользования местного значения, находящихся в собственности района с твердым покрытием, в отношении которых произведен ремонт </w:t>
            </w:r>
          </w:p>
        </w:tc>
        <w:tc>
          <w:tcPr>
            <w:tcW w:w="457"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процентов</w:t>
            </w:r>
          </w:p>
        </w:tc>
        <w:tc>
          <w:tcPr>
            <w:tcW w:w="595" w:type="pct"/>
            <w:tcBorders>
              <w:top w:val="nil"/>
              <w:bottom w:val="single" w:sz="4" w:space="0" w:color="auto"/>
            </w:tcBorders>
          </w:tcPr>
          <w:p w:rsidR="00902466" w:rsidRPr="003133AE" w:rsidRDefault="00902466" w:rsidP="002E6EF3">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2E6EF3">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2E6EF3">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администрации</w:t>
            </w:r>
          </w:p>
          <w:p w:rsidR="00902466" w:rsidRPr="003133AE" w:rsidRDefault="00902466" w:rsidP="002E6EF3">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A629D4"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74"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c>
          <w:tcPr>
            <w:tcW w:w="235" w:type="pct"/>
            <w:tcBorders>
              <w:top w:val="nil"/>
              <w:bottom w:val="single" w:sz="4" w:space="0" w:color="auto"/>
            </w:tcBorders>
          </w:tcPr>
          <w:p w:rsidR="00902466" w:rsidRPr="003133AE" w:rsidRDefault="00902466" w:rsidP="002E6E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80,0</w:t>
            </w:r>
          </w:p>
        </w:tc>
      </w:tr>
      <w:tr w:rsidR="00902466" w:rsidRPr="003133AE" w:rsidTr="00902466">
        <w:trPr>
          <w:trHeight w:val="241"/>
        </w:trPr>
        <w:tc>
          <w:tcPr>
            <w:tcW w:w="195" w:type="pct"/>
            <w:tcBorders>
              <w:top w:val="nil"/>
            </w:tcBorders>
          </w:tcPr>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1.4</w:t>
            </w:r>
          </w:p>
        </w:tc>
        <w:tc>
          <w:tcPr>
            <w:tcW w:w="1326" w:type="pct"/>
            <w:tcBorders>
              <w:top w:val="nil"/>
              <w:bottom w:val="single" w:sz="4" w:space="0" w:color="auto"/>
            </w:tcBorders>
          </w:tcPr>
          <w:p w:rsidR="00902466" w:rsidRPr="003133AE" w:rsidRDefault="00902466" w:rsidP="00D442F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sidRPr="003133AE">
              <w:rPr>
                <w:rFonts w:ascii="Times New Roman" w:eastAsia="Times New Roman" w:hAnsi="Times New Roman" w:cs="Times New Roman"/>
                <w:sz w:val="24"/>
                <w:szCs w:val="24"/>
                <w:lang w:eastAsia="ru-RU"/>
              </w:rPr>
              <w:t>пог.м</w:t>
            </w:r>
            <w:proofErr w:type="spellEnd"/>
            <w:r w:rsidRPr="003133AE">
              <w:rPr>
                <w:rFonts w:ascii="Times New Roman" w:eastAsia="Times New Roman" w:hAnsi="Times New Roman" w:cs="Times New Roman"/>
                <w:sz w:val="24"/>
                <w:szCs w:val="24"/>
                <w:lang w:eastAsia="ru-RU"/>
              </w:rPr>
              <w:t>.)</w:t>
            </w:r>
          </w:p>
        </w:tc>
        <w:tc>
          <w:tcPr>
            <w:tcW w:w="457" w:type="pct"/>
            <w:tcBorders>
              <w:top w:val="nil"/>
              <w:bottom w:val="single" w:sz="4" w:space="0" w:color="auto"/>
            </w:tcBorders>
          </w:tcPr>
          <w:p w:rsidR="00902466" w:rsidRPr="003133AE" w:rsidRDefault="003133AE"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02466" w:rsidRPr="003133AE">
              <w:rPr>
                <w:rFonts w:ascii="Times New Roman" w:eastAsia="Times New Roman" w:hAnsi="Times New Roman" w:cs="Times New Roman"/>
                <w:sz w:val="24"/>
                <w:szCs w:val="24"/>
                <w:lang w:eastAsia="ru-RU"/>
              </w:rPr>
              <w:t>ыс.кв</w:t>
            </w:r>
            <w:proofErr w:type="gramStart"/>
            <w:r w:rsidR="00902466" w:rsidRPr="003133AE">
              <w:rPr>
                <w:rFonts w:ascii="Times New Roman" w:eastAsia="Times New Roman" w:hAnsi="Times New Roman" w:cs="Times New Roman"/>
                <w:sz w:val="24"/>
                <w:szCs w:val="24"/>
                <w:lang w:eastAsia="ru-RU"/>
              </w:rPr>
              <w:t>.м</w:t>
            </w:r>
            <w:proofErr w:type="gramEnd"/>
            <w:r w:rsidR="00902466" w:rsidRPr="003133AE">
              <w:rPr>
                <w:rFonts w:ascii="Times New Roman" w:eastAsia="Times New Roman" w:hAnsi="Times New Roman" w:cs="Times New Roman"/>
                <w:sz w:val="24"/>
                <w:szCs w:val="24"/>
                <w:lang w:eastAsia="ru-RU"/>
              </w:rPr>
              <w:t>/</w:t>
            </w:r>
          </w:p>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3133AE">
              <w:rPr>
                <w:rFonts w:ascii="Times New Roman" w:eastAsia="Times New Roman" w:hAnsi="Times New Roman" w:cs="Times New Roman"/>
                <w:sz w:val="24"/>
                <w:szCs w:val="24"/>
                <w:lang w:eastAsia="ru-RU"/>
              </w:rPr>
              <w:t>пог</w:t>
            </w:r>
            <w:proofErr w:type="gramStart"/>
            <w:r w:rsidRPr="003133AE">
              <w:rPr>
                <w:rFonts w:ascii="Times New Roman" w:eastAsia="Times New Roman" w:hAnsi="Times New Roman" w:cs="Times New Roman"/>
                <w:sz w:val="24"/>
                <w:szCs w:val="24"/>
                <w:lang w:eastAsia="ru-RU"/>
              </w:rPr>
              <w:t>.м</w:t>
            </w:r>
            <w:proofErr w:type="spellEnd"/>
            <w:proofErr w:type="gramEnd"/>
          </w:p>
        </w:tc>
        <w:tc>
          <w:tcPr>
            <w:tcW w:w="595" w:type="pct"/>
            <w:tcBorders>
              <w:top w:val="nil"/>
              <w:bottom w:val="single" w:sz="4" w:space="0" w:color="auto"/>
            </w:tcBorders>
          </w:tcPr>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175,5/ 18,0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417,7/ 8,0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D6578E"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417,7/ 8,0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35" w:type="pct"/>
            <w:tcBorders>
              <w:top w:val="nil"/>
              <w:bottom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r>
      <w:tr w:rsidR="00902466" w:rsidRPr="003133AE" w:rsidTr="00902466">
        <w:trPr>
          <w:trHeight w:val="208"/>
        </w:trPr>
        <w:tc>
          <w:tcPr>
            <w:tcW w:w="195" w:type="pct"/>
            <w:tcBorders>
              <w:top w:val="single" w:sz="4" w:space="0" w:color="auto"/>
              <w:left w:val="single" w:sz="4" w:space="0" w:color="auto"/>
              <w:bottom w:val="single" w:sz="4" w:space="0" w:color="auto"/>
            </w:tcBorders>
            <w:shd w:val="clear" w:color="auto" w:fill="auto"/>
            <w:vAlign w:val="center"/>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4805" w:type="pct"/>
            <w:gridSpan w:val="12"/>
            <w:tcBorders>
              <w:top w:val="single" w:sz="4" w:space="0" w:color="auto"/>
              <w:bottom w:val="single" w:sz="4" w:space="0" w:color="auto"/>
              <w:right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Сохранение протяженности автомобильных дорог общего пользования местного значения, соответствующей нормативным требованиям за счет текущего ремонта и капитального ремонта</w:t>
            </w:r>
          </w:p>
        </w:tc>
      </w:tr>
      <w:tr w:rsidR="00902466" w:rsidRPr="003133AE" w:rsidTr="00902466">
        <w:trPr>
          <w:trHeight w:val="343"/>
        </w:trPr>
        <w:tc>
          <w:tcPr>
            <w:tcW w:w="1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2.1.</w:t>
            </w:r>
          </w:p>
        </w:tc>
        <w:tc>
          <w:tcPr>
            <w:tcW w:w="1326"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34" w:name="_Hlk110346977"/>
            <w:r w:rsidRPr="003133AE">
              <w:rPr>
                <w:rFonts w:ascii="Times New Roman" w:eastAsia="Times New Roman" w:hAnsi="Times New Roman" w:cs="Times New Roman"/>
                <w:sz w:val="24"/>
                <w:szCs w:val="24"/>
                <w:lang w:eastAsia="ru-RU"/>
              </w:rPr>
              <w:t xml:space="preserve">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w:t>
            </w:r>
            <w:bookmarkEnd w:id="34"/>
            <w:r w:rsidRPr="003133AE">
              <w:rPr>
                <w:rFonts w:ascii="Times New Roman" w:eastAsia="Times New Roman" w:hAnsi="Times New Roman" w:cs="Times New Roman"/>
                <w:sz w:val="24"/>
                <w:szCs w:val="24"/>
                <w:lang w:eastAsia="ru-RU"/>
              </w:rPr>
              <w:t>автомобильных дорог, находящихся в собственности района.</w:t>
            </w:r>
          </w:p>
        </w:tc>
        <w:tc>
          <w:tcPr>
            <w:tcW w:w="457"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процентов</w:t>
            </w:r>
          </w:p>
        </w:tc>
        <w:tc>
          <w:tcPr>
            <w:tcW w:w="5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30,46</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30,0</w:t>
            </w:r>
          </w:p>
        </w:tc>
        <w:tc>
          <w:tcPr>
            <w:tcW w:w="274" w:type="pct"/>
            <w:tcBorders>
              <w:top w:val="nil"/>
              <w:bottom w:val="single" w:sz="4" w:space="0" w:color="auto"/>
            </w:tcBorders>
          </w:tcPr>
          <w:p w:rsidR="00902466" w:rsidRPr="003133AE" w:rsidRDefault="00D6578E"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17,3</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25,0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20,0</w:t>
            </w:r>
          </w:p>
        </w:tc>
        <w:tc>
          <w:tcPr>
            <w:tcW w:w="235"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15,0</w:t>
            </w:r>
          </w:p>
        </w:tc>
      </w:tr>
      <w:tr w:rsidR="00902466" w:rsidRPr="003133AE" w:rsidTr="00902466">
        <w:trPr>
          <w:trHeight w:val="1059"/>
        </w:trPr>
        <w:tc>
          <w:tcPr>
            <w:tcW w:w="1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2.2</w:t>
            </w:r>
          </w:p>
        </w:tc>
        <w:tc>
          <w:tcPr>
            <w:tcW w:w="1326"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w:t>
            </w:r>
            <w:r w:rsidRPr="003133AE">
              <w:rPr>
                <w:rFonts w:ascii="Times New Roman" w:eastAsia="Times New Roman" w:hAnsi="Times New Roman" w:cs="Times New Roman"/>
                <w:sz w:val="24"/>
                <w:szCs w:val="24"/>
                <w:lang w:eastAsia="ru-RU"/>
              </w:rPr>
              <w:lastRenderedPageBreak/>
              <w:t>(или) ремонта автомобильных дорог (</w:t>
            </w:r>
            <w:proofErr w:type="gramStart"/>
            <w:r w:rsidRPr="003133AE">
              <w:rPr>
                <w:rFonts w:ascii="Times New Roman" w:eastAsia="Times New Roman" w:hAnsi="Times New Roman" w:cs="Times New Roman"/>
                <w:sz w:val="24"/>
                <w:szCs w:val="24"/>
                <w:lang w:eastAsia="ru-RU"/>
              </w:rPr>
              <w:t>км</w:t>
            </w:r>
            <w:proofErr w:type="gramEnd"/>
            <w:r w:rsidRPr="003133AE">
              <w:rPr>
                <w:rFonts w:ascii="Times New Roman" w:eastAsia="Times New Roman" w:hAnsi="Times New Roman" w:cs="Times New Roman"/>
                <w:sz w:val="24"/>
                <w:szCs w:val="24"/>
                <w:lang w:eastAsia="ru-RU"/>
              </w:rPr>
              <w:t>.);</w:t>
            </w:r>
          </w:p>
        </w:tc>
        <w:tc>
          <w:tcPr>
            <w:tcW w:w="457"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км</w:t>
            </w:r>
          </w:p>
        </w:tc>
        <w:tc>
          <w:tcPr>
            <w:tcW w:w="5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27,00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12,0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15,0</w:t>
            </w:r>
          </w:p>
        </w:tc>
        <w:tc>
          <w:tcPr>
            <w:tcW w:w="274" w:type="pct"/>
            <w:tcBorders>
              <w:top w:val="nil"/>
              <w:bottom w:val="single" w:sz="4" w:space="0" w:color="auto"/>
            </w:tcBorders>
          </w:tcPr>
          <w:p w:rsidR="00902466" w:rsidRPr="003133AE" w:rsidRDefault="00285DB4"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w:t>
            </w:r>
          </w:p>
        </w:tc>
        <w:tc>
          <w:tcPr>
            <w:tcW w:w="235"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w:t>
            </w:r>
          </w:p>
        </w:tc>
      </w:tr>
      <w:tr w:rsidR="00902466" w:rsidRPr="003133AE" w:rsidTr="00902466">
        <w:trPr>
          <w:trHeight w:val="241"/>
        </w:trPr>
        <w:tc>
          <w:tcPr>
            <w:tcW w:w="195" w:type="pct"/>
            <w:tcBorders>
              <w:top w:val="nil"/>
              <w:bottom w:val="single" w:sz="4" w:space="0" w:color="auto"/>
            </w:tcBorders>
          </w:tcPr>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2.3</w:t>
            </w:r>
          </w:p>
        </w:tc>
        <w:tc>
          <w:tcPr>
            <w:tcW w:w="1326" w:type="pct"/>
            <w:tcBorders>
              <w:top w:val="single" w:sz="4" w:space="0" w:color="auto"/>
            </w:tcBorders>
          </w:tcPr>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tc>
        <w:tc>
          <w:tcPr>
            <w:tcW w:w="457"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км</w:t>
            </w:r>
          </w:p>
        </w:tc>
        <w:tc>
          <w:tcPr>
            <w:tcW w:w="595" w:type="pct"/>
            <w:tcBorders>
              <w:top w:val="single" w:sz="4" w:space="0" w:color="auto"/>
            </w:tcBorders>
          </w:tcPr>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D442FB">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27,00</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0,00</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69,62</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15,00</w:t>
            </w:r>
          </w:p>
        </w:tc>
        <w:tc>
          <w:tcPr>
            <w:tcW w:w="274" w:type="pct"/>
            <w:tcBorders>
              <w:top w:val="single" w:sz="4" w:space="0" w:color="auto"/>
            </w:tcBorders>
          </w:tcPr>
          <w:p w:rsidR="00902466" w:rsidRPr="003133AE" w:rsidRDefault="00285DB4"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15,0</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10,00</w:t>
            </w:r>
          </w:p>
        </w:tc>
        <w:tc>
          <w:tcPr>
            <w:tcW w:w="274"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10,00</w:t>
            </w:r>
          </w:p>
        </w:tc>
        <w:tc>
          <w:tcPr>
            <w:tcW w:w="235" w:type="pct"/>
            <w:tcBorders>
              <w:top w:val="single" w:sz="4" w:space="0" w:color="auto"/>
            </w:tcBorders>
          </w:tcPr>
          <w:p w:rsidR="00902466" w:rsidRPr="003133AE" w:rsidRDefault="00902466" w:rsidP="00D44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10,00</w:t>
            </w:r>
          </w:p>
        </w:tc>
      </w:tr>
      <w:tr w:rsidR="00902466" w:rsidRPr="003133AE" w:rsidTr="00902466">
        <w:trPr>
          <w:trHeight w:val="14"/>
        </w:trPr>
        <w:tc>
          <w:tcPr>
            <w:tcW w:w="195" w:type="pct"/>
            <w:tcBorders>
              <w:top w:val="single" w:sz="4" w:space="0" w:color="auto"/>
            </w:tcBorders>
            <w:shd w:val="clear" w:color="auto" w:fill="auto"/>
            <w:vAlign w:val="center"/>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w:t>
            </w:r>
          </w:p>
        </w:tc>
        <w:tc>
          <w:tcPr>
            <w:tcW w:w="4805" w:type="pct"/>
            <w:gridSpan w:val="12"/>
            <w:tcBorders>
              <w:top w:val="single" w:sz="4" w:space="0" w:color="auto"/>
            </w:tcBorders>
          </w:tcPr>
          <w:p w:rsidR="00902466" w:rsidRPr="003133AE" w:rsidRDefault="00902466" w:rsidP="00BD40E0">
            <w:pPr>
              <w:spacing w:after="0" w:line="240" w:lineRule="auto"/>
              <w:jc w:val="center"/>
              <w:rPr>
                <w:rFonts w:ascii="Times New Roman" w:eastAsia="Calibri" w:hAnsi="Times New Roman" w:cs="Times New Roman"/>
                <w:sz w:val="24"/>
                <w:szCs w:val="24"/>
              </w:rPr>
            </w:pPr>
            <w:r w:rsidRPr="003133AE">
              <w:rPr>
                <w:rFonts w:ascii="Times New Roman" w:eastAsia="Calibri" w:hAnsi="Times New Roman" w:cs="Times New Roman"/>
                <w:sz w:val="24"/>
                <w:szCs w:val="24"/>
              </w:rPr>
              <w:t xml:space="preserve"> </w:t>
            </w:r>
            <w:r w:rsidRPr="003133AE">
              <w:rPr>
                <w:rFonts w:ascii="Times New Roman" w:eastAsia="Times New Roman" w:hAnsi="Times New Roman" w:cs="Times New Roman"/>
                <w:sz w:val="24"/>
                <w:szCs w:val="24"/>
                <w:lang w:eastAsia="ru-RU"/>
              </w:rPr>
              <w:t>Проведение инвентаризации бесхозяйных автодорог общего пользования местного значения.</w:t>
            </w:r>
          </w:p>
        </w:tc>
      </w:tr>
      <w:tr w:rsidR="00902466" w:rsidRPr="003133AE" w:rsidTr="00902466">
        <w:trPr>
          <w:trHeight w:val="1026"/>
        </w:trPr>
        <w:tc>
          <w:tcPr>
            <w:tcW w:w="195" w:type="pct"/>
            <w:tcBorders>
              <w:top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3.1</w:t>
            </w:r>
          </w:p>
        </w:tc>
        <w:tc>
          <w:tcPr>
            <w:tcW w:w="1326" w:type="pct"/>
            <w:tcBorders>
              <w:top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35" w:name="_Hlk110347910"/>
            <w:r w:rsidRPr="003133AE">
              <w:rPr>
                <w:rFonts w:ascii="Times New Roman" w:eastAsia="Times New Roman" w:hAnsi="Times New Roman" w:cs="Times New Roman"/>
                <w:sz w:val="24"/>
                <w:szCs w:val="24"/>
                <w:lang w:eastAsia="ru-RU"/>
              </w:rPr>
              <w:t>Протяженность оформленных бесхозяйных дорог</w:t>
            </w:r>
            <w:bookmarkEnd w:id="35"/>
          </w:p>
        </w:tc>
        <w:tc>
          <w:tcPr>
            <w:tcW w:w="457"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км</w:t>
            </w:r>
          </w:p>
        </w:tc>
        <w:tc>
          <w:tcPr>
            <w:tcW w:w="595" w:type="pct"/>
            <w:tcBorders>
              <w:top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 района</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159,7</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241,42</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w:t>
            </w:r>
          </w:p>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241,42</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326,486</w:t>
            </w:r>
          </w:p>
        </w:tc>
        <w:tc>
          <w:tcPr>
            <w:tcW w:w="274" w:type="pct"/>
            <w:tcBorders>
              <w:top w:val="single" w:sz="4" w:space="0" w:color="auto"/>
            </w:tcBorders>
          </w:tcPr>
          <w:p w:rsidR="00902466" w:rsidRPr="003133AE" w:rsidRDefault="00285DB4"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424,891</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326,486</w:t>
            </w:r>
          </w:p>
        </w:tc>
        <w:tc>
          <w:tcPr>
            <w:tcW w:w="274"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326,486</w:t>
            </w:r>
          </w:p>
        </w:tc>
        <w:tc>
          <w:tcPr>
            <w:tcW w:w="235" w:type="pct"/>
            <w:tcBorders>
              <w:top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326,486</w:t>
            </w:r>
          </w:p>
        </w:tc>
      </w:tr>
      <w:tr w:rsidR="00902466" w:rsidRPr="003133AE" w:rsidTr="00902466">
        <w:trPr>
          <w:trHeight w:val="241"/>
        </w:trPr>
        <w:tc>
          <w:tcPr>
            <w:tcW w:w="195"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3.2.</w:t>
            </w:r>
          </w:p>
        </w:tc>
        <w:tc>
          <w:tcPr>
            <w:tcW w:w="1326"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Доля протяженности автомобильных дорог общего пользовании, прошедших инвентаризацию от общей протяженности автодорог</w:t>
            </w:r>
          </w:p>
        </w:tc>
        <w:tc>
          <w:tcPr>
            <w:tcW w:w="457"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процентов</w:t>
            </w:r>
          </w:p>
        </w:tc>
        <w:tc>
          <w:tcPr>
            <w:tcW w:w="595"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100,0</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62,1</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w:t>
            </w:r>
          </w:p>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62,5</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62,4</w:t>
            </w:r>
          </w:p>
        </w:tc>
        <w:tc>
          <w:tcPr>
            <w:tcW w:w="274" w:type="pct"/>
            <w:tcBorders>
              <w:top w:val="nil"/>
            </w:tcBorders>
          </w:tcPr>
          <w:p w:rsidR="00902466" w:rsidRPr="003133AE" w:rsidRDefault="00285DB4"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w:t>
            </w:r>
            <w:r w:rsidR="00D6578E" w:rsidRPr="003133AE">
              <w:rPr>
                <w:rFonts w:ascii="Times New Roman" w:eastAsia="Times New Roman" w:hAnsi="Times New Roman" w:cs="Times New Roman"/>
                <w:sz w:val="24"/>
                <w:szCs w:val="24"/>
                <w:lang w:eastAsia="ru-RU"/>
              </w:rPr>
              <w:t>5</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62,4</w:t>
            </w:r>
          </w:p>
        </w:tc>
        <w:tc>
          <w:tcPr>
            <w:tcW w:w="274"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62,4</w:t>
            </w:r>
          </w:p>
        </w:tc>
        <w:tc>
          <w:tcPr>
            <w:tcW w:w="235" w:type="pct"/>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62,4</w:t>
            </w:r>
          </w:p>
        </w:tc>
      </w:tr>
      <w:tr w:rsidR="00902466" w:rsidRPr="003133AE" w:rsidTr="00902466">
        <w:trPr>
          <w:trHeight w:val="241"/>
        </w:trPr>
        <w:tc>
          <w:tcPr>
            <w:tcW w:w="195"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w:t>
            </w:r>
          </w:p>
        </w:tc>
        <w:tc>
          <w:tcPr>
            <w:tcW w:w="4805" w:type="pct"/>
            <w:gridSpan w:val="12"/>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Повышение безопасности дорожного движения</w:t>
            </w:r>
          </w:p>
        </w:tc>
      </w:tr>
      <w:tr w:rsidR="00902466" w:rsidRPr="003133AE" w:rsidTr="00902466">
        <w:trPr>
          <w:trHeight w:val="241"/>
        </w:trPr>
        <w:tc>
          <w:tcPr>
            <w:tcW w:w="195"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4.1</w:t>
            </w:r>
          </w:p>
        </w:tc>
        <w:tc>
          <w:tcPr>
            <w:tcW w:w="1326"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36" w:name="_Hlk110348092"/>
            <w:r w:rsidRPr="003133AE">
              <w:rPr>
                <w:rFonts w:ascii="Times New Roman" w:eastAsia="Times New Roman" w:hAnsi="Times New Roman" w:cs="Times New Roman"/>
                <w:sz w:val="24"/>
                <w:szCs w:val="24"/>
                <w:lang w:eastAsia="ru-RU"/>
              </w:rPr>
              <w:t>Техническое оснащение автодорог общего пользования</w:t>
            </w:r>
            <w:bookmarkEnd w:id="36"/>
            <w:r w:rsidRPr="003133AE">
              <w:rPr>
                <w:rFonts w:ascii="Times New Roman" w:eastAsia="Times New Roman" w:hAnsi="Times New Roman" w:cs="Times New Roman"/>
                <w:sz w:val="24"/>
                <w:szCs w:val="24"/>
                <w:lang w:eastAsia="ru-RU"/>
              </w:rPr>
              <w:t xml:space="preserve"> местного значения, находящихся в собственности района</w:t>
            </w:r>
          </w:p>
        </w:tc>
        <w:tc>
          <w:tcPr>
            <w:tcW w:w="457"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км</w:t>
            </w:r>
          </w:p>
        </w:tc>
        <w:tc>
          <w:tcPr>
            <w:tcW w:w="595"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100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170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0,2</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902466" w:rsidRPr="003133AE" w:rsidRDefault="00D6578E"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180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180</w:t>
            </w:r>
          </w:p>
        </w:tc>
        <w:tc>
          <w:tcPr>
            <w:tcW w:w="235"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180</w:t>
            </w:r>
          </w:p>
        </w:tc>
      </w:tr>
      <w:tr w:rsidR="00902466" w:rsidRPr="003133AE" w:rsidTr="00902466">
        <w:trPr>
          <w:trHeight w:val="241"/>
        </w:trPr>
        <w:tc>
          <w:tcPr>
            <w:tcW w:w="195" w:type="pct"/>
            <w:tcBorders>
              <w:top w:val="nil"/>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37" w:name="_Hlk110348147"/>
            <w:r w:rsidRPr="003133AE">
              <w:rPr>
                <w:rFonts w:ascii="Times New Roman" w:eastAsia="Times New Roman" w:hAnsi="Times New Roman" w:cs="Times New Roman"/>
                <w:sz w:val="24"/>
                <w:szCs w:val="24"/>
                <w:lang w:eastAsia="ru-RU"/>
              </w:rPr>
              <w:t>5</w:t>
            </w:r>
          </w:p>
        </w:tc>
        <w:tc>
          <w:tcPr>
            <w:tcW w:w="4805" w:type="pct"/>
            <w:gridSpan w:val="12"/>
            <w:tcBorders>
              <w:top w:val="nil"/>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Приобретение специализированной техники для обеспечения содержания и </w:t>
            </w:r>
            <w:proofErr w:type="gramStart"/>
            <w:r w:rsidRPr="003133AE">
              <w:rPr>
                <w:rFonts w:ascii="Times New Roman" w:eastAsia="Times New Roman" w:hAnsi="Times New Roman" w:cs="Times New Roman"/>
                <w:sz w:val="24"/>
                <w:szCs w:val="24"/>
                <w:lang w:eastAsia="ru-RU"/>
              </w:rPr>
              <w:t>ремонта</w:t>
            </w:r>
            <w:proofErr w:type="gramEnd"/>
            <w:r w:rsidRPr="003133AE">
              <w:rPr>
                <w:rFonts w:ascii="Times New Roman" w:eastAsia="Times New Roman" w:hAnsi="Times New Roman" w:cs="Times New Roman"/>
                <w:sz w:val="24"/>
                <w:szCs w:val="24"/>
                <w:lang w:eastAsia="ru-RU"/>
              </w:rPr>
              <w:t xml:space="preserve"> автомобильных дорог общего пользования местного значения.</w:t>
            </w:r>
          </w:p>
        </w:tc>
      </w:tr>
      <w:bookmarkEnd w:id="37"/>
      <w:tr w:rsidR="00902466" w:rsidRPr="003133AE" w:rsidTr="00902466">
        <w:trPr>
          <w:trHeight w:val="241"/>
        </w:trPr>
        <w:tc>
          <w:tcPr>
            <w:tcW w:w="1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 5.1.</w:t>
            </w:r>
          </w:p>
        </w:tc>
        <w:tc>
          <w:tcPr>
            <w:tcW w:w="1326"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38" w:name="_Hlk110415248"/>
            <w:bookmarkStart w:id="39" w:name="_Hlk110351922"/>
            <w:r w:rsidRPr="003133AE">
              <w:rPr>
                <w:rFonts w:ascii="Times New Roman" w:hAnsi="Times New Roman" w:cs="Times New Roman"/>
                <w:sz w:val="24"/>
                <w:szCs w:val="24"/>
              </w:rPr>
              <w:t xml:space="preserve">Приобретение специализированной техники для </w:t>
            </w:r>
            <w:bookmarkStart w:id="40" w:name="_Hlk110414562"/>
            <w:r w:rsidRPr="003133AE">
              <w:rPr>
                <w:rFonts w:ascii="Times New Roman" w:hAnsi="Times New Roman" w:cs="Times New Roman"/>
                <w:sz w:val="24"/>
                <w:szCs w:val="24"/>
              </w:rPr>
              <w:t xml:space="preserve">обеспечения содержания и </w:t>
            </w:r>
            <w:proofErr w:type="gramStart"/>
            <w:r w:rsidRPr="003133AE">
              <w:rPr>
                <w:rFonts w:ascii="Times New Roman" w:hAnsi="Times New Roman" w:cs="Times New Roman"/>
                <w:sz w:val="24"/>
                <w:szCs w:val="24"/>
              </w:rPr>
              <w:lastRenderedPageBreak/>
              <w:t>ремонта</w:t>
            </w:r>
            <w:proofErr w:type="gramEnd"/>
            <w:r w:rsidRPr="003133AE">
              <w:rPr>
                <w:rFonts w:ascii="Times New Roman" w:hAnsi="Times New Roman" w:cs="Times New Roman"/>
                <w:sz w:val="24"/>
                <w:szCs w:val="24"/>
              </w:rPr>
              <w:t xml:space="preserve"> автомобильных дорог общего пользования местного значения</w:t>
            </w:r>
            <w:bookmarkEnd w:id="38"/>
            <w:r w:rsidRPr="003133AE">
              <w:rPr>
                <w:rFonts w:ascii="Times New Roman" w:hAnsi="Times New Roman" w:cs="Times New Roman"/>
                <w:sz w:val="24"/>
                <w:szCs w:val="24"/>
              </w:rPr>
              <w:t>,</w:t>
            </w:r>
            <w:r w:rsidRPr="003133AE">
              <w:t xml:space="preserve"> </w:t>
            </w:r>
            <w:r w:rsidRPr="003133AE">
              <w:rPr>
                <w:rFonts w:ascii="Times New Roman" w:hAnsi="Times New Roman" w:cs="Times New Roman"/>
                <w:sz w:val="24"/>
                <w:szCs w:val="24"/>
              </w:rPr>
              <w:t>находящихся в собственности</w:t>
            </w:r>
            <w:r w:rsidRPr="003133AE">
              <w:rPr>
                <w:rFonts w:ascii="Times New Roman" w:eastAsia="Times New Roman" w:hAnsi="Times New Roman" w:cs="Times New Roman"/>
                <w:sz w:val="24"/>
                <w:szCs w:val="24"/>
                <w:lang w:eastAsia="ru-RU"/>
              </w:rPr>
              <w:t xml:space="preserve"> </w:t>
            </w:r>
            <w:bookmarkEnd w:id="39"/>
            <w:bookmarkEnd w:id="40"/>
            <w:r w:rsidRPr="003133AE">
              <w:rPr>
                <w:rFonts w:ascii="Times New Roman" w:eastAsia="Times New Roman" w:hAnsi="Times New Roman" w:cs="Times New Roman"/>
                <w:sz w:val="24"/>
                <w:szCs w:val="24"/>
                <w:lang w:eastAsia="ru-RU"/>
              </w:rPr>
              <w:t>района</w:t>
            </w:r>
          </w:p>
        </w:tc>
        <w:tc>
          <w:tcPr>
            <w:tcW w:w="457"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шт.</w:t>
            </w:r>
          </w:p>
        </w:tc>
        <w:tc>
          <w:tcPr>
            <w:tcW w:w="5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274" w:type="pct"/>
            <w:tcBorders>
              <w:top w:val="nil"/>
              <w:bottom w:val="single" w:sz="4" w:space="0" w:color="auto"/>
            </w:tcBorders>
          </w:tcPr>
          <w:p w:rsidR="00902466" w:rsidRPr="003133AE" w:rsidRDefault="00285DB4"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74"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35" w:type="pct"/>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r>
      <w:tr w:rsidR="00902466" w:rsidRPr="003133AE" w:rsidTr="00902466">
        <w:trPr>
          <w:trHeight w:val="241"/>
        </w:trPr>
        <w:tc>
          <w:tcPr>
            <w:tcW w:w="195" w:type="pct"/>
            <w:tcBorders>
              <w:top w:val="nil"/>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lastRenderedPageBreak/>
              <w:t>6.</w:t>
            </w:r>
          </w:p>
        </w:tc>
        <w:tc>
          <w:tcPr>
            <w:tcW w:w="4805" w:type="pct"/>
            <w:gridSpan w:val="12"/>
            <w:tcBorders>
              <w:top w:val="nil"/>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Софинансирование расходных обязательств городских и сельских поселений района на ремонт объектов дорожного хозяйства.</w:t>
            </w:r>
          </w:p>
        </w:tc>
      </w:tr>
      <w:tr w:rsidR="00902466" w:rsidRPr="003133AE" w:rsidTr="00902466">
        <w:trPr>
          <w:trHeight w:val="241"/>
        </w:trPr>
        <w:tc>
          <w:tcPr>
            <w:tcW w:w="195"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6.5</w:t>
            </w:r>
          </w:p>
        </w:tc>
        <w:tc>
          <w:tcPr>
            <w:tcW w:w="1326"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bookmarkStart w:id="41" w:name="_Hlk110348337"/>
            <w:r w:rsidRPr="003133AE">
              <w:rPr>
                <w:rFonts w:ascii="Times New Roman" w:eastAsia="Times New Roman" w:hAnsi="Times New Roman" w:cs="Times New Roman"/>
                <w:sz w:val="24"/>
                <w:szCs w:val="24"/>
                <w:lang w:eastAsia="ru-RU"/>
              </w:rPr>
              <w:t xml:space="preserve">Количество городских и сельских поселений, </w:t>
            </w:r>
            <w:bookmarkStart w:id="42" w:name="_Hlk111555793"/>
            <w:r w:rsidRPr="003133AE">
              <w:rPr>
                <w:rFonts w:ascii="Times New Roman" w:eastAsia="Times New Roman" w:hAnsi="Times New Roman" w:cs="Times New Roman"/>
                <w:sz w:val="24"/>
                <w:szCs w:val="24"/>
                <w:lang w:eastAsia="ru-RU"/>
              </w:rPr>
              <w:t xml:space="preserve">получивших межбюджетный трансферт </w:t>
            </w:r>
            <w:bookmarkEnd w:id="42"/>
            <w:r w:rsidRPr="003133AE">
              <w:rPr>
                <w:rFonts w:ascii="Times New Roman" w:eastAsia="Times New Roman" w:hAnsi="Times New Roman" w:cs="Times New Roman"/>
                <w:sz w:val="24"/>
                <w:szCs w:val="24"/>
                <w:lang w:eastAsia="ru-RU"/>
              </w:rPr>
              <w:t>на исполнение части полномочий по осуществлению дорожной деятельности в отношении автомобильных дорог местного значения в границах поселений</w:t>
            </w:r>
            <w:bookmarkEnd w:id="41"/>
            <w:r w:rsidRPr="003133AE">
              <w:rPr>
                <w:rFonts w:ascii="Times New Roman" w:eastAsia="Times New Roman" w:hAnsi="Times New Roman" w:cs="Times New Roman"/>
                <w:sz w:val="24"/>
                <w:szCs w:val="24"/>
                <w:lang w:eastAsia="ru-RU"/>
              </w:rPr>
              <w:t xml:space="preserve"> и ремонт дворовых территорий многоквартирных домов, проездов к дворовым территориям многоквартирных домов населенных пунктов</w:t>
            </w:r>
          </w:p>
        </w:tc>
        <w:tc>
          <w:tcPr>
            <w:tcW w:w="457"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поселение</w:t>
            </w:r>
          </w:p>
        </w:tc>
        <w:tc>
          <w:tcPr>
            <w:tcW w:w="595"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 xml:space="preserve">Собственная </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информация</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администрации</w:t>
            </w:r>
          </w:p>
          <w:p w:rsidR="00902466" w:rsidRPr="003133AE" w:rsidRDefault="00902466" w:rsidP="00BD40E0">
            <w:pPr>
              <w:widowControl w:val="0"/>
              <w:autoSpaceDE w:val="0"/>
              <w:autoSpaceDN w:val="0"/>
              <w:spacing w:after="0" w:line="240" w:lineRule="auto"/>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района</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3</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0</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2</w:t>
            </w:r>
          </w:p>
        </w:tc>
        <w:tc>
          <w:tcPr>
            <w:tcW w:w="274" w:type="pct"/>
            <w:tcBorders>
              <w:top w:val="single" w:sz="4" w:space="0" w:color="auto"/>
              <w:bottom w:val="single" w:sz="4" w:space="0" w:color="auto"/>
            </w:tcBorders>
          </w:tcPr>
          <w:p w:rsidR="00902466" w:rsidRPr="003133AE" w:rsidRDefault="00285DB4"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74"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c>
          <w:tcPr>
            <w:tcW w:w="235" w:type="pct"/>
            <w:tcBorders>
              <w:top w:val="single" w:sz="4" w:space="0" w:color="auto"/>
              <w:bottom w:val="single" w:sz="4" w:space="0" w:color="auto"/>
            </w:tcBorders>
          </w:tcPr>
          <w:p w:rsidR="00902466" w:rsidRPr="003133AE" w:rsidRDefault="00902466" w:rsidP="00BD4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133AE">
              <w:rPr>
                <w:rFonts w:ascii="Times New Roman" w:eastAsia="Times New Roman" w:hAnsi="Times New Roman" w:cs="Times New Roman"/>
                <w:sz w:val="24"/>
                <w:szCs w:val="24"/>
                <w:lang w:eastAsia="ru-RU"/>
              </w:rPr>
              <w:t>1</w:t>
            </w:r>
          </w:p>
        </w:tc>
      </w:tr>
    </w:tbl>
    <w:bookmarkEnd w:id="29"/>
    <w:bookmarkEnd w:id="30"/>
    <w:p w:rsidR="00B16D39" w:rsidRPr="003133AE" w:rsidRDefault="00697D95" w:rsidP="00697D95">
      <w:pPr>
        <w:widowControl w:val="0"/>
        <w:autoSpaceDE w:val="0"/>
        <w:autoSpaceDN w:val="0"/>
        <w:spacing w:after="0" w:line="240" w:lineRule="auto"/>
        <w:jc w:val="center"/>
        <w:rPr>
          <w:rFonts w:ascii="Times New Roman" w:eastAsia="Times New Roman" w:hAnsi="Times New Roman" w:cs="Times New Roman"/>
          <w:sz w:val="28"/>
          <w:szCs w:val="20"/>
          <w:lang w:eastAsia="ru-RU"/>
        </w:rPr>
        <w:sectPr w:rsidR="00B16D39" w:rsidRPr="003133AE" w:rsidSect="003133AE">
          <w:pgSz w:w="16838" w:h="11906" w:orient="landscape"/>
          <w:pgMar w:top="1701" w:right="567" w:bottom="567" w:left="567" w:header="709" w:footer="709" w:gutter="0"/>
          <w:cols w:space="708"/>
          <w:docGrid w:linePitch="360"/>
        </w:sectPr>
      </w:pPr>
      <w:r>
        <w:rPr>
          <w:rFonts w:ascii="Times New Roman" w:eastAsia="Times New Roman" w:hAnsi="Times New Roman" w:cs="Times New Roman"/>
          <w:sz w:val="28"/>
          <w:szCs w:val="20"/>
          <w:lang w:eastAsia="ru-RU"/>
        </w:rPr>
        <w:t>___________________</w:t>
      </w:r>
    </w:p>
    <w:p w:rsidR="00BE6CBB" w:rsidRPr="00C13AF5" w:rsidRDefault="00C13AF5"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xml:space="preserve">Приложение </w:t>
      </w:r>
      <w:r w:rsidR="00BE6CBB" w:rsidRPr="00C13AF5">
        <w:rPr>
          <w:rFonts w:ascii="Times New Roman" w:eastAsia="Times New Roman" w:hAnsi="Times New Roman" w:cs="Times New Roman"/>
          <w:sz w:val="24"/>
          <w:szCs w:val="24"/>
          <w:lang w:eastAsia="ru-RU"/>
        </w:rPr>
        <w:t xml:space="preserve"> 2</w:t>
      </w:r>
    </w:p>
    <w:p w:rsidR="00BE6CBB" w:rsidRPr="00C13AF5" w:rsidRDefault="00734790"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w:t>
      </w:r>
      <w:r w:rsidR="00BE6CBB" w:rsidRPr="00C13AF5">
        <w:rPr>
          <w:rFonts w:ascii="Times New Roman" w:eastAsia="Times New Roman" w:hAnsi="Times New Roman" w:cs="Times New Roman"/>
          <w:sz w:val="24"/>
          <w:szCs w:val="24"/>
          <w:lang w:eastAsia="ru-RU"/>
        </w:rPr>
        <w:t>униципальной программе</w:t>
      </w:r>
    </w:p>
    <w:p w:rsidR="00BE6CBB" w:rsidRPr="00C13AF5" w:rsidRDefault="00F43332"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BE6CBB" w:rsidRPr="00C13AF5">
        <w:rPr>
          <w:rFonts w:ascii="Times New Roman" w:eastAsia="Times New Roman" w:hAnsi="Times New Roman" w:cs="Times New Roman"/>
          <w:sz w:val="24"/>
          <w:szCs w:val="24"/>
          <w:lang w:eastAsia="ru-RU"/>
        </w:rPr>
        <w:t>Развитие дорожной сети</w:t>
      </w:r>
    </w:p>
    <w:p w:rsidR="00734790" w:rsidRDefault="00BE6CBB"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Верхнебуреинского </w:t>
      </w:r>
    </w:p>
    <w:p w:rsidR="00BE6CBB" w:rsidRPr="00C13AF5" w:rsidRDefault="00BE6CBB"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муниципального</w:t>
      </w:r>
    </w:p>
    <w:p w:rsidR="00BE6CBB" w:rsidRPr="00C13AF5" w:rsidRDefault="00BE6CBB"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района Хабаровского края</w:t>
      </w:r>
      <w:r w:rsidR="00F43332" w:rsidRPr="00C13AF5">
        <w:rPr>
          <w:rFonts w:ascii="Times New Roman" w:eastAsia="Times New Roman" w:hAnsi="Times New Roman" w:cs="Times New Roman"/>
          <w:sz w:val="24"/>
          <w:szCs w:val="24"/>
          <w:lang w:eastAsia="ru-RU"/>
        </w:rPr>
        <w:t>»</w:t>
      </w:r>
    </w:p>
    <w:p w:rsidR="007B128D" w:rsidRPr="00C13AF5" w:rsidRDefault="007B128D" w:rsidP="007B128D">
      <w:pPr>
        <w:widowControl w:val="0"/>
        <w:autoSpaceDE w:val="0"/>
        <w:autoSpaceDN w:val="0"/>
        <w:spacing w:after="0" w:line="240" w:lineRule="auto"/>
        <w:ind w:right="-314"/>
        <w:jc w:val="right"/>
        <w:rPr>
          <w:rFonts w:ascii="Times New Roman" w:eastAsia="Times New Roman" w:hAnsi="Times New Roman" w:cs="Times New Roman"/>
          <w:sz w:val="24"/>
          <w:szCs w:val="24"/>
          <w:lang w:eastAsia="ru-RU"/>
        </w:rPr>
      </w:pPr>
    </w:p>
    <w:p w:rsidR="007B128D" w:rsidRPr="00C13AF5" w:rsidRDefault="007B128D" w:rsidP="00607080">
      <w:pPr>
        <w:spacing w:after="0" w:line="240" w:lineRule="auto"/>
        <w:ind w:right="-2234"/>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ПЕРЕЧЕНЬ</w:t>
      </w:r>
    </w:p>
    <w:p w:rsidR="007B128D" w:rsidRPr="00C13AF5" w:rsidRDefault="007B128D" w:rsidP="00607080">
      <w:pPr>
        <w:spacing w:after="0" w:line="240" w:lineRule="auto"/>
        <w:ind w:right="-2234"/>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основных мероприятий муниципальной программы</w:t>
      </w:r>
    </w:p>
    <w:p w:rsidR="007B128D" w:rsidRPr="00C13AF5" w:rsidRDefault="007B128D" w:rsidP="007B128D">
      <w:pPr>
        <w:widowControl w:val="0"/>
        <w:autoSpaceDE w:val="0"/>
        <w:autoSpaceDN w:val="0"/>
        <w:spacing w:after="0" w:line="240" w:lineRule="auto"/>
        <w:ind w:right="-314"/>
        <w:jc w:val="right"/>
        <w:rPr>
          <w:rFonts w:ascii="Times New Roman" w:eastAsia="Times New Roman" w:hAnsi="Times New Roman" w:cs="Times New Roman"/>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3"/>
        <w:gridCol w:w="2410"/>
        <w:gridCol w:w="1417"/>
        <w:gridCol w:w="2268"/>
        <w:gridCol w:w="3686"/>
      </w:tblGrid>
      <w:tr w:rsidR="00E56E2E" w:rsidRPr="00C13AF5" w:rsidTr="00697D95">
        <w:trPr>
          <w:trHeight w:val="2198"/>
        </w:trPr>
        <w:tc>
          <w:tcPr>
            <w:tcW w:w="851" w:type="dxa"/>
            <w:shd w:val="clear" w:color="auto" w:fill="auto"/>
            <w:hideMark/>
          </w:tcPr>
          <w:p w:rsidR="00697D95"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w:t>
            </w:r>
          </w:p>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13AF5">
              <w:rPr>
                <w:rFonts w:ascii="Times New Roman" w:eastAsia="Times New Roman" w:hAnsi="Times New Roman" w:cs="Times New Roman"/>
                <w:sz w:val="24"/>
                <w:szCs w:val="24"/>
                <w:lang w:eastAsia="ru-RU"/>
              </w:rPr>
              <w:t>п</w:t>
            </w:r>
            <w:proofErr w:type="spellEnd"/>
            <w:proofErr w:type="gramEnd"/>
            <w:r w:rsidRPr="00C13AF5">
              <w:rPr>
                <w:rFonts w:ascii="Times New Roman" w:eastAsia="Times New Roman" w:hAnsi="Times New Roman" w:cs="Times New Roman"/>
                <w:sz w:val="24"/>
                <w:szCs w:val="24"/>
                <w:lang w:eastAsia="ru-RU"/>
              </w:rPr>
              <w:t>/</w:t>
            </w:r>
            <w:proofErr w:type="spellStart"/>
            <w:r w:rsidRPr="00C13AF5">
              <w:rPr>
                <w:rFonts w:ascii="Times New Roman" w:eastAsia="Times New Roman" w:hAnsi="Times New Roman" w:cs="Times New Roman"/>
                <w:sz w:val="24"/>
                <w:szCs w:val="24"/>
                <w:lang w:eastAsia="ru-RU"/>
              </w:rPr>
              <w:t>п</w:t>
            </w:r>
            <w:proofErr w:type="spellEnd"/>
          </w:p>
        </w:tc>
        <w:tc>
          <w:tcPr>
            <w:tcW w:w="5103" w:type="dxa"/>
            <w:shd w:val="clear" w:color="auto" w:fill="auto"/>
            <w:hideMark/>
          </w:tcPr>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Наименование мероприятия</w:t>
            </w:r>
          </w:p>
        </w:tc>
        <w:tc>
          <w:tcPr>
            <w:tcW w:w="2410" w:type="dxa"/>
          </w:tcPr>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Ответственный исполнитель,</w:t>
            </w:r>
          </w:p>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соисполнитель</w:t>
            </w:r>
          </w:p>
        </w:tc>
        <w:tc>
          <w:tcPr>
            <w:tcW w:w="1417" w:type="dxa"/>
            <w:shd w:val="clear" w:color="auto" w:fill="auto"/>
            <w:hideMark/>
          </w:tcPr>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Сроки реализации</w:t>
            </w:r>
          </w:p>
        </w:tc>
        <w:tc>
          <w:tcPr>
            <w:tcW w:w="2268" w:type="dxa"/>
            <w:shd w:val="clear" w:color="auto" w:fill="auto"/>
            <w:noWrap/>
            <w:hideMark/>
          </w:tcPr>
          <w:p w:rsidR="007B128D" w:rsidRPr="00C13AF5" w:rsidRDefault="007B128D" w:rsidP="00607080">
            <w:pPr>
              <w:spacing w:after="0" w:line="240" w:lineRule="auto"/>
              <w:jc w:val="center"/>
              <w:rPr>
                <w:rFonts w:ascii="Times New Roman" w:eastAsia="Times New Roman" w:hAnsi="Times New Roman" w:cs="Times New Roman"/>
                <w:sz w:val="24"/>
                <w:szCs w:val="24"/>
                <w:lang w:eastAsia="ru-RU"/>
              </w:rPr>
            </w:pPr>
            <w:r w:rsidRPr="00C13AF5">
              <w:rPr>
                <w:rFonts w:ascii="Times New Roman" w:hAnsi="Times New Roman" w:cs="Times New Roman"/>
                <w:sz w:val="24"/>
                <w:szCs w:val="24"/>
              </w:rPr>
              <w:t>Непосредственный результат реализации подпрограммы, основного мероприятия, мероприятия (краткое описание)</w:t>
            </w:r>
          </w:p>
        </w:tc>
        <w:tc>
          <w:tcPr>
            <w:tcW w:w="3686" w:type="dxa"/>
          </w:tcPr>
          <w:p w:rsidR="007B128D" w:rsidRPr="00C13AF5" w:rsidRDefault="007B128D" w:rsidP="00607080">
            <w:pPr>
              <w:spacing w:after="0" w:line="240" w:lineRule="auto"/>
              <w:jc w:val="center"/>
              <w:rPr>
                <w:rFonts w:ascii="Times New Roman" w:hAnsi="Times New Roman" w:cs="Times New Roman"/>
                <w:sz w:val="24"/>
                <w:szCs w:val="24"/>
              </w:rPr>
            </w:pPr>
            <w:r w:rsidRPr="00C13AF5">
              <w:rPr>
                <w:rFonts w:ascii="Times New Roman" w:hAnsi="Times New Roman" w:cs="Times New Roman"/>
                <w:sz w:val="24"/>
                <w:szCs w:val="24"/>
              </w:rPr>
              <w:t>Последствия не реализации подпрограммы, основного мероприятия, мероприятия</w:t>
            </w:r>
          </w:p>
        </w:tc>
      </w:tr>
    </w:tbl>
    <w:p w:rsidR="00BE6CBB" w:rsidRPr="00C13AF5" w:rsidRDefault="00BE6CBB" w:rsidP="00BE6CBB">
      <w:pPr>
        <w:spacing w:after="0" w:line="240" w:lineRule="auto"/>
        <w:rPr>
          <w:rFonts w:ascii="Times New Roman" w:eastAsia="Calibri" w:hAnsi="Times New Roman" w:cs="Times New Roman"/>
          <w:sz w:val="24"/>
          <w:szCs w:val="24"/>
        </w:rPr>
      </w:pPr>
    </w:p>
    <w:tbl>
      <w:tblPr>
        <w:tblW w:w="15735" w:type="dxa"/>
        <w:tblInd w:w="108" w:type="dxa"/>
        <w:tblLayout w:type="fixed"/>
        <w:tblLook w:val="04A0"/>
      </w:tblPr>
      <w:tblGrid>
        <w:gridCol w:w="851"/>
        <w:gridCol w:w="5103"/>
        <w:gridCol w:w="2410"/>
        <w:gridCol w:w="1417"/>
        <w:gridCol w:w="2268"/>
        <w:gridCol w:w="3686"/>
      </w:tblGrid>
      <w:tr w:rsidR="00E56E2E" w:rsidRPr="00C13AF5" w:rsidTr="00697D95">
        <w:trPr>
          <w:trHeight w:val="377"/>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1B1" w:rsidRPr="00C13AF5" w:rsidRDefault="006141B1" w:rsidP="00B82E35">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w:t>
            </w:r>
          </w:p>
        </w:tc>
        <w:tc>
          <w:tcPr>
            <w:tcW w:w="5103" w:type="dxa"/>
            <w:tcBorders>
              <w:top w:val="single" w:sz="4" w:space="0" w:color="auto"/>
              <w:left w:val="nil"/>
              <w:bottom w:val="single" w:sz="4" w:space="0" w:color="auto"/>
              <w:right w:val="single" w:sz="4" w:space="0" w:color="auto"/>
            </w:tcBorders>
            <w:shd w:val="clear" w:color="auto" w:fill="auto"/>
            <w:hideMark/>
          </w:tcPr>
          <w:p w:rsidR="006141B1" w:rsidRPr="00C13AF5" w:rsidRDefault="006141B1" w:rsidP="00BE6CB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w:t>
            </w:r>
          </w:p>
        </w:tc>
        <w:tc>
          <w:tcPr>
            <w:tcW w:w="2410" w:type="dxa"/>
            <w:tcBorders>
              <w:top w:val="single" w:sz="4" w:space="0" w:color="auto"/>
              <w:left w:val="nil"/>
              <w:bottom w:val="single" w:sz="4" w:space="0" w:color="auto"/>
              <w:right w:val="single" w:sz="4" w:space="0" w:color="auto"/>
            </w:tcBorders>
          </w:tcPr>
          <w:p w:rsidR="006141B1" w:rsidRPr="00C13AF5" w:rsidRDefault="007B128D" w:rsidP="00BE6CB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141B1" w:rsidRPr="00C13AF5" w:rsidRDefault="007B128D" w:rsidP="00BE6CB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w:t>
            </w:r>
          </w:p>
        </w:tc>
        <w:tc>
          <w:tcPr>
            <w:tcW w:w="2268" w:type="dxa"/>
            <w:tcBorders>
              <w:top w:val="single" w:sz="4" w:space="0" w:color="auto"/>
              <w:left w:val="nil"/>
              <w:bottom w:val="single" w:sz="4" w:space="0" w:color="auto"/>
              <w:right w:val="single" w:sz="4" w:space="0" w:color="auto"/>
            </w:tcBorders>
            <w:shd w:val="clear" w:color="auto" w:fill="auto"/>
            <w:noWrap/>
            <w:hideMark/>
          </w:tcPr>
          <w:p w:rsidR="006141B1" w:rsidRPr="00C13AF5" w:rsidRDefault="006141B1" w:rsidP="007B128D">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5</w:t>
            </w:r>
          </w:p>
        </w:tc>
        <w:tc>
          <w:tcPr>
            <w:tcW w:w="3686" w:type="dxa"/>
            <w:tcBorders>
              <w:top w:val="single" w:sz="4" w:space="0" w:color="auto"/>
              <w:left w:val="nil"/>
              <w:bottom w:val="single" w:sz="4" w:space="0" w:color="auto"/>
              <w:right w:val="single" w:sz="4" w:space="0" w:color="auto"/>
            </w:tcBorders>
          </w:tcPr>
          <w:p w:rsidR="006141B1" w:rsidRPr="00C13AF5" w:rsidRDefault="007B128D" w:rsidP="00BE6CB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6</w:t>
            </w:r>
          </w:p>
        </w:tc>
      </w:tr>
      <w:tr w:rsidR="00E56E2E" w:rsidRPr="00C13AF5" w:rsidTr="00697D95">
        <w:trPr>
          <w:trHeight w:val="256"/>
        </w:trPr>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w:t>
            </w:r>
          </w:p>
        </w:tc>
        <w:tc>
          <w:tcPr>
            <w:tcW w:w="5103" w:type="dxa"/>
            <w:tcBorders>
              <w:top w:val="single" w:sz="4" w:space="0" w:color="auto"/>
              <w:left w:val="single" w:sz="4" w:space="0" w:color="auto"/>
              <w:bottom w:val="single" w:sz="4" w:space="0" w:color="000000"/>
              <w:right w:val="single" w:sz="4" w:space="0" w:color="auto"/>
            </w:tcBorders>
            <w:shd w:val="clear" w:color="auto" w:fill="auto"/>
            <w:hideMark/>
          </w:tcPr>
          <w:p w:rsidR="00612DC3" w:rsidRPr="00C13AF5" w:rsidRDefault="00612DC3" w:rsidP="00BE6CBB">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и искусственных сооружений на них </w:t>
            </w:r>
          </w:p>
        </w:tc>
        <w:tc>
          <w:tcPr>
            <w:tcW w:w="2410" w:type="dxa"/>
            <w:vMerge w:val="restart"/>
            <w:tcBorders>
              <w:top w:val="single" w:sz="4" w:space="0" w:color="auto"/>
              <w:left w:val="single" w:sz="4" w:space="0" w:color="auto"/>
              <w:right w:val="single" w:sz="4" w:space="0" w:color="auto"/>
            </w:tcBorders>
            <w:vAlign w:val="center"/>
          </w:tcPr>
          <w:p w:rsidR="00612DC3" w:rsidRPr="00C13AF5" w:rsidRDefault="00612DC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w:t>
            </w:r>
            <w:r w:rsidR="00F43332"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транспорту,</w:t>
            </w:r>
          </w:p>
          <w:p w:rsidR="00612DC3" w:rsidRPr="00C13AF5" w:rsidRDefault="00612DC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w:t>
            </w:r>
            <w:r w:rsidR="00FA5C2C" w:rsidRPr="00C13AF5">
              <w:rPr>
                <w:rFonts w:ascii="Times New Roman" w:eastAsia="Times New Roman" w:hAnsi="Times New Roman" w:cs="Times New Roman"/>
                <w:sz w:val="24"/>
                <w:szCs w:val="24"/>
                <w:lang w:eastAsia="ru-RU"/>
              </w:rPr>
              <w:t>,</w:t>
            </w:r>
            <w:r w:rsidR="00B43D2F" w:rsidRPr="00C13AF5">
              <w:rPr>
                <w:rFonts w:ascii="Times New Roman" w:eastAsia="Times New Roman" w:hAnsi="Times New Roman" w:cs="Times New Roman"/>
                <w:sz w:val="24"/>
                <w:szCs w:val="24"/>
                <w:lang w:eastAsia="ru-RU"/>
              </w:rPr>
              <w:t xml:space="preserve"> отдел муниципальных закупок </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612DC3" w:rsidRPr="00C13AF5" w:rsidRDefault="00612DC3" w:rsidP="00BE6CBB">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202</w:t>
            </w:r>
            <w:r w:rsidR="00DB35EA" w:rsidRPr="00C13AF5">
              <w:rPr>
                <w:rFonts w:ascii="Times New Roman" w:eastAsia="Times New Roman" w:hAnsi="Times New Roman" w:cs="Times New Roman"/>
                <w:sz w:val="24"/>
                <w:szCs w:val="24"/>
                <w:lang w:eastAsia="ru-RU"/>
              </w:rPr>
              <w:t>6</w:t>
            </w:r>
          </w:p>
        </w:tc>
        <w:tc>
          <w:tcPr>
            <w:tcW w:w="2268" w:type="dxa"/>
            <w:vMerge w:val="restart"/>
            <w:tcBorders>
              <w:top w:val="single" w:sz="4" w:space="0" w:color="auto"/>
              <w:left w:val="nil"/>
              <w:right w:val="single" w:sz="4" w:space="0" w:color="auto"/>
            </w:tcBorders>
            <w:shd w:val="clear" w:color="auto" w:fill="auto"/>
            <w:noWrap/>
            <w:vAlign w:val="center"/>
          </w:tcPr>
          <w:p w:rsidR="00612DC3" w:rsidRPr="00C13AF5" w:rsidRDefault="00612DC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Приведение в нормативное состояние автомобильных дорог общего пользования местного значения</w:t>
            </w:r>
          </w:p>
        </w:tc>
        <w:tc>
          <w:tcPr>
            <w:tcW w:w="3686" w:type="dxa"/>
            <w:vMerge w:val="restart"/>
            <w:tcBorders>
              <w:top w:val="single" w:sz="4" w:space="0" w:color="auto"/>
              <w:left w:val="nil"/>
              <w:right w:val="single" w:sz="4" w:space="0" w:color="auto"/>
            </w:tcBorders>
            <w:vAlign w:val="center"/>
          </w:tcPr>
          <w:p w:rsidR="00612DC3" w:rsidRPr="00C13AF5" w:rsidRDefault="00612DC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E56E2E" w:rsidRPr="00C13AF5" w:rsidTr="00697D95">
        <w:trPr>
          <w:trHeight w:val="634"/>
        </w:trPr>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w:t>
            </w:r>
          </w:p>
        </w:tc>
        <w:tc>
          <w:tcPr>
            <w:tcW w:w="5103" w:type="dxa"/>
            <w:tcBorders>
              <w:top w:val="single" w:sz="4" w:space="0" w:color="000000"/>
              <w:left w:val="single" w:sz="4" w:space="0" w:color="auto"/>
              <w:bottom w:val="single" w:sz="4" w:space="0" w:color="auto"/>
              <w:right w:val="single" w:sz="4" w:space="0" w:color="auto"/>
            </w:tcBorders>
            <w:shd w:val="clear" w:color="auto" w:fill="auto"/>
            <w:hideMark/>
          </w:tcPr>
          <w:p w:rsidR="00612DC3" w:rsidRPr="00C13AF5" w:rsidRDefault="00612DC3" w:rsidP="00BE6CBB">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т.ч.:</w:t>
            </w:r>
          </w:p>
        </w:tc>
        <w:tc>
          <w:tcPr>
            <w:tcW w:w="2410" w:type="dxa"/>
            <w:vMerge/>
            <w:tcBorders>
              <w:left w:val="single" w:sz="4" w:space="0" w:color="auto"/>
              <w:bottom w:val="nil"/>
              <w:right w:val="single" w:sz="4" w:space="0" w:color="auto"/>
            </w:tcBorders>
          </w:tcPr>
          <w:p w:rsidR="00612DC3" w:rsidRPr="00C13AF5" w:rsidRDefault="00612DC3" w:rsidP="007C684F">
            <w:pPr>
              <w:spacing w:after="0" w:line="240" w:lineRule="auto"/>
              <w:ind w:left="-527" w:firstLine="527"/>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612DC3" w:rsidRPr="00C13AF5" w:rsidRDefault="00612DC3" w:rsidP="00BE6CBB">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vAlign w:val="bottom"/>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BE6CBB">
            <w:pPr>
              <w:spacing w:after="0" w:line="240" w:lineRule="auto"/>
              <w:rPr>
                <w:rFonts w:ascii="Times New Roman" w:eastAsia="Times New Roman" w:hAnsi="Times New Roman" w:cs="Times New Roman"/>
                <w:sz w:val="24"/>
                <w:szCs w:val="24"/>
                <w:lang w:eastAsia="ru-RU"/>
              </w:rPr>
            </w:pPr>
          </w:p>
        </w:tc>
      </w:tr>
      <w:tr w:rsidR="00E56E2E" w:rsidRPr="00C13AF5" w:rsidTr="00697D95">
        <w:trPr>
          <w:trHeight w:val="275"/>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1.1.1</w:t>
            </w:r>
          </w:p>
        </w:tc>
        <w:tc>
          <w:tcPr>
            <w:tcW w:w="5103" w:type="dxa"/>
            <w:tcBorders>
              <w:top w:val="single" w:sz="4" w:space="0" w:color="auto"/>
              <w:left w:val="nil"/>
              <w:bottom w:val="single" w:sz="4" w:space="0" w:color="auto"/>
              <w:right w:val="single" w:sz="4" w:space="0" w:color="auto"/>
            </w:tcBorders>
            <w:shd w:val="clear" w:color="auto" w:fill="auto"/>
            <w:hideMark/>
          </w:tcPr>
          <w:p w:rsidR="00612DC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12DC3" w:rsidRPr="00C13AF5">
              <w:rPr>
                <w:rFonts w:ascii="Times New Roman" w:eastAsia="Times New Roman" w:hAnsi="Times New Roman" w:cs="Times New Roman"/>
                <w:sz w:val="24"/>
                <w:szCs w:val="24"/>
                <w:lang w:eastAsia="ru-RU"/>
              </w:rPr>
              <w:t>п.</w:t>
            </w:r>
            <w:r w:rsidR="00F43332" w:rsidRPr="00C13AF5">
              <w:rPr>
                <w:rFonts w:ascii="Times New Roman" w:eastAsia="Times New Roman" w:hAnsi="Times New Roman" w:cs="Times New Roman"/>
                <w:sz w:val="24"/>
                <w:szCs w:val="24"/>
                <w:lang w:eastAsia="ru-RU"/>
              </w:rPr>
              <w:t xml:space="preserve"> </w:t>
            </w:r>
            <w:r w:rsidR="00612DC3" w:rsidRPr="00C13AF5">
              <w:rPr>
                <w:rFonts w:ascii="Times New Roman" w:eastAsia="Times New Roman" w:hAnsi="Times New Roman" w:cs="Times New Roman"/>
                <w:sz w:val="24"/>
                <w:szCs w:val="24"/>
                <w:lang w:eastAsia="ru-RU"/>
              </w:rPr>
              <w:t>Тырма - с.</w:t>
            </w:r>
            <w:r w:rsidR="00F43332" w:rsidRPr="00C13AF5">
              <w:rPr>
                <w:rFonts w:ascii="Times New Roman" w:eastAsia="Times New Roman" w:hAnsi="Times New Roman" w:cs="Times New Roman"/>
                <w:sz w:val="24"/>
                <w:szCs w:val="24"/>
                <w:lang w:eastAsia="ru-RU"/>
              </w:rPr>
              <w:t xml:space="preserve"> </w:t>
            </w:r>
            <w:r w:rsidR="00612DC3" w:rsidRPr="00C13AF5">
              <w:rPr>
                <w:rFonts w:ascii="Times New Roman" w:eastAsia="Times New Roman" w:hAnsi="Times New Roman" w:cs="Times New Roman"/>
                <w:sz w:val="24"/>
                <w:szCs w:val="24"/>
                <w:lang w:eastAsia="ru-RU"/>
              </w:rPr>
              <w:t>Аланап</w:t>
            </w:r>
            <w:r w:rsidRPr="00C13AF5">
              <w:rPr>
                <w:rFonts w:ascii="Times New Roman" w:eastAsia="Times New Roman" w:hAnsi="Times New Roman" w:cs="Times New Roman"/>
                <w:sz w:val="24"/>
                <w:szCs w:val="24"/>
                <w:lang w:eastAsia="ru-RU"/>
              </w:rPr>
              <w:t>»</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r>
      <w:tr w:rsidR="00E56E2E" w:rsidRPr="00C13AF5" w:rsidTr="00697D95">
        <w:trPr>
          <w:trHeight w:val="265"/>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1.1.2</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12DC3" w:rsidRPr="00C13AF5">
              <w:rPr>
                <w:rFonts w:ascii="Times New Roman" w:eastAsia="Times New Roman" w:hAnsi="Times New Roman" w:cs="Times New Roman"/>
                <w:sz w:val="24"/>
                <w:szCs w:val="24"/>
                <w:lang w:eastAsia="ru-RU"/>
              </w:rPr>
              <w:t>рп.</w:t>
            </w:r>
            <w:r w:rsidR="00F43332" w:rsidRPr="00C13AF5">
              <w:rPr>
                <w:rFonts w:ascii="Times New Roman" w:eastAsia="Times New Roman" w:hAnsi="Times New Roman" w:cs="Times New Roman"/>
                <w:sz w:val="24"/>
                <w:szCs w:val="24"/>
                <w:lang w:eastAsia="ru-RU"/>
              </w:rPr>
              <w:t xml:space="preserve"> </w:t>
            </w:r>
            <w:r w:rsidR="00612DC3" w:rsidRPr="00C13AF5">
              <w:rPr>
                <w:rFonts w:ascii="Times New Roman" w:eastAsia="Times New Roman" w:hAnsi="Times New Roman" w:cs="Times New Roman"/>
                <w:sz w:val="24"/>
                <w:szCs w:val="24"/>
                <w:lang w:eastAsia="ru-RU"/>
              </w:rPr>
              <w:t>Чегдомын - п.</w:t>
            </w:r>
            <w:r w:rsidR="00F43332" w:rsidRPr="00C13AF5">
              <w:rPr>
                <w:rFonts w:ascii="Times New Roman" w:eastAsia="Times New Roman" w:hAnsi="Times New Roman" w:cs="Times New Roman"/>
                <w:sz w:val="24"/>
                <w:szCs w:val="24"/>
                <w:lang w:eastAsia="ru-RU"/>
              </w:rPr>
              <w:t xml:space="preserve"> </w:t>
            </w:r>
            <w:r w:rsidR="00612DC3" w:rsidRPr="00C13AF5">
              <w:rPr>
                <w:rFonts w:ascii="Times New Roman" w:eastAsia="Times New Roman" w:hAnsi="Times New Roman" w:cs="Times New Roman"/>
                <w:sz w:val="24"/>
                <w:szCs w:val="24"/>
                <w:lang w:eastAsia="ru-RU"/>
              </w:rPr>
              <w:t>Шахтинский</w:t>
            </w:r>
            <w:r w:rsidRPr="00C13AF5">
              <w:rPr>
                <w:rFonts w:ascii="Times New Roman" w:eastAsia="Times New Roman" w:hAnsi="Times New Roman" w:cs="Times New Roman"/>
                <w:sz w:val="24"/>
                <w:szCs w:val="24"/>
                <w:lang w:eastAsia="ru-RU"/>
              </w:rPr>
              <w:t>»</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282"/>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1.1.3</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12DC3" w:rsidRPr="00C13AF5">
              <w:rPr>
                <w:rFonts w:ascii="Times New Roman" w:eastAsia="Times New Roman" w:hAnsi="Times New Roman" w:cs="Times New Roman"/>
                <w:sz w:val="24"/>
                <w:szCs w:val="24"/>
                <w:lang w:eastAsia="ru-RU"/>
              </w:rPr>
              <w:t>п. Шахтинский – п. Софийск</w:t>
            </w:r>
            <w:r w:rsidRPr="00C13AF5">
              <w:rPr>
                <w:rFonts w:ascii="Times New Roman" w:eastAsia="Times New Roman" w:hAnsi="Times New Roman" w:cs="Times New Roman"/>
                <w:sz w:val="24"/>
                <w:szCs w:val="24"/>
                <w:lang w:eastAsia="ru-RU"/>
              </w:rPr>
              <w:t>»</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259"/>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1.1.4</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рп.</w:t>
            </w:r>
            <w:r w:rsidR="00F43332"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Чегдомын - ж.д.</w:t>
            </w:r>
            <w:r w:rsidR="00F43332"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переезд</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391"/>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1.1.5</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рп.</w:t>
            </w:r>
            <w:r w:rsidR="00F43332"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 xml:space="preserve">Чегдомын - </w:t>
            </w:r>
            <w:proofErr w:type="gramStart"/>
            <w:r w:rsidRPr="00C13AF5">
              <w:rPr>
                <w:rFonts w:ascii="Times New Roman" w:eastAsia="Times New Roman" w:hAnsi="Times New Roman" w:cs="Times New Roman"/>
                <w:sz w:val="24"/>
                <w:szCs w:val="24"/>
                <w:lang w:eastAsia="ru-RU"/>
              </w:rPr>
              <w:t>с</w:t>
            </w:r>
            <w:proofErr w:type="gramEnd"/>
            <w:r w:rsidRPr="00C13AF5">
              <w:rPr>
                <w:rFonts w:ascii="Times New Roman" w:eastAsia="Times New Roman" w:hAnsi="Times New Roman" w:cs="Times New Roman"/>
                <w:sz w:val="24"/>
                <w:szCs w:val="24"/>
                <w:lang w:eastAsia="ru-RU"/>
              </w:rPr>
              <w:t>.</w:t>
            </w:r>
            <w:r w:rsidR="00F43332"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Средний Ургал</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2015</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464"/>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1.1.6</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Подъезд к аэропорту рп</w:t>
            </w:r>
            <w:r w:rsidR="00F43332" w:rsidRPr="00C13AF5">
              <w:rPr>
                <w:rFonts w:ascii="Times New Roman" w:eastAsia="Times New Roman" w:hAnsi="Times New Roman" w:cs="Times New Roman"/>
                <w:sz w:val="24"/>
                <w:szCs w:val="24"/>
                <w:lang w:eastAsia="ru-RU"/>
              </w:rPr>
              <w:t>.</w:t>
            </w:r>
            <w:r w:rsidRPr="00C13AF5">
              <w:rPr>
                <w:rFonts w:ascii="Times New Roman" w:eastAsia="Times New Roman" w:hAnsi="Times New Roman" w:cs="Times New Roman"/>
                <w:sz w:val="24"/>
                <w:szCs w:val="24"/>
                <w:lang w:eastAsia="ru-RU"/>
              </w:rPr>
              <w:t xml:space="preserve"> Чегдомын</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2015</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372"/>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1.1.7</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12DC3" w:rsidRPr="00C13AF5">
              <w:rPr>
                <w:rFonts w:ascii="Times New Roman" w:eastAsia="Times New Roman" w:hAnsi="Times New Roman" w:cs="Times New Roman"/>
                <w:sz w:val="24"/>
                <w:szCs w:val="24"/>
                <w:lang w:eastAsia="ru-RU"/>
              </w:rPr>
              <w:t xml:space="preserve">Лиственный – </w:t>
            </w:r>
            <w:proofErr w:type="spellStart"/>
            <w:r w:rsidR="00612DC3" w:rsidRPr="00C13AF5">
              <w:rPr>
                <w:rFonts w:ascii="Times New Roman" w:eastAsia="Times New Roman" w:hAnsi="Times New Roman" w:cs="Times New Roman"/>
                <w:sz w:val="24"/>
                <w:szCs w:val="24"/>
                <w:lang w:eastAsia="ru-RU"/>
              </w:rPr>
              <w:t>Адникан</w:t>
            </w:r>
            <w:proofErr w:type="spellEnd"/>
            <w:r w:rsidR="00612DC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612DC3" w:rsidRPr="00C13AF5">
              <w:rPr>
                <w:rFonts w:ascii="Times New Roman" w:eastAsia="Times New Roman" w:hAnsi="Times New Roman" w:cs="Times New Roman"/>
                <w:sz w:val="24"/>
                <w:szCs w:val="24"/>
                <w:lang w:eastAsia="ru-RU"/>
              </w:rPr>
              <w:t xml:space="preserve"> Эльга</w:t>
            </w:r>
            <w:r w:rsidRPr="00C13AF5">
              <w:rPr>
                <w:rFonts w:ascii="Times New Roman" w:eastAsia="Times New Roman" w:hAnsi="Times New Roman" w:cs="Times New Roman"/>
                <w:sz w:val="24"/>
                <w:szCs w:val="24"/>
                <w:lang w:eastAsia="ru-RU"/>
              </w:rPr>
              <w:t>»</w:t>
            </w:r>
          </w:p>
        </w:tc>
        <w:tc>
          <w:tcPr>
            <w:tcW w:w="2410" w:type="dxa"/>
            <w:vMerge/>
            <w:tcBorders>
              <w:left w:val="single" w:sz="4" w:space="0" w:color="auto"/>
              <w:right w:val="single" w:sz="4" w:space="0" w:color="auto"/>
            </w:tcBorders>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2018</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E56E2E"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1.1.8</w:t>
            </w:r>
          </w:p>
        </w:tc>
        <w:tc>
          <w:tcPr>
            <w:tcW w:w="5103" w:type="dxa"/>
            <w:tcBorders>
              <w:top w:val="nil"/>
              <w:left w:val="nil"/>
              <w:bottom w:val="single" w:sz="4" w:space="0" w:color="auto"/>
              <w:right w:val="single" w:sz="4" w:space="0" w:color="auto"/>
            </w:tcBorders>
            <w:shd w:val="clear" w:color="auto" w:fill="auto"/>
            <w:hideMark/>
          </w:tcPr>
          <w:p w:rsidR="00612DC3" w:rsidRPr="00C13AF5" w:rsidRDefault="00612DC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Неотложные аварийно-восстановительные работы на мосту ПК</w:t>
            </w:r>
            <w:proofErr w:type="gramStart"/>
            <w:r w:rsidRPr="00C13AF5">
              <w:rPr>
                <w:rFonts w:ascii="Times New Roman" w:eastAsia="Times New Roman" w:hAnsi="Times New Roman" w:cs="Times New Roman"/>
                <w:sz w:val="24"/>
                <w:szCs w:val="24"/>
                <w:lang w:eastAsia="ru-RU"/>
              </w:rPr>
              <w:t>6</w:t>
            </w:r>
            <w:proofErr w:type="gramEnd"/>
            <w:r w:rsidRPr="00C13AF5">
              <w:rPr>
                <w:rFonts w:ascii="Times New Roman" w:eastAsia="Times New Roman" w:hAnsi="Times New Roman" w:cs="Times New Roman"/>
                <w:sz w:val="24"/>
                <w:szCs w:val="24"/>
                <w:lang w:eastAsia="ru-RU"/>
              </w:rPr>
              <w:t>+617 автомобильной дороги</w:t>
            </w:r>
            <w:r w:rsidR="0053222C"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рп. Чегдомын</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w:t>
            </w:r>
            <w:r w:rsidR="00590C43" w:rsidRP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пос. Шахтинский</w:t>
            </w:r>
            <w:r w:rsidR="0053222C" w:rsidRPr="00C13AF5">
              <w:rPr>
                <w:rFonts w:ascii="Times New Roman" w:eastAsia="Times New Roman" w:hAnsi="Times New Roman" w:cs="Times New Roman"/>
                <w:sz w:val="24"/>
                <w:szCs w:val="24"/>
                <w:lang w:eastAsia="ru-RU"/>
              </w:rPr>
              <w:t>»</w:t>
            </w:r>
          </w:p>
        </w:tc>
        <w:tc>
          <w:tcPr>
            <w:tcW w:w="2410" w:type="dxa"/>
            <w:vMerge/>
            <w:tcBorders>
              <w:left w:val="single" w:sz="4" w:space="0" w:color="auto"/>
              <w:bottom w:val="single" w:sz="4" w:space="0" w:color="auto"/>
              <w:right w:val="single" w:sz="4" w:space="0" w:color="auto"/>
            </w:tcBorders>
          </w:tcPr>
          <w:p w:rsidR="00612DC3" w:rsidRPr="00C13AF5" w:rsidRDefault="00612DC3" w:rsidP="00992432">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12DC3" w:rsidRPr="00C13AF5" w:rsidRDefault="00612DC3" w:rsidP="00992432">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2018</w:t>
            </w:r>
          </w:p>
        </w:tc>
        <w:tc>
          <w:tcPr>
            <w:tcW w:w="2268" w:type="dxa"/>
            <w:vMerge/>
            <w:tcBorders>
              <w:left w:val="nil"/>
              <w:bottom w:val="single" w:sz="4" w:space="0" w:color="auto"/>
              <w:right w:val="single" w:sz="4" w:space="0" w:color="auto"/>
            </w:tcBorders>
            <w:shd w:val="clear" w:color="auto" w:fill="auto"/>
            <w:noWrap/>
            <w:hideMark/>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nil"/>
              <w:bottom w:val="single" w:sz="4" w:space="0" w:color="auto"/>
              <w:right w:val="single" w:sz="4" w:space="0" w:color="auto"/>
            </w:tcBorders>
          </w:tcPr>
          <w:p w:rsidR="00612DC3" w:rsidRPr="00C13AF5" w:rsidRDefault="00612DC3" w:rsidP="007B128D">
            <w:pPr>
              <w:spacing w:after="0" w:line="240" w:lineRule="auto"/>
              <w:jc w:val="center"/>
              <w:rPr>
                <w:rFonts w:ascii="Times New Roman" w:eastAsia="Times New Roman" w:hAnsi="Times New Roman" w:cs="Times New Roman"/>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D1078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автомобильных дорог общего пользования местного значения и искусственных сооружений на них</w:t>
            </w:r>
          </w:p>
        </w:tc>
        <w:tc>
          <w:tcPr>
            <w:tcW w:w="2410" w:type="dxa"/>
            <w:vMerge w:val="restart"/>
            <w:tcBorders>
              <w:top w:val="nil"/>
              <w:left w:val="nil"/>
              <w:right w:val="single" w:sz="4" w:space="0" w:color="auto"/>
            </w:tcBorders>
            <w:vAlign w:val="center"/>
          </w:tcPr>
          <w:p w:rsidR="00655DE3" w:rsidRPr="00C13AF5" w:rsidRDefault="00655DE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655DE3" w:rsidRPr="00C13AF5" w:rsidRDefault="00655DE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дорожной деятельности и связи, специализированные организации, выбранные по результатам торгов, отдел муниципальных закупок </w:t>
            </w: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D1078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2019 - </w:t>
            </w:r>
            <w:r w:rsidR="00DB35EA" w:rsidRPr="00C13AF5">
              <w:rPr>
                <w:rFonts w:ascii="Times New Roman" w:eastAsia="Times New Roman" w:hAnsi="Times New Roman" w:cs="Times New Roman"/>
                <w:sz w:val="24"/>
                <w:szCs w:val="24"/>
                <w:lang w:eastAsia="ru-RU"/>
              </w:rPr>
              <w:t>2026</w:t>
            </w:r>
          </w:p>
        </w:tc>
        <w:tc>
          <w:tcPr>
            <w:tcW w:w="2268" w:type="dxa"/>
            <w:vMerge w:val="restart"/>
            <w:tcBorders>
              <w:top w:val="single" w:sz="4" w:space="0" w:color="auto"/>
              <w:left w:val="nil"/>
              <w:right w:val="single" w:sz="4" w:space="0" w:color="auto"/>
            </w:tcBorders>
            <w:shd w:val="clear" w:color="auto" w:fill="auto"/>
            <w:noWrap/>
            <w:vAlign w:val="center"/>
            <w:hideMark/>
          </w:tcPr>
          <w:p w:rsidR="00655DE3" w:rsidRPr="00C13AF5" w:rsidRDefault="00655DE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Приведение в нормативное состояние автомобильных дорог общего пользования местного значения</w:t>
            </w:r>
          </w:p>
          <w:p w:rsidR="00655DE3" w:rsidRPr="00C13AF5" w:rsidRDefault="00655DE3" w:rsidP="00612DC3">
            <w:pPr>
              <w:spacing w:after="0" w:line="240" w:lineRule="auto"/>
              <w:jc w:val="center"/>
              <w:rPr>
                <w:rFonts w:ascii="Times New Roman" w:eastAsia="Times New Roman" w:hAnsi="Times New Roman" w:cs="Times New Roman"/>
                <w:sz w:val="24"/>
                <w:szCs w:val="24"/>
                <w:lang w:eastAsia="ru-RU"/>
              </w:rPr>
            </w:pPr>
          </w:p>
        </w:tc>
        <w:tc>
          <w:tcPr>
            <w:tcW w:w="3686" w:type="dxa"/>
            <w:vMerge w:val="restart"/>
            <w:tcBorders>
              <w:top w:val="single" w:sz="4" w:space="0" w:color="auto"/>
              <w:left w:val="nil"/>
              <w:right w:val="single" w:sz="4" w:space="0" w:color="auto"/>
            </w:tcBorders>
            <w:vAlign w:val="center"/>
          </w:tcPr>
          <w:p w:rsidR="00655DE3" w:rsidRPr="00C13AF5" w:rsidRDefault="00655DE3" w:rsidP="00612DC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1.2.1</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участка автомобильной дороги </w:t>
            </w:r>
          </w:p>
          <w:p w:rsidR="00655DE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55DE3" w:rsidRPr="00C13AF5">
              <w:rPr>
                <w:rFonts w:ascii="Times New Roman" w:eastAsia="Times New Roman" w:hAnsi="Times New Roman" w:cs="Times New Roman"/>
                <w:sz w:val="24"/>
                <w:szCs w:val="24"/>
                <w:lang w:eastAsia="ru-RU"/>
              </w:rPr>
              <w:t>рп. Чегдомын – п. Шахтинский</w:t>
            </w:r>
            <w:r w:rsidRPr="00C13AF5">
              <w:rPr>
                <w:rFonts w:ascii="Times New Roman" w:eastAsia="Times New Roman" w:hAnsi="Times New Roman" w:cs="Times New Roman"/>
                <w:sz w:val="24"/>
                <w:szCs w:val="24"/>
                <w:lang w:eastAsia="ru-RU"/>
              </w:rPr>
              <w:t>»</w:t>
            </w:r>
            <w:r w:rsidR="00655DE3" w:rsidRPr="00C13AF5">
              <w:rPr>
                <w:rFonts w:ascii="Times New Roman" w:eastAsia="Times New Roman" w:hAnsi="Times New Roman" w:cs="Times New Roman"/>
                <w:sz w:val="24"/>
                <w:szCs w:val="24"/>
                <w:lang w:eastAsia="ru-RU"/>
              </w:rPr>
              <w:t xml:space="preserve"> и участка автомобильной дороги </w:t>
            </w:r>
          </w:p>
          <w:p w:rsidR="00655DE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55DE3" w:rsidRPr="00C13AF5">
              <w:rPr>
                <w:rFonts w:ascii="Times New Roman" w:eastAsia="Times New Roman" w:hAnsi="Times New Roman" w:cs="Times New Roman"/>
                <w:sz w:val="24"/>
                <w:szCs w:val="24"/>
                <w:lang w:eastAsia="ru-RU"/>
              </w:rPr>
              <w:t xml:space="preserve">п. Шахтинский </w:t>
            </w:r>
            <w:r w:rsidRPr="00C13AF5">
              <w:rPr>
                <w:rFonts w:ascii="Times New Roman" w:eastAsia="Times New Roman" w:hAnsi="Times New Roman" w:cs="Times New Roman"/>
                <w:sz w:val="24"/>
                <w:szCs w:val="24"/>
                <w:lang w:eastAsia="ru-RU"/>
              </w:rPr>
              <w:t>–</w:t>
            </w:r>
            <w:r w:rsidR="00655DE3" w:rsidRPr="00C13AF5">
              <w:rPr>
                <w:rFonts w:ascii="Times New Roman" w:eastAsia="Times New Roman" w:hAnsi="Times New Roman" w:cs="Times New Roman"/>
                <w:sz w:val="24"/>
                <w:szCs w:val="24"/>
                <w:lang w:eastAsia="ru-RU"/>
              </w:rPr>
              <w:t xml:space="preserve"> Софийск</w:t>
            </w:r>
            <w:r w:rsidRPr="00C13AF5">
              <w:rPr>
                <w:rFonts w:ascii="Times New Roman" w:eastAsia="Times New Roman" w:hAnsi="Times New Roman" w:cs="Times New Roman"/>
                <w:sz w:val="24"/>
                <w:szCs w:val="24"/>
                <w:lang w:eastAsia="ru-RU"/>
              </w:rPr>
              <w:t>»</w:t>
            </w:r>
          </w:p>
        </w:tc>
        <w:tc>
          <w:tcPr>
            <w:tcW w:w="2410"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val="en-US" w:eastAsia="ru-RU"/>
              </w:rPr>
            </w:pPr>
            <w:r w:rsidRPr="00C13AF5">
              <w:rPr>
                <w:rFonts w:ascii="Times New Roman" w:eastAsia="Times New Roman" w:hAnsi="Times New Roman" w:cs="Times New Roman"/>
                <w:sz w:val="24"/>
                <w:szCs w:val="24"/>
                <w:lang w:eastAsia="ru-RU"/>
              </w:rPr>
              <w:t xml:space="preserve">2019 - </w:t>
            </w:r>
            <w:r w:rsidR="00DB35EA" w:rsidRPr="00C13AF5">
              <w:rPr>
                <w:rFonts w:ascii="Times New Roman" w:eastAsia="Times New Roman" w:hAnsi="Times New Roman" w:cs="Times New Roman"/>
                <w:sz w:val="24"/>
                <w:szCs w:val="24"/>
                <w:lang w:eastAsia="ru-RU"/>
              </w:rPr>
              <w:t>2026</w:t>
            </w:r>
            <w:r w:rsidRPr="00C13AF5">
              <w:rPr>
                <w:rFonts w:ascii="Times New Roman" w:eastAsia="Times New Roman" w:hAnsi="Times New Roman" w:cs="Times New Roman"/>
                <w:sz w:val="24"/>
                <w:szCs w:val="24"/>
                <w:lang w:eastAsia="ru-RU"/>
              </w:rPr>
              <w:t xml:space="preserve"> </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1.2.2</w:t>
            </w:r>
          </w:p>
        </w:tc>
        <w:tc>
          <w:tcPr>
            <w:tcW w:w="5103" w:type="dxa"/>
            <w:tcBorders>
              <w:top w:val="nil"/>
              <w:left w:val="nil"/>
              <w:bottom w:val="single" w:sz="4" w:space="0" w:color="auto"/>
              <w:right w:val="single" w:sz="4" w:space="0" w:color="auto"/>
            </w:tcBorders>
            <w:shd w:val="clear" w:color="auto" w:fill="auto"/>
            <w:hideMark/>
          </w:tcPr>
          <w:p w:rsidR="0053222C"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моста ПК 20+500 автодороги </w:t>
            </w:r>
          </w:p>
          <w:p w:rsidR="00655DE3" w:rsidRPr="00C13AF5" w:rsidRDefault="0053222C"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w:t>
            </w:r>
            <w:r w:rsidR="00655DE3" w:rsidRPr="00C13AF5">
              <w:rPr>
                <w:rFonts w:ascii="Times New Roman" w:eastAsia="Times New Roman" w:hAnsi="Times New Roman" w:cs="Times New Roman"/>
                <w:sz w:val="24"/>
                <w:szCs w:val="24"/>
                <w:lang w:eastAsia="ru-RU"/>
              </w:rPr>
              <w:t>п. Шахтинский - п. Софийск</w:t>
            </w:r>
            <w:r w:rsidRPr="00C13AF5">
              <w:rPr>
                <w:rFonts w:ascii="Times New Roman" w:eastAsia="Times New Roman" w:hAnsi="Times New Roman" w:cs="Times New Roman"/>
                <w:sz w:val="24"/>
                <w:szCs w:val="24"/>
                <w:lang w:eastAsia="ru-RU"/>
              </w:rPr>
              <w:t>»</w:t>
            </w:r>
          </w:p>
        </w:tc>
        <w:tc>
          <w:tcPr>
            <w:tcW w:w="2410" w:type="dxa"/>
            <w:vMerge/>
            <w:tcBorders>
              <w:left w:val="nil"/>
              <w:right w:val="single" w:sz="4" w:space="0" w:color="auto"/>
            </w:tcBorders>
          </w:tcPr>
          <w:p w:rsidR="00655DE3" w:rsidRPr="00C13AF5" w:rsidRDefault="00655DE3" w:rsidP="00992432">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2018</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1.2.3</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моста ПК 54+700 автодороги</w:t>
            </w:r>
          </w:p>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w:t>
            </w:r>
            <w:r w:rsidR="0053222C" w:rsidRPr="00C13AF5">
              <w:rPr>
                <w:rFonts w:ascii="Times New Roman" w:eastAsia="Times New Roman" w:hAnsi="Times New Roman" w:cs="Times New Roman"/>
                <w:sz w:val="24"/>
                <w:szCs w:val="24"/>
                <w:lang w:eastAsia="ru-RU"/>
              </w:rPr>
              <w:t>«</w:t>
            </w:r>
            <w:r w:rsidRPr="00C13AF5">
              <w:rPr>
                <w:rFonts w:ascii="Times New Roman" w:eastAsia="Times New Roman" w:hAnsi="Times New Roman" w:cs="Times New Roman"/>
                <w:sz w:val="24"/>
                <w:szCs w:val="24"/>
                <w:lang w:eastAsia="ru-RU"/>
              </w:rPr>
              <w:t>п. Шахтинский - п. Софийск</w:t>
            </w:r>
            <w:r w:rsidR="0053222C" w:rsidRPr="00C13AF5">
              <w:rPr>
                <w:rFonts w:ascii="Times New Roman" w:eastAsia="Times New Roman" w:hAnsi="Times New Roman" w:cs="Times New Roman"/>
                <w:sz w:val="24"/>
                <w:szCs w:val="24"/>
                <w:lang w:eastAsia="ru-RU"/>
              </w:rPr>
              <w:t>»</w:t>
            </w:r>
          </w:p>
        </w:tc>
        <w:tc>
          <w:tcPr>
            <w:tcW w:w="2410" w:type="dxa"/>
            <w:vMerge/>
            <w:tcBorders>
              <w:left w:val="nil"/>
              <w:right w:val="single" w:sz="4" w:space="0" w:color="auto"/>
            </w:tcBorders>
          </w:tcPr>
          <w:p w:rsidR="00655DE3" w:rsidRPr="00C13AF5" w:rsidRDefault="00655DE3" w:rsidP="00992432">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2018</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1.2.4</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автомобильных дорог</w:t>
            </w:r>
          </w:p>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«рп. Чегдомын – п. Шахтинский»</w:t>
            </w:r>
          </w:p>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 - Софийск»</w:t>
            </w:r>
          </w:p>
        </w:tc>
        <w:tc>
          <w:tcPr>
            <w:tcW w:w="2410"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2019 -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1.2.5</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автомобильной дороги</w:t>
            </w:r>
          </w:p>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Тырма – с. Аланап, </w:t>
            </w:r>
            <w:proofErr w:type="gramStart"/>
            <w:r w:rsidRPr="00C13AF5">
              <w:rPr>
                <w:rFonts w:ascii="Times New Roman" w:eastAsia="Times New Roman" w:hAnsi="Times New Roman" w:cs="Times New Roman"/>
                <w:sz w:val="24"/>
                <w:szCs w:val="24"/>
                <w:lang w:eastAsia="ru-RU"/>
              </w:rPr>
              <w:t>Лиственный</w:t>
            </w:r>
            <w:proofErr w:type="gramEnd"/>
            <w:r w:rsidRPr="00C13AF5">
              <w:rPr>
                <w:rFonts w:ascii="Times New Roman" w:eastAsia="Times New Roman" w:hAnsi="Times New Roman" w:cs="Times New Roman"/>
                <w:sz w:val="24"/>
                <w:szCs w:val="24"/>
                <w:lang w:eastAsia="ru-RU"/>
              </w:rPr>
              <w:t xml:space="preserve"> – </w:t>
            </w:r>
            <w:proofErr w:type="spellStart"/>
            <w:r w:rsidRPr="00C13AF5">
              <w:rPr>
                <w:rFonts w:ascii="Times New Roman" w:eastAsia="Times New Roman" w:hAnsi="Times New Roman" w:cs="Times New Roman"/>
                <w:sz w:val="24"/>
                <w:szCs w:val="24"/>
                <w:lang w:eastAsia="ru-RU"/>
              </w:rPr>
              <w:t>Адникан</w:t>
            </w:r>
            <w:proofErr w:type="spellEnd"/>
            <w:r w:rsidRPr="00C13AF5">
              <w:rPr>
                <w:rFonts w:ascii="Times New Roman" w:eastAsia="Times New Roman" w:hAnsi="Times New Roman" w:cs="Times New Roman"/>
                <w:sz w:val="24"/>
                <w:szCs w:val="24"/>
                <w:lang w:eastAsia="ru-RU"/>
              </w:rPr>
              <w:t xml:space="preserve"> - Эльга»</w:t>
            </w:r>
          </w:p>
        </w:tc>
        <w:tc>
          <w:tcPr>
            <w:tcW w:w="2410"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2019 -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399"/>
        </w:trPr>
        <w:tc>
          <w:tcPr>
            <w:tcW w:w="851"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1.2.6</w:t>
            </w:r>
          </w:p>
        </w:tc>
        <w:tc>
          <w:tcPr>
            <w:tcW w:w="5103" w:type="dxa"/>
            <w:tcBorders>
              <w:top w:val="nil"/>
              <w:left w:val="nil"/>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малых, средних и больших мостов</w:t>
            </w:r>
          </w:p>
        </w:tc>
        <w:tc>
          <w:tcPr>
            <w:tcW w:w="2410"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2020 - </w:t>
            </w:r>
            <w:r w:rsidR="00DB35EA" w:rsidRPr="00C13AF5">
              <w:rPr>
                <w:rFonts w:ascii="Times New Roman" w:eastAsia="Times New Roman" w:hAnsi="Times New Roman" w:cs="Times New Roman"/>
                <w:sz w:val="24"/>
                <w:szCs w:val="24"/>
                <w:lang w:eastAsia="ru-RU"/>
              </w:rPr>
              <w:t>2026</w:t>
            </w:r>
          </w:p>
        </w:tc>
        <w:tc>
          <w:tcPr>
            <w:tcW w:w="2268" w:type="dxa"/>
            <w:vMerge/>
            <w:tcBorders>
              <w:left w:val="nil"/>
              <w:right w:val="single" w:sz="4" w:space="0" w:color="auto"/>
            </w:tcBorders>
            <w:shd w:val="clear" w:color="auto" w:fill="auto"/>
            <w:noWrap/>
            <w:vAlign w:val="bottom"/>
            <w:hideMark/>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498"/>
        </w:trPr>
        <w:tc>
          <w:tcPr>
            <w:tcW w:w="851" w:type="dxa"/>
            <w:tcBorders>
              <w:top w:val="nil"/>
              <w:left w:val="single" w:sz="4" w:space="0" w:color="auto"/>
              <w:bottom w:val="single" w:sz="4" w:space="0" w:color="auto"/>
              <w:right w:val="single" w:sz="4" w:space="0" w:color="auto"/>
            </w:tcBorders>
            <w:shd w:val="clear" w:color="auto" w:fill="auto"/>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1.2.7</w:t>
            </w:r>
          </w:p>
        </w:tc>
        <w:tc>
          <w:tcPr>
            <w:tcW w:w="5103" w:type="dxa"/>
            <w:tcBorders>
              <w:top w:val="nil"/>
              <w:left w:val="nil"/>
              <w:bottom w:val="single" w:sz="4" w:space="0" w:color="auto"/>
              <w:right w:val="single" w:sz="4" w:space="0" w:color="auto"/>
            </w:tcBorders>
            <w:shd w:val="clear" w:color="auto" w:fill="auto"/>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Аварийно-восстановительные работы на автомобильной дороге «пос. Шахтинский – рп. Софийск»</w:t>
            </w:r>
          </w:p>
        </w:tc>
        <w:tc>
          <w:tcPr>
            <w:tcW w:w="2410" w:type="dxa"/>
            <w:vMerge/>
            <w:tcBorders>
              <w:left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p>
        </w:tc>
        <w:tc>
          <w:tcPr>
            <w:tcW w:w="1417" w:type="dxa"/>
            <w:vMerge w:val="restart"/>
            <w:tcBorders>
              <w:top w:val="nil"/>
              <w:left w:val="single" w:sz="4" w:space="0" w:color="auto"/>
              <w:right w:val="single" w:sz="4" w:space="0" w:color="auto"/>
            </w:tcBorders>
            <w:shd w:val="clear" w:color="auto" w:fill="auto"/>
          </w:tcPr>
          <w:p w:rsidR="00655DE3" w:rsidRPr="00C13AF5" w:rsidRDefault="00655DE3"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2019-2022</w:t>
            </w:r>
          </w:p>
          <w:p w:rsidR="0058203D" w:rsidRPr="00C13AF5" w:rsidRDefault="0058203D" w:rsidP="00992432">
            <w:pPr>
              <w:spacing w:after="0" w:line="240" w:lineRule="auto"/>
              <w:rPr>
                <w:rFonts w:ascii="Times New Roman" w:eastAsia="Times New Roman" w:hAnsi="Times New Roman" w:cs="Times New Roman"/>
                <w:sz w:val="24"/>
                <w:szCs w:val="24"/>
                <w:lang w:eastAsia="ru-RU"/>
              </w:rPr>
            </w:pPr>
          </w:p>
          <w:p w:rsidR="0058203D" w:rsidRPr="00C13AF5" w:rsidRDefault="0058203D" w:rsidP="00992432">
            <w:pPr>
              <w:spacing w:after="0" w:line="240" w:lineRule="auto"/>
              <w:rPr>
                <w:rFonts w:ascii="Times New Roman" w:eastAsia="Times New Roman" w:hAnsi="Times New Roman" w:cs="Times New Roman"/>
                <w:sz w:val="24"/>
                <w:szCs w:val="24"/>
                <w:lang w:eastAsia="ru-RU"/>
              </w:rPr>
            </w:pPr>
          </w:p>
          <w:p w:rsidR="0058203D" w:rsidRPr="00C13AF5" w:rsidRDefault="0058203D" w:rsidP="0099243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2019-2022</w:t>
            </w:r>
          </w:p>
        </w:tc>
        <w:tc>
          <w:tcPr>
            <w:tcW w:w="2268" w:type="dxa"/>
            <w:vMerge/>
            <w:tcBorders>
              <w:left w:val="nil"/>
              <w:right w:val="single" w:sz="4" w:space="0" w:color="auto"/>
            </w:tcBorders>
            <w:shd w:val="clear" w:color="auto" w:fill="auto"/>
            <w:noWrap/>
            <w:vAlign w:val="bottom"/>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c>
          <w:tcPr>
            <w:tcW w:w="3686" w:type="dxa"/>
            <w:vMerge/>
            <w:tcBorders>
              <w:left w:val="nil"/>
              <w:bottom w:val="nil"/>
              <w:right w:val="single" w:sz="4" w:space="0" w:color="auto"/>
            </w:tcBorders>
          </w:tcPr>
          <w:p w:rsidR="00655DE3" w:rsidRPr="00C13AF5" w:rsidRDefault="00655DE3" w:rsidP="00992432">
            <w:pPr>
              <w:spacing w:after="0" w:line="240" w:lineRule="auto"/>
              <w:rPr>
                <w:rFonts w:ascii="Times New Roman" w:eastAsia="Times New Roman" w:hAnsi="Times New Roman" w:cs="Times New Roman"/>
                <w:b/>
                <w:sz w:val="24"/>
                <w:szCs w:val="24"/>
                <w:lang w:eastAsia="ru-RU"/>
              </w:rPr>
            </w:pPr>
          </w:p>
        </w:tc>
      </w:tr>
      <w:tr w:rsidR="00655DE3" w:rsidRPr="00C13AF5" w:rsidTr="00697D95">
        <w:trPr>
          <w:trHeight w:val="889"/>
        </w:trPr>
        <w:tc>
          <w:tcPr>
            <w:tcW w:w="851" w:type="dxa"/>
            <w:tcBorders>
              <w:top w:val="single" w:sz="4" w:space="0" w:color="auto"/>
              <w:left w:val="single" w:sz="4" w:space="0" w:color="auto"/>
              <w:bottom w:val="single" w:sz="4" w:space="0" w:color="auto"/>
              <w:right w:val="single" w:sz="4" w:space="0" w:color="auto"/>
            </w:tcBorders>
            <w:shd w:val="clear" w:color="auto" w:fill="auto"/>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1.2.8</w:t>
            </w:r>
          </w:p>
        </w:tc>
        <w:tc>
          <w:tcPr>
            <w:tcW w:w="5103" w:type="dxa"/>
            <w:tcBorders>
              <w:top w:val="single" w:sz="4" w:space="0" w:color="auto"/>
              <w:left w:val="nil"/>
              <w:bottom w:val="single" w:sz="4" w:space="0" w:color="auto"/>
              <w:right w:val="single" w:sz="4" w:space="0" w:color="auto"/>
            </w:tcBorders>
            <w:shd w:val="clear" w:color="auto" w:fill="auto"/>
          </w:tcPr>
          <w:p w:rsidR="00655DE3" w:rsidRPr="00C13AF5" w:rsidRDefault="00655DE3"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Аварийно-восстановительные работы на автомобильной дороге «рп. Чегдомын - пос. Шахтинский»</w:t>
            </w:r>
          </w:p>
        </w:tc>
        <w:tc>
          <w:tcPr>
            <w:tcW w:w="2410" w:type="dxa"/>
            <w:vMerge/>
            <w:tcBorders>
              <w:left w:val="nil"/>
              <w:right w:val="single" w:sz="4" w:space="0" w:color="auto"/>
            </w:tcBorders>
          </w:tcPr>
          <w:p w:rsidR="00655DE3" w:rsidRPr="00C13AF5" w:rsidRDefault="00655DE3"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shd w:val="clear" w:color="auto" w:fill="auto"/>
          </w:tcPr>
          <w:p w:rsidR="00655DE3" w:rsidRPr="00C13AF5" w:rsidRDefault="00655DE3" w:rsidP="00655DE3">
            <w:pPr>
              <w:spacing w:after="0" w:line="240" w:lineRule="auto"/>
              <w:rPr>
                <w:rFonts w:ascii="Times New Roman" w:eastAsia="Times New Roman" w:hAnsi="Times New Roman" w:cs="Times New Roman"/>
                <w:sz w:val="24"/>
                <w:szCs w:val="24"/>
                <w:lang w:eastAsia="ru-RU"/>
              </w:rPr>
            </w:pPr>
          </w:p>
        </w:tc>
        <w:tc>
          <w:tcPr>
            <w:tcW w:w="2268" w:type="dxa"/>
            <w:vMerge/>
            <w:tcBorders>
              <w:left w:val="nil"/>
              <w:right w:val="single" w:sz="4" w:space="0" w:color="auto"/>
            </w:tcBorders>
            <w:shd w:val="clear" w:color="auto" w:fill="auto"/>
            <w:noWrap/>
            <w:vAlign w:val="bottom"/>
          </w:tcPr>
          <w:p w:rsidR="00655DE3" w:rsidRPr="00C13AF5" w:rsidRDefault="00655DE3" w:rsidP="00655DE3">
            <w:pPr>
              <w:spacing w:after="0" w:line="240" w:lineRule="auto"/>
              <w:rPr>
                <w:rFonts w:ascii="Times New Roman" w:eastAsia="Times New Roman" w:hAnsi="Times New Roman" w:cs="Times New Roman"/>
                <w:b/>
                <w:sz w:val="24"/>
                <w:szCs w:val="24"/>
                <w:lang w:eastAsia="ru-RU"/>
              </w:rPr>
            </w:pPr>
          </w:p>
        </w:tc>
        <w:tc>
          <w:tcPr>
            <w:tcW w:w="3686" w:type="dxa"/>
            <w:tcBorders>
              <w:left w:val="nil"/>
              <w:right w:val="single" w:sz="4" w:space="0" w:color="auto"/>
            </w:tcBorders>
          </w:tcPr>
          <w:p w:rsidR="00655DE3" w:rsidRPr="00C13AF5" w:rsidRDefault="00655DE3" w:rsidP="00655DE3">
            <w:pPr>
              <w:spacing w:after="0" w:line="240" w:lineRule="auto"/>
              <w:rPr>
                <w:rFonts w:ascii="Times New Roman" w:eastAsia="Times New Roman" w:hAnsi="Times New Roman" w:cs="Times New Roman"/>
                <w:b/>
                <w:sz w:val="24"/>
                <w:szCs w:val="24"/>
                <w:lang w:eastAsia="ru-RU"/>
              </w:rPr>
            </w:pPr>
          </w:p>
        </w:tc>
      </w:tr>
      <w:tr w:rsidR="00466D42" w:rsidRPr="00C13AF5" w:rsidTr="00697D95">
        <w:trPr>
          <w:trHeight w:val="606"/>
        </w:trPr>
        <w:tc>
          <w:tcPr>
            <w:tcW w:w="851" w:type="dxa"/>
            <w:tcBorders>
              <w:top w:val="single" w:sz="4" w:space="0" w:color="auto"/>
              <w:left w:val="single" w:sz="4" w:space="0" w:color="auto"/>
              <w:right w:val="single" w:sz="4" w:space="0" w:color="auto"/>
            </w:tcBorders>
            <w:shd w:val="clear" w:color="auto" w:fill="auto"/>
            <w:hideMark/>
          </w:tcPr>
          <w:p w:rsidR="00466D42" w:rsidRPr="00C13AF5" w:rsidRDefault="00466D42"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1.3.</w:t>
            </w:r>
          </w:p>
        </w:tc>
        <w:tc>
          <w:tcPr>
            <w:tcW w:w="5103" w:type="dxa"/>
            <w:tcBorders>
              <w:top w:val="single" w:sz="4" w:space="0" w:color="auto"/>
              <w:left w:val="nil"/>
              <w:right w:val="single" w:sz="4" w:space="0" w:color="auto"/>
            </w:tcBorders>
            <w:shd w:val="clear" w:color="auto" w:fill="auto"/>
            <w:hideMark/>
          </w:tcPr>
          <w:p w:rsidR="00466D42" w:rsidRPr="00C13AF5" w:rsidRDefault="00466D42" w:rsidP="00655DE3">
            <w:pPr>
              <w:spacing w:after="0" w:line="240" w:lineRule="auto"/>
              <w:rPr>
                <w:rFonts w:ascii="Times New Roman" w:eastAsia="Times New Roman" w:hAnsi="Times New Roman" w:cs="Times New Roman"/>
                <w:sz w:val="24"/>
                <w:szCs w:val="24"/>
                <w:lang w:eastAsia="ru-RU"/>
              </w:rPr>
            </w:pPr>
            <w:bookmarkStart w:id="43" w:name="_Hlk43389214"/>
            <w:r w:rsidRPr="00C13AF5">
              <w:rPr>
                <w:rFonts w:ascii="Times New Roman" w:eastAsia="Times New Roman" w:hAnsi="Times New Roman" w:cs="Times New Roman"/>
                <w:sz w:val="24"/>
                <w:szCs w:val="24"/>
                <w:lang w:eastAsia="ru-RU"/>
              </w:rPr>
              <w:t xml:space="preserve">Проведение инвентаризации автодорог общего пользования местного значения </w:t>
            </w:r>
            <w:bookmarkEnd w:id="43"/>
          </w:p>
        </w:tc>
        <w:tc>
          <w:tcPr>
            <w:tcW w:w="2410" w:type="dxa"/>
            <w:vMerge w:val="restart"/>
            <w:tcBorders>
              <w:top w:val="single" w:sz="4" w:space="0" w:color="auto"/>
              <w:left w:val="nil"/>
              <w:right w:val="single" w:sz="4" w:space="0" w:color="auto"/>
            </w:tcBorders>
            <w:vAlign w:val="center"/>
          </w:tcPr>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дорожной деятельности и связи, специализированные</w:t>
            </w:r>
          </w:p>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организации, выбранные по результатам торгов, </w:t>
            </w:r>
            <w:r w:rsidRPr="00C13AF5">
              <w:rPr>
                <w:rFonts w:ascii="Times New Roman" w:hAnsi="Times New Roman" w:cs="Times New Roman"/>
                <w:sz w:val="24"/>
                <w:szCs w:val="24"/>
              </w:rPr>
              <w:t>отдел земельных и имущественных отношений,</w:t>
            </w:r>
            <w:r w:rsidRPr="00C13AF5">
              <w:rPr>
                <w:rFonts w:ascii="Times New Roman" w:eastAsia="Times New Roman" w:hAnsi="Times New Roman" w:cs="Times New Roman"/>
                <w:sz w:val="24"/>
                <w:szCs w:val="24"/>
                <w:lang w:eastAsia="ru-RU"/>
              </w:rPr>
              <w:t xml:space="preserve"> отдел муниципальных закупок </w:t>
            </w:r>
          </w:p>
        </w:tc>
        <w:tc>
          <w:tcPr>
            <w:tcW w:w="1417" w:type="dxa"/>
            <w:tcBorders>
              <w:top w:val="single" w:sz="4" w:space="0" w:color="auto"/>
              <w:left w:val="single" w:sz="4" w:space="0" w:color="auto"/>
              <w:bottom w:val="single" w:sz="4" w:space="0" w:color="auto"/>
              <w:right w:val="nil"/>
            </w:tcBorders>
            <w:shd w:val="clear" w:color="auto" w:fill="auto"/>
            <w:hideMark/>
          </w:tcPr>
          <w:p w:rsidR="00466D42" w:rsidRPr="00C13AF5" w:rsidRDefault="00466D42"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2014 - 2026</w:t>
            </w:r>
          </w:p>
          <w:p w:rsidR="00466D42" w:rsidRPr="00C13AF5" w:rsidRDefault="00466D42" w:rsidP="00655DE3">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noWrap/>
            <w:hideMark/>
          </w:tcPr>
          <w:p w:rsidR="00466D42" w:rsidRPr="00C13AF5" w:rsidRDefault="00466D42" w:rsidP="0058203D">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Прирост (увеличение </w:t>
            </w:r>
            <w:r w:rsidRPr="00C13AF5">
              <w:rPr>
                <w:rFonts w:ascii="Times New Roman" w:eastAsia="Times New Roman" w:hAnsi="Times New Roman" w:cs="Times New Roman"/>
                <w:sz w:val="24"/>
                <w:szCs w:val="24"/>
                <w:lang w:eastAsia="ru-RU"/>
              </w:rPr>
              <w:lastRenderedPageBreak/>
              <w:t>протяженности) автомобильных дорог общего пользования местного значения, находящихся в собственности Верхнебуреинского муниципального района</w:t>
            </w:r>
          </w:p>
        </w:tc>
        <w:tc>
          <w:tcPr>
            <w:tcW w:w="3686" w:type="dxa"/>
            <w:vMerge w:val="restart"/>
            <w:tcBorders>
              <w:top w:val="single" w:sz="4" w:space="0" w:color="auto"/>
              <w:left w:val="single" w:sz="4" w:space="0" w:color="auto"/>
              <w:right w:val="single" w:sz="4" w:space="0" w:color="auto"/>
            </w:tcBorders>
          </w:tcPr>
          <w:p w:rsidR="00466D42" w:rsidRPr="00C13AF5" w:rsidRDefault="00466D42" w:rsidP="00466D42">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xml:space="preserve">Отсутствие возможности проведения ремонта </w:t>
            </w:r>
            <w:r w:rsidRPr="00C13AF5">
              <w:rPr>
                <w:rFonts w:ascii="Times New Roman" w:eastAsia="Times New Roman" w:hAnsi="Times New Roman" w:cs="Times New Roman"/>
                <w:sz w:val="24"/>
                <w:szCs w:val="24"/>
                <w:lang w:eastAsia="ru-RU"/>
              </w:rPr>
              <w:lastRenderedPageBreak/>
              <w:t>автомобильных дорог, находящихся в бесхозяйном состоянии</w:t>
            </w:r>
          </w:p>
        </w:tc>
      </w:tr>
      <w:tr w:rsidR="00466D42" w:rsidRPr="00C13AF5" w:rsidTr="00697D95">
        <w:trPr>
          <w:trHeight w:val="1253"/>
        </w:trPr>
        <w:tc>
          <w:tcPr>
            <w:tcW w:w="851" w:type="dxa"/>
            <w:tcBorders>
              <w:top w:val="single" w:sz="4" w:space="0" w:color="auto"/>
              <w:left w:val="single" w:sz="4" w:space="0" w:color="auto"/>
              <w:right w:val="single" w:sz="4" w:space="0" w:color="auto"/>
            </w:tcBorders>
            <w:shd w:val="clear" w:color="auto" w:fill="auto"/>
          </w:tcPr>
          <w:p w:rsidR="00466D42" w:rsidRPr="00C13AF5" w:rsidRDefault="00466D42"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1.3.1.</w:t>
            </w:r>
          </w:p>
        </w:tc>
        <w:tc>
          <w:tcPr>
            <w:tcW w:w="5103" w:type="dxa"/>
            <w:tcBorders>
              <w:top w:val="single" w:sz="4" w:space="0" w:color="auto"/>
              <w:left w:val="nil"/>
              <w:right w:val="single" w:sz="4" w:space="0" w:color="auto"/>
            </w:tcBorders>
            <w:shd w:val="clear" w:color="auto" w:fill="auto"/>
          </w:tcPr>
          <w:p w:rsidR="00466D42" w:rsidRPr="00C13AF5" w:rsidRDefault="00466D42" w:rsidP="00466D4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466D42" w:rsidRPr="00C13AF5" w:rsidRDefault="00466D42" w:rsidP="00466D4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Лиственный – </w:t>
            </w:r>
            <w:proofErr w:type="spellStart"/>
            <w:r w:rsidRPr="00C13AF5">
              <w:rPr>
                <w:rFonts w:ascii="Times New Roman" w:eastAsia="Times New Roman" w:hAnsi="Times New Roman" w:cs="Times New Roman"/>
                <w:sz w:val="24"/>
                <w:szCs w:val="24"/>
                <w:lang w:eastAsia="ru-RU"/>
              </w:rPr>
              <w:t>Адникан</w:t>
            </w:r>
            <w:proofErr w:type="spellEnd"/>
            <w:r w:rsidRPr="00C13AF5">
              <w:rPr>
                <w:rFonts w:ascii="Times New Roman" w:eastAsia="Times New Roman" w:hAnsi="Times New Roman" w:cs="Times New Roman"/>
                <w:sz w:val="24"/>
                <w:szCs w:val="24"/>
                <w:lang w:eastAsia="ru-RU"/>
              </w:rPr>
              <w:t xml:space="preserve"> – Эльга»</w:t>
            </w:r>
          </w:p>
        </w:tc>
        <w:tc>
          <w:tcPr>
            <w:tcW w:w="2410" w:type="dxa"/>
            <w:vMerge/>
            <w:tcBorders>
              <w:left w:val="nil"/>
              <w:right w:val="single" w:sz="4" w:space="0" w:color="auto"/>
            </w:tcBorders>
            <w:vAlign w:val="center"/>
          </w:tcPr>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nil"/>
            </w:tcBorders>
            <w:shd w:val="clear" w:color="auto" w:fill="auto"/>
          </w:tcPr>
          <w:p w:rsidR="00466D42" w:rsidRPr="00C13AF5" w:rsidRDefault="00FD42EF"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2017</w:t>
            </w:r>
          </w:p>
        </w:tc>
        <w:tc>
          <w:tcPr>
            <w:tcW w:w="2268" w:type="dxa"/>
            <w:vMerge/>
            <w:tcBorders>
              <w:left w:val="single" w:sz="4" w:space="0" w:color="auto"/>
              <w:right w:val="single" w:sz="4" w:space="0" w:color="auto"/>
            </w:tcBorders>
            <w:shd w:val="clear" w:color="auto" w:fill="auto"/>
            <w:noWrap/>
          </w:tcPr>
          <w:p w:rsidR="00466D42" w:rsidRPr="00C13AF5" w:rsidRDefault="00466D42" w:rsidP="0058203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vAlign w:val="center"/>
          </w:tcPr>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p>
        </w:tc>
      </w:tr>
      <w:tr w:rsidR="00466D42" w:rsidRPr="00C13AF5" w:rsidTr="00697D95">
        <w:trPr>
          <w:trHeight w:val="1173"/>
        </w:trPr>
        <w:tc>
          <w:tcPr>
            <w:tcW w:w="851" w:type="dxa"/>
            <w:tcBorders>
              <w:top w:val="single" w:sz="4" w:space="0" w:color="auto"/>
              <w:left w:val="single" w:sz="4" w:space="0" w:color="auto"/>
              <w:right w:val="single" w:sz="4" w:space="0" w:color="auto"/>
            </w:tcBorders>
            <w:shd w:val="clear" w:color="auto" w:fill="auto"/>
          </w:tcPr>
          <w:p w:rsidR="00466D42" w:rsidRPr="00C13AF5" w:rsidRDefault="00466D42"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1.3.2.</w:t>
            </w:r>
          </w:p>
        </w:tc>
        <w:tc>
          <w:tcPr>
            <w:tcW w:w="5103" w:type="dxa"/>
            <w:tcBorders>
              <w:top w:val="single" w:sz="4" w:space="0" w:color="auto"/>
              <w:left w:val="nil"/>
              <w:right w:val="single" w:sz="4" w:space="0" w:color="auto"/>
            </w:tcBorders>
            <w:shd w:val="clear" w:color="auto" w:fill="auto"/>
          </w:tcPr>
          <w:p w:rsidR="00466D42" w:rsidRPr="00C13AF5" w:rsidRDefault="00466D42" w:rsidP="00466D4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466D42" w:rsidRPr="00C13AF5" w:rsidRDefault="00466D42" w:rsidP="00466D4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Алонк</w:t>
            </w:r>
            <w:proofErr w:type="gramStart"/>
            <w:r w:rsidRPr="00C13AF5">
              <w:rPr>
                <w:rFonts w:ascii="Times New Roman" w:eastAsia="Times New Roman" w:hAnsi="Times New Roman" w:cs="Times New Roman"/>
                <w:sz w:val="24"/>
                <w:szCs w:val="24"/>
                <w:lang w:eastAsia="ru-RU"/>
              </w:rPr>
              <w:t>а-</w:t>
            </w:r>
            <w:proofErr w:type="gramEnd"/>
            <w:r w:rsidRPr="00C13AF5">
              <w:rPr>
                <w:rFonts w:ascii="Times New Roman" w:eastAsia="Times New Roman" w:hAnsi="Times New Roman" w:cs="Times New Roman"/>
                <w:sz w:val="24"/>
                <w:szCs w:val="24"/>
                <w:lang w:eastAsia="ru-RU"/>
              </w:rPr>
              <w:t xml:space="preserve"> п. Этыркэн» «п. Шахтинский – </w:t>
            </w:r>
          </w:p>
          <w:p w:rsidR="00466D42" w:rsidRPr="00C13AF5" w:rsidRDefault="00466D42" w:rsidP="00466D42">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Софийск»</w:t>
            </w:r>
          </w:p>
        </w:tc>
        <w:tc>
          <w:tcPr>
            <w:tcW w:w="2410" w:type="dxa"/>
            <w:vMerge/>
            <w:tcBorders>
              <w:left w:val="nil"/>
              <w:bottom w:val="single" w:sz="4" w:space="0" w:color="auto"/>
              <w:right w:val="single" w:sz="4" w:space="0" w:color="auto"/>
            </w:tcBorders>
            <w:vAlign w:val="center"/>
          </w:tcPr>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nil"/>
            </w:tcBorders>
            <w:shd w:val="clear" w:color="auto" w:fill="auto"/>
          </w:tcPr>
          <w:p w:rsidR="00466D42" w:rsidRPr="00C13AF5" w:rsidRDefault="00FD42EF"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2019 - 2022</w:t>
            </w:r>
          </w:p>
        </w:tc>
        <w:tc>
          <w:tcPr>
            <w:tcW w:w="2268" w:type="dxa"/>
            <w:vMerge/>
            <w:tcBorders>
              <w:left w:val="single" w:sz="4" w:space="0" w:color="auto"/>
              <w:right w:val="single" w:sz="4" w:space="0" w:color="auto"/>
            </w:tcBorders>
            <w:shd w:val="clear" w:color="auto" w:fill="auto"/>
            <w:noWrap/>
          </w:tcPr>
          <w:p w:rsidR="00466D42" w:rsidRPr="00C13AF5" w:rsidRDefault="00466D42" w:rsidP="0058203D">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vAlign w:val="center"/>
          </w:tcPr>
          <w:p w:rsidR="00466D42" w:rsidRPr="00C13AF5" w:rsidRDefault="00466D42" w:rsidP="00655DE3">
            <w:pPr>
              <w:spacing w:after="0" w:line="240" w:lineRule="auto"/>
              <w:jc w:val="center"/>
              <w:rPr>
                <w:rFonts w:ascii="Times New Roman" w:eastAsia="Times New Roman" w:hAnsi="Times New Roman" w:cs="Times New Roman"/>
                <w:sz w:val="24"/>
                <w:szCs w:val="24"/>
                <w:lang w:eastAsia="ru-RU"/>
              </w:rPr>
            </w:pPr>
          </w:p>
        </w:tc>
      </w:tr>
      <w:tr w:rsidR="00655DE3" w:rsidRPr="00C13AF5" w:rsidTr="00697D95">
        <w:trPr>
          <w:trHeight w:val="75"/>
        </w:trPr>
        <w:tc>
          <w:tcPr>
            <w:tcW w:w="851" w:type="dxa"/>
            <w:tcBorders>
              <w:top w:val="single" w:sz="4" w:space="0" w:color="auto"/>
              <w:left w:val="single" w:sz="4" w:space="0" w:color="auto"/>
              <w:bottom w:val="nil"/>
              <w:right w:val="single" w:sz="4" w:space="0" w:color="auto"/>
            </w:tcBorders>
            <w:shd w:val="clear" w:color="auto" w:fill="auto"/>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1.4.</w:t>
            </w:r>
          </w:p>
        </w:tc>
        <w:tc>
          <w:tcPr>
            <w:tcW w:w="5103" w:type="dxa"/>
            <w:tcBorders>
              <w:top w:val="single" w:sz="4" w:space="0" w:color="auto"/>
              <w:left w:val="nil"/>
              <w:bottom w:val="nil"/>
              <w:right w:val="single" w:sz="4" w:space="0" w:color="auto"/>
            </w:tcBorders>
            <w:shd w:val="clear" w:color="auto" w:fill="auto"/>
          </w:tcPr>
          <w:p w:rsidR="00655DE3" w:rsidRPr="00C13AF5" w:rsidRDefault="00655DE3"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объектов дорожного хозяйства </w:t>
            </w:r>
          </w:p>
        </w:tc>
        <w:tc>
          <w:tcPr>
            <w:tcW w:w="2410" w:type="dxa"/>
            <w:tcBorders>
              <w:top w:val="single" w:sz="4" w:space="0" w:color="auto"/>
              <w:left w:val="nil"/>
              <w:bottom w:val="single" w:sz="4" w:space="0" w:color="auto"/>
              <w:right w:val="single" w:sz="4" w:space="0" w:color="auto"/>
            </w:tcBorders>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финансовое управление администрации района</w:t>
            </w:r>
          </w:p>
        </w:tc>
        <w:tc>
          <w:tcPr>
            <w:tcW w:w="1417" w:type="dxa"/>
            <w:tcBorders>
              <w:top w:val="single" w:sz="4" w:space="0" w:color="auto"/>
              <w:left w:val="single" w:sz="4" w:space="0" w:color="auto"/>
              <w:bottom w:val="single" w:sz="4" w:space="0" w:color="auto"/>
              <w:right w:val="nil"/>
            </w:tcBorders>
            <w:shd w:val="clear" w:color="auto" w:fill="auto"/>
          </w:tcPr>
          <w:p w:rsidR="00655DE3" w:rsidRPr="00C13AF5" w:rsidRDefault="00655DE3"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2020 - </w:t>
            </w:r>
            <w:r w:rsidR="00DB35EA" w:rsidRPr="00C13AF5">
              <w:rPr>
                <w:rFonts w:ascii="Times New Roman" w:eastAsia="Times New Roman" w:hAnsi="Times New Roman" w:cs="Times New Roman"/>
                <w:sz w:val="24"/>
                <w:szCs w:val="24"/>
                <w:lang w:eastAsia="ru-RU"/>
              </w:rPr>
              <w:t>2026</w:t>
            </w:r>
            <w:r w:rsidRPr="00C13AF5">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nil"/>
              <w:right w:val="single" w:sz="4" w:space="0" w:color="auto"/>
            </w:tcBorders>
            <w:shd w:val="clear" w:color="auto" w:fill="auto"/>
            <w:noWrap/>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Улучшение качества состояния автомобильных дорог городских и сельских поселений</w:t>
            </w:r>
          </w:p>
        </w:tc>
        <w:tc>
          <w:tcPr>
            <w:tcW w:w="3686" w:type="dxa"/>
            <w:tcBorders>
              <w:top w:val="single" w:sz="4" w:space="0" w:color="auto"/>
              <w:left w:val="single" w:sz="4" w:space="0" w:color="auto"/>
              <w:bottom w:val="nil"/>
              <w:right w:val="single" w:sz="4" w:space="0" w:color="auto"/>
            </w:tcBorders>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проезжей части автомобильных дорог. Снижение качества услуг на пассажирских перевозках</w:t>
            </w:r>
          </w:p>
        </w:tc>
      </w:tr>
      <w:tr w:rsidR="00C24760" w:rsidRPr="00C13AF5" w:rsidTr="00697D95">
        <w:trPr>
          <w:cantSplit/>
          <w:trHeight w:val="889"/>
        </w:trPr>
        <w:tc>
          <w:tcPr>
            <w:tcW w:w="851" w:type="dxa"/>
            <w:tcBorders>
              <w:top w:val="single" w:sz="4" w:space="0" w:color="auto"/>
              <w:left w:val="single" w:sz="4" w:space="0" w:color="auto"/>
              <w:bottom w:val="nil"/>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2410" w:type="dxa"/>
            <w:vMerge w:val="restart"/>
            <w:tcBorders>
              <w:top w:val="single" w:sz="4" w:space="0" w:color="auto"/>
              <w:left w:val="single" w:sz="4" w:space="0" w:color="auto"/>
              <w:right w:val="single" w:sz="4" w:space="0" w:color="auto"/>
            </w:tcBorders>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 отдел муниципальных закупок</w:t>
            </w:r>
          </w:p>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2014 </w:t>
            </w:r>
            <w:r w:rsidR="00FD42EF" w:rsidRPr="00C13AF5">
              <w:rPr>
                <w:rFonts w:ascii="Times New Roman" w:eastAsia="Times New Roman" w:hAnsi="Times New Roman" w:cs="Times New Roman"/>
                <w:sz w:val="24"/>
                <w:szCs w:val="24"/>
                <w:lang w:eastAsia="ru-RU"/>
              </w:rPr>
              <w:t>–</w:t>
            </w:r>
            <w:r w:rsidRPr="00C13AF5">
              <w:rPr>
                <w:rFonts w:ascii="Times New Roman" w:eastAsia="Times New Roman" w:hAnsi="Times New Roman" w:cs="Times New Roman"/>
                <w:sz w:val="24"/>
                <w:szCs w:val="24"/>
                <w:lang w:eastAsia="ru-RU"/>
              </w:rPr>
              <w:t xml:space="preserve"> 2017</w:t>
            </w:r>
            <w:r w:rsidR="00FD42EF" w:rsidRPr="00C13AF5">
              <w:rPr>
                <w:rFonts w:ascii="Times New Roman" w:eastAsia="Times New Roman" w:hAnsi="Times New Roman" w:cs="Times New Roman"/>
                <w:sz w:val="24"/>
                <w:szCs w:val="24"/>
                <w:lang w:eastAsia="ru-RU"/>
              </w:rPr>
              <w:t xml:space="preserve"> 2023 - 2026</w:t>
            </w:r>
          </w:p>
        </w:tc>
        <w:tc>
          <w:tcPr>
            <w:tcW w:w="2268" w:type="dxa"/>
            <w:vMerge w:val="restart"/>
            <w:tcBorders>
              <w:top w:val="single" w:sz="4" w:space="0" w:color="auto"/>
              <w:left w:val="nil"/>
              <w:right w:val="single" w:sz="4" w:space="0" w:color="auto"/>
            </w:tcBorders>
            <w:shd w:val="clear" w:color="auto" w:fill="auto"/>
            <w:noWrap/>
            <w:vAlign w:val="center"/>
            <w:hideMark/>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Приведение в нормативное состояние и улучшенное качество покрытия автомобильных дорог общего пользования местного значения</w:t>
            </w:r>
          </w:p>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p>
        </w:tc>
        <w:tc>
          <w:tcPr>
            <w:tcW w:w="3686" w:type="dxa"/>
            <w:vMerge w:val="restart"/>
            <w:tcBorders>
              <w:top w:val="single" w:sz="4" w:space="0" w:color="auto"/>
              <w:left w:val="nil"/>
              <w:right w:val="single" w:sz="4" w:space="0" w:color="auto"/>
            </w:tcBorders>
            <w:vAlign w:val="center"/>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C24760" w:rsidRPr="00C13AF5" w:rsidTr="00697D95">
        <w:trPr>
          <w:cantSplit/>
          <w:trHeight w:val="597"/>
        </w:trPr>
        <w:tc>
          <w:tcPr>
            <w:tcW w:w="851" w:type="dxa"/>
            <w:tcBorders>
              <w:top w:val="single" w:sz="4" w:space="0" w:color="auto"/>
              <w:left w:val="single" w:sz="4" w:space="0" w:color="auto"/>
              <w:bottom w:val="nil"/>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Капитальный ремонт моста </w:t>
            </w:r>
            <w:proofErr w:type="gramStart"/>
            <w:r w:rsidRPr="00C13AF5">
              <w:rPr>
                <w:rFonts w:ascii="Times New Roman" w:eastAsia="Times New Roman" w:hAnsi="Times New Roman" w:cs="Times New Roman"/>
                <w:sz w:val="24"/>
                <w:szCs w:val="24"/>
                <w:lang w:eastAsia="ru-RU"/>
              </w:rPr>
              <w:t>через</w:t>
            </w:r>
            <w:proofErr w:type="gramEnd"/>
            <w:r w:rsidRPr="00C13AF5">
              <w:rPr>
                <w:rFonts w:ascii="Times New Roman" w:eastAsia="Times New Roman" w:hAnsi="Times New Roman" w:cs="Times New Roman"/>
                <w:sz w:val="24"/>
                <w:szCs w:val="24"/>
                <w:lang w:eastAsia="ru-RU"/>
              </w:rPr>
              <w:t xml:space="preserve"> </w:t>
            </w:r>
          </w:p>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 Малый Ерик</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p>
        </w:tc>
        <w:tc>
          <w:tcPr>
            <w:tcW w:w="2268" w:type="dxa"/>
            <w:vMerge/>
            <w:tcBorders>
              <w:left w:val="nil"/>
              <w:right w:val="single" w:sz="4" w:space="0" w:color="auto"/>
            </w:tcBorders>
            <w:shd w:val="clear" w:color="auto" w:fill="auto"/>
            <w:noWrap/>
            <w:vAlign w:val="bottom"/>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552"/>
        </w:trPr>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2.2.</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Капитальный ремонт моста </w:t>
            </w:r>
            <w:proofErr w:type="gramStart"/>
            <w:r w:rsidRPr="00C13AF5">
              <w:rPr>
                <w:rFonts w:ascii="Times New Roman" w:eastAsia="Times New Roman" w:hAnsi="Times New Roman" w:cs="Times New Roman"/>
                <w:sz w:val="24"/>
                <w:szCs w:val="24"/>
                <w:lang w:eastAsia="ru-RU"/>
              </w:rPr>
              <w:t>через</w:t>
            </w:r>
            <w:proofErr w:type="gramEnd"/>
            <w:r w:rsidRPr="00C13AF5">
              <w:rPr>
                <w:rFonts w:ascii="Times New Roman" w:eastAsia="Times New Roman" w:hAnsi="Times New Roman" w:cs="Times New Roman"/>
                <w:sz w:val="24"/>
                <w:szCs w:val="24"/>
                <w:lang w:eastAsia="ru-RU"/>
              </w:rPr>
              <w:t xml:space="preserve"> </w:t>
            </w:r>
          </w:p>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 Иерохан</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2014</w:t>
            </w:r>
          </w:p>
        </w:tc>
        <w:tc>
          <w:tcPr>
            <w:tcW w:w="2268" w:type="dxa"/>
            <w:vMerge/>
            <w:tcBorders>
              <w:left w:val="nil"/>
              <w:right w:val="single" w:sz="4" w:space="0" w:color="auto"/>
            </w:tcBorders>
            <w:shd w:val="clear" w:color="auto" w:fill="auto"/>
            <w:noWrap/>
            <w:vAlign w:val="bottom"/>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438"/>
        </w:trPr>
        <w:tc>
          <w:tcPr>
            <w:tcW w:w="851" w:type="dxa"/>
            <w:tcBorders>
              <w:top w:val="single" w:sz="4" w:space="0" w:color="000000"/>
              <w:left w:val="single" w:sz="4" w:space="0" w:color="auto"/>
              <w:bottom w:val="single" w:sz="4" w:space="0" w:color="auto"/>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2.3.</w:t>
            </w:r>
          </w:p>
        </w:tc>
        <w:tc>
          <w:tcPr>
            <w:tcW w:w="5103" w:type="dxa"/>
            <w:tcBorders>
              <w:top w:val="single" w:sz="4" w:space="0" w:color="auto"/>
              <w:left w:val="nil"/>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малых мостов</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2015, 2017</w:t>
            </w:r>
          </w:p>
        </w:tc>
        <w:tc>
          <w:tcPr>
            <w:tcW w:w="2268" w:type="dxa"/>
            <w:vMerge/>
            <w:tcBorders>
              <w:left w:val="nil"/>
              <w:right w:val="single" w:sz="4" w:space="0" w:color="auto"/>
            </w:tcBorders>
            <w:shd w:val="clear" w:color="auto" w:fill="auto"/>
            <w:noWrap/>
            <w:vAlign w:val="bottom"/>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438"/>
        </w:trPr>
        <w:tc>
          <w:tcPr>
            <w:tcW w:w="851" w:type="dxa"/>
            <w:tcBorders>
              <w:top w:val="single" w:sz="4" w:space="0" w:color="000000"/>
              <w:left w:val="single" w:sz="4" w:space="0" w:color="auto"/>
              <w:bottom w:val="single" w:sz="4" w:space="0" w:color="auto"/>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2.4.</w:t>
            </w:r>
          </w:p>
        </w:tc>
        <w:tc>
          <w:tcPr>
            <w:tcW w:w="5103" w:type="dxa"/>
            <w:tcBorders>
              <w:top w:val="single" w:sz="4" w:space="0" w:color="auto"/>
              <w:left w:val="nil"/>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автомобильных дорог «п. Чегдомын - п. Шахтинский»</w:t>
            </w:r>
          </w:p>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ПК 62-68, «п. Шахтинский – п. Софийск» ПК 50- 62</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2016</w:t>
            </w:r>
          </w:p>
        </w:tc>
        <w:tc>
          <w:tcPr>
            <w:tcW w:w="2268" w:type="dxa"/>
            <w:vMerge/>
            <w:tcBorders>
              <w:left w:val="nil"/>
              <w:right w:val="single" w:sz="4" w:space="0" w:color="auto"/>
            </w:tcBorders>
            <w:shd w:val="clear" w:color="auto" w:fill="auto"/>
            <w:noWrap/>
            <w:vAlign w:val="bottom"/>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438"/>
        </w:trPr>
        <w:tc>
          <w:tcPr>
            <w:tcW w:w="851" w:type="dxa"/>
            <w:tcBorders>
              <w:top w:val="single" w:sz="4" w:space="0" w:color="000000"/>
              <w:left w:val="single" w:sz="4" w:space="0" w:color="auto"/>
              <w:bottom w:val="single" w:sz="4" w:space="0" w:color="auto"/>
              <w:right w:val="single" w:sz="4" w:space="0" w:color="auto"/>
            </w:tcBorders>
            <w:shd w:val="clear" w:color="auto" w:fill="auto"/>
            <w:hideMark/>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2.5</w:t>
            </w:r>
            <w:r w:rsidR="006B6279" w:rsidRPr="00C13AF5">
              <w:rPr>
                <w:rFonts w:ascii="Times New Roman" w:eastAsia="Times New Roman" w:hAnsi="Times New Roman" w:cs="Times New Roman"/>
                <w:sz w:val="24"/>
                <w:szCs w:val="24"/>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Капитальный ремонт автомобильной дороги «п. Тырма – с. Аланап»</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2017</w:t>
            </w:r>
          </w:p>
        </w:tc>
        <w:tc>
          <w:tcPr>
            <w:tcW w:w="2268" w:type="dxa"/>
            <w:vMerge/>
            <w:tcBorders>
              <w:left w:val="nil"/>
              <w:right w:val="single" w:sz="4" w:space="0" w:color="auto"/>
            </w:tcBorders>
            <w:shd w:val="clear" w:color="auto" w:fill="auto"/>
            <w:noWrap/>
            <w:vAlign w:val="bottom"/>
            <w:hideMark/>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438"/>
        </w:trPr>
        <w:tc>
          <w:tcPr>
            <w:tcW w:w="851" w:type="dxa"/>
            <w:tcBorders>
              <w:top w:val="single" w:sz="4" w:space="0" w:color="000000"/>
              <w:left w:val="single" w:sz="4" w:space="0" w:color="auto"/>
              <w:bottom w:val="single" w:sz="4" w:space="0" w:color="auto"/>
              <w:right w:val="single" w:sz="4" w:space="0" w:color="auto"/>
            </w:tcBorders>
            <w:shd w:val="clear" w:color="auto" w:fill="auto"/>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2.6</w:t>
            </w:r>
            <w:r w:rsidR="006B6279" w:rsidRPr="00C13AF5">
              <w:rPr>
                <w:rFonts w:ascii="Times New Roman" w:eastAsia="Times New Roman" w:hAnsi="Times New Roman" w:cs="Times New Roman"/>
                <w:sz w:val="24"/>
                <w:szCs w:val="24"/>
                <w:lang w:eastAsia="ru-RU"/>
              </w:rPr>
              <w:t>.</w:t>
            </w:r>
          </w:p>
        </w:tc>
        <w:tc>
          <w:tcPr>
            <w:tcW w:w="5103" w:type="dxa"/>
            <w:tcBorders>
              <w:top w:val="single" w:sz="4" w:space="0" w:color="auto"/>
              <w:left w:val="nil"/>
              <w:bottom w:val="single" w:sz="4" w:space="0" w:color="auto"/>
              <w:right w:val="single" w:sz="4" w:space="0" w:color="auto"/>
            </w:tcBorders>
            <w:shd w:val="clear" w:color="auto" w:fill="auto"/>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Капитальный ремонт моста через р. Ургал на </w:t>
            </w:r>
            <w:proofErr w:type="gramStart"/>
            <w:r w:rsidRPr="00C13AF5">
              <w:rPr>
                <w:rFonts w:ascii="Times New Roman" w:eastAsia="Times New Roman" w:hAnsi="Times New Roman" w:cs="Times New Roman"/>
                <w:sz w:val="24"/>
                <w:szCs w:val="24"/>
                <w:lang w:eastAsia="ru-RU"/>
              </w:rPr>
              <w:t>км</w:t>
            </w:r>
            <w:proofErr w:type="gramEnd"/>
            <w:r w:rsidRPr="00C13AF5">
              <w:rPr>
                <w:rFonts w:ascii="Times New Roman" w:eastAsia="Times New Roman" w:hAnsi="Times New Roman" w:cs="Times New Roman"/>
                <w:sz w:val="24"/>
                <w:szCs w:val="24"/>
                <w:lang w:eastAsia="ru-RU"/>
              </w:rPr>
              <w:t xml:space="preserve"> 6 автодороги п. Чегдомын –</w:t>
            </w:r>
          </w:p>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 Шахтинский</w:t>
            </w:r>
          </w:p>
        </w:tc>
        <w:tc>
          <w:tcPr>
            <w:tcW w:w="2410" w:type="dxa"/>
            <w:vMerge/>
            <w:tcBorders>
              <w:left w:val="single" w:sz="4" w:space="0" w:color="auto"/>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w:t>
            </w:r>
            <w:r w:rsidR="00035C6D" w:rsidRPr="00C13AF5">
              <w:rPr>
                <w:rFonts w:ascii="Times New Roman" w:eastAsia="Times New Roman" w:hAnsi="Times New Roman" w:cs="Times New Roman"/>
                <w:sz w:val="24"/>
                <w:szCs w:val="24"/>
                <w:lang w:eastAsia="ru-RU"/>
              </w:rPr>
              <w:t>3</w:t>
            </w:r>
            <w:r w:rsidRPr="00C13AF5">
              <w:rPr>
                <w:rFonts w:ascii="Times New Roman" w:eastAsia="Times New Roman" w:hAnsi="Times New Roman" w:cs="Times New Roman"/>
                <w:sz w:val="24"/>
                <w:szCs w:val="24"/>
                <w:lang w:eastAsia="ru-RU"/>
              </w:rPr>
              <w:t xml:space="preserve"> - 2026</w:t>
            </w:r>
          </w:p>
        </w:tc>
        <w:tc>
          <w:tcPr>
            <w:tcW w:w="2268" w:type="dxa"/>
            <w:vMerge/>
            <w:tcBorders>
              <w:left w:val="nil"/>
              <w:right w:val="single" w:sz="4" w:space="0" w:color="auto"/>
            </w:tcBorders>
            <w:shd w:val="clear" w:color="auto" w:fill="auto"/>
            <w:noWrap/>
            <w:vAlign w:val="bottom"/>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C24760" w:rsidRPr="00C13AF5" w:rsidTr="00697D95">
        <w:trPr>
          <w:trHeight w:val="438"/>
        </w:trPr>
        <w:tc>
          <w:tcPr>
            <w:tcW w:w="851" w:type="dxa"/>
            <w:tcBorders>
              <w:top w:val="single" w:sz="4" w:space="0" w:color="000000"/>
              <w:left w:val="single" w:sz="4" w:space="0" w:color="auto"/>
              <w:bottom w:val="single" w:sz="4" w:space="0" w:color="auto"/>
              <w:right w:val="single" w:sz="4" w:space="0" w:color="auto"/>
            </w:tcBorders>
            <w:shd w:val="clear" w:color="auto" w:fill="auto"/>
          </w:tcPr>
          <w:p w:rsidR="00C24760" w:rsidRPr="00C13AF5" w:rsidRDefault="00C24760"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2.7</w:t>
            </w:r>
            <w:r w:rsidR="006B6279" w:rsidRPr="00C13AF5">
              <w:rPr>
                <w:rFonts w:ascii="Times New Roman" w:eastAsia="Times New Roman" w:hAnsi="Times New Roman" w:cs="Times New Roman"/>
                <w:sz w:val="24"/>
                <w:szCs w:val="24"/>
                <w:lang w:eastAsia="ru-RU"/>
              </w:rPr>
              <w:t>.</w:t>
            </w:r>
          </w:p>
        </w:tc>
        <w:tc>
          <w:tcPr>
            <w:tcW w:w="5103" w:type="dxa"/>
            <w:tcBorders>
              <w:top w:val="single" w:sz="4" w:space="0" w:color="auto"/>
              <w:left w:val="nil"/>
              <w:bottom w:val="single" w:sz="4" w:space="0" w:color="auto"/>
              <w:right w:val="single" w:sz="4" w:space="0" w:color="auto"/>
            </w:tcBorders>
            <w:shd w:val="clear" w:color="auto" w:fill="auto"/>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2410" w:type="dxa"/>
            <w:vMerge/>
            <w:tcBorders>
              <w:left w:val="single" w:sz="4" w:space="0" w:color="auto"/>
              <w:bottom w:val="single" w:sz="4" w:space="0" w:color="auto"/>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760" w:rsidRPr="00C13AF5" w:rsidRDefault="00C24760"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w:t>
            </w:r>
            <w:r w:rsidR="00035C6D" w:rsidRPr="00C13AF5">
              <w:rPr>
                <w:rFonts w:ascii="Times New Roman" w:eastAsia="Times New Roman" w:hAnsi="Times New Roman" w:cs="Times New Roman"/>
                <w:sz w:val="24"/>
                <w:szCs w:val="24"/>
                <w:lang w:eastAsia="ru-RU"/>
              </w:rPr>
              <w:t>3</w:t>
            </w:r>
            <w:r w:rsidRPr="00C13AF5">
              <w:rPr>
                <w:rFonts w:ascii="Times New Roman" w:eastAsia="Times New Roman" w:hAnsi="Times New Roman" w:cs="Times New Roman"/>
                <w:sz w:val="24"/>
                <w:szCs w:val="24"/>
                <w:lang w:eastAsia="ru-RU"/>
              </w:rPr>
              <w:t xml:space="preserve"> - 2026</w:t>
            </w:r>
          </w:p>
        </w:tc>
        <w:tc>
          <w:tcPr>
            <w:tcW w:w="2268" w:type="dxa"/>
            <w:vMerge/>
            <w:tcBorders>
              <w:left w:val="nil"/>
              <w:bottom w:val="single" w:sz="4" w:space="0" w:color="auto"/>
              <w:right w:val="single" w:sz="4" w:space="0" w:color="auto"/>
            </w:tcBorders>
            <w:shd w:val="clear" w:color="auto" w:fill="auto"/>
            <w:noWrap/>
            <w:vAlign w:val="bottom"/>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bottom w:val="single" w:sz="4" w:space="0" w:color="auto"/>
              <w:right w:val="single" w:sz="4" w:space="0" w:color="auto"/>
            </w:tcBorders>
          </w:tcPr>
          <w:p w:rsidR="00C24760" w:rsidRPr="00C13AF5" w:rsidRDefault="00C24760" w:rsidP="00655DE3">
            <w:pPr>
              <w:spacing w:after="0" w:line="240" w:lineRule="auto"/>
              <w:rPr>
                <w:rFonts w:ascii="Times New Roman" w:eastAsia="Times New Roman" w:hAnsi="Times New Roman" w:cs="Times New Roman"/>
                <w:sz w:val="24"/>
                <w:szCs w:val="24"/>
                <w:lang w:eastAsia="ru-RU"/>
              </w:rPr>
            </w:pPr>
          </w:p>
        </w:tc>
      </w:tr>
      <w:tr w:rsidR="006B6279" w:rsidRPr="00C13AF5" w:rsidTr="00697D95">
        <w:trPr>
          <w:trHeight w:val="552"/>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6279" w:rsidRPr="00C13AF5" w:rsidRDefault="006B6279"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w:t>
            </w:r>
          </w:p>
          <w:p w:rsidR="006B6279" w:rsidRPr="00C13AF5" w:rsidRDefault="006B6279" w:rsidP="00B82E35">
            <w:pPr>
              <w:spacing w:after="0" w:line="240" w:lineRule="auto"/>
              <w:rPr>
                <w:rFonts w:ascii="Times New Roman" w:eastAsia="Times New Roman" w:hAnsi="Times New Roman" w:cs="Times New Roman"/>
                <w:sz w:val="24"/>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bookmarkStart w:id="44" w:name="_Hlk152331745"/>
            <w:r w:rsidRPr="00C13AF5">
              <w:rPr>
                <w:rFonts w:ascii="Times New Roman" w:eastAsia="Times New Roman" w:hAnsi="Times New Roman" w:cs="Times New Roman"/>
                <w:sz w:val="24"/>
                <w:szCs w:val="24"/>
                <w:lang w:eastAsia="ru-RU"/>
              </w:rPr>
              <w:t>Повышение безопасности дорожного движения</w:t>
            </w:r>
            <w:r w:rsidR="003C2F79" w:rsidRPr="00C13AF5">
              <w:rPr>
                <w:rFonts w:ascii="Times New Roman" w:eastAsia="Times New Roman" w:hAnsi="Times New Roman" w:cs="Times New Roman"/>
                <w:sz w:val="24"/>
                <w:szCs w:val="24"/>
                <w:lang w:eastAsia="ru-RU"/>
              </w:rPr>
              <w:t xml:space="preserve"> за счет средств дорожного фонда в рамках муниципальной программы «Развитие дорожной сети Верхнебуреинского муниципального района Хабаровского края»</w:t>
            </w:r>
            <w:bookmarkEnd w:id="44"/>
          </w:p>
        </w:tc>
        <w:tc>
          <w:tcPr>
            <w:tcW w:w="2410" w:type="dxa"/>
            <w:vMerge w:val="restart"/>
            <w:tcBorders>
              <w:top w:val="single" w:sz="4" w:space="0" w:color="auto"/>
              <w:left w:val="single" w:sz="4" w:space="0" w:color="auto"/>
              <w:right w:val="single" w:sz="4" w:space="0" w:color="auto"/>
            </w:tcBorders>
            <w:vAlign w:val="center"/>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специализированные организации, выбранные по результатам торгов, отдел муниципальных закупок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2016, 2017 - 2026</w:t>
            </w:r>
          </w:p>
        </w:tc>
        <w:tc>
          <w:tcPr>
            <w:tcW w:w="2268" w:type="dxa"/>
            <w:vMerge w:val="restart"/>
            <w:tcBorders>
              <w:top w:val="nil"/>
              <w:left w:val="nil"/>
              <w:right w:val="single" w:sz="4" w:space="0" w:color="auto"/>
            </w:tcBorders>
            <w:shd w:val="clear" w:color="auto" w:fill="auto"/>
            <w:noWrap/>
            <w:vAlign w:val="center"/>
            <w:hideMark/>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Обеспечение безопасности дорожного движения</w:t>
            </w:r>
          </w:p>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p>
        </w:tc>
        <w:tc>
          <w:tcPr>
            <w:tcW w:w="3686" w:type="dxa"/>
            <w:vMerge w:val="restart"/>
            <w:tcBorders>
              <w:top w:val="nil"/>
              <w:left w:val="nil"/>
              <w:right w:val="single" w:sz="4" w:space="0" w:color="auto"/>
            </w:tcBorders>
            <w:vAlign w:val="center"/>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Увеличение </w:t>
            </w:r>
          </w:p>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дорожно-транспортных происшествий</w:t>
            </w:r>
          </w:p>
        </w:tc>
      </w:tr>
      <w:tr w:rsidR="006B6279" w:rsidRPr="00C13AF5" w:rsidTr="00697D95">
        <w:trPr>
          <w:trHeight w:val="719"/>
        </w:trPr>
        <w:tc>
          <w:tcPr>
            <w:tcW w:w="851" w:type="dxa"/>
            <w:tcBorders>
              <w:top w:val="nil"/>
              <w:left w:val="single" w:sz="4" w:space="0" w:color="auto"/>
              <w:right w:val="single" w:sz="4" w:space="0" w:color="auto"/>
            </w:tcBorders>
            <w:shd w:val="clear" w:color="auto" w:fill="auto"/>
            <w:hideMark/>
          </w:tcPr>
          <w:p w:rsidR="006B6279" w:rsidRPr="00C13AF5" w:rsidRDefault="006B6279"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Техническое оснащение автомобильных дорог общего пользования</w:t>
            </w:r>
          </w:p>
        </w:tc>
        <w:tc>
          <w:tcPr>
            <w:tcW w:w="2410" w:type="dxa"/>
            <w:vMerge/>
            <w:tcBorders>
              <w:left w:val="single" w:sz="4" w:space="0" w:color="auto"/>
              <w:right w:val="single" w:sz="4" w:space="0" w:color="auto"/>
            </w:tcBorders>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c>
          <w:tcPr>
            <w:tcW w:w="2268" w:type="dxa"/>
            <w:vMerge/>
            <w:tcBorders>
              <w:left w:val="nil"/>
              <w:right w:val="single" w:sz="4" w:space="0" w:color="auto"/>
            </w:tcBorders>
            <w:shd w:val="clear" w:color="auto" w:fill="auto"/>
            <w:noWrap/>
            <w:vAlign w:val="bottom"/>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r>
      <w:tr w:rsidR="006B6279"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6279" w:rsidRPr="00C13AF5" w:rsidRDefault="006B6279"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3.2.</w:t>
            </w:r>
          </w:p>
        </w:tc>
        <w:tc>
          <w:tcPr>
            <w:tcW w:w="5103" w:type="dxa"/>
            <w:tcBorders>
              <w:top w:val="single" w:sz="4" w:space="0" w:color="auto"/>
              <w:left w:val="single" w:sz="4" w:space="0" w:color="auto"/>
              <w:bottom w:val="single" w:sz="4" w:space="0" w:color="auto"/>
              <w:right w:val="single" w:sz="4" w:space="0" w:color="auto"/>
            </w:tcBorders>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Проект организации дорожного движения на автомобильную дорогу</w:t>
            </w:r>
          </w:p>
          <w:p w:rsidR="006B6279" w:rsidRPr="00C13AF5" w:rsidRDefault="006B6279"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Чегдомын – п. Шахтинский»</w:t>
            </w:r>
          </w:p>
        </w:tc>
        <w:tc>
          <w:tcPr>
            <w:tcW w:w="2410" w:type="dxa"/>
            <w:vMerge/>
            <w:tcBorders>
              <w:left w:val="single" w:sz="4" w:space="0" w:color="auto"/>
              <w:right w:val="single" w:sz="4" w:space="0" w:color="auto"/>
            </w:tcBorders>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2017</w:t>
            </w:r>
          </w:p>
        </w:tc>
        <w:tc>
          <w:tcPr>
            <w:tcW w:w="2268" w:type="dxa"/>
            <w:vMerge/>
            <w:tcBorders>
              <w:left w:val="nil"/>
              <w:right w:val="single" w:sz="4" w:space="0" w:color="auto"/>
            </w:tcBorders>
            <w:shd w:val="clear" w:color="auto" w:fill="auto"/>
            <w:noWrap/>
            <w:vAlign w:val="bottom"/>
            <w:hideMark/>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right w:val="single" w:sz="4" w:space="0" w:color="auto"/>
            </w:tcBorders>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r>
      <w:tr w:rsidR="006B6279"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6B6279" w:rsidRPr="00C13AF5" w:rsidRDefault="006B6279"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3.3.</w:t>
            </w:r>
          </w:p>
        </w:tc>
        <w:tc>
          <w:tcPr>
            <w:tcW w:w="5103" w:type="dxa"/>
            <w:tcBorders>
              <w:top w:val="single" w:sz="4" w:space="0" w:color="auto"/>
              <w:left w:val="single" w:sz="4" w:space="0" w:color="auto"/>
              <w:bottom w:val="single" w:sz="4" w:space="0" w:color="auto"/>
              <w:right w:val="single" w:sz="4" w:space="0" w:color="auto"/>
            </w:tcBorders>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Проекты на автомобильных дорогах вне населенных пунктов</w:t>
            </w:r>
          </w:p>
        </w:tc>
        <w:tc>
          <w:tcPr>
            <w:tcW w:w="2410" w:type="dxa"/>
            <w:vMerge/>
            <w:tcBorders>
              <w:left w:val="single" w:sz="4" w:space="0" w:color="auto"/>
              <w:bottom w:val="single" w:sz="4" w:space="0" w:color="auto"/>
              <w:right w:val="single" w:sz="4" w:space="0" w:color="auto"/>
            </w:tcBorders>
          </w:tcPr>
          <w:p w:rsidR="006B6279" w:rsidRPr="00C13AF5" w:rsidRDefault="006B6279"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B6279" w:rsidRPr="00C13AF5" w:rsidRDefault="00EB3785"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2022 - 2026</w:t>
            </w:r>
          </w:p>
        </w:tc>
        <w:tc>
          <w:tcPr>
            <w:tcW w:w="2268" w:type="dxa"/>
            <w:vMerge/>
            <w:tcBorders>
              <w:left w:val="nil"/>
              <w:bottom w:val="single" w:sz="4" w:space="0" w:color="auto"/>
              <w:right w:val="single" w:sz="4" w:space="0" w:color="auto"/>
            </w:tcBorders>
            <w:shd w:val="clear" w:color="auto" w:fill="auto"/>
            <w:noWrap/>
            <w:vAlign w:val="bottom"/>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nil"/>
              <w:bottom w:val="single" w:sz="4" w:space="0" w:color="auto"/>
              <w:right w:val="single" w:sz="4" w:space="0" w:color="auto"/>
            </w:tcBorders>
          </w:tcPr>
          <w:p w:rsidR="006B6279" w:rsidRPr="00C13AF5" w:rsidRDefault="006B6279"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27DB" w:rsidRPr="00C13AF5" w:rsidRDefault="002A27DB" w:rsidP="00655DE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3AF5">
              <w:rPr>
                <w:rFonts w:ascii="Times New Roman" w:hAnsi="Times New Roman" w:cs="Times New Roman"/>
                <w:sz w:val="24"/>
                <w:szCs w:val="24"/>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tc>
        <w:tc>
          <w:tcPr>
            <w:tcW w:w="2410" w:type="dxa"/>
            <w:vMerge w:val="restart"/>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дорожной деятельности и связи, специализированные организации, выбранные по </w:t>
            </w:r>
            <w:r w:rsidRPr="00C13AF5">
              <w:rPr>
                <w:rFonts w:ascii="Times New Roman" w:eastAsia="Times New Roman" w:hAnsi="Times New Roman" w:cs="Times New Roman"/>
                <w:sz w:val="24"/>
                <w:szCs w:val="24"/>
                <w:lang w:eastAsia="ru-RU"/>
              </w:rPr>
              <w:lastRenderedPageBreak/>
              <w:t>результатам торгов, отдел муниципальных закупок</w:t>
            </w:r>
          </w:p>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vAlign w:val="center"/>
            <w:hideMark/>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2019 - 2026</w:t>
            </w:r>
          </w:p>
        </w:tc>
        <w:tc>
          <w:tcPr>
            <w:tcW w:w="226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Улучшение качества состояния автомобильных дорог городских и сельских поселений</w:t>
            </w:r>
          </w:p>
        </w:tc>
        <w:tc>
          <w:tcPr>
            <w:tcW w:w="3686" w:type="dxa"/>
            <w:vMerge w:val="restart"/>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проезжей части автомобильных дорог. Снижение качества услуг на пассажирских перевозках</w:t>
            </w: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2019 - 2026</w:t>
            </w:r>
          </w:p>
        </w:tc>
        <w:tc>
          <w:tcPr>
            <w:tcW w:w="2268" w:type="dxa"/>
            <w:vMerge/>
            <w:tcBorders>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4.1.1</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Среднеургальское поселение</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4.1.2</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Сельское поселение «Поселок Софийск»</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4.1.3</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Чекундинское сельское поселение</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Городское поселение «Рабочий поселок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4.1.4.1</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Чегдомынская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4.1.4.2</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Прямая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2022-2023</w:t>
            </w: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4.1.4.3</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40 лет Победы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4.1.4.4</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Пионерская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4.1.4.5</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60 лет Октября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4.1.4.6</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Торговая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4.1.4.7</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2A27DB" w:rsidRPr="00C13AF5" w:rsidRDefault="002A27DB" w:rsidP="00CF5876">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Шахтерская в п. Чегдомын</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4.1.5</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Сельское поселение «Поселок Алонка»</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2021-2022</w:t>
            </w: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4.1.6</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Новоургальское сельское поселение</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60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4.2.</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2410"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2020 - 2026</w:t>
            </w:r>
          </w:p>
        </w:tc>
        <w:tc>
          <w:tcPr>
            <w:tcW w:w="2268" w:type="dxa"/>
            <w:vMerge/>
            <w:tcBorders>
              <w:top w:val="single" w:sz="4" w:space="0" w:color="auto"/>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6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4.3.</w:t>
            </w:r>
          </w:p>
        </w:tc>
        <w:tc>
          <w:tcPr>
            <w:tcW w:w="5103"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both"/>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кадастровых работ объектов недвижимого имущества (земельных участков) </w:t>
            </w:r>
            <w:r w:rsidRPr="00C13AF5">
              <w:rPr>
                <w:rFonts w:ascii="Times New Roman" w:eastAsia="Times New Roman" w:hAnsi="Times New Roman" w:cs="Times New Roman"/>
                <w:sz w:val="24"/>
                <w:szCs w:val="24"/>
                <w:lang w:eastAsia="ru-RU"/>
              </w:rPr>
              <w:lastRenderedPageBreak/>
              <w:t xml:space="preserve">с изготовлением межевого плана автомобильных дорог общего пользования местного значения в границах городских и сельских поселений  </w:t>
            </w:r>
          </w:p>
        </w:tc>
        <w:tc>
          <w:tcPr>
            <w:tcW w:w="2410" w:type="dxa"/>
            <w:vMerge/>
            <w:tcBorders>
              <w:left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2020 - 2026</w:t>
            </w:r>
          </w:p>
        </w:tc>
        <w:tc>
          <w:tcPr>
            <w:tcW w:w="2268" w:type="dxa"/>
            <w:vMerge/>
            <w:tcBorders>
              <w:left w:val="single" w:sz="4" w:space="0" w:color="auto"/>
              <w:bottom w:val="single" w:sz="4" w:space="0" w:color="auto"/>
              <w:right w:val="single" w:sz="4" w:space="0" w:color="auto"/>
            </w:tcBorders>
            <w:vAlign w:val="center"/>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c>
          <w:tcPr>
            <w:tcW w:w="3686" w:type="dxa"/>
            <w:vMerge/>
            <w:tcBorders>
              <w:left w:val="single" w:sz="4" w:space="0" w:color="auto"/>
              <w:right w:val="single" w:sz="4" w:space="0" w:color="auto"/>
            </w:tcBorders>
          </w:tcPr>
          <w:p w:rsidR="002A27DB" w:rsidRPr="00C13AF5" w:rsidRDefault="002A27DB" w:rsidP="00655DE3">
            <w:pPr>
              <w:spacing w:after="0" w:line="240" w:lineRule="auto"/>
              <w:rPr>
                <w:rFonts w:ascii="Times New Roman" w:eastAsia="Times New Roman" w:hAnsi="Times New Roman" w:cs="Times New Roman"/>
                <w:sz w:val="24"/>
                <w:szCs w:val="24"/>
                <w:lang w:eastAsia="ru-RU"/>
              </w:rPr>
            </w:pPr>
          </w:p>
        </w:tc>
      </w:tr>
      <w:tr w:rsidR="002A27D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655DE3">
            <w:pPr>
              <w:spacing w:after="0" w:line="240" w:lineRule="auto"/>
              <w:rPr>
                <w:rFonts w:ascii="Times New Roman" w:hAnsi="Times New Roman" w:cs="Times New Roman"/>
                <w:sz w:val="24"/>
                <w:szCs w:val="24"/>
              </w:rPr>
            </w:pPr>
            <w:r w:rsidRPr="00C13AF5">
              <w:rPr>
                <w:rFonts w:ascii="Times New Roman" w:hAnsi="Times New Roman" w:cs="Times New Roman"/>
                <w:sz w:val="24"/>
                <w:szCs w:val="24"/>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2410" w:type="dxa"/>
            <w:vMerge/>
            <w:tcBorders>
              <w:left w:val="single" w:sz="4" w:space="0" w:color="auto"/>
              <w:bottom w:val="single" w:sz="4" w:space="0" w:color="auto"/>
              <w:right w:val="single" w:sz="4" w:space="0" w:color="auto"/>
            </w:tcBorders>
          </w:tcPr>
          <w:p w:rsidR="002A27DB" w:rsidRPr="00C13AF5" w:rsidRDefault="002A27DB" w:rsidP="00D93B3C">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2024</w:t>
            </w:r>
          </w:p>
        </w:tc>
        <w:tc>
          <w:tcPr>
            <w:tcW w:w="2268" w:type="dxa"/>
            <w:tcBorders>
              <w:top w:val="single" w:sz="4" w:space="0" w:color="auto"/>
              <w:left w:val="nil"/>
              <w:bottom w:val="single" w:sz="4" w:space="0" w:color="auto"/>
              <w:right w:val="single" w:sz="4" w:space="0" w:color="auto"/>
            </w:tcBorders>
            <w:shd w:val="clear" w:color="auto" w:fill="auto"/>
            <w:noWrap/>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3686" w:type="dxa"/>
            <w:vMerge/>
            <w:tcBorders>
              <w:left w:val="single" w:sz="4" w:space="0" w:color="auto"/>
              <w:bottom w:val="single" w:sz="4" w:space="0" w:color="auto"/>
              <w:right w:val="single" w:sz="4" w:space="0" w:color="auto"/>
            </w:tcBorders>
          </w:tcPr>
          <w:p w:rsidR="002A27DB" w:rsidRPr="00C13AF5" w:rsidRDefault="002A27DB" w:rsidP="00655DE3">
            <w:pPr>
              <w:spacing w:after="0" w:line="240" w:lineRule="auto"/>
              <w:jc w:val="center"/>
              <w:rPr>
                <w:rFonts w:ascii="Times New Roman" w:eastAsia="Times New Roman" w:hAnsi="Times New Roman" w:cs="Times New Roman"/>
                <w:sz w:val="24"/>
                <w:szCs w:val="24"/>
                <w:lang w:eastAsia="ru-RU"/>
              </w:rPr>
            </w:pPr>
          </w:p>
        </w:tc>
      </w:tr>
      <w:tr w:rsidR="00655DE3"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655DE3" w:rsidRPr="00C13AF5" w:rsidRDefault="00655DE3"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55DE3" w:rsidRPr="00C13AF5" w:rsidRDefault="00655DE3" w:rsidP="00655DE3">
            <w:pPr>
              <w:spacing w:after="0" w:line="240" w:lineRule="auto"/>
              <w:rPr>
                <w:rFonts w:ascii="Times New Roman" w:eastAsia="Calibri" w:hAnsi="Times New Roman" w:cs="Times New Roman"/>
                <w:sz w:val="24"/>
                <w:szCs w:val="24"/>
              </w:rPr>
            </w:pPr>
            <w:r w:rsidRPr="00C13AF5">
              <w:rPr>
                <w:rFonts w:ascii="Times New Roman" w:hAnsi="Times New Roman" w:cs="Times New Roman"/>
                <w:sz w:val="24"/>
                <w:szCs w:val="24"/>
              </w:rPr>
              <w:t xml:space="preserve">Приобретение специализированной техники для обеспечения содержания и </w:t>
            </w:r>
            <w:proofErr w:type="gramStart"/>
            <w:r w:rsidRPr="00C13AF5">
              <w:rPr>
                <w:rFonts w:ascii="Times New Roman" w:hAnsi="Times New Roman" w:cs="Times New Roman"/>
                <w:sz w:val="24"/>
                <w:szCs w:val="24"/>
              </w:rPr>
              <w:t>ремонта</w:t>
            </w:r>
            <w:proofErr w:type="gramEnd"/>
            <w:r w:rsidRPr="00C13AF5">
              <w:rPr>
                <w:rFonts w:ascii="Times New Roman" w:hAnsi="Times New Roman" w:cs="Times New Roman"/>
                <w:sz w:val="24"/>
                <w:szCs w:val="24"/>
              </w:rPr>
              <w:t xml:space="preserve"> автомобильных дорог общего пользования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655DE3" w:rsidRPr="00C13AF5" w:rsidRDefault="00655DE3" w:rsidP="00D93B3C">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655DE3" w:rsidRPr="00C13AF5" w:rsidRDefault="00655DE3" w:rsidP="00D93B3C">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отдел муниципальных закупок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2019 - </w:t>
            </w:r>
            <w:r w:rsidR="0097074F" w:rsidRPr="00C13AF5">
              <w:rPr>
                <w:rFonts w:ascii="Times New Roman" w:eastAsia="Times New Roman" w:hAnsi="Times New Roman" w:cs="Times New Roman"/>
                <w:sz w:val="24"/>
                <w:szCs w:val="24"/>
                <w:lang w:eastAsia="ru-RU"/>
              </w:rPr>
              <w:t>2026</w:t>
            </w:r>
          </w:p>
        </w:tc>
        <w:tc>
          <w:tcPr>
            <w:tcW w:w="2268" w:type="dxa"/>
            <w:tcBorders>
              <w:top w:val="single" w:sz="4" w:space="0" w:color="auto"/>
              <w:left w:val="nil"/>
              <w:bottom w:val="single" w:sz="4" w:space="0" w:color="auto"/>
              <w:right w:val="single" w:sz="4" w:space="0" w:color="auto"/>
            </w:tcBorders>
            <w:shd w:val="clear" w:color="auto" w:fill="auto"/>
            <w:noWrap/>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Обеспечение качества и сокращение сроков ремонта и </w:t>
            </w:r>
            <w:proofErr w:type="gramStart"/>
            <w:r w:rsidRPr="00C13AF5">
              <w:rPr>
                <w:rFonts w:ascii="Times New Roman" w:eastAsia="Times New Roman" w:hAnsi="Times New Roman" w:cs="Times New Roman"/>
                <w:sz w:val="24"/>
                <w:szCs w:val="24"/>
                <w:lang w:eastAsia="ru-RU"/>
              </w:rPr>
              <w:t>содержания</w:t>
            </w:r>
            <w:proofErr w:type="gramEnd"/>
            <w:r w:rsidRPr="00C13AF5">
              <w:rPr>
                <w:rFonts w:ascii="Times New Roman" w:eastAsia="Times New Roman" w:hAnsi="Times New Roman" w:cs="Times New Roman"/>
                <w:sz w:val="24"/>
                <w:szCs w:val="24"/>
                <w:lang w:eastAsia="ru-RU"/>
              </w:rPr>
              <w:t xml:space="preserve"> автомобильных дорог</w:t>
            </w:r>
          </w:p>
        </w:tc>
        <w:tc>
          <w:tcPr>
            <w:tcW w:w="3686" w:type="dxa"/>
            <w:tcBorders>
              <w:top w:val="single" w:sz="4" w:space="0" w:color="auto"/>
              <w:left w:val="nil"/>
              <w:bottom w:val="single" w:sz="4" w:space="0" w:color="auto"/>
              <w:right w:val="single" w:sz="4" w:space="0" w:color="auto"/>
            </w:tcBorders>
          </w:tcPr>
          <w:p w:rsidR="00655DE3" w:rsidRPr="00C13AF5" w:rsidRDefault="00655DE3"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Ухудшение состояния элементов дорожного полотна, снижение качества услуг на пассажирских перевозках   до населенных пунктов района на автомобильном транспорте</w:t>
            </w:r>
          </w:p>
        </w:tc>
      </w:tr>
      <w:tr w:rsidR="00903826"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3826" w:rsidRPr="00C13AF5" w:rsidRDefault="00903826"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03826" w:rsidRPr="00C13AF5" w:rsidRDefault="00903826" w:rsidP="00655DE3">
            <w:pPr>
              <w:spacing w:after="0" w:line="240" w:lineRule="auto"/>
              <w:rPr>
                <w:rFonts w:ascii="Times New Roman" w:hAnsi="Times New Roman" w:cs="Times New Roman"/>
                <w:sz w:val="24"/>
                <w:szCs w:val="24"/>
              </w:rPr>
            </w:pPr>
            <w:r w:rsidRPr="00C13AF5">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single" w:sz="4" w:space="0" w:color="auto"/>
              <w:left w:val="single" w:sz="4" w:space="0" w:color="auto"/>
              <w:bottom w:val="single" w:sz="4" w:space="0" w:color="auto"/>
              <w:right w:val="single" w:sz="4" w:space="0" w:color="auto"/>
            </w:tcBorders>
          </w:tcPr>
          <w:p w:rsidR="00903826" w:rsidRPr="00C13AF5" w:rsidRDefault="00903826" w:rsidP="00903826">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903826" w:rsidRPr="00C13AF5" w:rsidRDefault="00903826" w:rsidP="00903826">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отдел муниципальных закупок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3826" w:rsidRPr="00C13AF5" w:rsidRDefault="00903826"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2023 - </w:t>
            </w:r>
            <w:r w:rsidR="0097074F" w:rsidRPr="00C13AF5">
              <w:rPr>
                <w:rFonts w:ascii="Times New Roman" w:eastAsia="Times New Roman" w:hAnsi="Times New Roman" w:cs="Times New Roman"/>
                <w:sz w:val="24"/>
                <w:szCs w:val="24"/>
                <w:lang w:eastAsia="ru-RU"/>
              </w:rPr>
              <w:t>202</w:t>
            </w:r>
            <w:r w:rsidR="002568D8" w:rsidRPr="00C13AF5">
              <w:rPr>
                <w:rFonts w:ascii="Times New Roman" w:eastAsia="Times New Roman" w:hAnsi="Times New Roman" w:cs="Times New Roman"/>
                <w:sz w:val="24"/>
                <w:szCs w:val="24"/>
                <w:lang w:eastAsia="ru-RU"/>
              </w:rPr>
              <w:t>6</w:t>
            </w:r>
          </w:p>
        </w:tc>
        <w:tc>
          <w:tcPr>
            <w:tcW w:w="2268" w:type="dxa"/>
            <w:tcBorders>
              <w:top w:val="single" w:sz="4" w:space="0" w:color="auto"/>
              <w:left w:val="nil"/>
              <w:bottom w:val="single" w:sz="4" w:space="0" w:color="auto"/>
              <w:right w:val="single" w:sz="4" w:space="0" w:color="auto"/>
            </w:tcBorders>
            <w:shd w:val="clear" w:color="auto" w:fill="auto"/>
            <w:noWrap/>
          </w:tcPr>
          <w:p w:rsidR="00903826" w:rsidRPr="00C13AF5" w:rsidRDefault="00903826"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Повышение уровня благоустройства дворовых территорий многоквартирных домов и улучшение в целом облика населенных пунктов</w:t>
            </w:r>
          </w:p>
        </w:tc>
        <w:tc>
          <w:tcPr>
            <w:tcW w:w="3686" w:type="dxa"/>
            <w:tcBorders>
              <w:top w:val="single" w:sz="4" w:space="0" w:color="auto"/>
              <w:left w:val="nil"/>
              <w:bottom w:val="single" w:sz="4" w:space="0" w:color="auto"/>
              <w:right w:val="single" w:sz="4" w:space="0" w:color="auto"/>
            </w:tcBorders>
          </w:tcPr>
          <w:p w:rsidR="00903826" w:rsidRPr="00C13AF5" w:rsidRDefault="00DB07FE" w:rsidP="00655DE3">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w:t>
            </w:r>
            <w:r w:rsidR="00903826" w:rsidRPr="00C13AF5">
              <w:rPr>
                <w:rFonts w:ascii="Times New Roman" w:eastAsia="Times New Roman" w:hAnsi="Times New Roman" w:cs="Times New Roman"/>
                <w:sz w:val="24"/>
                <w:szCs w:val="24"/>
                <w:lang w:eastAsia="ru-RU"/>
              </w:rPr>
              <w:t xml:space="preserve"> состояние дворовых территорий многоквартирных домов. Снижение оценки населением работы органов местного самоуправления</w:t>
            </w:r>
          </w:p>
        </w:tc>
      </w:tr>
      <w:tr w:rsidR="0003649B" w:rsidRPr="00C13AF5" w:rsidTr="00697D95">
        <w:trPr>
          <w:trHeight w:val="3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03649B" w:rsidRPr="00C13AF5" w:rsidRDefault="0003649B" w:rsidP="0003649B">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3649B" w:rsidRPr="00C13AF5" w:rsidRDefault="0003649B" w:rsidP="0003649B">
            <w:pPr>
              <w:spacing w:after="0" w:line="240" w:lineRule="auto"/>
              <w:rPr>
                <w:rFonts w:ascii="Times New Roman" w:hAnsi="Times New Roman" w:cs="Times New Roman"/>
                <w:sz w:val="24"/>
                <w:szCs w:val="24"/>
              </w:rPr>
            </w:pPr>
            <w:bookmarkStart w:id="45" w:name="_Hlk152331768"/>
            <w:r w:rsidRPr="00C13AF5">
              <w:rPr>
                <w:rFonts w:ascii="Times New Roman" w:hAnsi="Times New Roman" w:cs="Times New Roman"/>
                <w:sz w:val="24"/>
                <w:szCs w:val="24"/>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 в рамках муниципальной программы «Развитие дорожной сети Верхнебуреинского муниципального района Хабаровского края»</w:t>
            </w:r>
            <w:bookmarkEnd w:id="45"/>
          </w:p>
        </w:tc>
        <w:tc>
          <w:tcPr>
            <w:tcW w:w="2410" w:type="dxa"/>
            <w:tcBorders>
              <w:top w:val="single" w:sz="4" w:space="0" w:color="auto"/>
              <w:left w:val="single" w:sz="4" w:space="0" w:color="auto"/>
              <w:bottom w:val="single" w:sz="4" w:space="0" w:color="auto"/>
              <w:right w:val="single" w:sz="4" w:space="0" w:color="auto"/>
            </w:tcBorders>
          </w:tcPr>
          <w:p w:rsidR="0003649B" w:rsidRPr="00C13AF5" w:rsidRDefault="0003649B" w:rsidP="0003649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Отдел по транспорту,</w:t>
            </w:r>
          </w:p>
          <w:p w:rsidR="0003649B" w:rsidRPr="00C13AF5" w:rsidRDefault="0003649B" w:rsidP="0003649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дорожной деятельности и связи, отдел муниципальных закупок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649B" w:rsidRPr="00C13AF5" w:rsidRDefault="0003649B" w:rsidP="0003649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2023 - 2026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3649B" w:rsidRPr="00C13AF5" w:rsidRDefault="0003649B" w:rsidP="0003649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Приведение в нормативное состояние автомобильных дорог общего пользования местного значения</w:t>
            </w:r>
          </w:p>
        </w:tc>
        <w:tc>
          <w:tcPr>
            <w:tcW w:w="3686" w:type="dxa"/>
            <w:tcBorders>
              <w:top w:val="single" w:sz="4" w:space="0" w:color="auto"/>
              <w:left w:val="nil"/>
              <w:bottom w:val="single" w:sz="4" w:space="0" w:color="auto"/>
              <w:right w:val="single" w:sz="4" w:space="0" w:color="auto"/>
            </w:tcBorders>
            <w:vAlign w:val="center"/>
          </w:tcPr>
          <w:p w:rsidR="0003649B" w:rsidRPr="00C13AF5" w:rsidRDefault="0003649B" w:rsidP="0003649B">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bl>
    <w:p w:rsidR="00EB3785" w:rsidRPr="00C13AF5" w:rsidRDefault="00C13AF5" w:rsidP="00C13AF5">
      <w:pPr>
        <w:widowControl w:val="0"/>
        <w:autoSpaceDE w:val="0"/>
        <w:autoSpaceDN w:val="0"/>
        <w:spacing w:after="0" w:line="240" w:lineRule="auto"/>
        <w:ind w:right="72"/>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______________</w:t>
      </w:r>
    </w:p>
    <w:p w:rsidR="00EB3785" w:rsidRPr="00C13AF5" w:rsidRDefault="00EB3785" w:rsidP="00C13AF5">
      <w:pPr>
        <w:widowControl w:val="0"/>
        <w:autoSpaceDE w:val="0"/>
        <w:autoSpaceDN w:val="0"/>
        <w:spacing w:after="0" w:line="240" w:lineRule="auto"/>
        <w:ind w:right="72"/>
        <w:rPr>
          <w:rFonts w:ascii="Times New Roman" w:eastAsia="Times New Roman" w:hAnsi="Times New Roman" w:cs="Times New Roman"/>
          <w:sz w:val="24"/>
          <w:szCs w:val="24"/>
          <w:lang w:eastAsia="ru-RU"/>
        </w:rPr>
      </w:pPr>
    </w:p>
    <w:p w:rsidR="0051231A" w:rsidRPr="00C13AF5" w:rsidRDefault="00C13AF5"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51231A" w:rsidRPr="00C13AF5">
        <w:rPr>
          <w:rFonts w:ascii="Times New Roman" w:eastAsia="Times New Roman" w:hAnsi="Times New Roman" w:cs="Times New Roman"/>
          <w:sz w:val="24"/>
          <w:szCs w:val="24"/>
          <w:lang w:eastAsia="ru-RU"/>
        </w:rPr>
        <w:t>3</w:t>
      </w:r>
    </w:p>
    <w:p w:rsidR="00C13AF5" w:rsidRDefault="0051231A"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 муниципальной программе</w:t>
      </w:r>
    </w:p>
    <w:p w:rsidR="0051231A" w:rsidRPr="00C13AF5" w:rsidRDefault="0051231A"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«Развитие дорожной</w:t>
      </w:r>
      <w:r w:rsidR="00C13AF5">
        <w:rPr>
          <w:rFonts w:ascii="Times New Roman" w:eastAsia="Times New Roman" w:hAnsi="Times New Roman" w:cs="Times New Roman"/>
          <w:sz w:val="24"/>
          <w:szCs w:val="24"/>
          <w:lang w:eastAsia="ru-RU"/>
        </w:rPr>
        <w:t xml:space="preserve"> сети</w:t>
      </w:r>
    </w:p>
    <w:p w:rsidR="00734790" w:rsidRDefault="0051231A"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Верхнебуреинского</w:t>
      </w:r>
    </w:p>
    <w:p w:rsidR="0051231A" w:rsidRPr="00C13AF5" w:rsidRDefault="0051231A"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муниципального района</w:t>
      </w:r>
    </w:p>
    <w:p w:rsidR="0051231A" w:rsidRDefault="0051231A" w:rsidP="00734790">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Хабаровского края»</w:t>
      </w:r>
    </w:p>
    <w:p w:rsidR="00C13AF5" w:rsidRPr="00C13AF5" w:rsidRDefault="00C13AF5" w:rsidP="00C13AF5">
      <w:pPr>
        <w:widowControl w:val="0"/>
        <w:autoSpaceDE w:val="0"/>
        <w:autoSpaceDN w:val="0"/>
        <w:spacing w:after="0" w:line="240" w:lineRule="exact"/>
        <w:ind w:right="74"/>
        <w:jc w:val="right"/>
        <w:rPr>
          <w:rFonts w:ascii="Times New Roman" w:eastAsia="Times New Roman" w:hAnsi="Times New Roman" w:cs="Times New Roman"/>
          <w:sz w:val="24"/>
          <w:szCs w:val="24"/>
          <w:lang w:eastAsia="ru-RU"/>
        </w:rPr>
      </w:pPr>
    </w:p>
    <w:p w:rsidR="0051231A" w:rsidRPr="00C13AF5" w:rsidRDefault="0051231A" w:rsidP="005123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РЕСУРСНОЕ ОБЕСПЕЧЕНИЕ</w:t>
      </w:r>
    </w:p>
    <w:p w:rsidR="0051231A" w:rsidRPr="00C13AF5" w:rsidRDefault="0051231A" w:rsidP="00C13A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реализации муниципальной программы</w:t>
      </w:r>
      <w:r w:rsidR="00C13AF5">
        <w:rPr>
          <w:rFonts w:ascii="Times New Roman" w:eastAsia="Times New Roman" w:hAnsi="Times New Roman" w:cs="Times New Roman"/>
          <w:sz w:val="24"/>
          <w:szCs w:val="24"/>
          <w:lang w:eastAsia="ru-RU"/>
        </w:rPr>
        <w:t xml:space="preserve"> </w:t>
      </w:r>
      <w:r w:rsidRPr="00C13AF5">
        <w:rPr>
          <w:rFonts w:ascii="Times New Roman" w:eastAsia="Times New Roman" w:hAnsi="Times New Roman" w:cs="Times New Roman"/>
          <w:sz w:val="24"/>
          <w:szCs w:val="24"/>
          <w:lang w:eastAsia="ru-RU"/>
        </w:rPr>
        <w:t>за счет средств районного бюджета</w:t>
      </w:r>
    </w:p>
    <w:p w:rsidR="0051231A" w:rsidRPr="00C13AF5" w:rsidRDefault="0051231A" w:rsidP="0051231A">
      <w:pPr>
        <w:spacing w:after="0" w:line="240" w:lineRule="auto"/>
        <w:rPr>
          <w:rFonts w:ascii="Times New Roman" w:eastAsia="Times New Roman" w:hAnsi="Times New Roman" w:cs="Times New Roman"/>
          <w:sz w:val="24"/>
          <w:szCs w:val="24"/>
          <w:lang w:eastAsia="ru-RU"/>
        </w:rPr>
      </w:pPr>
    </w:p>
    <w:tbl>
      <w:tblPr>
        <w:tblW w:w="4942" w:type="pct"/>
        <w:tblInd w:w="108" w:type="dxa"/>
        <w:tblLook w:val="04A0"/>
      </w:tblPr>
      <w:tblGrid>
        <w:gridCol w:w="843"/>
        <w:gridCol w:w="3443"/>
        <w:gridCol w:w="2442"/>
        <w:gridCol w:w="1372"/>
        <w:gridCol w:w="1218"/>
        <w:gridCol w:w="1372"/>
        <w:gridCol w:w="1372"/>
        <w:gridCol w:w="1372"/>
        <w:gridCol w:w="1218"/>
        <w:gridCol w:w="1083"/>
      </w:tblGrid>
      <w:tr w:rsidR="0097074F" w:rsidRPr="00C13AF5" w:rsidTr="00C13AF5">
        <w:trPr>
          <w:trHeight w:val="301"/>
        </w:trPr>
        <w:tc>
          <w:tcPr>
            <w:tcW w:w="2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bookmarkStart w:id="46" w:name="RANGE!A12:O26"/>
            <w:r w:rsidRPr="00C13AF5">
              <w:rPr>
                <w:rFonts w:ascii="Times New Roman" w:eastAsia="Times New Roman" w:hAnsi="Times New Roman" w:cs="Times New Roman"/>
                <w:sz w:val="24"/>
                <w:szCs w:val="24"/>
                <w:lang w:eastAsia="ru-RU"/>
              </w:rPr>
              <w:t> </w:t>
            </w:r>
            <w:bookmarkEnd w:id="46"/>
            <w:r w:rsidRPr="00C13AF5">
              <w:rPr>
                <w:rFonts w:ascii="Times New Roman" w:eastAsia="Times New Roman" w:hAnsi="Times New Roman" w:cs="Times New Roman"/>
                <w:sz w:val="24"/>
                <w:szCs w:val="24"/>
                <w:lang w:eastAsia="ru-RU"/>
              </w:rPr>
              <w:t xml:space="preserve">№ </w:t>
            </w:r>
            <w:proofErr w:type="gramStart"/>
            <w:r w:rsidRPr="00C13AF5">
              <w:rPr>
                <w:rFonts w:ascii="Times New Roman" w:eastAsia="Times New Roman" w:hAnsi="Times New Roman" w:cs="Times New Roman"/>
                <w:sz w:val="24"/>
                <w:szCs w:val="24"/>
                <w:lang w:eastAsia="ru-RU"/>
              </w:rPr>
              <w:t>п</w:t>
            </w:r>
            <w:proofErr w:type="gramEnd"/>
            <w:r w:rsidRPr="00C13AF5">
              <w:rPr>
                <w:rFonts w:ascii="Times New Roman" w:eastAsia="Times New Roman" w:hAnsi="Times New Roman" w:cs="Times New Roman"/>
                <w:sz w:val="24"/>
                <w:szCs w:val="24"/>
                <w:lang w:eastAsia="ru-RU"/>
              </w:rPr>
              <w:t>/п</w:t>
            </w:r>
          </w:p>
        </w:tc>
        <w:tc>
          <w:tcPr>
            <w:tcW w:w="10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Наименование </w:t>
            </w:r>
            <w:proofErr w:type="gramStart"/>
            <w:r w:rsidRPr="00C13AF5">
              <w:rPr>
                <w:rFonts w:ascii="Times New Roman" w:eastAsia="Times New Roman" w:hAnsi="Times New Roman" w:cs="Times New Roman"/>
                <w:sz w:val="24"/>
                <w:szCs w:val="24"/>
                <w:lang w:eastAsia="ru-RU"/>
              </w:rPr>
              <w:t>основных</w:t>
            </w:r>
            <w:proofErr w:type="gramEnd"/>
            <w:r w:rsidRPr="00C13AF5">
              <w:rPr>
                <w:rFonts w:ascii="Times New Roman" w:eastAsia="Times New Roman" w:hAnsi="Times New Roman" w:cs="Times New Roman"/>
                <w:sz w:val="24"/>
                <w:szCs w:val="24"/>
                <w:lang w:eastAsia="ru-RU"/>
              </w:rPr>
              <w:t xml:space="preserve"> мероприятий</w:t>
            </w:r>
          </w:p>
        </w:tc>
        <w:tc>
          <w:tcPr>
            <w:tcW w:w="776"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Источники </w:t>
            </w:r>
          </w:p>
        </w:tc>
        <w:tc>
          <w:tcPr>
            <w:tcW w:w="2862" w:type="pct"/>
            <w:gridSpan w:val="7"/>
            <w:tcBorders>
              <w:top w:val="single" w:sz="4" w:space="0" w:color="auto"/>
              <w:left w:val="single" w:sz="4" w:space="0" w:color="auto"/>
              <w:bottom w:val="single" w:sz="4" w:space="0" w:color="auto"/>
              <w:right w:val="single" w:sz="4" w:space="0" w:color="auto"/>
            </w:tcBorders>
            <w:shd w:val="clear" w:color="auto" w:fill="auto"/>
            <w:hideMark/>
          </w:tcPr>
          <w:p w:rsidR="0097074F" w:rsidRPr="00C13AF5" w:rsidRDefault="0097074F" w:rsidP="004859F1">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Расходы по годам (тыс. рублей)</w:t>
            </w:r>
          </w:p>
        </w:tc>
      </w:tr>
      <w:tr w:rsidR="0097074F" w:rsidRPr="00C13AF5" w:rsidTr="00C13AF5">
        <w:trPr>
          <w:trHeight w:val="301"/>
        </w:trPr>
        <w:tc>
          <w:tcPr>
            <w:tcW w:w="2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74F" w:rsidRPr="00C13AF5" w:rsidRDefault="0097074F" w:rsidP="00C314C8">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074F" w:rsidRPr="00C13AF5" w:rsidRDefault="0097074F" w:rsidP="00C314C8">
            <w:pPr>
              <w:spacing w:after="0" w:line="240" w:lineRule="auto"/>
              <w:rPr>
                <w:rFonts w:ascii="Times New Roman" w:eastAsia="Times New Roman" w:hAnsi="Times New Roman" w:cs="Times New Roman"/>
                <w:sz w:val="24"/>
                <w:szCs w:val="24"/>
                <w:lang w:eastAsia="ru-RU"/>
              </w:rPr>
            </w:pPr>
          </w:p>
        </w:tc>
        <w:tc>
          <w:tcPr>
            <w:tcW w:w="776"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финансирования</w:t>
            </w:r>
          </w:p>
        </w:tc>
        <w:tc>
          <w:tcPr>
            <w:tcW w:w="436"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2020</w:t>
            </w:r>
          </w:p>
        </w:tc>
        <w:tc>
          <w:tcPr>
            <w:tcW w:w="387"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2021</w:t>
            </w:r>
          </w:p>
        </w:tc>
        <w:tc>
          <w:tcPr>
            <w:tcW w:w="436"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2022</w:t>
            </w:r>
          </w:p>
        </w:tc>
        <w:tc>
          <w:tcPr>
            <w:tcW w:w="436"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2023</w:t>
            </w:r>
          </w:p>
        </w:tc>
        <w:tc>
          <w:tcPr>
            <w:tcW w:w="436"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2024</w:t>
            </w:r>
          </w:p>
        </w:tc>
        <w:tc>
          <w:tcPr>
            <w:tcW w:w="387" w:type="pct"/>
            <w:tcBorders>
              <w:top w:val="nil"/>
              <w:left w:val="nil"/>
              <w:bottom w:val="single" w:sz="4" w:space="0" w:color="auto"/>
              <w:right w:val="single" w:sz="4" w:space="0" w:color="auto"/>
            </w:tcBorders>
            <w:shd w:val="clear" w:color="auto" w:fill="auto"/>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2025</w:t>
            </w:r>
          </w:p>
        </w:tc>
        <w:tc>
          <w:tcPr>
            <w:tcW w:w="344" w:type="pct"/>
            <w:tcBorders>
              <w:top w:val="nil"/>
              <w:left w:val="nil"/>
              <w:bottom w:val="single" w:sz="4" w:space="0" w:color="auto"/>
              <w:right w:val="single" w:sz="4" w:space="0" w:color="auto"/>
            </w:tcBorders>
          </w:tcPr>
          <w:p w:rsidR="0097074F" w:rsidRPr="00C13AF5" w:rsidRDefault="0097074F" w:rsidP="00C314C8">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2026</w:t>
            </w:r>
          </w:p>
        </w:tc>
      </w:tr>
    </w:tbl>
    <w:p w:rsidR="0051231A" w:rsidRPr="00C13AF5" w:rsidRDefault="0051231A" w:rsidP="0051231A">
      <w:pPr>
        <w:spacing w:after="0"/>
        <w:rPr>
          <w:rFonts w:ascii="Times New Roman" w:hAnsi="Times New Roman" w:cs="Times New Roman"/>
          <w:sz w:val="24"/>
          <w:szCs w:val="24"/>
        </w:rPr>
      </w:pPr>
    </w:p>
    <w:tbl>
      <w:tblPr>
        <w:tblW w:w="4942" w:type="pct"/>
        <w:tblInd w:w="108" w:type="dxa"/>
        <w:tblLayout w:type="fixed"/>
        <w:tblLook w:val="04A0"/>
      </w:tblPr>
      <w:tblGrid>
        <w:gridCol w:w="838"/>
        <w:gridCol w:w="3444"/>
        <w:gridCol w:w="2439"/>
        <w:gridCol w:w="1366"/>
        <w:gridCol w:w="1253"/>
        <w:gridCol w:w="1363"/>
        <w:gridCol w:w="1363"/>
        <w:gridCol w:w="1372"/>
        <w:gridCol w:w="1186"/>
        <w:gridCol w:w="1111"/>
      </w:tblGrid>
      <w:tr w:rsidR="004859F1" w:rsidRPr="00C13AF5" w:rsidTr="00C13AF5">
        <w:trPr>
          <w:trHeight w:val="201"/>
          <w:tblHeader/>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w:t>
            </w:r>
          </w:p>
        </w:tc>
        <w:tc>
          <w:tcPr>
            <w:tcW w:w="1094"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w:t>
            </w:r>
          </w:p>
        </w:tc>
        <w:tc>
          <w:tcPr>
            <w:tcW w:w="775"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w:t>
            </w:r>
          </w:p>
        </w:tc>
        <w:tc>
          <w:tcPr>
            <w:tcW w:w="434"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w:t>
            </w:r>
          </w:p>
        </w:tc>
        <w:tc>
          <w:tcPr>
            <w:tcW w:w="398"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5</w:t>
            </w:r>
          </w:p>
        </w:tc>
        <w:tc>
          <w:tcPr>
            <w:tcW w:w="433"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6</w:t>
            </w:r>
          </w:p>
        </w:tc>
        <w:tc>
          <w:tcPr>
            <w:tcW w:w="433"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7</w:t>
            </w:r>
          </w:p>
        </w:tc>
        <w:tc>
          <w:tcPr>
            <w:tcW w:w="436"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8</w:t>
            </w:r>
          </w:p>
        </w:tc>
        <w:tc>
          <w:tcPr>
            <w:tcW w:w="377"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51231A">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9</w:t>
            </w:r>
          </w:p>
        </w:tc>
        <w:tc>
          <w:tcPr>
            <w:tcW w:w="353" w:type="pct"/>
            <w:tcBorders>
              <w:top w:val="single" w:sz="4" w:space="0" w:color="auto"/>
              <w:left w:val="nil"/>
              <w:bottom w:val="single" w:sz="4" w:space="0" w:color="auto"/>
              <w:right w:val="single" w:sz="4" w:space="0" w:color="auto"/>
            </w:tcBorders>
            <w:vAlign w:val="center"/>
          </w:tcPr>
          <w:p w:rsidR="0097074F" w:rsidRPr="00C13AF5" w:rsidRDefault="0097074F" w:rsidP="00CE08D5">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10</w:t>
            </w:r>
          </w:p>
        </w:tc>
      </w:tr>
      <w:tr w:rsidR="004859F1" w:rsidRPr="00C13AF5" w:rsidTr="00C13AF5">
        <w:trPr>
          <w:trHeight w:val="301"/>
        </w:trPr>
        <w:tc>
          <w:tcPr>
            <w:tcW w:w="266" w:type="pct"/>
            <w:vMerge w:val="restart"/>
            <w:tcBorders>
              <w:top w:val="single" w:sz="4" w:space="0" w:color="auto"/>
              <w:left w:val="single" w:sz="4" w:space="0" w:color="auto"/>
              <w:right w:val="single" w:sz="4" w:space="0" w:color="auto"/>
            </w:tcBorders>
            <w:shd w:val="clear" w:color="auto" w:fill="auto"/>
            <w:hideMark/>
          </w:tcPr>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97074F" w:rsidRPr="00C13AF5" w:rsidRDefault="0097074F" w:rsidP="009264D4">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Всего</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jc w:val="center"/>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single" w:sz="4" w:space="0" w:color="auto"/>
              <w:left w:val="nil"/>
              <w:bottom w:val="single" w:sz="4" w:space="0" w:color="auto"/>
              <w:right w:val="single" w:sz="4" w:space="0" w:color="auto"/>
            </w:tcBorders>
            <w:shd w:val="clear" w:color="auto" w:fill="auto"/>
            <w:hideMark/>
          </w:tcPr>
          <w:p w:rsidR="0097074F" w:rsidRPr="00C13AF5" w:rsidRDefault="0097074F" w:rsidP="009264D4">
            <w:pPr>
              <w:spacing w:after="0" w:line="240" w:lineRule="auto"/>
              <w:ind w:left="28" w:right="-245" w:hanging="114"/>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right="-69"/>
              <w:jc w:val="center"/>
              <w:rPr>
                <w:rFonts w:ascii="Times New Roman" w:eastAsia="Times New Roman" w:hAnsi="Times New Roman" w:cs="Times New Roman"/>
                <w:lang w:eastAsia="ru-RU"/>
              </w:rPr>
            </w:pPr>
            <w:r w:rsidRPr="00C13AF5">
              <w:rPr>
                <w:rFonts w:ascii="Times New Roman" w:hAnsi="Times New Roman" w:cs="Times New Roman"/>
              </w:rPr>
              <w:t>155395,616</w:t>
            </w:r>
          </w:p>
        </w:tc>
        <w:tc>
          <w:tcPr>
            <w:tcW w:w="398"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left="-153" w:right="-148"/>
              <w:jc w:val="center"/>
              <w:rPr>
                <w:rFonts w:ascii="Times New Roman" w:eastAsia="Times New Roman" w:hAnsi="Times New Roman" w:cs="Times New Roman"/>
                <w:lang w:eastAsia="ru-RU"/>
              </w:rPr>
            </w:pPr>
            <w:r w:rsidRPr="00C13AF5">
              <w:rPr>
                <w:rFonts w:ascii="Times New Roman" w:hAnsi="Times New Roman" w:cs="Times New Roman"/>
              </w:rPr>
              <w:t>92386,193</w:t>
            </w:r>
          </w:p>
        </w:tc>
        <w:tc>
          <w:tcPr>
            <w:tcW w:w="433"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left="-146" w:right="-84"/>
              <w:jc w:val="center"/>
              <w:rPr>
                <w:rFonts w:ascii="Times New Roman" w:eastAsia="Times New Roman" w:hAnsi="Times New Roman" w:cs="Times New Roman"/>
                <w:bCs/>
                <w:lang w:eastAsia="ru-RU"/>
              </w:rPr>
            </w:pPr>
            <w:r w:rsidRPr="00C13AF5">
              <w:rPr>
                <w:rFonts w:ascii="Times New Roman" w:hAnsi="Times New Roman" w:cs="Times New Roman"/>
              </w:rPr>
              <w:t>167410,498</w:t>
            </w:r>
          </w:p>
        </w:tc>
        <w:tc>
          <w:tcPr>
            <w:tcW w:w="433"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C9180C" w:rsidP="009264D4">
            <w:pPr>
              <w:spacing w:after="0" w:line="240" w:lineRule="auto"/>
              <w:ind w:left="-138" w:right="-116"/>
              <w:jc w:val="center"/>
              <w:rPr>
                <w:rFonts w:ascii="Times New Roman" w:eastAsia="Times New Roman" w:hAnsi="Times New Roman" w:cs="Times New Roman"/>
                <w:bCs/>
                <w:lang w:eastAsia="ru-RU"/>
              </w:rPr>
            </w:pPr>
            <w:r w:rsidRPr="00C13AF5">
              <w:rPr>
                <w:rFonts w:ascii="Times New Roman" w:hAnsi="Times New Roman" w:cs="Times New Roman"/>
              </w:rPr>
              <w:t>194452,954</w:t>
            </w:r>
          </w:p>
        </w:tc>
        <w:tc>
          <w:tcPr>
            <w:tcW w:w="436"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0A6328" w:rsidP="009264D4">
            <w:pPr>
              <w:spacing w:after="0" w:line="240" w:lineRule="auto"/>
              <w:ind w:left="-93"/>
              <w:jc w:val="center"/>
              <w:rPr>
                <w:rFonts w:ascii="Times New Roman" w:eastAsia="Times New Roman" w:hAnsi="Times New Roman" w:cs="Times New Roman"/>
                <w:bCs/>
                <w:lang w:eastAsia="ru-RU"/>
              </w:rPr>
            </w:pPr>
            <w:r w:rsidRPr="00C13AF5">
              <w:rPr>
                <w:rFonts w:ascii="Times New Roman" w:hAnsi="Times New Roman" w:cs="Times New Roman"/>
              </w:rPr>
              <w:t>274813,124</w:t>
            </w:r>
          </w:p>
        </w:tc>
        <w:tc>
          <w:tcPr>
            <w:tcW w:w="377" w:type="pct"/>
            <w:tcBorders>
              <w:top w:val="single" w:sz="4" w:space="0" w:color="auto"/>
              <w:left w:val="nil"/>
              <w:bottom w:val="single" w:sz="4" w:space="0" w:color="auto"/>
              <w:right w:val="single" w:sz="4" w:space="0" w:color="auto"/>
            </w:tcBorders>
            <w:shd w:val="clear" w:color="auto" w:fill="auto"/>
            <w:vAlign w:val="center"/>
          </w:tcPr>
          <w:p w:rsidR="0097074F" w:rsidRPr="00C13AF5" w:rsidRDefault="00C12B15" w:rsidP="009264D4">
            <w:pPr>
              <w:spacing w:after="0" w:line="240" w:lineRule="auto"/>
              <w:ind w:right="-64"/>
              <w:jc w:val="center"/>
              <w:rPr>
                <w:rFonts w:ascii="Times New Roman" w:eastAsia="Times New Roman" w:hAnsi="Times New Roman" w:cs="Times New Roman"/>
                <w:bCs/>
                <w:lang w:eastAsia="ru-RU"/>
              </w:rPr>
            </w:pPr>
            <w:r w:rsidRPr="00C13AF5">
              <w:rPr>
                <w:rFonts w:ascii="Times New Roman" w:hAnsi="Times New Roman" w:cs="Times New Roman"/>
              </w:rPr>
              <w:t>62370</w:t>
            </w:r>
            <w:r w:rsidR="0097074F" w:rsidRPr="00C13AF5">
              <w:rPr>
                <w:rFonts w:ascii="Times New Roman" w:hAnsi="Times New Roman" w:cs="Times New Roman"/>
              </w:rPr>
              <w:t>,000</w:t>
            </w:r>
          </w:p>
        </w:tc>
        <w:tc>
          <w:tcPr>
            <w:tcW w:w="353" w:type="pct"/>
            <w:tcBorders>
              <w:top w:val="single" w:sz="4" w:space="0" w:color="auto"/>
              <w:left w:val="nil"/>
              <w:bottom w:val="single" w:sz="4" w:space="0" w:color="auto"/>
              <w:right w:val="single" w:sz="4" w:space="0" w:color="auto"/>
            </w:tcBorders>
            <w:vAlign w:val="center"/>
          </w:tcPr>
          <w:p w:rsidR="0097074F" w:rsidRPr="00C13AF5" w:rsidRDefault="00C12B15" w:rsidP="00CE08D5">
            <w:pPr>
              <w:spacing w:after="0" w:line="240" w:lineRule="auto"/>
              <w:ind w:right="-64"/>
              <w:jc w:val="center"/>
              <w:rPr>
                <w:rFonts w:ascii="Times New Roman" w:hAnsi="Times New Roman" w:cs="Times New Roman"/>
              </w:rPr>
            </w:pPr>
            <w:r w:rsidRPr="00C13AF5">
              <w:rPr>
                <w:rFonts w:ascii="Times New Roman" w:hAnsi="Times New Roman" w:cs="Times New Roman"/>
              </w:rPr>
              <w:t>64601,000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035C6D" w:rsidRPr="00C13AF5" w:rsidRDefault="00035C6D" w:rsidP="00035C6D">
            <w:pPr>
              <w:spacing w:after="0" w:line="240" w:lineRule="auto"/>
              <w:ind w:right="-140"/>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33569,880</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2E62C7"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96447,120</w:t>
            </w:r>
          </w:p>
        </w:tc>
        <w:tc>
          <w:tcPr>
            <w:tcW w:w="436" w:type="pct"/>
            <w:tcBorders>
              <w:top w:val="nil"/>
              <w:left w:val="nil"/>
              <w:bottom w:val="single" w:sz="4" w:space="0" w:color="auto"/>
              <w:right w:val="single" w:sz="4" w:space="0" w:color="auto"/>
            </w:tcBorders>
            <w:shd w:val="clear" w:color="auto" w:fill="auto"/>
            <w:vAlign w:val="center"/>
          </w:tcPr>
          <w:p w:rsidR="00035C6D" w:rsidRPr="00C13AF5" w:rsidRDefault="002E62C7"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217433,560</w:t>
            </w:r>
          </w:p>
        </w:tc>
        <w:tc>
          <w:tcPr>
            <w:tcW w:w="377"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035C6D" w:rsidRPr="00C13AF5" w:rsidRDefault="00035C6D"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035C6D" w:rsidRPr="00C13AF5" w:rsidRDefault="00035C6D" w:rsidP="00035C6D">
            <w:pPr>
              <w:spacing w:after="0" w:line="240" w:lineRule="auto"/>
              <w:ind w:right="-140"/>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ind w:right="-6"/>
              <w:jc w:val="center"/>
              <w:rPr>
                <w:rFonts w:ascii="Times New Roman" w:eastAsia="Times New Roman" w:hAnsi="Times New Roman" w:cs="Times New Roman"/>
                <w:lang w:eastAsia="ru-RU"/>
              </w:rPr>
            </w:pPr>
            <w:r w:rsidRPr="00C13AF5">
              <w:rPr>
                <w:rFonts w:ascii="Times New Roman" w:hAnsi="Times New Roman" w:cs="Times New Roman"/>
              </w:rPr>
              <w:t>97578,290</w:t>
            </w:r>
          </w:p>
        </w:tc>
        <w:tc>
          <w:tcPr>
            <w:tcW w:w="398"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8500,000</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ind w:right="-84" w:hanging="146"/>
              <w:jc w:val="center"/>
              <w:rPr>
                <w:rFonts w:ascii="Times New Roman" w:eastAsia="Times New Roman" w:hAnsi="Times New Roman" w:cs="Times New Roman"/>
                <w:bCs/>
                <w:lang w:eastAsia="ru-RU"/>
              </w:rPr>
            </w:pPr>
            <w:r w:rsidRPr="00C13AF5">
              <w:rPr>
                <w:rFonts w:ascii="Times New Roman" w:hAnsi="Times New Roman" w:cs="Times New Roman"/>
              </w:rPr>
              <w:t>90882,390</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035C6D" w:rsidRPr="00C13AF5" w:rsidRDefault="00C876AB"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210,144</w:t>
            </w:r>
          </w:p>
        </w:tc>
        <w:tc>
          <w:tcPr>
            <w:tcW w:w="377"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035C6D" w:rsidRPr="00C13AF5" w:rsidRDefault="00035C6D"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nil"/>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1094" w:type="pct"/>
            <w:vMerge/>
            <w:tcBorders>
              <w:left w:val="nil"/>
              <w:bottom w:val="nil"/>
              <w:right w:val="single" w:sz="4" w:space="0" w:color="auto"/>
            </w:tcBorders>
            <w:shd w:val="clear" w:color="auto" w:fill="auto"/>
            <w:hideMark/>
          </w:tcPr>
          <w:p w:rsidR="00035C6D" w:rsidRPr="00C13AF5" w:rsidRDefault="00035C6D" w:rsidP="00035C6D">
            <w:pPr>
              <w:spacing w:after="0" w:line="240" w:lineRule="auto"/>
              <w:jc w:val="center"/>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035C6D" w:rsidRPr="00C13AF5" w:rsidRDefault="00035C6D" w:rsidP="00035C6D">
            <w:pPr>
              <w:spacing w:after="0" w:line="240" w:lineRule="auto"/>
              <w:ind w:right="-140"/>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3457,105</w:t>
            </w:r>
          </w:p>
        </w:tc>
        <w:tc>
          <w:tcPr>
            <w:tcW w:w="398"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774,313</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1151,207</w:t>
            </w:r>
          </w:p>
        </w:tc>
        <w:tc>
          <w:tcPr>
            <w:tcW w:w="433" w:type="pct"/>
            <w:tcBorders>
              <w:top w:val="nil"/>
              <w:left w:val="nil"/>
              <w:bottom w:val="single" w:sz="4" w:space="0" w:color="auto"/>
              <w:right w:val="single" w:sz="4" w:space="0" w:color="auto"/>
            </w:tcBorders>
            <w:shd w:val="clear" w:color="auto" w:fill="auto"/>
            <w:vAlign w:val="center"/>
          </w:tcPr>
          <w:p w:rsidR="00035C6D" w:rsidRPr="00C13AF5" w:rsidRDefault="00DB7F2F"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1578,171</w:t>
            </w:r>
          </w:p>
        </w:tc>
        <w:tc>
          <w:tcPr>
            <w:tcW w:w="436"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035C6D" w:rsidRPr="00C13AF5" w:rsidRDefault="00035C6D" w:rsidP="00035C6D">
            <w:pPr>
              <w:spacing w:after="0" w:line="240" w:lineRule="auto"/>
              <w:jc w:val="center"/>
              <w:rPr>
                <w:rFonts w:ascii="Times New Roman" w:eastAsia="Times New Roman" w:hAnsi="Times New Roman" w:cs="Times New Roman"/>
                <w:bCs/>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035C6D" w:rsidRPr="00C13AF5" w:rsidRDefault="00035C6D"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386"/>
        </w:trPr>
        <w:tc>
          <w:tcPr>
            <w:tcW w:w="266" w:type="pct"/>
            <w:vMerge w:val="restart"/>
            <w:tcBorders>
              <w:top w:val="single" w:sz="4" w:space="0" w:color="auto"/>
              <w:left w:val="single" w:sz="4" w:space="0" w:color="auto"/>
              <w:right w:val="single" w:sz="4" w:space="0" w:color="auto"/>
            </w:tcBorders>
            <w:shd w:val="clear" w:color="auto" w:fill="auto"/>
            <w:hideMark/>
          </w:tcPr>
          <w:p w:rsidR="0097074F" w:rsidRPr="00C13AF5" w:rsidRDefault="0097074F"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w:t>
            </w:r>
          </w:p>
          <w:p w:rsidR="0097074F" w:rsidRPr="00C13AF5" w:rsidRDefault="0097074F"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B82E3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97074F" w:rsidRPr="00C13AF5" w:rsidRDefault="0097074F" w:rsidP="009264D4">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и искусственных сооружений на них </w:t>
            </w:r>
          </w:p>
          <w:p w:rsidR="0097074F" w:rsidRPr="00C13AF5" w:rsidRDefault="0097074F" w:rsidP="009264D4">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97074F" w:rsidRPr="00C13AF5" w:rsidRDefault="0097074F" w:rsidP="009264D4">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97074F" w:rsidRPr="00C13AF5" w:rsidRDefault="0097074F" w:rsidP="009264D4">
            <w:pPr>
              <w:spacing w:after="0" w:line="240" w:lineRule="auto"/>
              <w:ind w:left="-114" w:right="-245" w:firstLine="66"/>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right="-6"/>
              <w:jc w:val="center"/>
              <w:rPr>
                <w:rFonts w:ascii="Times New Roman" w:eastAsia="Times New Roman" w:hAnsi="Times New Roman" w:cs="Times New Roman"/>
                <w:lang w:eastAsia="ru-RU"/>
              </w:rPr>
            </w:pPr>
            <w:r w:rsidRPr="00C13AF5">
              <w:rPr>
                <w:rFonts w:ascii="Times New Roman" w:hAnsi="Times New Roman" w:cs="Times New Roman"/>
              </w:rPr>
              <w:t>132584,632</w:t>
            </w:r>
          </w:p>
        </w:tc>
        <w:tc>
          <w:tcPr>
            <w:tcW w:w="398" w:type="pct"/>
            <w:tcBorders>
              <w:top w:val="nil"/>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right="-63"/>
              <w:jc w:val="center"/>
              <w:rPr>
                <w:rFonts w:ascii="Times New Roman" w:eastAsia="Times New Roman" w:hAnsi="Times New Roman" w:cs="Times New Roman"/>
                <w:bCs/>
                <w:lang w:eastAsia="ru-RU"/>
              </w:rPr>
            </w:pPr>
            <w:r w:rsidRPr="00C13AF5">
              <w:rPr>
                <w:rFonts w:ascii="Times New Roman" w:hAnsi="Times New Roman" w:cs="Times New Roman"/>
              </w:rPr>
              <w:t>64844,097</w:t>
            </w:r>
          </w:p>
        </w:tc>
        <w:tc>
          <w:tcPr>
            <w:tcW w:w="433" w:type="pct"/>
            <w:tcBorders>
              <w:top w:val="nil"/>
              <w:left w:val="nil"/>
              <w:bottom w:val="single" w:sz="4" w:space="0" w:color="auto"/>
              <w:right w:val="single" w:sz="4" w:space="0" w:color="auto"/>
            </w:tcBorders>
            <w:shd w:val="clear" w:color="auto" w:fill="auto"/>
            <w:vAlign w:val="center"/>
          </w:tcPr>
          <w:p w:rsidR="0097074F" w:rsidRPr="00C13AF5" w:rsidRDefault="0097074F" w:rsidP="009264D4">
            <w:pPr>
              <w:spacing w:after="0" w:line="240" w:lineRule="auto"/>
              <w:ind w:right="-84" w:hanging="146"/>
              <w:jc w:val="center"/>
              <w:rPr>
                <w:rFonts w:ascii="Times New Roman" w:eastAsia="Times New Roman" w:hAnsi="Times New Roman" w:cs="Times New Roman"/>
                <w:bCs/>
                <w:lang w:val="en-US" w:eastAsia="ru-RU"/>
              </w:rPr>
            </w:pPr>
            <w:r w:rsidRPr="00C13AF5">
              <w:rPr>
                <w:rFonts w:ascii="Times New Roman" w:hAnsi="Times New Roman" w:cs="Times New Roman"/>
              </w:rPr>
              <w:t>118677,923</w:t>
            </w:r>
          </w:p>
        </w:tc>
        <w:tc>
          <w:tcPr>
            <w:tcW w:w="433" w:type="pct"/>
            <w:tcBorders>
              <w:top w:val="nil"/>
              <w:left w:val="nil"/>
              <w:bottom w:val="single" w:sz="4" w:space="0" w:color="auto"/>
              <w:right w:val="single" w:sz="4" w:space="0" w:color="auto"/>
            </w:tcBorders>
            <w:shd w:val="clear" w:color="auto" w:fill="auto"/>
            <w:vAlign w:val="center"/>
          </w:tcPr>
          <w:p w:rsidR="0097074F" w:rsidRPr="00C13AF5" w:rsidRDefault="00C9180C" w:rsidP="009264D4">
            <w:pPr>
              <w:spacing w:after="0" w:line="240" w:lineRule="auto"/>
              <w:ind w:right="-116" w:hanging="138"/>
              <w:jc w:val="center"/>
              <w:rPr>
                <w:rFonts w:ascii="Times New Roman" w:eastAsia="Times New Roman" w:hAnsi="Times New Roman" w:cs="Times New Roman"/>
                <w:bCs/>
                <w:lang w:eastAsia="ru-RU"/>
              </w:rPr>
            </w:pPr>
            <w:r w:rsidRPr="00C13AF5">
              <w:rPr>
                <w:rFonts w:ascii="Times New Roman" w:hAnsi="Times New Roman" w:cs="Times New Roman"/>
              </w:rPr>
              <w:t>72980,274</w:t>
            </w:r>
          </w:p>
        </w:tc>
        <w:tc>
          <w:tcPr>
            <w:tcW w:w="436" w:type="pct"/>
            <w:tcBorders>
              <w:top w:val="nil"/>
              <w:left w:val="nil"/>
              <w:bottom w:val="single" w:sz="4" w:space="0" w:color="auto"/>
              <w:right w:val="single" w:sz="4" w:space="0" w:color="auto"/>
            </w:tcBorders>
            <w:shd w:val="clear" w:color="auto" w:fill="auto"/>
            <w:vAlign w:val="center"/>
          </w:tcPr>
          <w:p w:rsidR="0097074F" w:rsidRPr="00C13AF5" w:rsidRDefault="000A6328" w:rsidP="009264D4">
            <w:pPr>
              <w:spacing w:after="0" w:line="240" w:lineRule="auto"/>
              <w:ind w:right="-20"/>
              <w:jc w:val="center"/>
              <w:rPr>
                <w:rFonts w:ascii="Times New Roman" w:eastAsia="Times New Roman" w:hAnsi="Times New Roman" w:cs="Times New Roman"/>
                <w:bCs/>
                <w:lang w:eastAsia="ru-RU"/>
              </w:rPr>
            </w:pPr>
            <w:r w:rsidRPr="00C13AF5">
              <w:rPr>
                <w:rFonts w:ascii="Times New Roman" w:hAnsi="Times New Roman" w:cs="Times New Roman"/>
              </w:rPr>
              <w:t>53080,475</w:t>
            </w:r>
          </w:p>
        </w:tc>
        <w:tc>
          <w:tcPr>
            <w:tcW w:w="377" w:type="pct"/>
            <w:tcBorders>
              <w:top w:val="nil"/>
              <w:left w:val="nil"/>
              <w:bottom w:val="single" w:sz="4" w:space="0" w:color="auto"/>
              <w:right w:val="single" w:sz="4" w:space="0" w:color="auto"/>
            </w:tcBorders>
            <w:shd w:val="clear" w:color="auto" w:fill="auto"/>
            <w:vAlign w:val="center"/>
          </w:tcPr>
          <w:p w:rsidR="0097074F" w:rsidRPr="00C13AF5" w:rsidRDefault="00C12B15" w:rsidP="009264D4">
            <w:pPr>
              <w:spacing w:after="0" w:line="240" w:lineRule="auto"/>
              <w:ind w:right="-64"/>
              <w:jc w:val="center"/>
              <w:rPr>
                <w:rFonts w:ascii="Times New Roman" w:eastAsia="Times New Roman" w:hAnsi="Times New Roman" w:cs="Times New Roman"/>
                <w:bCs/>
                <w:lang w:eastAsia="ru-RU"/>
              </w:rPr>
            </w:pPr>
            <w:r w:rsidRPr="00C13AF5">
              <w:rPr>
                <w:rFonts w:ascii="Times New Roman" w:hAnsi="Times New Roman" w:cs="Times New Roman"/>
              </w:rPr>
              <w:t>62370,000</w:t>
            </w:r>
          </w:p>
        </w:tc>
        <w:tc>
          <w:tcPr>
            <w:tcW w:w="353" w:type="pct"/>
            <w:tcBorders>
              <w:top w:val="nil"/>
              <w:left w:val="nil"/>
              <w:bottom w:val="single" w:sz="4" w:space="0" w:color="auto"/>
              <w:right w:val="single" w:sz="4" w:space="0" w:color="auto"/>
            </w:tcBorders>
            <w:vAlign w:val="center"/>
          </w:tcPr>
          <w:p w:rsidR="0097074F" w:rsidRPr="00C13AF5" w:rsidRDefault="00C12B15" w:rsidP="00CE08D5">
            <w:pPr>
              <w:spacing w:after="0" w:line="240" w:lineRule="auto"/>
              <w:ind w:right="-64"/>
              <w:jc w:val="center"/>
              <w:rPr>
                <w:rFonts w:ascii="Times New Roman" w:hAnsi="Times New Roman" w:cs="Times New Roman"/>
              </w:rPr>
            </w:pPr>
            <w:r w:rsidRPr="00C13AF5">
              <w:rPr>
                <w:rFonts w:ascii="Times New Roman" w:hAnsi="Times New Roman" w:cs="Times New Roman"/>
              </w:rPr>
              <w:t>64601,000</w:t>
            </w:r>
          </w:p>
        </w:tc>
      </w:tr>
      <w:tr w:rsidR="004859F1" w:rsidRPr="00C13AF5" w:rsidTr="00C13AF5">
        <w:trPr>
          <w:trHeight w:val="645"/>
        </w:trPr>
        <w:tc>
          <w:tcPr>
            <w:tcW w:w="266" w:type="pct"/>
            <w:vMerge/>
            <w:tcBorders>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noWrap/>
            <w:vAlign w:val="bottom"/>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31381,880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C13AF5" w:rsidRDefault="00C12B15"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632"/>
        </w:trPr>
        <w:tc>
          <w:tcPr>
            <w:tcW w:w="266" w:type="pct"/>
            <w:vMerge/>
            <w:tcBorders>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noWrap/>
            <w:vAlign w:val="bottom"/>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ind w:left="-169" w:right="-69"/>
              <w:jc w:val="center"/>
              <w:rPr>
                <w:rFonts w:ascii="Times New Roman" w:eastAsia="Times New Roman" w:hAnsi="Times New Roman" w:cs="Times New Roman"/>
                <w:lang w:eastAsia="ru-RU"/>
              </w:rPr>
            </w:pPr>
            <w:r w:rsidRPr="00C13AF5">
              <w:rPr>
                <w:rFonts w:ascii="Times New Roman" w:hAnsi="Times New Roman" w:cs="Times New Roman"/>
              </w:rPr>
              <w:t>90125,560</w:t>
            </w:r>
          </w:p>
        </w:tc>
        <w:tc>
          <w:tcPr>
            <w:tcW w:w="398"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ind w:left="-241" w:right="-115" w:firstLine="180"/>
              <w:jc w:val="center"/>
              <w:rPr>
                <w:rFonts w:ascii="Times New Roman" w:eastAsia="Times New Roman" w:hAnsi="Times New Roman" w:cs="Times New Roman"/>
                <w:lang w:eastAsia="ru-RU"/>
              </w:rPr>
            </w:pPr>
            <w:r w:rsidRPr="00C13AF5">
              <w:rPr>
                <w:rFonts w:ascii="Times New Roman" w:hAnsi="Times New Roman" w:cs="Times New Roman"/>
              </w:rPr>
              <w:t>82382,390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C13AF5" w:rsidRDefault="00C12B15"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959"/>
        </w:trPr>
        <w:tc>
          <w:tcPr>
            <w:tcW w:w="266" w:type="pct"/>
            <w:vMerge/>
            <w:tcBorders>
              <w:left w:val="single" w:sz="4" w:space="0" w:color="auto"/>
              <w:bottom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nil"/>
              <w:right w:val="single" w:sz="4" w:space="0" w:color="auto"/>
            </w:tcBorders>
            <w:shd w:val="clear" w:color="auto" w:fill="auto"/>
            <w:noWrap/>
            <w:vAlign w:val="bottom"/>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C13AF5" w:rsidRDefault="00C12B15" w:rsidP="00C12B15">
            <w:pPr>
              <w:spacing w:after="0" w:line="240" w:lineRule="auto"/>
              <w:jc w:val="center"/>
              <w:rPr>
                <w:rFonts w:ascii="Times New Roman" w:eastAsia="Times New Roman" w:hAnsi="Times New Roman" w:cs="Times New Roman"/>
                <w:lang w:eastAsia="ru-RU"/>
              </w:rPr>
            </w:pPr>
            <w:r w:rsidRPr="00C13AF5">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C13AF5" w:rsidRDefault="00C12B15" w:rsidP="00CE08D5">
            <w:pPr>
              <w:spacing w:after="0" w:line="240" w:lineRule="auto"/>
              <w:jc w:val="center"/>
              <w:rPr>
                <w:rFonts w:ascii="Times New Roman" w:hAnsi="Times New Roman" w:cs="Times New Roman"/>
              </w:rPr>
            </w:pPr>
            <w:r w:rsidRPr="00C13AF5">
              <w:rPr>
                <w:rFonts w:ascii="Times New Roman" w:hAnsi="Times New Roman" w:cs="Times New Roman"/>
              </w:rPr>
              <w:t>0,000</w:t>
            </w:r>
          </w:p>
        </w:tc>
      </w:tr>
      <w:tr w:rsidR="004859F1" w:rsidRPr="00C13AF5" w:rsidTr="00C13AF5">
        <w:trPr>
          <w:trHeight w:val="344"/>
        </w:trPr>
        <w:tc>
          <w:tcPr>
            <w:tcW w:w="266" w:type="pct"/>
            <w:vMerge w:val="restart"/>
            <w:tcBorders>
              <w:top w:val="single" w:sz="4" w:space="0" w:color="auto"/>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1.1.</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single" w:sz="4" w:space="0" w:color="auto"/>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left="28" w:right="-103" w:hanging="114"/>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noWrap/>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10400,178</w:t>
            </w:r>
          </w:p>
        </w:tc>
        <w:tc>
          <w:tcPr>
            <w:tcW w:w="398" w:type="pct"/>
            <w:tcBorders>
              <w:top w:val="nil"/>
              <w:left w:val="nil"/>
              <w:bottom w:val="single" w:sz="4" w:space="0" w:color="auto"/>
              <w:right w:val="single" w:sz="4" w:space="0" w:color="auto"/>
            </w:tcBorders>
            <w:shd w:val="clear" w:color="auto" w:fill="auto"/>
            <w:noWrap/>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11080,914</w:t>
            </w:r>
          </w:p>
        </w:tc>
        <w:tc>
          <w:tcPr>
            <w:tcW w:w="433" w:type="pct"/>
            <w:tcBorders>
              <w:top w:val="nil"/>
              <w:left w:val="nil"/>
              <w:bottom w:val="single" w:sz="4" w:space="0" w:color="auto"/>
              <w:right w:val="single" w:sz="4" w:space="0" w:color="auto"/>
            </w:tcBorders>
            <w:shd w:val="clear" w:color="auto" w:fill="auto"/>
            <w:noWrap/>
            <w:vAlign w:val="center"/>
          </w:tcPr>
          <w:p w:rsidR="00C12B15" w:rsidRPr="004A2FF1" w:rsidRDefault="00C12B15" w:rsidP="00C12B15">
            <w:pPr>
              <w:spacing w:after="0" w:line="240" w:lineRule="auto"/>
              <w:ind w:right="-115"/>
              <w:jc w:val="center"/>
              <w:rPr>
                <w:rFonts w:ascii="Times New Roman" w:eastAsia="Times New Roman" w:hAnsi="Times New Roman" w:cs="Times New Roman"/>
                <w:bCs/>
                <w:lang w:eastAsia="ru-RU"/>
              </w:rPr>
            </w:pPr>
            <w:r w:rsidRPr="004A2FF1">
              <w:rPr>
                <w:rFonts w:ascii="Times New Roman" w:hAnsi="Times New Roman" w:cs="Times New Roman"/>
              </w:rPr>
              <w:t>18008,809</w:t>
            </w:r>
          </w:p>
        </w:tc>
        <w:tc>
          <w:tcPr>
            <w:tcW w:w="433" w:type="pct"/>
            <w:tcBorders>
              <w:top w:val="nil"/>
              <w:left w:val="nil"/>
              <w:bottom w:val="single" w:sz="4" w:space="0" w:color="auto"/>
              <w:right w:val="single" w:sz="4" w:space="0" w:color="auto"/>
            </w:tcBorders>
            <w:shd w:val="clear" w:color="auto" w:fill="auto"/>
            <w:noWrap/>
            <w:vAlign w:val="center"/>
          </w:tcPr>
          <w:p w:rsidR="00C12B15" w:rsidRPr="004A2FF1" w:rsidRDefault="00C9180C"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16789,612</w:t>
            </w:r>
          </w:p>
        </w:tc>
        <w:tc>
          <w:tcPr>
            <w:tcW w:w="436" w:type="pct"/>
            <w:tcBorders>
              <w:top w:val="nil"/>
              <w:left w:val="nil"/>
              <w:bottom w:val="single" w:sz="4" w:space="0" w:color="auto"/>
              <w:right w:val="single" w:sz="4" w:space="0" w:color="auto"/>
            </w:tcBorders>
            <w:shd w:val="clear" w:color="auto" w:fill="auto"/>
            <w:noWrap/>
            <w:vAlign w:val="center"/>
          </w:tcPr>
          <w:p w:rsidR="00C12B15" w:rsidRPr="004A2FF1" w:rsidRDefault="00C876AB"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3350,000</w:t>
            </w:r>
          </w:p>
        </w:tc>
        <w:tc>
          <w:tcPr>
            <w:tcW w:w="377" w:type="pct"/>
            <w:tcBorders>
              <w:top w:val="nil"/>
              <w:left w:val="nil"/>
              <w:bottom w:val="single" w:sz="4" w:space="0" w:color="auto"/>
              <w:right w:val="single" w:sz="4" w:space="0" w:color="auto"/>
            </w:tcBorders>
            <w:shd w:val="clear" w:color="auto" w:fill="auto"/>
            <w:noWrap/>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4100,000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4200,000</w:t>
            </w:r>
          </w:p>
        </w:tc>
      </w:tr>
      <w:tr w:rsidR="004859F1" w:rsidRPr="00C13AF5" w:rsidTr="00C13AF5">
        <w:trPr>
          <w:trHeight w:val="645"/>
        </w:trPr>
        <w:tc>
          <w:tcPr>
            <w:tcW w:w="266" w:type="pct"/>
            <w:vMerge/>
            <w:tcBorders>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30"/>
        </w:trPr>
        <w:tc>
          <w:tcPr>
            <w:tcW w:w="266" w:type="pct"/>
            <w:tcBorders>
              <w:top w:val="nil"/>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1.1.1</w:t>
            </w:r>
          </w:p>
        </w:tc>
        <w:tc>
          <w:tcPr>
            <w:tcW w:w="1094"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Тырма - с. Аланап»</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500,000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933,532</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1136,205</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1624,402</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700,000</w:t>
            </w:r>
          </w:p>
        </w:tc>
      </w:tr>
      <w:tr w:rsidR="004859F1" w:rsidRPr="00C13AF5" w:rsidTr="00C13AF5">
        <w:trPr>
          <w:trHeight w:val="406"/>
        </w:trPr>
        <w:tc>
          <w:tcPr>
            <w:tcW w:w="266" w:type="pct"/>
            <w:tcBorders>
              <w:top w:val="nil"/>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1.1.2</w:t>
            </w:r>
          </w:p>
        </w:tc>
        <w:tc>
          <w:tcPr>
            <w:tcW w:w="1094"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«рп. Чегдомын –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5242,559</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2581,159</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6579,847</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7819,122</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800,000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800,000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800,000</w:t>
            </w:r>
          </w:p>
        </w:tc>
      </w:tr>
      <w:tr w:rsidR="004859F1" w:rsidRPr="00C13AF5" w:rsidTr="00C13AF5">
        <w:trPr>
          <w:trHeight w:val="301"/>
        </w:trPr>
        <w:tc>
          <w:tcPr>
            <w:tcW w:w="266" w:type="pct"/>
            <w:tcBorders>
              <w:top w:val="nil"/>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1.1.3</w:t>
            </w:r>
          </w:p>
        </w:tc>
        <w:tc>
          <w:tcPr>
            <w:tcW w:w="1094"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Шахтинский –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Софийск»</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1868,712</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5013,543</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7620,596</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2C2076"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3636,413</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1300,000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1300,000</w:t>
            </w:r>
          </w:p>
        </w:tc>
        <w:tc>
          <w:tcPr>
            <w:tcW w:w="353" w:type="pct"/>
            <w:tcBorders>
              <w:top w:val="nil"/>
              <w:left w:val="nil"/>
              <w:bottom w:val="single" w:sz="4" w:space="0" w:color="auto"/>
              <w:right w:val="single" w:sz="4" w:space="0" w:color="auto"/>
            </w:tcBorders>
            <w:vAlign w:val="center"/>
          </w:tcPr>
          <w:p w:rsidR="00C12B15" w:rsidRPr="004A2FF1" w:rsidRDefault="00C12B15" w:rsidP="00CE08D5">
            <w:pPr>
              <w:spacing w:after="0" w:line="240" w:lineRule="auto"/>
              <w:jc w:val="center"/>
              <w:rPr>
                <w:rFonts w:ascii="Times New Roman" w:hAnsi="Times New Roman" w:cs="Times New Roman"/>
              </w:rPr>
            </w:pPr>
            <w:r w:rsidRPr="004A2FF1">
              <w:rPr>
                <w:rFonts w:ascii="Times New Roman" w:hAnsi="Times New Roman" w:cs="Times New Roman"/>
              </w:rPr>
              <w:t>1300,000</w:t>
            </w:r>
          </w:p>
        </w:tc>
      </w:tr>
      <w:tr w:rsidR="004859F1" w:rsidRPr="00C13AF5" w:rsidTr="00C13AF5">
        <w:trPr>
          <w:trHeight w:val="301"/>
        </w:trPr>
        <w:tc>
          <w:tcPr>
            <w:tcW w:w="266" w:type="pct"/>
            <w:tcBorders>
              <w:top w:val="nil"/>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1.1.4</w:t>
            </w:r>
          </w:p>
        </w:tc>
        <w:tc>
          <w:tcPr>
            <w:tcW w:w="1094"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р.п. </w:t>
            </w:r>
            <w:proofErr w:type="spellStart"/>
            <w:r w:rsidRPr="00C13AF5">
              <w:rPr>
                <w:rFonts w:ascii="Times New Roman" w:eastAsia="Times New Roman" w:hAnsi="Times New Roman" w:cs="Times New Roman"/>
                <w:sz w:val="24"/>
                <w:szCs w:val="24"/>
                <w:lang w:eastAsia="ru-RU"/>
              </w:rPr>
              <w:t>Чегдомын-ж.д</w:t>
            </w:r>
            <w:proofErr w:type="gramStart"/>
            <w:r w:rsidRPr="00C13AF5">
              <w:rPr>
                <w:rFonts w:ascii="Times New Roman" w:eastAsia="Times New Roman" w:hAnsi="Times New Roman" w:cs="Times New Roman"/>
                <w:sz w:val="24"/>
                <w:szCs w:val="24"/>
                <w:lang w:eastAsia="ru-RU"/>
              </w:rPr>
              <w:t>.п</w:t>
            </w:r>
            <w:proofErr w:type="gramEnd"/>
            <w:r w:rsidRPr="00C13AF5">
              <w:rPr>
                <w:rFonts w:ascii="Times New Roman" w:eastAsia="Times New Roman" w:hAnsi="Times New Roman" w:cs="Times New Roman"/>
                <w:sz w:val="24"/>
                <w:szCs w:val="24"/>
                <w:lang w:eastAsia="ru-RU"/>
              </w:rPr>
              <w:t>ереезд</w:t>
            </w:r>
            <w:proofErr w:type="spellEnd"/>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tcBorders>
              <w:top w:val="nil"/>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1.1.5</w:t>
            </w:r>
          </w:p>
        </w:tc>
        <w:tc>
          <w:tcPr>
            <w:tcW w:w="1094"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«р.п. Чегдомын-с. Средний Ургал»</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1981,657</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1044,562</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tcBorders>
              <w:top w:val="nil"/>
              <w:left w:val="single" w:sz="4" w:space="0" w:color="auto"/>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1.1.6</w:t>
            </w:r>
          </w:p>
        </w:tc>
        <w:tc>
          <w:tcPr>
            <w:tcW w:w="1094" w:type="pct"/>
            <w:tcBorders>
              <w:top w:val="nil"/>
              <w:left w:val="nil"/>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Подъезд к аэропорту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р.п. Чегдомын</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tcBorders>
              <w:top w:val="single" w:sz="4" w:space="0" w:color="auto"/>
              <w:left w:val="single" w:sz="4" w:space="0" w:color="auto"/>
              <w:bottom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1.1.7</w:t>
            </w:r>
          </w:p>
        </w:tc>
        <w:tc>
          <w:tcPr>
            <w:tcW w:w="1094" w:type="pct"/>
            <w:tcBorders>
              <w:top w:val="single" w:sz="4" w:space="0" w:color="auto"/>
              <w:left w:val="nil"/>
              <w:bottom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«Лиственный - </w:t>
            </w:r>
            <w:proofErr w:type="spellStart"/>
            <w:r w:rsidRPr="00C13AF5">
              <w:rPr>
                <w:rFonts w:ascii="Times New Roman" w:eastAsia="Times New Roman" w:hAnsi="Times New Roman" w:cs="Times New Roman"/>
                <w:sz w:val="24"/>
                <w:szCs w:val="24"/>
                <w:lang w:eastAsia="ru-RU"/>
              </w:rPr>
              <w:t>Адникан</w:t>
            </w:r>
            <w:proofErr w:type="spellEnd"/>
            <w:r w:rsidRPr="00C13AF5">
              <w:rPr>
                <w:rFonts w:ascii="Times New Roman" w:eastAsia="Times New Roman" w:hAnsi="Times New Roman" w:cs="Times New Roman"/>
                <w:sz w:val="24"/>
                <w:szCs w:val="24"/>
                <w:lang w:eastAsia="ru-RU"/>
              </w:rPr>
              <w:t xml:space="preserve"> – Эльга»</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807,250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2552,680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1627,599</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3709,675</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876AB"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550</w:t>
            </w:r>
            <w:r w:rsidR="00CE08D5" w:rsidRPr="004A2FF1">
              <w:rPr>
                <w:rFonts w:ascii="Times New Roman" w:hAnsi="Times New Roman" w:cs="Times New Roman"/>
              </w:rPr>
              <w:t>,000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1300,000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1400,000</w:t>
            </w:r>
          </w:p>
        </w:tc>
      </w:tr>
      <w:tr w:rsidR="004859F1" w:rsidRPr="00C13AF5" w:rsidTr="00C13AF5">
        <w:trPr>
          <w:trHeight w:val="703"/>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1.1.8</w:t>
            </w:r>
          </w:p>
        </w:tc>
        <w:tc>
          <w:tcPr>
            <w:tcW w:w="10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Неотложные аварийно-восстановительные работы на мосту ПК</w:t>
            </w:r>
            <w:proofErr w:type="gramStart"/>
            <w:r w:rsidRPr="00C13AF5">
              <w:rPr>
                <w:rFonts w:ascii="Times New Roman" w:eastAsia="Times New Roman" w:hAnsi="Times New Roman" w:cs="Times New Roman"/>
                <w:sz w:val="24"/>
                <w:szCs w:val="24"/>
                <w:lang w:eastAsia="ru-RU"/>
              </w:rPr>
              <w:t>6</w:t>
            </w:r>
            <w:proofErr w:type="gramEnd"/>
            <w:r w:rsidRPr="00C13AF5">
              <w:rPr>
                <w:rFonts w:ascii="Times New Roman" w:eastAsia="Times New Roman" w:hAnsi="Times New Roman" w:cs="Times New Roman"/>
                <w:sz w:val="24"/>
                <w:szCs w:val="24"/>
                <w:lang w:eastAsia="ru-RU"/>
              </w:rPr>
              <w:t>+617 автомобильной дороги «р.п. Чегдомын - пос. Шахтинский»</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lastRenderedPageBreak/>
              <w:t>1.2</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t>Ремонт автомобильных дорог общего пользования местного значения и искусственных сооружений на них</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right="-69" w:hanging="106"/>
              <w:jc w:val="center"/>
              <w:rPr>
                <w:rFonts w:ascii="Times New Roman" w:eastAsia="Times New Roman" w:hAnsi="Times New Roman" w:cs="Times New Roman"/>
                <w:lang w:eastAsia="ru-RU"/>
              </w:rPr>
            </w:pPr>
            <w:r w:rsidRPr="004A2FF1">
              <w:rPr>
                <w:rFonts w:ascii="Times New Roman" w:hAnsi="Times New Roman" w:cs="Times New Roman"/>
              </w:rPr>
              <w:t>114921,140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right="-148" w:hanging="216"/>
              <w:jc w:val="center"/>
              <w:rPr>
                <w:rFonts w:ascii="Times New Roman" w:eastAsia="Times New Roman" w:hAnsi="Times New Roman" w:cs="Times New Roman"/>
                <w:lang w:eastAsia="ru-RU"/>
              </w:rPr>
            </w:pPr>
            <w:r w:rsidRPr="004A2FF1">
              <w:rPr>
                <w:rFonts w:ascii="Times New Roman" w:hAnsi="Times New Roman" w:cs="Times New Roman"/>
              </w:rPr>
              <w:t>51263,183</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ind w:left="-166" w:right="-72" w:firstLine="20"/>
              <w:jc w:val="center"/>
              <w:rPr>
                <w:rFonts w:ascii="Times New Roman" w:eastAsia="Times New Roman" w:hAnsi="Times New Roman" w:cs="Times New Roman"/>
                <w:lang w:val="en-US" w:eastAsia="ru-RU"/>
              </w:rPr>
            </w:pPr>
            <w:r w:rsidRPr="004A2FF1">
              <w:rPr>
                <w:rFonts w:ascii="Times New Roman" w:hAnsi="Times New Roman" w:cs="Times New Roman"/>
              </w:rPr>
              <w:t>100669,114</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ind w:right="-131" w:hanging="138"/>
              <w:jc w:val="center"/>
              <w:rPr>
                <w:rFonts w:ascii="Times New Roman" w:eastAsia="Times New Roman" w:hAnsi="Times New Roman" w:cs="Times New Roman"/>
                <w:bCs/>
                <w:lang w:eastAsia="ru-RU"/>
              </w:rPr>
            </w:pPr>
            <w:r w:rsidRPr="004A2FF1">
              <w:rPr>
                <w:rFonts w:ascii="Times New Roman" w:hAnsi="Times New Roman" w:cs="Times New Roman"/>
              </w:rPr>
              <w:t>56190,662</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0A6328" w:rsidP="00C12B15">
            <w:pPr>
              <w:spacing w:after="0" w:line="240" w:lineRule="auto"/>
              <w:ind w:hanging="93"/>
              <w:jc w:val="center"/>
              <w:rPr>
                <w:rFonts w:ascii="Times New Roman" w:eastAsia="Times New Roman" w:hAnsi="Times New Roman" w:cs="Times New Roman"/>
                <w:bCs/>
                <w:lang w:eastAsia="ru-RU"/>
              </w:rPr>
            </w:pPr>
            <w:r w:rsidRPr="004A2FF1">
              <w:rPr>
                <w:rFonts w:ascii="Times New Roman" w:hAnsi="Times New Roman" w:cs="Times New Roman"/>
              </w:rPr>
              <w:t>40606,498</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ind w:hanging="61"/>
              <w:jc w:val="center"/>
              <w:rPr>
                <w:rFonts w:ascii="Times New Roman" w:eastAsia="Times New Roman" w:hAnsi="Times New Roman" w:cs="Times New Roman"/>
                <w:bCs/>
                <w:lang w:eastAsia="ru-RU"/>
              </w:rPr>
            </w:pPr>
            <w:r w:rsidRPr="004A2FF1">
              <w:rPr>
                <w:rFonts w:ascii="Times New Roman" w:hAnsi="Times New Roman" w:cs="Times New Roman"/>
              </w:rPr>
              <w:t>58270,000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ind w:hanging="61"/>
              <w:jc w:val="center"/>
              <w:rPr>
                <w:rFonts w:ascii="Times New Roman" w:hAnsi="Times New Roman" w:cs="Times New Roman"/>
              </w:rPr>
            </w:pPr>
            <w:r w:rsidRPr="004A2FF1">
              <w:rPr>
                <w:rFonts w:ascii="Times New Roman" w:hAnsi="Times New Roman" w:cs="Times New Roman"/>
              </w:rPr>
              <w:t>60401,000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31381,880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06"/>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ind w:hanging="106"/>
              <w:jc w:val="center"/>
              <w:rPr>
                <w:rFonts w:ascii="Times New Roman" w:eastAsia="Times New Roman" w:hAnsi="Times New Roman" w:cs="Times New Roman"/>
                <w:lang w:eastAsia="ru-RU"/>
              </w:rPr>
            </w:pPr>
            <w:r w:rsidRPr="004A2FF1">
              <w:rPr>
                <w:rFonts w:ascii="Times New Roman" w:hAnsi="Times New Roman" w:cs="Times New Roman"/>
              </w:rPr>
              <w:t>90125,560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ind w:right="-84" w:hanging="146"/>
              <w:jc w:val="center"/>
              <w:rPr>
                <w:rFonts w:ascii="Times New Roman" w:eastAsia="Times New Roman" w:hAnsi="Times New Roman" w:cs="Times New Roman"/>
                <w:lang w:eastAsia="ru-RU"/>
              </w:rPr>
            </w:pPr>
            <w:r w:rsidRPr="004A2FF1">
              <w:rPr>
                <w:rFonts w:ascii="Times New Roman" w:hAnsi="Times New Roman" w:cs="Times New Roman"/>
              </w:rPr>
              <w:t>82382,390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2"/>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1.2.1</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участка автомобильной дороги «рп. Чегдомын –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Шахтинский» и участка автомобильной дороги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Шахтинский –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Софийск»</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hanging="106"/>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31381,880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5303,835</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2C2076" w:rsidP="00C12B15">
            <w:pPr>
              <w:spacing w:after="0" w:line="240" w:lineRule="auto"/>
              <w:ind w:hanging="138"/>
              <w:jc w:val="center"/>
              <w:rPr>
                <w:rFonts w:ascii="Times New Roman" w:eastAsia="Times New Roman" w:hAnsi="Times New Roman" w:cs="Times New Roman"/>
                <w:bCs/>
                <w:lang w:eastAsia="ru-RU"/>
              </w:rPr>
            </w:pPr>
            <w:r w:rsidRPr="004A2FF1">
              <w:rPr>
                <w:rFonts w:ascii="Times New Roman" w:hAnsi="Times New Roman" w:cs="Times New Roman"/>
              </w:rPr>
              <w:t>25982,588</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0A6328" w:rsidP="00C12B15">
            <w:pPr>
              <w:spacing w:after="0" w:line="240" w:lineRule="auto"/>
              <w:ind w:hanging="93"/>
              <w:jc w:val="center"/>
              <w:rPr>
                <w:rFonts w:ascii="Times New Roman" w:eastAsia="Times New Roman" w:hAnsi="Times New Roman" w:cs="Times New Roman"/>
                <w:bCs/>
                <w:lang w:eastAsia="ru-RU"/>
              </w:rPr>
            </w:pPr>
            <w:r w:rsidRPr="004A2FF1">
              <w:rPr>
                <w:rFonts w:ascii="Times New Roman" w:hAnsi="Times New Roman" w:cs="Times New Roman"/>
              </w:rPr>
              <w:t>18125,038</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ind w:hanging="61"/>
              <w:jc w:val="center"/>
              <w:rPr>
                <w:rFonts w:ascii="Times New Roman" w:eastAsia="Times New Roman" w:hAnsi="Times New Roman" w:cs="Times New Roman"/>
                <w:bCs/>
                <w:lang w:eastAsia="ru-RU"/>
              </w:rPr>
            </w:pPr>
            <w:r w:rsidRPr="004A2FF1">
              <w:rPr>
                <w:rFonts w:ascii="Times New Roman" w:hAnsi="Times New Roman" w:cs="Times New Roman"/>
              </w:rPr>
              <w:t>33779,960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ind w:hanging="61"/>
              <w:jc w:val="center"/>
              <w:rPr>
                <w:rFonts w:ascii="Times New Roman" w:hAnsi="Times New Roman" w:cs="Times New Roman"/>
              </w:rPr>
            </w:pPr>
            <w:r w:rsidRPr="004A2FF1">
              <w:rPr>
                <w:rFonts w:ascii="Times New Roman" w:hAnsi="Times New Roman" w:cs="Times New Roman"/>
              </w:rPr>
              <w:t>35910,960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31381,880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1.2.2</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моста ПК 20+500 автодороги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 Софийск»</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1.2.3</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моста ПК 54+700 </w:t>
            </w:r>
            <w:r w:rsidRPr="00C13AF5">
              <w:rPr>
                <w:rFonts w:ascii="Times New Roman" w:eastAsia="Times New Roman" w:hAnsi="Times New Roman" w:cs="Times New Roman"/>
                <w:sz w:val="24"/>
                <w:szCs w:val="24"/>
                <w:lang w:eastAsia="ru-RU"/>
              </w:rPr>
              <w:lastRenderedPageBreak/>
              <w:t xml:space="preserve">автодороги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Шахтинский –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Софийск»</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1.2.4</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автомобильных дорог «р.п. Чегдомын - п</w:t>
            </w:r>
            <w:proofErr w:type="gramStart"/>
            <w:r w:rsidRPr="00C13AF5">
              <w:rPr>
                <w:rFonts w:ascii="Times New Roman" w:eastAsia="Times New Roman" w:hAnsi="Times New Roman" w:cs="Times New Roman"/>
                <w:sz w:val="24"/>
                <w:szCs w:val="24"/>
                <w:lang w:eastAsia="ru-RU"/>
              </w:rPr>
              <w:t>.Ш</w:t>
            </w:r>
            <w:proofErr w:type="gramEnd"/>
            <w:r w:rsidRPr="00C13AF5">
              <w:rPr>
                <w:rFonts w:ascii="Times New Roman" w:eastAsia="Times New Roman" w:hAnsi="Times New Roman" w:cs="Times New Roman"/>
                <w:sz w:val="24"/>
                <w:szCs w:val="24"/>
                <w:lang w:eastAsia="ru-RU"/>
              </w:rPr>
              <w:t xml:space="preserve">ахтинский»,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 - п. Софийск»</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hanging="106"/>
              <w:jc w:val="center"/>
              <w:rPr>
                <w:rFonts w:ascii="Times New Roman" w:eastAsia="Times New Roman" w:hAnsi="Times New Roman" w:cs="Times New Roman"/>
                <w:bCs/>
                <w:lang w:eastAsia="ru-RU"/>
              </w:rPr>
            </w:pPr>
            <w:r w:rsidRPr="004A2FF1">
              <w:rPr>
                <w:rFonts w:ascii="Times New Roman" w:hAnsi="Times New Roman" w:cs="Times New Roman"/>
              </w:rPr>
              <w:t>49258,429</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14711,489</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5664,371</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18052,989</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0A6328"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15481,460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ind w:hanging="61"/>
              <w:jc w:val="center"/>
              <w:rPr>
                <w:rFonts w:ascii="Times New Roman" w:eastAsia="Times New Roman" w:hAnsi="Times New Roman" w:cs="Times New Roman"/>
                <w:bCs/>
                <w:lang w:eastAsia="ru-RU"/>
              </w:rPr>
            </w:pPr>
            <w:r w:rsidRPr="004A2FF1">
              <w:rPr>
                <w:rFonts w:ascii="Times New Roman" w:hAnsi="Times New Roman" w:cs="Times New Roman"/>
              </w:rPr>
              <w:t>17490,040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ind w:hanging="61"/>
              <w:jc w:val="center"/>
              <w:rPr>
                <w:rFonts w:ascii="Times New Roman" w:hAnsi="Times New Roman" w:cs="Times New Roman"/>
              </w:rPr>
            </w:pPr>
            <w:r w:rsidRPr="004A2FF1">
              <w:rPr>
                <w:rFonts w:ascii="Times New Roman" w:hAnsi="Times New Roman" w:cs="Times New Roman"/>
              </w:rPr>
              <w:t>17490,040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ind w:hanging="106"/>
              <w:jc w:val="center"/>
              <w:rPr>
                <w:rFonts w:ascii="Times New Roman" w:eastAsia="Times New Roman" w:hAnsi="Times New Roman" w:cs="Times New Roman"/>
                <w:lang w:eastAsia="ru-RU"/>
              </w:rPr>
            </w:pPr>
            <w:r w:rsidRPr="004A2FF1">
              <w:rPr>
                <w:rFonts w:ascii="Times New Roman" w:hAnsi="Times New Roman" w:cs="Times New Roman"/>
              </w:rPr>
              <w:t>34464,010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1.2.5.</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автомобильной дороги «п. Тырма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с. Аланап», «Лиственный </w:t>
            </w:r>
            <w:proofErr w:type="spellStart"/>
            <w:r w:rsidRPr="00C13AF5">
              <w:rPr>
                <w:rFonts w:ascii="Times New Roman" w:eastAsia="Times New Roman" w:hAnsi="Times New Roman" w:cs="Times New Roman"/>
                <w:sz w:val="24"/>
                <w:szCs w:val="24"/>
                <w:lang w:eastAsia="ru-RU"/>
              </w:rPr>
              <w:t>Адникан</w:t>
            </w:r>
            <w:proofErr w:type="spellEnd"/>
            <w:r w:rsidRPr="00C13AF5">
              <w:rPr>
                <w:rFonts w:ascii="Times New Roman" w:eastAsia="Times New Roman" w:hAnsi="Times New Roman" w:cs="Times New Roman"/>
                <w:sz w:val="24"/>
                <w:szCs w:val="24"/>
                <w:lang w:eastAsia="ru-RU"/>
              </w:rPr>
              <w:t xml:space="preserve"> – Эльга»</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1456,759</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2113,484</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2615,478</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9180C"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5955,085</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800,000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800,000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800,000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1019,229</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23"/>
        </w:trPr>
        <w:tc>
          <w:tcPr>
            <w:tcW w:w="266" w:type="pct"/>
            <w:vMerge w:val="restart"/>
            <w:tcBorders>
              <w:top w:val="nil"/>
              <w:left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1.2.6.</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малых, средних и больших мостов</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w:t>
            </w:r>
          </w:p>
        </w:tc>
        <w:tc>
          <w:tcPr>
            <w:tcW w:w="775" w:type="pct"/>
            <w:tcBorders>
              <w:top w:val="nil"/>
              <w:left w:val="nil"/>
              <w:bottom w:val="single" w:sz="4" w:space="0" w:color="auto"/>
              <w:right w:val="single" w:sz="4" w:space="0" w:color="auto"/>
            </w:tcBorders>
            <w:shd w:val="clear" w:color="auto" w:fill="auto"/>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31842,032</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3056,330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2565,560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6200,000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6200,000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6200,000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6200,000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22278,401</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27"/>
        </w:trPr>
        <w:tc>
          <w:tcPr>
            <w:tcW w:w="266" w:type="pct"/>
            <w:vMerge w:val="restart"/>
            <w:tcBorders>
              <w:top w:val="single" w:sz="4" w:space="0" w:color="auto"/>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1.2.7</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t xml:space="preserve">Аварийно-восстановительные работы на автомобильной дороге «пос. Шахтинский – </w:t>
            </w:r>
          </w:p>
          <w:p w:rsidR="00CE08D5" w:rsidRPr="00C13AF5" w:rsidRDefault="00CE08D5" w:rsidP="00CE08D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t>р.п. Софийск»</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32363,920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54923,845</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32363,920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54923,845</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89"/>
        </w:trPr>
        <w:tc>
          <w:tcPr>
            <w:tcW w:w="266" w:type="pct"/>
            <w:vMerge w:val="restart"/>
            <w:tcBorders>
              <w:left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1.2.8</w:t>
            </w:r>
          </w:p>
        </w:tc>
        <w:tc>
          <w:tcPr>
            <w:tcW w:w="1094" w:type="pct"/>
            <w:vMerge w:val="restart"/>
            <w:tcBorders>
              <w:top w:val="single" w:sz="4" w:space="0" w:color="auto"/>
              <w:left w:val="nil"/>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t>Аварийно-восстановительные работы на автомобильной дороге «</w:t>
            </w:r>
            <w:proofErr w:type="spellStart"/>
            <w:r w:rsidRPr="00C13AF5">
              <w:rPr>
                <w:rFonts w:ascii="Times New Roman" w:eastAsia="Times New Roman" w:hAnsi="Times New Roman" w:cs="Times New Roman"/>
                <w:bCs/>
                <w:sz w:val="24"/>
                <w:szCs w:val="24"/>
                <w:lang w:eastAsia="ru-RU"/>
              </w:rPr>
              <w:t>р</w:t>
            </w:r>
            <w:proofErr w:type="gramStart"/>
            <w:r w:rsidRPr="00C13AF5">
              <w:rPr>
                <w:rFonts w:ascii="Times New Roman" w:eastAsia="Times New Roman" w:hAnsi="Times New Roman" w:cs="Times New Roman"/>
                <w:bCs/>
                <w:sz w:val="24"/>
                <w:szCs w:val="24"/>
                <w:lang w:eastAsia="ru-RU"/>
              </w:rPr>
              <w:t>.п</w:t>
            </w:r>
            <w:proofErr w:type="spellEnd"/>
            <w:proofErr w:type="gramEnd"/>
            <w:r w:rsidRPr="00C13AF5">
              <w:rPr>
                <w:rFonts w:ascii="Times New Roman" w:eastAsia="Times New Roman" w:hAnsi="Times New Roman" w:cs="Times New Roman"/>
                <w:bCs/>
                <w:sz w:val="24"/>
                <w:szCs w:val="24"/>
                <w:lang w:eastAsia="ru-RU"/>
              </w:rPr>
              <w:t xml:space="preserve"> Чегдомын - пос. Шахтинский»</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27458,545</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64"/>
        </w:trPr>
        <w:tc>
          <w:tcPr>
            <w:tcW w:w="266" w:type="pct"/>
            <w:vMerge/>
            <w:tcBorders>
              <w:left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27458,545</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4"/>
        </w:trPr>
        <w:tc>
          <w:tcPr>
            <w:tcW w:w="266" w:type="pct"/>
            <w:vMerge/>
            <w:tcBorders>
              <w:left w:val="single" w:sz="4" w:space="0" w:color="auto"/>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21"/>
        </w:trPr>
        <w:tc>
          <w:tcPr>
            <w:tcW w:w="266" w:type="pct"/>
            <w:vMerge w:val="restart"/>
            <w:tcBorders>
              <w:top w:val="single" w:sz="4" w:space="0" w:color="auto"/>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1.3.</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Проведение инвентаризации автодорог общего пользования местного значения</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179,250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45"/>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1.3.1</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Лиственный – </w:t>
            </w:r>
            <w:proofErr w:type="spellStart"/>
            <w:r w:rsidRPr="00C13AF5">
              <w:rPr>
                <w:rFonts w:ascii="Times New Roman" w:eastAsia="Times New Roman" w:hAnsi="Times New Roman" w:cs="Times New Roman"/>
                <w:sz w:val="24"/>
                <w:szCs w:val="24"/>
                <w:lang w:eastAsia="ru-RU"/>
              </w:rPr>
              <w:t>Адникан</w:t>
            </w:r>
            <w:proofErr w:type="spellEnd"/>
            <w:r w:rsidRPr="00C13AF5">
              <w:rPr>
                <w:rFonts w:ascii="Times New Roman" w:eastAsia="Times New Roman" w:hAnsi="Times New Roman" w:cs="Times New Roman"/>
                <w:sz w:val="24"/>
                <w:szCs w:val="24"/>
                <w:lang w:eastAsia="ru-RU"/>
              </w:rPr>
              <w:t xml:space="preserve"> – Эльга»</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179,250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1.3.2</w:t>
            </w:r>
          </w:p>
        </w:tc>
        <w:tc>
          <w:tcPr>
            <w:tcW w:w="1094" w:type="pct"/>
            <w:vMerge w:val="restart"/>
            <w:tcBorders>
              <w:top w:val="nil"/>
              <w:left w:val="single" w:sz="4" w:space="0" w:color="auto"/>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Алонк</w:t>
            </w:r>
            <w:proofErr w:type="gramStart"/>
            <w:r w:rsidRPr="00C13AF5">
              <w:rPr>
                <w:rFonts w:ascii="Times New Roman" w:eastAsia="Times New Roman" w:hAnsi="Times New Roman" w:cs="Times New Roman"/>
                <w:sz w:val="24"/>
                <w:szCs w:val="24"/>
                <w:lang w:eastAsia="ru-RU"/>
              </w:rPr>
              <w:t>а-</w:t>
            </w:r>
            <w:proofErr w:type="gramEnd"/>
            <w:r w:rsidRPr="00C13AF5">
              <w:rPr>
                <w:rFonts w:ascii="Times New Roman" w:eastAsia="Times New Roman" w:hAnsi="Times New Roman" w:cs="Times New Roman"/>
                <w:sz w:val="24"/>
                <w:szCs w:val="24"/>
                <w:lang w:eastAsia="ru-RU"/>
              </w:rPr>
              <w:t xml:space="preserve"> п. Этыркэн» «п. Шахтинский – </w:t>
            </w:r>
          </w:p>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Софийск»</w:t>
            </w: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nil"/>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nil"/>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nil"/>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60"/>
        </w:trPr>
        <w:tc>
          <w:tcPr>
            <w:tcW w:w="266" w:type="pct"/>
            <w:vMerge/>
            <w:tcBorders>
              <w:top w:val="nil"/>
              <w:left w:val="single" w:sz="4" w:space="0" w:color="auto"/>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auto"/>
              <w:right w:val="single" w:sz="4" w:space="0" w:color="auto"/>
            </w:tcBorders>
            <w:shd w:val="clear" w:color="auto" w:fill="auto"/>
            <w:vAlign w:val="center"/>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CE08D5" w:rsidRPr="00C13AF5" w:rsidRDefault="00CE08D5" w:rsidP="00CE08D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nil"/>
              <w:right w:val="single" w:sz="4" w:space="0" w:color="auto"/>
            </w:tcBorders>
            <w:shd w:val="clear" w:color="auto" w:fill="auto"/>
            <w:vAlign w:val="center"/>
          </w:tcPr>
          <w:p w:rsidR="00CE08D5" w:rsidRPr="004A2FF1" w:rsidRDefault="00CE08D5" w:rsidP="00CE08D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nil"/>
              <w:right w:val="single" w:sz="4" w:space="0" w:color="auto"/>
            </w:tcBorders>
            <w:vAlign w:val="center"/>
          </w:tcPr>
          <w:p w:rsidR="00CE08D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23"/>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1.4.</w:t>
            </w:r>
          </w:p>
        </w:tc>
        <w:tc>
          <w:tcPr>
            <w:tcW w:w="10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7084,064</w:t>
            </w:r>
          </w:p>
        </w:tc>
        <w:tc>
          <w:tcPr>
            <w:tcW w:w="398"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2500,000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2C2076"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3642,852</w:t>
            </w:r>
          </w:p>
        </w:tc>
        <w:tc>
          <w:tcPr>
            <w:tcW w:w="436"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E08D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9123,977</w:t>
            </w:r>
          </w:p>
        </w:tc>
        <w:tc>
          <w:tcPr>
            <w:tcW w:w="377"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76"/>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76"/>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64"/>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C12B15" w:rsidRPr="00C13AF5" w:rsidRDefault="00C12B15" w:rsidP="00C12B15">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C12B15" w:rsidRPr="004A2FF1" w:rsidRDefault="00C12B15" w:rsidP="00C12B15">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C12B15" w:rsidRPr="004A2FF1" w:rsidRDefault="00CE08D5" w:rsidP="00CE08D5">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01"/>
        </w:trPr>
        <w:tc>
          <w:tcPr>
            <w:tcW w:w="266" w:type="pct"/>
            <w:vMerge w:val="restart"/>
            <w:tcBorders>
              <w:top w:val="single" w:sz="4" w:space="0" w:color="auto"/>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2.</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32493C"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96447,120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32493C"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217433,560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32493C"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96447,120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32493C"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217433,560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99"/>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88"/>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05"/>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2.1.</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моста через р. Малый Ерик</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tcBorders>
              <w:top w:val="nil"/>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72"/>
        </w:trPr>
        <w:tc>
          <w:tcPr>
            <w:tcW w:w="266" w:type="pct"/>
            <w:vMerge w:val="restart"/>
            <w:tcBorders>
              <w:top w:val="single" w:sz="4" w:space="0" w:color="auto"/>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2.2.</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моста через р. Иерохан</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61"/>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2.3.</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w:t>
            </w:r>
          </w:p>
        </w:tc>
        <w:tc>
          <w:tcPr>
            <w:tcW w:w="1094" w:type="pct"/>
            <w:vMerge w:val="restart"/>
            <w:tcBorders>
              <w:top w:val="nil"/>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Капитальный ремонт малых мостов</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в том числе средства федерального </w:t>
            </w:r>
            <w:r w:rsidRPr="00C13AF5">
              <w:rPr>
                <w:rFonts w:ascii="Times New Roman" w:eastAsia="Times New Roman" w:hAnsi="Times New Roman" w:cs="Times New Roman"/>
                <w:sz w:val="24"/>
                <w:szCs w:val="24"/>
                <w:lang w:eastAsia="ru-RU"/>
              </w:rPr>
              <w:lastRenderedPageBreak/>
              <w:t>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lastRenderedPageBreak/>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21"/>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2.4.</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Капитальный ремонт автомобильных дорог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 Чегдомын –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ПК62-68,</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 Софийск» ПК 50 - 62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61"/>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48"/>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2.5.</w:t>
            </w:r>
          </w:p>
        </w:tc>
        <w:tc>
          <w:tcPr>
            <w:tcW w:w="1094" w:type="pct"/>
            <w:vMerge w:val="restart"/>
            <w:tcBorders>
              <w:top w:val="nil"/>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«п. Тырма –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 Аланап»</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99"/>
        </w:trPr>
        <w:tc>
          <w:tcPr>
            <w:tcW w:w="266" w:type="pct"/>
            <w:vMerge/>
            <w:tcBorders>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90"/>
        </w:trPr>
        <w:tc>
          <w:tcPr>
            <w:tcW w:w="266" w:type="pct"/>
            <w:tcBorders>
              <w:top w:val="nil"/>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65"/>
        </w:trPr>
        <w:tc>
          <w:tcPr>
            <w:tcW w:w="266" w:type="pct"/>
            <w:vMerge w:val="restart"/>
            <w:tcBorders>
              <w:top w:val="nil"/>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2.6.</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Капитальный ремонт моста через р. Ургал на </w:t>
            </w:r>
            <w:proofErr w:type="gramStart"/>
            <w:r w:rsidRPr="00C13AF5">
              <w:rPr>
                <w:rFonts w:ascii="Times New Roman" w:eastAsia="Times New Roman" w:hAnsi="Times New Roman" w:cs="Times New Roman"/>
                <w:sz w:val="24"/>
                <w:szCs w:val="24"/>
                <w:lang w:eastAsia="ru-RU"/>
              </w:rPr>
              <w:t>км</w:t>
            </w:r>
            <w:proofErr w:type="gramEnd"/>
            <w:r w:rsidRPr="00C13AF5">
              <w:rPr>
                <w:rFonts w:ascii="Times New Roman" w:eastAsia="Times New Roman" w:hAnsi="Times New Roman" w:cs="Times New Roman"/>
                <w:sz w:val="24"/>
                <w:szCs w:val="24"/>
                <w:lang w:eastAsia="ru-RU"/>
              </w:rPr>
              <w:t xml:space="preserve"> 6 автодороги п. Чегдомын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п. Шахтинский</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2E62C7" w:rsidP="00AD031E">
            <w:pPr>
              <w:spacing w:after="0" w:line="240" w:lineRule="auto"/>
              <w:jc w:val="center"/>
              <w:rPr>
                <w:rFonts w:ascii="Times New Roman" w:hAnsi="Times New Roman" w:cs="Times New Roman"/>
              </w:rPr>
            </w:pPr>
            <w:r w:rsidRPr="004A2FF1">
              <w:rPr>
                <w:rFonts w:ascii="Times New Roman" w:hAnsi="Times New Roman" w:cs="Times New Roman"/>
              </w:rPr>
              <w:t>96447,120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2E62C7" w:rsidP="00AD031E">
            <w:pPr>
              <w:spacing w:after="0" w:line="240" w:lineRule="auto"/>
              <w:jc w:val="center"/>
              <w:rPr>
                <w:rFonts w:ascii="Times New Roman" w:hAnsi="Times New Roman" w:cs="Times New Roman"/>
              </w:rPr>
            </w:pPr>
            <w:r w:rsidRPr="004A2FF1">
              <w:rPr>
                <w:rFonts w:ascii="Times New Roman" w:hAnsi="Times New Roman" w:cs="Times New Roman"/>
              </w:rPr>
              <w:t>217433,560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2E62C7" w:rsidP="00AD031E">
            <w:pPr>
              <w:spacing w:after="0" w:line="240" w:lineRule="auto"/>
              <w:jc w:val="center"/>
              <w:rPr>
                <w:rFonts w:ascii="Times New Roman" w:hAnsi="Times New Roman" w:cs="Times New Roman"/>
              </w:rPr>
            </w:pPr>
            <w:r w:rsidRPr="004A2FF1">
              <w:rPr>
                <w:rFonts w:ascii="Times New Roman" w:hAnsi="Times New Roman" w:cs="Times New Roman"/>
              </w:rPr>
              <w:t>96447,120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2E62C7" w:rsidP="00AD031E">
            <w:pPr>
              <w:spacing w:after="0" w:line="240" w:lineRule="auto"/>
              <w:jc w:val="center"/>
              <w:rPr>
                <w:rFonts w:ascii="Times New Roman" w:hAnsi="Times New Roman" w:cs="Times New Roman"/>
              </w:rPr>
            </w:pPr>
            <w:r w:rsidRPr="004A2FF1">
              <w:rPr>
                <w:rFonts w:ascii="Times New Roman" w:hAnsi="Times New Roman" w:cs="Times New Roman"/>
              </w:rPr>
              <w:t>217433,560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96"/>
        </w:trPr>
        <w:tc>
          <w:tcPr>
            <w:tcW w:w="266" w:type="pct"/>
            <w:vMerge w:val="restart"/>
            <w:tcBorders>
              <w:top w:val="nil"/>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2.7.</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36"/>
        </w:trPr>
        <w:tc>
          <w:tcPr>
            <w:tcW w:w="266" w:type="pct"/>
            <w:vMerge w:val="restart"/>
            <w:tcBorders>
              <w:top w:val="nil"/>
              <w:left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bCs/>
                <w:sz w:val="24"/>
                <w:szCs w:val="24"/>
                <w:lang w:eastAsia="ru-RU"/>
              </w:rPr>
              <w:t>3.</w:t>
            </w:r>
          </w:p>
          <w:p w:rsidR="00B8272E" w:rsidRPr="00C13AF5" w:rsidRDefault="00B8272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B8272E" w:rsidRPr="00C13AF5" w:rsidRDefault="00B8272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B8272E" w:rsidRPr="00C13AF5" w:rsidRDefault="00B8272E" w:rsidP="00AD031E">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bCs/>
                <w:sz w:val="24"/>
                <w:szCs w:val="24"/>
                <w:lang w:eastAsia="ru-RU"/>
              </w:rPr>
            </w:pPr>
            <w:r w:rsidRPr="00C13AF5">
              <w:rPr>
                <w:rFonts w:ascii="Times New Roman" w:eastAsia="Times New Roman" w:hAnsi="Times New Roman" w:cs="Times New Roman"/>
                <w:sz w:val="24"/>
                <w:szCs w:val="24"/>
                <w:lang w:eastAsia="ru-RU"/>
              </w:rPr>
              <w:t>Повышение безопасности дорожного движения за счет средств дорожного фонда в рамках муниципальной программы «Развитие дорожной сети Верхнебуреинского муниципального района Хабаровского края» </w:t>
            </w:r>
          </w:p>
        </w:tc>
        <w:tc>
          <w:tcPr>
            <w:tcW w:w="775" w:type="pct"/>
            <w:tcBorders>
              <w:top w:val="nil"/>
              <w:left w:val="nil"/>
              <w:bottom w:val="single" w:sz="4" w:space="0" w:color="auto"/>
              <w:right w:val="single" w:sz="4" w:space="0" w:color="auto"/>
            </w:tcBorders>
            <w:shd w:val="clear" w:color="auto" w:fill="auto"/>
            <w:hideMark/>
          </w:tcPr>
          <w:p w:rsidR="00B8272E" w:rsidRPr="00C13AF5" w:rsidRDefault="00B8272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197,077</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98,290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C9180C"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35,700</w:t>
            </w:r>
          </w:p>
        </w:tc>
        <w:tc>
          <w:tcPr>
            <w:tcW w:w="436"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B8272E" w:rsidRPr="004A2FF1" w:rsidRDefault="00B8272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left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B8272E" w:rsidRPr="004A2FF1" w:rsidRDefault="00B8272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22"/>
        </w:trPr>
        <w:tc>
          <w:tcPr>
            <w:tcW w:w="266" w:type="pct"/>
            <w:vMerge/>
            <w:tcBorders>
              <w:left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B8272E" w:rsidRPr="004A2FF1" w:rsidRDefault="00B8272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bottom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B8272E" w:rsidRPr="00C13AF5" w:rsidRDefault="00B8272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B8272E" w:rsidRPr="004A2FF1" w:rsidRDefault="00B8272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B8272E" w:rsidRPr="004A2FF1" w:rsidRDefault="00B8272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69"/>
        </w:trPr>
        <w:tc>
          <w:tcPr>
            <w:tcW w:w="266" w:type="pc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3.1.</w:t>
            </w:r>
          </w:p>
        </w:tc>
        <w:tc>
          <w:tcPr>
            <w:tcW w:w="1094" w:type="pct"/>
            <w:vMerge w:val="restart"/>
            <w:tcBorders>
              <w:top w:val="nil"/>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Техническое оснащение автомобильных дорог общего пользования</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197,077</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8,290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DB7F2F"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35,700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99"/>
        </w:trPr>
        <w:tc>
          <w:tcPr>
            <w:tcW w:w="266" w:type="pc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32"/>
        </w:trPr>
        <w:tc>
          <w:tcPr>
            <w:tcW w:w="266" w:type="pc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w:t>
            </w: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46"/>
        </w:trPr>
        <w:tc>
          <w:tcPr>
            <w:tcW w:w="266" w:type="pct"/>
            <w:tcBorders>
              <w:top w:val="nil"/>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380"/>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3.2.</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Проект организации дорожного движения на автомобильную дорогу «п. Чегдомын –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 Шахтинский»</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75"/>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61"/>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30"/>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253"/>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3.3.</w:t>
            </w:r>
          </w:p>
        </w:tc>
        <w:tc>
          <w:tcPr>
            <w:tcW w:w="1094" w:type="pct"/>
            <w:vMerge w:val="restart"/>
            <w:tcBorders>
              <w:top w:val="nil"/>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Проекты на автомобильных дорогах вне населенных пунктов</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tcPr>
          <w:p w:rsidR="00AD031E" w:rsidRPr="004A2FF1" w:rsidRDefault="00AD031E" w:rsidP="00BA0BBE">
            <w:pPr>
              <w:spacing w:after="0" w:line="240" w:lineRule="auto"/>
              <w:jc w:val="center"/>
              <w:rPr>
                <w:rFonts w:ascii="Times New Roman" w:hAnsi="Times New Roman" w:cs="Times New Roman"/>
              </w:rPr>
            </w:pPr>
            <w:r w:rsidRPr="004A2FF1">
              <w:rPr>
                <w:rFonts w:ascii="Times New Roman" w:hAnsi="Times New Roman" w:cs="Times New Roman"/>
              </w:rPr>
              <w:t>90,000</w:t>
            </w:r>
          </w:p>
        </w:tc>
        <w:tc>
          <w:tcPr>
            <w:tcW w:w="433" w:type="pct"/>
            <w:tcBorders>
              <w:top w:val="nil"/>
              <w:left w:val="nil"/>
              <w:bottom w:val="single" w:sz="4" w:space="0" w:color="auto"/>
              <w:right w:val="single" w:sz="4" w:space="0" w:color="auto"/>
            </w:tcBorders>
            <w:shd w:val="clear" w:color="auto" w:fill="auto"/>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85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23"/>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852"/>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338"/>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w:t>
            </w:r>
            <w:r w:rsidRPr="00C13AF5">
              <w:rPr>
                <w:rFonts w:ascii="Times New Roman" w:eastAsia="Times New Roman" w:hAnsi="Times New Roman" w:cs="Times New Roman"/>
                <w:sz w:val="24"/>
                <w:szCs w:val="24"/>
                <w:lang w:eastAsia="ru-RU"/>
              </w:rPr>
              <w:lastRenderedPageBreak/>
              <w:t xml:space="preserve">поселений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10909,835</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16197,807</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40062,818</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1578,171</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4859F1"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782,560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75"/>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2188,000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61"/>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7452,730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8500,000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8500,000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4859F1"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210,144</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564"/>
        </w:trPr>
        <w:tc>
          <w:tcPr>
            <w:tcW w:w="266" w:type="pct"/>
            <w:vMerge/>
            <w:tcBorders>
              <w:top w:val="nil"/>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3457,105</w:t>
            </w:r>
          </w:p>
        </w:tc>
        <w:tc>
          <w:tcPr>
            <w:tcW w:w="398" w:type="pct"/>
            <w:tcBorders>
              <w:top w:val="nil"/>
              <w:left w:val="nil"/>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774,313</w:t>
            </w:r>
          </w:p>
        </w:tc>
        <w:tc>
          <w:tcPr>
            <w:tcW w:w="433" w:type="pct"/>
            <w:tcBorders>
              <w:top w:val="nil"/>
              <w:left w:val="nil"/>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1151,207</w:t>
            </w:r>
          </w:p>
        </w:tc>
        <w:tc>
          <w:tcPr>
            <w:tcW w:w="433" w:type="pct"/>
            <w:tcBorders>
              <w:top w:val="nil"/>
              <w:left w:val="nil"/>
              <w:bottom w:val="single" w:sz="8" w:space="0" w:color="auto"/>
              <w:right w:val="single" w:sz="4" w:space="0" w:color="auto"/>
            </w:tcBorders>
            <w:shd w:val="clear" w:color="auto" w:fill="auto"/>
            <w:vAlign w:val="center"/>
          </w:tcPr>
          <w:p w:rsidR="00AD031E" w:rsidRPr="004A2FF1" w:rsidRDefault="00DB7F2F"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w:t>
            </w:r>
            <w:r w:rsidR="005444AD" w:rsidRPr="004A2FF1">
              <w:rPr>
                <w:rFonts w:ascii="Times New Roman" w:hAnsi="Times New Roman" w:cs="Times New Roman"/>
              </w:rPr>
              <w:t>8</w:t>
            </w:r>
            <w:r w:rsidRPr="004A2FF1">
              <w:rPr>
                <w:rFonts w:ascii="Times New Roman" w:hAnsi="Times New Roman" w:cs="Times New Roman"/>
              </w:rPr>
              <w:t>,171</w:t>
            </w:r>
          </w:p>
        </w:tc>
        <w:tc>
          <w:tcPr>
            <w:tcW w:w="436" w:type="pct"/>
            <w:tcBorders>
              <w:top w:val="nil"/>
              <w:left w:val="nil"/>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315"/>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4.1.</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w:t>
            </w: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4032,946</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23514,596</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2C2076"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1578,171</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single" w:sz="4" w:space="0" w:color="auto"/>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17"/>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2188,000</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single" w:sz="4" w:space="0" w:color="auto"/>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16"/>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auto"/>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single" w:sz="4" w:space="0" w:color="auto"/>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17"/>
        </w:trPr>
        <w:tc>
          <w:tcPr>
            <w:tcW w:w="266" w:type="pct"/>
            <w:vMerge/>
            <w:tcBorders>
              <w:top w:val="single" w:sz="4" w:space="0" w:color="auto"/>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w:t>
            </w: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774,313</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1151,207</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5444AD"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1578,171</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single" w:sz="4" w:space="0" w:color="auto"/>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301"/>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4.1.1</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Среднеургальское сельское поселение </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w:t>
            </w: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210,000</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2557,932</w:t>
            </w:r>
          </w:p>
        </w:tc>
        <w:tc>
          <w:tcPr>
            <w:tcW w:w="433"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single" w:sz="4" w:space="0" w:color="auto"/>
              <w:bottom w:val="single" w:sz="8"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single" w:sz="4" w:space="0" w:color="auto"/>
              <w:bottom w:val="single" w:sz="8"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04"/>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8" w:space="0" w:color="auto"/>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8" w:space="0" w:color="auto"/>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03"/>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04"/>
        </w:trPr>
        <w:tc>
          <w:tcPr>
            <w:tcW w:w="266" w:type="pct"/>
            <w:vMerge/>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301"/>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4.1.2</w:t>
            </w: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Сельское поселение «Поселок Софийск»</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603"/>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4A2FF1">
        <w:trPr>
          <w:trHeight w:val="904"/>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4A2FF1">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4A2FF1">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4.1.3</w:t>
            </w:r>
          </w:p>
        </w:tc>
        <w:tc>
          <w:tcPr>
            <w:tcW w:w="1094" w:type="pct"/>
            <w:vMerge w:val="restart"/>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Чекундинское сельское поселение</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nil"/>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top w:val="nil"/>
              <w:left w:val="single" w:sz="4" w:space="0" w:color="auto"/>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nil"/>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top w:val="nil"/>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auto"/>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nil"/>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47"/>
        </w:trPr>
        <w:tc>
          <w:tcPr>
            <w:tcW w:w="266" w:type="pct"/>
            <w:vMerge w:val="restart"/>
            <w:tcBorders>
              <w:top w:val="single" w:sz="4" w:space="0" w:color="auto"/>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1094" w:type="pct"/>
            <w:vMerge w:val="restar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Городское поселение «Рабочий поселок Чегдомын»</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w:t>
            </w: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3822,946</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val="en-US" w:eastAsia="ru-RU"/>
              </w:rPr>
            </w:pPr>
            <w:r w:rsidRPr="004A2FF1">
              <w:rPr>
                <w:rFonts w:ascii="Times New Roman" w:hAnsi="Times New Roman" w:cs="Times New Roman"/>
              </w:rPr>
              <w:t>10770,977</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1578,171</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04"/>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2188,000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03"/>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564,313</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537,758</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DB7F2F"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1578,171</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83"/>
        </w:trPr>
        <w:tc>
          <w:tcPr>
            <w:tcW w:w="266" w:type="pct"/>
            <w:vMerge w:val="restart"/>
            <w:tcBorders>
              <w:top w:val="single" w:sz="4" w:space="0" w:color="auto"/>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4.1.4.1</w:t>
            </w:r>
          </w:p>
        </w:tc>
        <w:tc>
          <w:tcPr>
            <w:tcW w:w="1094" w:type="pct"/>
            <w:vMerge w:val="restart"/>
            <w:tcBorders>
              <w:top w:val="single" w:sz="4" w:space="0" w:color="auto"/>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Ремонт автомобильной дороги ул. Чегдомынская 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2188,000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6014,358</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41"/>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2188,000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03"/>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374,846</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48"/>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w:t>
            </w:r>
            <w:r w:rsidRPr="00C13AF5">
              <w:rPr>
                <w:rFonts w:ascii="Times New Roman" w:eastAsia="Times New Roman" w:hAnsi="Times New Roman" w:cs="Times New Roman"/>
                <w:sz w:val="24"/>
                <w:szCs w:val="24"/>
                <w:lang w:eastAsia="ru-RU"/>
              </w:rPr>
              <w:lastRenderedPageBreak/>
              <w:t>2</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 xml:space="preserve">Ремонт автомобильной дороги </w:t>
            </w:r>
            <w:r w:rsidRPr="00C13AF5">
              <w:rPr>
                <w:rFonts w:ascii="Times New Roman" w:eastAsia="Times New Roman" w:hAnsi="Times New Roman" w:cs="Times New Roman"/>
                <w:sz w:val="24"/>
                <w:szCs w:val="24"/>
                <w:lang w:eastAsia="ru-RU"/>
              </w:rPr>
              <w:lastRenderedPageBreak/>
              <w:t xml:space="preserve">ул. </w:t>
            </w:r>
            <w:proofErr w:type="gramStart"/>
            <w:r w:rsidRPr="00C13AF5">
              <w:rPr>
                <w:rFonts w:ascii="Times New Roman" w:eastAsia="Times New Roman" w:hAnsi="Times New Roman" w:cs="Times New Roman"/>
                <w:sz w:val="24"/>
                <w:szCs w:val="24"/>
                <w:lang w:eastAsia="ru-RU"/>
              </w:rPr>
              <w:t>Прямая</w:t>
            </w:r>
            <w:proofErr w:type="gramEnd"/>
            <w:r w:rsidRPr="00C13AF5">
              <w:rPr>
                <w:rFonts w:ascii="Times New Roman" w:eastAsia="Times New Roman" w:hAnsi="Times New Roman" w:cs="Times New Roman"/>
                <w:sz w:val="24"/>
                <w:szCs w:val="24"/>
                <w:lang w:eastAsia="ru-RU"/>
              </w:rPr>
              <w:t xml:space="preserve">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865,454</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hAnsi="Times New Roman" w:cs="Times New Roman"/>
              </w:rPr>
            </w:pPr>
            <w:r w:rsidRPr="004A2FF1">
              <w:rPr>
                <w:rFonts w:ascii="Times New Roman" w:hAnsi="Times New Roman" w:cs="Times New Roman"/>
              </w:rPr>
              <w:t>374,846</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2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28"/>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DB7F2F" w:rsidP="00AD031E">
            <w:pPr>
              <w:spacing w:after="0" w:line="240" w:lineRule="auto"/>
              <w:jc w:val="center"/>
              <w:rPr>
                <w:rFonts w:ascii="Times New Roman" w:hAnsi="Times New Roman" w:cs="Times New Roman"/>
              </w:rPr>
            </w:pPr>
            <w:r w:rsidRPr="004A2FF1">
              <w:rPr>
                <w:rFonts w:ascii="Times New Roman" w:hAnsi="Times New Roman" w:cs="Times New Roman"/>
              </w:rPr>
              <w:t>374,846</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15"/>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4.1.4.3</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ул. 40 лет Победы</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485,046</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hAnsi="Times New Roman" w:cs="Times New Roman"/>
              </w:rPr>
            </w:pPr>
            <w:r w:rsidRPr="004A2FF1">
              <w:rPr>
                <w:rFonts w:ascii="Times New Roman" w:hAnsi="Times New Roman" w:cs="Times New Roman"/>
              </w:rPr>
              <w:t>232,817</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02"/>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31"/>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64"/>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162,912</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DB7F2F" w:rsidP="00AD031E">
            <w:pPr>
              <w:spacing w:after="0" w:line="240" w:lineRule="auto"/>
              <w:jc w:val="center"/>
              <w:rPr>
                <w:rFonts w:ascii="Times New Roman" w:hAnsi="Times New Roman" w:cs="Times New Roman"/>
              </w:rPr>
            </w:pPr>
            <w:r w:rsidRPr="004A2FF1">
              <w:rPr>
                <w:rFonts w:ascii="Times New Roman" w:hAnsi="Times New Roman" w:cs="Times New Roman"/>
              </w:rPr>
              <w:t>232,817</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80"/>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4.1.4.4</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ул. </w:t>
            </w:r>
            <w:proofErr w:type="gramStart"/>
            <w:r w:rsidRPr="00C13AF5">
              <w:rPr>
                <w:rFonts w:ascii="Times New Roman" w:eastAsia="Times New Roman" w:hAnsi="Times New Roman" w:cs="Times New Roman"/>
                <w:sz w:val="24"/>
                <w:szCs w:val="24"/>
                <w:lang w:eastAsia="ru-RU"/>
              </w:rPr>
              <w:t>Пионерская</w:t>
            </w:r>
            <w:proofErr w:type="gramEnd"/>
            <w:r w:rsidRPr="00C13AF5">
              <w:rPr>
                <w:rFonts w:ascii="Times New Roman" w:eastAsia="Times New Roman" w:hAnsi="Times New Roman" w:cs="Times New Roman"/>
                <w:sz w:val="24"/>
                <w:szCs w:val="24"/>
                <w:lang w:eastAsia="ru-RU"/>
              </w:rPr>
              <w:t xml:space="preserve">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538,026</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hAnsi="Times New Roman" w:cs="Times New Roman"/>
              </w:rPr>
            </w:pPr>
            <w:r w:rsidRPr="004A2FF1">
              <w:rPr>
                <w:rFonts w:ascii="Times New Roman" w:hAnsi="Times New Roman" w:cs="Times New Roman"/>
              </w:rPr>
              <w:t>180,561</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1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66"/>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136"/>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DB7F2F" w:rsidP="00AD031E">
            <w:pPr>
              <w:spacing w:after="0" w:line="240" w:lineRule="auto"/>
              <w:jc w:val="center"/>
              <w:rPr>
                <w:rFonts w:ascii="Times New Roman" w:hAnsi="Times New Roman" w:cs="Times New Roman"/>
              </w:rPr>
            </w:pPr>
            <w:r w:rsidRPr="004A2FF1">
              <w:rPr>
                <w:rFonts w:ascii="Times New Roman" w:hAnsi="Times New Roman" w:cs="Times New Roman"/>
              </w:rPr>
              <w:t>180,561</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19"/>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4.1.4.5</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ул. 60 лет Октября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649,603</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hAnsi="Times New Roman" w:cs="Times New Roman"/>
              </w:rPr>
            </w:pPr>
            <w:r w:rsidRPr="004A2FF1">
              <w:rPr>
                <w:rFonts w:ascii="Times New Roman" w:hAnsi="Times New Roman" w:cs="Times New Roman"/>
              </w:rPr>
              <w:t>261,569</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7"/>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08"/>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86"/>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5444AD" w:rsidP="00AD031E">
            <w:pPr>
              <w:spacing w:after="0" w:line="240" w:lineRule="auto"/>
              <w:jc w:val="center"/>
              <w:rPr>
                <w:rFonts w:ascii="Times New Roman" w:hAnsi="Times New Roman" w:cs="Times New Roman"/>
              </w:rPr>
            </w:pPr>
            <w:r w:rsidRPr="004A2FF1">
              <w:rPr>
                <w:rFonts w:ascii="Times New Roman" w:hAnsi="Times New Roman" w:cs="Times New Roman"/>
              </w:rPr>
              <w:t>261,569</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00"/>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4.1.4.6</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ул. </w:t>
            </w:r>
            <w:proofErr w:type="gramStart"/>
            <w:r w:rsidRPr="00C13AF5">
              <w:rPr>
                <w:rFonts w:ascii="Times New Roman" w:eastAsia="Times New Roman" w:hAnsi="Times New Roman" w:cs="Times New Roman"/>
                <w:sz w:val="24"/>
                <w:szCs w:val="24"/>
                <w:lang w:eastAsia="ru-RU"/>
              </w:rPr>
              <w:t>Торговая</w:t>
            </w:r>
            <w:proofErr w:type="gramEnd"/>
            <w:r w:rsidRPr="00C13AF5">
              <w:rPr>
                <w:rFonts w:ascii="Times New Roman" w:eastAsia="Times New Roman" w:hAnsi="Times New Roman" w:cs="Times New Roman"/>
                <w:sz w:val="24"/>
                <w:szCs w:val="24"/>
                <w:lang w:eastAsia="ru-RU"/>
              </w:rPr>
              <w:t xml:space="preserve"> </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1555,563</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2C2076" w:rsidP="00AD031E">
            <w:pPr>
              <w:spacing w:after="0" w:line="240" w:lineRule="auto"/>
              <w:jc w:val="center"/>
              <w:rPr>
                <w:rFonts w:ascii="Times New Roman" w:hAnsi="Times New Roman" w:cs="Times New Roman"/>
              </w:rPr>
            </w:pPr>
            <w:r w:rsidRPr="004A2FF1">
              <w:rPr>
                <w:rFonts w:ascii="Times New Roman" w:hAnsi="Times New Roman" w:cs="Times New Roman"/>
              </w:rPr>
              <w:t>528,378</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2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6"/>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5444AD" w:rsidP="00AD031E">
            <w:pPr>
              <w:spacing w:after="0" w:line="240" w:lineRule="auto"/>
              <w:jc w:val="center"/>
              <w:rPr>
                <w:rFonts w:ascii="Times New Roman" w:hAnsi="Times New Roman" w:cs="Times New Roman"/>
              </w:rPr>
            </w:pPr>
            <w:r w:rsidRPr="004A2FF1">
              <w:rPr>
                <w:rFonts w:ascii="Times New Roman" w:hAnsi="Times New Roman" w:cs="Times New Roman"/>
              </w:rPr>
              <w:t>528,378</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87"/>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4.1.4.7</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Ремонт автомобильной дороги ул. </w:t>
            </w:r>
            <w:proofErr w:type="gramStart"/>
            <w:r w:rsidRPr="00C13AF5">
              <w:rPr>
                <w:rFonts w:ascii="Times New Roman" w:eastAsia="Times New Roman" w:hAnsi="Times New Roman" w:cs="Times New Roman"/>
                <w:sz w:val="24"/>
                <w:szCs w:val="24"/>
                <w:lang w:eastAsia="ru-RU"/>
              </w:rPr>
              <w:t>Шахтерская</w:t>
            </w:r>
            <w:proofErr w:type="gramEnd"/>
          </w:p>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 в п. Чегдомын</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662,927</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52"/>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95"/>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47"/>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4.1.5</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Сельское поселение «Поселок Алонка»</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4092,770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23"/>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20"/>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33"/>
        </w:trPr>
        <w:tc>
          <w:tcPr>
            <w:tcW w:w="266" w:type="pct"/>
            <w:vMerge w:val="restart"/>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4.1.6</w:t>
            </w:r>
          </w:p>
        </w:tc>
        <w:tc>
          <w:tcPr>
            <w:tcW w:w="1094" w:type="pct"/>
            <w:vMerge w:val="restart"/>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Новоургальское </w:t>
            </w:r>
            <w:r w:rsidR="007662F0" w:rsidRPr="00C13AF5">
              <w:rPr>
                <w:rFonts w:ascii="Times New Roman" w:eastAsia="Times New Roman" w:hAnsi="Times New Roman" w:cs="Times New Roman"/>
                <w:sz w:val="24"/>
                <w:szCs w:val="24"/>
                <w:lang w:eastAsia="ru-RU"/>
              </w:rPr>
              <w:t>городское</w:t>
            </w:r>
            <w:r w:rsidRPr="00C13AF5">
              <w:rPr>
                <w:rFonts w:ascii="Times New Roman" w:eastAsia="Times New Roman" w:hAnsi="Times New Roman" w:cs="Times New Roman"/>
                <w:sz w:val="24"/>
                <w:szCs w:val="24"/>
                <w:lang w:eastAsia="ru-RU"/>
              </w:rPr>
              <w:t xml:space="preserve"> поселение</w:t>
            </w: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6092,917</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72"/>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500"/>
        </w:trPr>
        <w:tc>
          <w:tcPr>
            <w:tcW w:w="266" w:type="pct"/>
            <w:vMerge/>
            <w:tcBorders>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39"/>
        </w:trPr>
        <w:tc>
          <w:tcPr>
            <w:tcW w:w="266" w:type="pct"/>
            <w:vMerge/>
            <w:tcBorders>
              <w:left w:val="single" w:sz="4" w:space="0" w:color="auto"/>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613,449</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15"/>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4.2.</w:t>
            </w:r>
          </w:p>
        </w:tc>
        <w:tc>
          <w:tcPr>
            <w:tcW w:w="10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10650,000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12164,861</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15915,419</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17"/>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7452,730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8500,000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8500,000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17"/>
        </w:trPr>
        <w:tc>
          <w:tcPr>
            <w:tcW w:w="266" w:type="pct"/>
            <w:vMerge/>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3197,270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15"/>
        </w:trPr>
        <w:tc>
          <w:tcPr>
            <w:tcW w:w="266" w:type="pct"/>
            <w:vMerge w:val="restart"/>
            <w:tcBorders>
              <w:top w:val="nil"/>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4.3.</w:t>
            </w:r>
          </w:p>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val="restart"/>
            <w:tcBorders>
              <w:top w:val="nil"/>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Проведение кадастровых работ объектов недвижимого имущества (земельных участков) с изготовлением межевого плана автомобильных дорог общего </w:t>
            </w:r>
            <w:r w:rsidRPr="00C13AF5">
              <w:rPr>
                <w:rFonts w:ascii="Times New Roman" w:eastAsia="Times New Roman" w:hAnsi="Times New Roman" w:cs="Times New Roman"/>
                <w:sz w:val="24"/>
                <w:szCs w:val="24"/>
                <w:lang w:eastAsia="ru-RU"/>
              </w:rPr>
              <w:lastRenderedPageBreak/>
              <w:t>пользования местного значения в границах городских и сельских поселений</w:t>
            </w: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189,835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632,803</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17"/>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16"/>
        </w:trPr>
        <w:tc>
          <w:tcPr>
            <w:tcW w:w="266" w:type="pct"/>
            <w:vMerge/>
            <w:tcBorders>
              <w:left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17"/>
        </w:trPr>
        <w:tc>
          <w:tcPr>
            <w:tcW w:w="266" w:type="pct"/>
            <w:vMerge/>
            <w:tcBorders>
              <w:left w:val="single" w:sz="4" w:space="0" w:color="auto"/>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auto"/>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189,835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49"/>
        </w:trPr>
        <w:tc>
          <w:tcPr>
            <w:tcW w:w="266" w:type="pct"/>
            <w:vMerge w:val="restart"/>
            <w:tcBorders>
              <w:left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4.4</w:t>
            </w:r>
          </w:p>
        </w:tc>
        <w:tc>
          <w:tcPr>
            <w:tcW w:w="1094" w:type="pct"/>
            <w:vMerge w:val="restart"/>
            <w:tcBorders>
              <w:top w:val="nil"/>
              <w:left w:val="single" w:sz="4" w:space="0" w:color="auto"/>
              <w:right w:val="single" w:sz="4" w:space="0" w:color="auto"/>
            </w:tcBorders>
            <w:shd w:val="clear" w:color="auto" w:fill="auto"/>
          </w:tcPr>
          <w:p w:rsidR="007662F0" w:rsidRPr="00C13AF5" w:rsidRDefault="007662F0" w:rsidP="004859F1">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775" w:type="pct"/>
            <w:tcBorders>
              <w:top w:val="nil"/>
              <w:left w:val="nil"/>
              <w:bottom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4859F1" w:rsidP="007662F0">
            <w:pPr>
              <w:spacing w:after="0" w:line="240" w:lineRule="auto"/>
              <w:jc w:val="center"/>
              <w:rPr>
                <w:rFonts w:ascii="Times New Roman" w:hAnsi="Times New Roman" w:cs="Times New Roman"/>
              </w:rPr>
            </w:pPr>
            <w:r w:rsidRPr="004A2FF1">
              <w:rPr>
                <w:rFonts w:ascii="Times New Roman" w:hAnsi="Times New Roman" w:cs="Times New Roman"/>
              </w:rPr>
              <w:t>782,560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917"/>
        </w:trPr>
        <w:tc>
          <w:tcPr>
            <w:tcW w:w="266" w:type="pct"/>
            <w:vMerge/>
            <w:tcBorders>
              <w:left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799"/>
        </w:trPr>
        <w:tc>
          <w:tcPr>
            <w:tcW w:w="266" w:type="pct"/>
            <w:vMerge/>
            <w:tcBorders>
              <w:left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4859F1" w:rsidP="007662F0">
            <w:pPr>
              <w:spacing w:after="0" w:line="240" w:lineRule="auto"/>
              <w:jc w:val="center"/>
              <w:rPr>
                <w:rFonts w:ascii="Times New Roman" w:hAnsi="Times New Roman" w:cs="Times New Roman"/>
              </w:rPr>
            </w:pPr>
            <w:r w:rsidRPr="004A2FF1">
              <w:rPr>
                <w:rFonts w:ascii="Times New Roman" w:hAnsi="Times New Roman" w:cs="Times New Roman"/>
              </w:rPr>
              <w:t>210,144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668"/>
        </w:trPr>
        <w:tc>
          <w:tcPr>
            <w:tcW w:w="266" w:type="pct"/>
            <w:vMerge/>
            <w:tcBorders>
              <w:left w:val="single" w:sz="4" w:space="0" w:color="auto"/>
              <w:bottom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bottom w:val="single" w:sz="4" w:space="0" w:color="auto"/>
              <w:right w:val="single" w:sz="4" w:space="0" w:color="auto"/>
            </w:tcBorders>
            <w:shd w:val="clear" w:color="auto" w:fill="auto"/>
            <w:vAlign w:val="center"/>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7662F0" w:rsidRPr="00C13AF5" w:rsidRDefault="007662F0" w:rsidP="007662F0">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single" w:sz="4" w:space="0" w:color="auto"/>
              <w:bottom w:val="single" w:sz="4" w:space="0" w:color="auto"/>
              <w:right w:val="single" w:sz="4" w:space="0" w:color="auto"/>
            </w:tcBorders>
            <w:vAlign w:val="center"/>
          </w:tcPr>
          <w:p w:rsidR="007662F0" w:rsidRPr="004A2FF1" w:rsidRDefault="007662F0" w:rsidP="007662F0">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01"/>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5.</w:t>
            </w:r>
          </w:p>
        </w:tc>
        <w:tc>
          <w:tcPr>
            <w:tcW w:w="10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 xml:space="preserve">Приобретение специализированной </w:t>
            </w:r>
            <w:proofErr w:type="gramStart"/>
            <w:r w:rsidRPr="00C13AF5">
              <w:rPr>
                <w:rFonts w:ascii="Times New Roman" w:eastAsia="Times New Roman" w:hAnsi="Times New Roman" w:cs="Times New Roman"/>
                <w:sz w:val="24"/>
                <w:szCs w:val="24"/>
                <w:lang w:eastAsia="ru-RU"/>
              </w:rPr>
              <w:t>техники для обеспечения содержания автомобильных дорог общего пользования местного значения</w:t>
            </w:r>
            <w:proofErr w:type="gramEnd"/>
          </w:p>
        </w:tc>
        <w:tc>
          <w:tcPr>
            <w:tcW w:w="775" w:type="pct"/>
            <w:tcBorders>
              <w:top w:val="single" w:sz="4" w:space="0" w:color="auto"/>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ind w:right="-140" w:hanging="77"/>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11901,149</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11147,212</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ind w:right="-84" w:hanging="146"/>
              <w:jc w:val="center"/>
              <w:rPr>
                <w:rFonts w:ascii="Times New Roman" w:eastAsia="Times New Roman" w:hAnsi="Times New Roman" w:cs="Times New Roman"/>
                <w:bCs/>
                <w:lang w:eastAsia="ru-RU"/>
              </w:rPr>
            </w:pPr>
            <w:r w:rsidRPr="004A2FF1">
              <w:rPr>
                <w:rFonts w:ascii="Times New Roman" w:hAnsi="Times New Roman" w:cs="Times New Roman"/>
              </w:rPr>
              <w:t>8571,467</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C9180C"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12216,675</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3516,529</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bCs/>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63"/>
        </w:trPr>
        <w:tc>
          <w:tcPr>
            <w:tcW w:w="266"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191"/>
        </w:trPr>
        <w:tc>
          <w:tcPr>
            <w:tcW w:w="266"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000000"/>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26"/>
        </w:trPr>
        <w:tc>
          <w:tcPr>
            <w:tcW w:w="266" w:type="pct"/>
            <w:vMerge/>
            <w:tcBorders>
              <w:top w:val="nil"/>
              <w:left w:val="single" w:sz="4" w:space="0" w:color="auto"/>
              <w:bottom w:val="single" w:sz="4" w:space="0" w:color="auto"/>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top w:val="nil"/>
              <w:left w:val="single" w:sz="4" w:space="0" w:color="auto"/>
              <w:bottom w:val="single" w:sz="4" w:space="0" w:color="auto"/>
              <w:right w:val="single" w:sz="4" w:space="0" w:color="auto"/>
            </w:tcBorders>
            <w:shd w:val="clear" w:color="auto" w:fill="auto"/>
            <w:vAlign w:val="center"/>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hideMark/>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eastAsia="Times New Roman" w:hAnsi="Times New Roman" w:cs="Times New Roman"/>
                <w:lang w:eastAsia="ru-RU"/>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53"/>
        </w:trPr>
        <w:tc>
          <w:tcPr>
            <w:tcW w:w="266" w:type="pct"/>
            <w:vMerge w:val="restart"/>
            <w:tcBorders>
              <w:top w:val="single" w:sz="4" w:space="0" w:color="auto"/>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6.</w:t>
            </w:r>
          </w:p>
        </w:tc>
        <w:tc>
          <w:tcPr>
            <w:tcW w:w="1094" w:type="pct"/>
            <w:vMerge w:val="restart"/>
            <w:tcBorders>
              <w:top w:val="single" w:sz="4" w:space="0" w:color="auto"/>
              <w:left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775" w:type="pct"/>
            <w:tcBorders>
              <w:top w:val="single" w:sz="4" w:space="0" w:color="auto"/>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C9180C" w:rsidP="00AD031E">
            <w:pPr>
              <w:spacing w:after="0" w:line="240" w:lineRule="auto"/>
              <w:jc w:val="center"/>
              <w:rPr>
                <w:rFonts w:ascii="Times New Roman" w:hAnsi="Times New Roman" w:cs="Times New Roman"/>
              </w:rPr>
            </w:pPr>
            <w:r w:rsidRPr="004A2FF1">
              <w:rPr>
                <w:rFonts w:ascii="Times New Roman" w:hAnsi="Times New Roman" w:cs="Times New Roman"/>
              </w:rPr>
              <w:t>1193,951</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473"/>
        </w:trPr>
        <w:tc>
          <w:tcPr>
            <w:tcW w:w="266" w:type="pct"/>
            <w:vMerge/>
            <w:tcBorders>
              <w:left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201"/>
        </w:trPr>
        <w:tc>
          <w:tcPr>
            <w:tcW w:w="266" w:type="pct"/>
            <w:vMerge/>
            <w:tcBorders>
              <w:left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8"/>
        </w:trPr>
        <w:tc>
          <w:tcPr>
            <w:tcW w:w="266" w:type="pct"/>
            <w:vMerge/>
            <w:tcBorders>
              <w:left w:val="single" w:sz="4" w:space="0" w:color="auto"/>
              <w:bottom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bottom w:val="single" w:sz="4" w:space="0" w:color="auto"/>
              <w:right w:val="single" w:sz="4" w:space="0" w:color="auto"/>
            </w:tcBorders>
            <w:shd w:val="clear" w:color="auto" w:fill="auto"/>
            <w:vAlign w:val="center"/>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p>
        </w:tc>
        <w:tc>
          <w:tcPr>
            <w:tcW w:w="775" w:type="pct"/>
            <w:tcBorders>
              <w:top w:val="nil"/>
              <w:left w:val="nil"/>
              <w:bottom w:val="single" w:sz="4" w:space="0" w:color="auto"/>
              <w:right w:val="single" w:sz="4" w:space="0" w:color="auto"/>
            </w:tcBorders>
            <w:shd w:val="clear" w:color="auto" w:fill="auto"/>
          </w:tcPr>
          <w:p w:rsidR="00AD031E" w:rsidRPr="00C13AF5" w:rsidRDefault="00AD031E" w:rsidP="00AD031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nil"/>
              <w:left w:val="nil"/>
              <w:bottom w:val="single" w:sz="4" w:space="0" w:color="auto"/>
              <w:right w:val="single" w:sz="4" w:space="0" w:color="auto"/>
            </w:tcBorders>
            <w:shd w:val="clear" w:color="auto" w:fill="auto"/>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nil"/>
              <w:left w:val="nil"/>
              <w:bottom w:val="single" w:sz="4" w:space="0" w:color="auto"/>
              <w:right w:val="single" w:sz="4" w:space="0" w:color="auto"/>
            </w:tcBorders>
            <w:vAlign w:val="center"/>
          </w:tcPr>
          <w:p w:rsidR="00AD031E" w:rsidRPr="004A2FF1" w:rsidRDefault="00AD031E" w:rsidP="00AD031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315"/>
        </w:trPr>
        <w:tc>
          <w:tcPr>
            <w:tcW w:w="266" w:type="pct"/>
            <w:vMerge w:val="restart"/>
            <w:tcBorders>
              <w:top w:val="single" w:sz="4" w:space="0" w:color="auto"/>
              <w:left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lastRenderedPageBreak/>
              <w:t>7.</w:t>
            </w:r>
          </w:p>
        </w:tc>
        <w:tc>
          <w:tcPr>
            <w:tcW w:w="1094" w:type="pct"/>
            <w:vMerge w:val="restart"/>
            <w:tcBorders>
              <w:top w:val="single" w:sz="4" w:space="0" w:color="auto"/>
              <w:left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hAnsi="Times New Roman" w:cs="Times New Roman"/>
                <w:sz w:val="24"/>
                <w:szCs w:val="24"/>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 в рамках муниципальной программы «Развитие дорожной сети Верхнебуреинского муниципального района Хабаровского края»</w:t>
            </w:r>
          </w:p>
        </w:tc>
        <w:tc>
          <w:tcPr>
            <w:tcW w:w="775" w:type="pct"/>
            <w:tcBorders>
              <w:top w:val="single" w:sz="4" w:space="0" w:color="auto"/>
              <w:left w:val="nil"/>
              <w:bottom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Районный бюджет</w:t>
            </w:r>
          </w:p>
        </w:tc>
        <w:tc>
          <w:tcPr>
            <w:tcW w:w="434"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C9180C" w:rsidP="00B8272E">
            <w:pPr>
              <w:spacing w:after="0" w:line="240" w:lineRule="auto"/>
              <w:jc w:val="center"/>
              <w:rPr>
                <w:rFonts w:ascii="Times New Roman" w:hAnsi="Times New Roman" w:cs="Times New Roman"/>
              </w:rPr>
            </w:pPr>
            <w:r w:rsidRPr="004A2FF1">
              <w:rPr>
                <w:rFonts w:ascii="Times New Roman" w:hAnsi="Times New Roman" w:cs="Times New Roman"/>
              </w:rPr>
              <w:t>6358,211</w:t>
            </w:r>
          </w:p>
        </w:tc>
        <w:tc>
          <w:tcPr>
            <w:tcW w:w="436"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8"/>
        </w:trPr>
        <w:tc>
          <w:tcPr>
            <w:tcW w:w="266" w:type="pct"/>
            <w:vMerge/>
            <w:tcBorders>
              <w:left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федерального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8"/>
        </w:trPr>
        <w:tc>
          <w:tcPr>
            <w:tcW w:w="266" w:type="pct"/>
            <w:vMerge/>
            <w:tcBorders>
              <w:left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краевого бюджета</w:t>
            </w:r>
          </w:p>
        </w:tc>
        <w:tc>
          <w:tcPr>
            <w:tcW w:w="434"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r>
      <w:tr w:rsidR="004859F1" w:rsidRPr="00C13AF5" w:rsidTr="00C13AF5">
        <w:trPr>
          <w:trHeight w:val="838"/>
        </w:trPr>
        <w:tc>
          <w:tcPr>
            <w:tcW w:w="266" w:type="pct"/>
            <w:vMerge/>
            <w:tcBorders>
              <w:left w:val="single" w:sz="4" w:space="0" w:color="auto"/>
              <w:bottom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1094" w:type="pct"/>
            <w:vMerge/>
            <w:tcBorders>
              <w:left w:val="single" w:sz="4" w:space="0" w:color="auto"/>
              <w:bottom w:val="single" w:sz="4" w:space="0" w:color="auto"/>
              <w:right w:val="single" w:sz="4" w:space="0" w:color="auto"/>
            </w:tcBorders>
            <w:shd w:val="clear" w:color="auto" w:fill="auto"/>
            <w:vAlign w:val="center"/>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nil"/>
              <w:bottom w:val="single" w:sz="4" w:space="0" w:color="auto"/>
              <w:right w:val="single" w:sz="4" w:space="0" w:color="auto"/>
            </w:tcBorders>
            <w:shd w:val="clear" w:color="auto" w:fill="auto"/>
          </w:tcPr>
          <w:p w:rsidR="00B8272E" w:rsidRPr="00C13AF5" w:rsidRDefault="00B8272E" w:rsidP="00B8272E">
            <w:pPr>
              <w:spacing w:after="0" w:line="240" w:lineRule="auto"/>
              <w:rPr>
                <w:rFonts w:ascii="Times New Roman" w:eastAsia="Times New Roman" w:hAnsi="Times New Roman" w:cs="Times New Roman"/>
                <w:sz w:val="24"/>
                <w:szCs w:val="24"/>
                <w:lang w:eastAsia="ru-RU"/>
              </w:rPr>
            </w:pPr>
            <w:r w:rsidRPr="00C13AF5">
              <w:rPr>
                <w:rFonts w:ascii="Times New Roman" w:eastAsia="Times New Roman" w:hAnsi="Times New Roman" w:cs="Times New Roman"/>
                <w:sz w:val="24"/>
                <w:szCs w:val="24"/>
                <w:lang w:eastAsia="ru-RU"/>
              </w:rPr>
              <w:t>в том числе средства бюджетов поселений района</w:t>
            </w:r>
          </w:p>
        </w:tc>
        <w:tc>
          <w:tcPr>
            <w:tcW w:w="434"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98"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77" w:type="pct"/>
            <w:tcBorders>
              <w:top w:val="single" w:sz="4" w:space="0" w:color="auto"/>
              <w:left w:val="nil"/>
              <w:bottom w:val="single" w:sz="4" w:space="0" w:color="auto"/>
              <w:right w:val="single" w:sz="4" w:space="0" w:color="auto"/>
            </w:tcBorders>
            <w:shd w:val="clear" w:color="auto" w:fill="auto"/>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c>
          <w:tcPr>
            <w:tcW w:w="353" w:type="pct"/>
            <w:tcBorders>
              <w:top w:val="single" w:sz="4" w:space="0" w:color="auto"/>
              <w:left w:val="nil"/>
              <w:bottom w:val="single" w:sz="4" w:space="0" w:color="auto"/>
              <w:right w:val="single" w:sz="4" w:space="0" w:color="auto"/>
            </w:tcBorders>
            <w:vAlign w:val="center"/>
          </w:tcPr>
          <w:p w:rsidR="00B8272E" w:rsidRPr="004A2FF1" w:rsidRDefault="00B8272E" w:rsidP="00B8272E">
            <w:pPr>
              <w:spacing w:after="0" w:line="240" w:lineRule="auto"/>
              <w:jc w:val="center"/>
              <w:rPr>
                <w:rFonts w:ascii="Times New Roman" w:hAnsi="Times New Roman" w:cs="Times New Roman"/>
              </w:rPr>
            </w:pPr>
            <w:r w:rsidRPr="004A2FF1">
              <w:rPr>
                <w:rFonts w:ascii="Times New Roman" w:hAnsi="Times New Roman" w:cs="Times New Roman"/>
              </w:rPr>
              <w:t>0,000</w:t>
            </w:r>
          </w:p>
        </w:tc>
      </w:tr>
    </w:tbl>
    <w:p w:rsidR="005C61E0" w:rsidRPr="00C13AF5" w:rsidRDefault="004A2FF1" w:rsidP="004A2FF1">
      <w:pPr>
        <w:pStyle w:val="ConsPlusNormal"/>
        <w:jc w:val="center"/>
        <w:rPr>
          <w:sz w:val="24"/>
          <w:szCs w:val="24"/>
        </w:rPr>
        <w:sectPr w:rsidR="005C61E0" w:rsidRPr="00C13AF5" w:rsidSect="00C13AF5">
          <w:pgSz w:w="16838" w:h="11906" w:orient="landscape"/>
          <w:pgMar w:top="1701" w:right="567" w:bottom="567" w:left="567" w:header="709" w:footer="709" w:gutter="0"/>
          <w:cols w:space="708"/>
          <w:docGrid w:linePitch="360"/>
        </w:sectPr>
      </w:pPr>
      <w:r>
        <w:rPr>
          <w:sz w:val="24"/>
          <w:szCs w:val="24"/>
        </w:rPr>
        <w:t>________________________</w:t>
      </w:r>
    </w:p>
    <w:p w:rsidR="006D560E" w:rsidRPr="002060E8" w:rsidRDefault="002060E8" w:rsidP="00734790">
      <w:pPr>
        <w:pStyle w:val="ConsPlusNormal"/>
        <w:spacing w:line="240" w:lineRule="exact"/>
        <w:ind w:right="-11"/>
        <w:jc w:val="right"/>
        <w:rPr>
          <w:sz w:val="24"/>
          <w:szCs w:val="24"/>
        </w:rPr>
      </w:pPr>
      <w:bookmarkStart w:id="47" w:name="_Hlk95991498"/>
      <w:r w:rsidRPr="002060E8">
        <w:rPr>
          <w:sz w:val="24"/>
          <w:szCs w:val="24"/>
        </w:rPr>
        <w:lastRenderedPageBreak/>
        <w:t xml:space="preserve">Приложение </w:t>
      </w:r>
      <w:r w:rsidR="006D560E" w:rsidRPr="002060E8">
        <w:rPr>
          <w:sz w:val="24"/>
          <w:szCs w:val="24"/>
        </w:rPr>
        <w:t xml:space="preserve"> 4</w:t>
      </w:r>
    </w:p>
    <w:p w:rsidR="002060E8" w:rsidRPr="002060E8" w:rsidRDefault="006D560E" w:rsidP="00734790">
      <w:pPr>
        <w:pStyle w:val="ConsPlusNormal"/>
        <w:spacing w:line="240" w:lineRule="exact"/>
        <w:ind w:right="-11"/>
        <w:jc w:val="right"/>
        <w:rPr>
          <w:sz w:val="24"/>
          <w:szCs w:val="24"/>
        </w:rPr>
      </w:pPr>
      <w:r w:rsidRPr="002060E8">
        <w:rPr>
          <w:sz w:val="24"/>
          <w:szCs w:val="24"/>
        </w:rPr>
        <w:t>к муниципальной программе</w:t>
      </w:r>
    </w:p>
    <w:p w:rsidR="006D560E" w:rsidRPr="002060E8" w:rsidRDefault="006D560E" w:rsidP="00734790">
      <w:pPr>
        <w:pStyle w:val="ConsPlusNormal"/>
        <w:spacing w:line="240" w:lineRule="exact"/>
        <w:ind w:right="-11"/>
        <w:jc w:val="right"/>
        <w:rPr>
          <w:sz w:val="24"/>
          <w:szCs w:val="24"/>
        </w:rPr>
      </w:pPr>
      <w:r w:rsidRPr="002060E8">
        <w:rPr>
          <w:sz w:val="24"/>
          <w:szCs w:val="24"/>
        </w:rPr>
        <w:t xml:space="preserve"> </w:t>
      </w:r>
      <w:r w:rsidR="0051125B" w:rsidRPr="002060E8">
        <w:rPr>
          <w:sz w:val="24"/>
          <w:szCs w:val="24"/>
        </w:rPr>
        <w:t>«</w:t>
      </w:r>
      <w:r w:rsidRPr="002060E8">
        <w:rPr>
          <w:sz w:val="24"/>
          <w:szCs w:val="24"/>
        </w:rPr>
        <w:t>Развитие дорожной</w:t>
      </w:r>
      <w:r w:rsidR="002060E8" w:rsidRPr="002060E8">
        <w:rPr>
          <w:sz w:val="24"/>
          <w:szCs w:val="24"/>
        </w:rPr>
        <w:t xml:space="preserve"> сети</w:t>
      </w:r>
    </w:p>
    <w:p w:rsidR="00734790" w:rsidRDefault="006D560E" w:rsidP="00734790">
      <w:pPr>
        <w:pStyle w:val="ConsPlusNormal"/>
        <w:spacing w:line="240" w:lineRule="exact"/>
        <w:ind w:right="-11"/>
        <w:jc w:val="right"/>
        <w:rPr>
          <w:sz w:val="24"/>
          <w:szCs w:val="24"/>
        </w:rPr>
      </w:pPr>
      <w:r w:rsidRPr="002060E8">
        <w:rPr>
          <w:sz w:val="24"/>
          <w:szCs w:val="24"/>
        </w:rPr>
        <w:t xml:space="preserve">Верхнебуреинского </w:t>
      </w:r>
    </w:p>
    <w:p w:rsidR="006D560E" w:rsidRPr="002060E8" w:rsidRDefault="006D560E" w:rsidP="00734790">
      <w:pPr>
        <w:pStyle w:val="ConsPlusNormal"/>
        <w:spacing w:line="240" w:lineRule="exact"/>
        <w:ind w:right="-11"/>
        <w:jc w:val="right"/>
        <w:rPr>
          <w:sz w:val="24"/>
          <w:szCs w:val="24"/>
        </w:rPr>
      </w:pPr>
      <w:r w:rsidRPr="002060E8">
        <w:rPr>
          <w:sz w:val="24"/>
          <w:szCs w:val="24"/>
        </w:rPr>
        <w:t>муниципального района</w:t>
      </w:r>
    </w:p>
    <w:p w:rsidR="006D560E" w:rsidRPr="002060E8" w:rsidRDefault="006D560E" w:rsidP="00734790">
      <w:pPr>
        <w:pStyle w:val="ConsPlusNormal"/>
        <w:spacing w:line="240" w:lineRule="exact"/>
        <w:ind w:right="-11"/>
        <w:jc w:val="right"/>
        <w:rPr>
          <w:sz w:val="24"/>
          <w:szCs w:val="24"/>
        </w:rPr>
      </w:pPr>
      <w:r w:rsidRPr="002060E8">
        <w:rPr>
          <w:sz w:val="24"/>
          <w:szCs w:val="24"/>
        </w:rPr>
        <w:t>Хабаровского края</w:t>
      </w:r>
      <w:r w:rsidR="0051125B" w:rsidRPr="002060E8">
        <w:rPr>
          <w:sz w:val="24"/>
          <w:szCs w:val="24"/>
        </w:rPr>
        <w:t>»</w:t>
      </w:r>
    </w:p>
    <w:p w:rsidR="006D560E" w:rsidRDefault="006D560E" w:rsidP="00734790">
      <w:pPr>
        <w:pStyle w:val="ConsPlusNormal"/>
        <w:spacing w:line="240" w:lineRule="exact"/>
        <w:jc w:val="both"/>
        <w:rPr>
          <w:sz w:val="24"/>
          <w:szCs w:val="24"/>
        </w:rPr>
      </w:pPr>
    </w:p>
    <w:p w:rsidR="00583437" w:rsidRPr="002060E8" w:rsidRDefault="00583437" w:rsidP="006D560E">
      <w:pPr>
        <w:pStyle w:val="ConsPlusNormal"/>
        <w:jc w:val="both"/>
        <w:rPr>
          <w:sz w:val="24"/>
          <w:szCs w:val="24"/>
        </w:rPr>
      </w:pPr>
    </w:p>
    <w:p w:rsidR="006D560E" w:rsidRPr="002060E8" w:rsidRDefault="006D560E" w:rsidP="006D560E">
      <w:pPr>
        <w:pStyle w:val="ConsPlusNormal"/>
        <w:jc w:val="center"/>
        <w:rPr>
          <w:sz w:val="24"/>
          <w:szCs w:val="24"/>
        </w:rPr>
      </w:pPr>
      <w:r w:rsidRPr="002060E8">
        <w:rPr>
          <w:sz w:val="24"/>
          <w:szCs w:val="24"/>
        </w:rPr>
        <w:t>ПРОГНОЗНАЯ (СПРАВОЧНАЯ) ОЦЕНКА</w:t>
      </w:r>
    </w:p>
    <w:p w:rsidR="006D560E" w:rsidRPr="002060E8" w:rsidRDefault="006D560E" w:rsidP="006D560E">
      <w:pPr>
        <w:pStyle w:val="ConsPlusNormal"/>
        <w:jc w:val="center"/>
        <w:rPr>
          <w:sz w:val="24"/>
          <w:szCs w:val="24"/>
        </w:rPr>
      </w:pPr>
      <w:r w:rsidRPr="002060E8">
        <w:rPr>
          <w:sz w:val="24"/>
          <w:szCs w:val="24"/>
        </w:rPr>
        <w:t>расходов федерального бюджета, краевого бюджета, районного бюджета</w:t>
      </w:r>
      <w:r w:rsidRPr="002060E8">
        <w:rPr>
          <w:sz w:val="24"/>
          <w:szCs w:val="24"/>
        </w:rPr>
        <w:tab/>
      </w:r>
    </w:p>
    <w:p w:rsidR="006D560E" w:rsidRPr="002060E8" w:rsidRDefault="006D560E" w:rsidP="006D560E">
      <w:pPr>
        <w:pStyle w:val="ConsPlusNormal"/>
        <w:jc w:val="center"/>
        <w:rPr>
          <w:sz w:val="24"/>
          <w:szCs w:val="24"/>
        </w:rPr>
      </w:pPr>
      <w:r w:rsidRPr="002060E8">
        <w:rPr>
          <w:sz w:val="24"/>
          <w:szCs w:val="24"/>
        </w:rPr>
        <w:t>внебюджетных средств на реализацию целей муниципальной программы</w:t>
      </w:r>
    </w:p>
    <w:p w:rsidR="00A07A7C" w:rsidRPr="00BB1FD6" w:rsidRDefault="00A07A7C" w:rsidP="006D560E">
      <w:pPr>
        <w:pStyle w:val="ConsPlusNormal"/>
        <w:jc w:val="center"/>
      </w:pPr>
    </w:p>
    <w:tbl>
      <w:tblPr>
        <w:tblW w:w="4942" w:type="pct"/>
        <w:tblInd w:w="108" w:type="dxa"/>
        <w:tblLook w:val="04A0"/>
      </w:tblPr>
      <w:tblGrid>
        <w:gridCol w:w="994"/>
        <w:gridCol w:w="3824"/>
        <w:gridCol w:w="3213"/>
        <w:gridCol w:w="1879"/>
        <w:gridCol w:w="2008"/>
        <w:gridCol w:w="1948"/>
        <w:gridCol w:w="1869"/>
      </w:tblGrid>
      <w:tr w:rsidR="0097074F" w:rsidRPr="00BB1FD6" w:rsidTr="00583437">
        <w:trPr>
          <w:trHeight w:val="377"/>
        </w:trPr>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83437"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 </w:t>
            </w:r>
            <w:proofErr w:type="gramStart"/>
            <w:r w:rsidRPr="00BB1FD6">
              <w:rPr>
                <w:rFonts w:ascii="Times New Roman" w:eastAsia="Times New Roman" w:hAnsi="Times New Roman" w:cs="Times New Roman"/>
                <w:sz w:val="24"/>
                <w:szCs w:val="24"/>
                <w:lang w:eastAsia="ru-RU"/>
              </w:rPr>
              <w:t>п</w:t>
            </w:r>
            <w:proofErr w:type="gramEnd"/>
            <w:r w:rsidRPr="00BB1FD6">
              <w:rPr>
                <w:rFonts w:ascii="Times New Roman" w:eastAsia="Times New Roman" w:hAnsi="Times New Roman" w:cs="Times New Roman"/>
                <w:sz w:val="24"/>
                <w:szCs w:val="24"/>
                <w:lang w:eastAsia="ru-RU"/>
              </w:rPr>
              <w:t>/п</w:t>
            </w: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Наименование мероприятий</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Источники финансирования</w:t>
            </w:r>
          </w:p>
        </w:tc>
        <w:tc>
          <w:tcPr>
            <w:tcW w:w="2448" w:type="pct"/>
            <w:gridSpan w:val="4"/>
            <w:tcBorders>
              <w:top w:val="single" w:sz="4" w:space="0" w:color="auto"/>
              <w:left w:val="nil"/>
              <w:bottom w:val="single" w:sz="4" w:space="0" w:color="auto"/>
              <w:right w:val="single" w:sz="4" w:space="0" w:color="auto"/>
            </w:tcBorders>
            <w:shd w:val="clear" w:color="auto" w:fill="auto"/>
            <w:hideMark/>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Расходы по годам (тыс. рублей)</w:t>
            </w:r>
          </w:p>
        </w:tc>
      </w:tr>
      <w:tr w:rsidR="0097074F" w:rsidRPr="00BB1FD6" w:rsidTr="00583437">
        <w:trPr>
          <w:trHeight w:val="301"/>
        </w:trPr>
        <w:tc>
          <w:tcPr>
            <w:tcW w:w="3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1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597" w:type="pct"/>
            <w:tcBorders>
              <w:top w:val="nil"/>
              <w:left w:val="nil"/>
              <w:bottom w:val="single" w:sz="4" w:space="0" w:color="auto"/>
              <w:right w:val="single" w:sz="4" w:space="0" w:color="auto"/>
            </w:tcBorders>
            <w:shd w:val="clear" w:color="auto" w:fill="auto"/>
            <w:hideMark/>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2023</w:t>
            </w:r>
          </w:p>
        </w:tc>
        <w:tc>
          <w:tcPr>
            <w:tcW w:w="638" w:type="pct"/>
            <w:tcBorders>
              <w:top w:val="nil"/>
              <w:left w:val="nil"/>
              <w:bottom w:val="single" w:sz="4" w:space="0" w:color="auto"/>
              <w:right w:val="single" w:sz="4" w:space="0" w:color="auto"/>
            </w:tcBorders>
            <w:shd w:val="clear" w:color="auto" w:fill="auto"/>
            <w:hideMark/>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2024</w:t>
            </w:r>
          </w:p>
        </w:tc>
        <w:tc>
          <w:tcPr>
            <w:tcW w:w="619" w:type="pct"/>
            <w:tcBorders>
              <w:top w:val="nil"/>
              <w:left w:val="nil"/>
              <w:bottom w:val="single" w:sz="4" w:space="0" w:color="auto"/>
              <w:right w:val="single" w:sz="4" w:space="0" w:color="auto"/>
            </w:tcBorders>
            <w:shd w:val="clear" w:color="auto" w:fill="auto"/>
            <w:noWrap/>
            <w:hideMark/>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2025</w:t>
            </w:r>
          </w:p>
        </w:tc>
        <w:tc>
          <w:tcPr>
            <w:tcW w:w="595" w:type="pct"/>
            <w:tcBorders>
              <w:top w:val="nil"/>
              <w:left w:val="nil"/>
              <w:bottom w:val="single" w:sz="4" w:space="0" w:color="auto"/>
              <w:right w:val="single" w:sz="4" w:space="0" w:color="auto"/>
            </w:tcBorders>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bl>
    <w:p w:rsidR="0051231A" w:rsidRPr="00BB1FD6" w:rsidRDefault="0051231A" w:rsidP="0051231A">
      <w:pPr>
        <w:spacing w:after="0"/>
        <w:rPr>
          <w:sz w:val="6"/>
          <w:szCs w:val="6"/>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3906"/>
        <w:gridCol w:w="3134"/>
        <w:gridCol w:w="1869"/>
        <w:gridCol w:w="2017"/>
        <w:gridCol w:w="1948"/>
        <w:gridCol w:w="1872"/>
      </w:tblGrid>
      <w:tr w:rsidR="0097074F" w:rsidRPr="00BB1FD6" w:rsidTr="00583437">
        <w:trPr>
          <w:trHeight w:val="282"/>
          <w:tblHeader/>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47"/>
          <w:p w:rsidR="0097074F" w:rsidRPr="00BB1FD6" w:rsidRDefault="0097074F" w:rsidP="0051125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w:t>
            </w:r>
          </w:p>
        </w:tc>
        <w:tc>
          <w:tcPr>
            <w:tcW w:w="1241" w:type="pct"/>
            <w:tcBorders>
              <w:top w:val="single" w:sz="4" w:space="0" w:color="auto"/>
              <w:left w:val="single" w:sz="4" w:space="0" w:color="auto"/>
              <w:righ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w:t>
            </w:r>
          </w:p>
        </w:tc>
        <w:tc>
          <w:tcPr>
            <w:tcW w:w="996" w:type="pct"/>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3</w:t>
            </w:r>
          </w:p>
        </w:tc>
        <w:tc>
          <w:tcPr>
            <w:tcW w:w="594" w:type="pct"/>
            <w:shd w:val="clear" w:color="auto" w:fill="auto"/>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w:t>
            </w:r>
          </w:p>
        </w:tc>
        <w:tc>
          <w:tcPr>
            <w:tcW w:w="641" w:type="pct"/>
            <w:shd w:val="clear" w:color="auto" w:fill="auto"/>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5</w:t>
            </w:r>
          </w:p>
        </w:tc>
        <w:tc>
          <w:tcPr>
            <w:tcW w:w="619" w:type="pct"/>
            <w:shd w:val="clear" w:color="auto" w:fill="auto"/>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6</w:t>
            </w:r>
          </w:p>
        </w:tc>
        <w:tc>
          <w:tcPr>
            <w:tcW w:w="595" w:type="pct"/>
          </w:tcPr>
          <w:p w:rsidR="0097074F" w:rsidRPr="00BB1FD6" w:rsidRDefault="0097074F" w:rsidP="00465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7074F" w:rsidRPr="00BB1FD6" w:rsidTr="00583437">
        <w:trPr>
          <w:trHeight w:val="273"/>
        </w:trPr>
        <w:tc>
          <w:tcPr>
            <w:tcW w:w="314" w:type="pct"/>
            <w:vMerge w:val="restart"/>
            <w:tcBorders>
              <w:top w:val="single" w:sz="4" w:space="0" w:color="auto"/>
              <w:left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val="restart"/>
            <w:tcBorders>
              <w:top w:val="single" w:sz="4" w:space="0" w:color="auto"/>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w:t>
            </w:r>
          </w:p>
        </w:tc>
        <w:tc>
          <w:tcPr>
            <w:tcW w:w="996" w:type="pct"/>
            <w:shd w:val="clear" w:color="auto" w:fill="auto"/>
            <w:noWrap/>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194452,954</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274813,124</w:t>
            </w:r>
          </w:p>
        </w:tc>
        <w:tc>
          <w:tcPr>
            <w:tcW w:w="619" w:type="pct"/>
            <w:shd w:val="clear" w:color="auto" w:fill="auto"/>
            <w:hideMark/>
          </w:tcPr>
          <w:p w:rsidR="0097074F" w:rsidRPr="00583437" w:rsidRDefault="00B36E3C" w:rsidP="00150463">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62370,000</w:t>
            </w:r>
          </w:p>
        </w:tc>
        <w:tc>
          <w:tcPr>
            <w:tcW w:w="595" w:type="pct"/>
          </w:tcPr>
          <w:p w:rsidR="0097074F" w:rsidRPr="00583437" w:rsidRDefault="00B36E3C" w:rsidP="00150463">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64601,000</w:t>
            </w:r>
          </w:p>
        </w:tc>
      </w:tr>
      <w:tr w:rsidR="0097074F" w:rsidRPr="00BB1FD6" w:rsidTr="00583437">
        <w:trPr>
          <w:trHeight w:val="264"/>
        </w:trPr>
        <w:tc>
          <w:tcPr>
            <w:tcW w:w="314" w:type="pct"/>
            <w:vMerge/>
            <w:tcBorders>
              <w:left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p>
        </w:tc>
        <w:tc>
          <w:tcPr>
            <w:tcW w:w="996" w:type="pct"/>
            <w:shd w:val="clear" w:color="auto" w:fill="auto"/>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97074F" w:rsidRPr="00583437" w:rsidRDefault="00BA0BBE"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BA0BBE"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67"/>
        </w:trPr>
        <w:tc>
          <w:tcPr>
            <w:tcW w:w="314" w:type="pct"/>
            <w:vMerge/>
            <w:tcBorders>
              <w:left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57"/>
        </w:trPr>
        <w:tc>
          <w:tcPr>
            <w:tcW w:w="314" w:type="pct"/>
            <w:vMerge/>
            <w:tcBorders>
              <w:left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194452,954</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274813,124</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62370,000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64601,000</w:t>
            </w:r>
          </w:p>
        </w:tc>
      </w:tr>
      <w:tr w:rsidR="0097074F" w:rsidRPr="00BB1FD6" w:rsidTr="00583437">
        <w:trPr>
          <w:trHeight w:val="247"/>
        </w:trPr>
        <w:tc>
          <w:tcPr>
            <w:tcW w:w="314" w:type="pct"/>
            <w:vMerge/>
            <w:tcBorders>
              <w:left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51"/>
        </w:trPr>
        <w:tc>
          <w:tcPr>
            <w:tcW w:w="314" w:type="pct"/>
            <w:vMerge/>
            <w:tcBorders>
              <w:left w:val="single" w:sz="4" w:space="0" w:color="auto"/>
              <w:bottom w:val="single" w:sz="4" w:space="0" w:color="auto"/>
              <w:right w:val="single" w:sz="4" w:space="0" w:color="auto"/>
            </w:tcBorders>
            <w:shd w:val="clear" w:color="auto" w:fill="auto"/>
            <w:hideMark/>
          </w:tcPr>
          <w:p w:rsidR="0097074F" w:rsidRPr="00BB1FD6" w:rsidRDefault="0097074F" w:rsidP="0051125B">
            <w:pPr>
              <w:spacing w:after="0" w:line="240" w:lineRule="auto"/>
              <w:rPr>
                <w:rFonts w:ascii="Times New Roman" w:eastAsia="Times New Roman" w:hAnsi="Times New Roman" w:cs="Times New Roman"/>
                <w:sz w:val="24"/>
                <w:szCs w:val="24"/>
                <w:lang w:eastAsia="ru-RU"/>
              </w:rPr>
            </w:pPr>
          </w:p>
        </w:tc>
        <w:tc>
          <w:tcPr>
            <w:tcW w:w="1241" w:type="pct"/>
            <w:vMerge/>
            <w:tcBorders>
              <w:left w:val="single" w:sz="4" w:space="0" w:color="auto"/>
            </w:tcBorders>
            <w:shd w:val="clear" w:color="auto" w:fill="auto"/>
            <w:hideMark/>
          </w:tcPr>
          <w:p w:rsidR="0097074F" w:rsidRPr="00BB1FD6" w:rsidRDefault="0097074F" w:rsidP="00E7608B">
            <w:pPr>
              <w:spacing w:after="0" w:line="240" w:lineRule="auto"/>
              <w:jc w:val="center"/>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55"/>
        </w:trPr>
        <w:tc>
          <w:tcPr>
            <w:tcW w:w="314" w:type="pct"/>
            <w:vMerge w:val="restart"/>
            <w:tcBorders>
              <w:top w:val="single" w:sz="4" w:space="0" w:color="auto"/>
            </w:tcBorders>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Содержание и ремонт автомобильных дорог общего пользования местного назначения и искусственных сооружений на них</w:t>
            </w:r>
          </w:p>
        </w:tc>
        <w:tc>
          <w:tcPr>
            <w:tcW w:w="996" w:type="pct"/>
            <w:shd w:val="clear" w:color="auto" w:fill="auto"/>
            <w:noWrap/>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72980,274</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53080,475</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62370,000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64601,000</w:t>
            </w:r>
          </w:p>
        </w:tc>
      </w:tr>
      <w:tr w:rsidR="0097074F" w:rsidRPr="00BB1FD6" w:rsidTr="00583437">
        <w:trPr>
          <w:trHeight w:val="259"/>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465157">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49"/>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39"/>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72980,274</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53080,475</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62370,000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64601,000</w:t>
            </w:r>
          </w:p>
        </w:tc>
      </w:tr>
      <w:tr w:rsidR="0097074F" w:rsidRPr="00BB1FD6" w:rsidTr="00583437">
        <w:trPr>
          <w:trHeight w:val="243"/>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33"/>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37"/>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1.1.</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Содержание автомобильных дорог общего пользования местного назначения в том числе:</w:t>
            </w:r>
          </w:p>
        </w:tc>
        <w:tc>
          <w:tcPr>
            <w:tcW w:w="996" w:type="pct"/>
            <w:shd w:val="clear" w:color="auto" w:fill="auto"/>
            <w:noWrap/>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16789,612</w:t>
            </w:r>
          </w:p>
        </w:tc>
        <w:tc>
          <w:tcPr>
            <w:tcW w:w="641" w:type="pct"/>
            <w:shd w:val="clear" w:color="auto" w:fill="auto"/>
            <w:hideMark/>
          </w:tcPr>
          <w:p w:rsidR="0097074F" w:rsidRPr="00583437" w:rsidRDefault="004859F1"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3350</w:t>
            </w:r>
            <w:r w:rsidR="00B36E3C" w:rsidRPr="00583437">
              <w:rPr>
                <w:rFonts w:ascii="Times New Roman" w:eastAsia="Times New Roman" w:hAnsi="Times New Roman" w:cs="Times New Roman"/>
                <w:lang w:eastAsia="ru-RU"/>
              </w:rPr>
              <w:t>,000</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4100,000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4200,000</w:t>
            </w:r>
          </w:p>
        </w:tc>
      </w:tr>
      <w:tr w:rsidR="0097074F" w:rsidRPr="00BB1FD6" w:rsidTr="00583437">
        <w:trPr>
          <w:trHeight w:val="213"/>
        </w:trPr>
        <w:tc>
          <w:tcPr>
            <w:tcW w:w="314" w:type="pct"/>
            <w:vMerge/>
            <w:shd w:val="clear" w:color="auto" w:fill="auto"/>
            <w:hideMark/>
          </w:tcPr>
          <w:p w:rsidR="0097074F" w:rsidRPr="00BB1FD6" w:rsidRDefault="0097074F" w:rsidP="0051125B">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345"/>
        </w:trPr>
        <w:tc>
          <w:tcPr>
            <w:tcW w:w="314" w:type="pct"/>
            <w:vMerge/>
            <w:shd w:val="clear" w:color="auto" w:fill="auto"/>
            <w:hideMark/>
          </w:tcPr>
          <w:p w:rsidR="0097074F" w:rsidRPr="00BB1FD6" w:rsidRDefault="0097074F" w:rsidP="0051125B">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79"/>
        </w:trPr>
        <w:tc>
          <w:tcPr>
            <w:tcW w:w="314" w:type="pct"/>
            <w:vMerge/>
            <w:shd w:val="clear" w:color="auto" w:fill="auto"/>
            <w:hideMark/>
          </w:tcPr>
          <w:p w:rsidR="0097074F" w:rsidRPr="00BB1FD6" w:rsidRDefault="0097074F" w:rsidP="0051125B">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16789,612</w:t>
            </w:r>
          </w:p>
        </w:tc>
        <w:tc>
          <w:tcPr>
            <w:tcW w:w="641" w:type="pct"/>
            <w:shd w:val="clear" w:color="auto" w:fill="auto"/>
            <w:hideMark/>
          </w:tcPr>
          <w:p w:rsidR="0097074F" w:rsidRPr="00583437" w:rsidRDefault="004859F1"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3350</w:t>
            </w:r>
            <w:r w:rsidR="0097074F" w:rsidRPr="00583437">
              <w:rPr>
                <w:rFonts w:ascii="Times New Roman" w:eastAsia="Times New Roman" w:hAnsi="Times New Roman" w:cs="Times New Roman"/>
                <w:lang w:eastAsia="ru-RU"/>
              </w:rPr>
              <w:t>,000</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410</w:t>
            </w:r>
            <w:r w:rsidR="0097074F" w:rsidRPr="00583437">
              <w:rPr>
                <w:rFonts w:ascii="Times New Roman" w:eastAsia="Times New Roman" w:hAnsi="Times New Roman" w:cs="Times New Roman"/>
                <w:lang w:eastAsia="ru-RU"/>
              </w:rPr>
              <w:t>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4200,000</w:t>
            </w:r>
          </w:p>
        </w:tc>
      </w:tr>
      <w:tr w:rsidR="0097074F" w:rsidRPr="00BB1FD6" w:rsidTr="00583437">
        <w:trPr>
          <w:trHeight w:val="427"/>
        </w:trPr>
        <w:tc>
          <w:tcPr>
            <w:tcW w:w="314" w:type="pct"/>
            <w:vMerge/>
            <w:shd w:val="clear" w:color="auto" w:fill="auto"/>
            <w:hideMark/>
          </w:tcPr>
          <w:p w:rsidR="0097074F" w:rsidRPr="00BB1FD6" w:rsidRDefault="0097074F" w:rsidP="0051125B">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65"/>
        </w:trPr>
        <w:tc>
          <w:tcPr>
            <w:tcW w:w="314" w:type="pct"/>
            <w:vMerge/>
            <w:shd w:val="clear" w:color="auto" w:fill="auto"/>
            <w:hideMark/>
          </w:tcPr>
          <w:p w:rsidR="0097074F" w:rsidRPr="00BB1FD6" w:rsidRDefault="0097074F" w:rsidP="0051125B">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2328D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lastRenderedPageBreak/>
              <w:t>1.1.1.</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Тырма - с. Аланап»</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1624,402</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1624,402</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1.1.2</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«рп. Чегдомын - п. Шахтинский»</w:t>
            </w:r>
          </w:p>
        </w:tc>
        <w:tc>
          <w:tcPr>
            <w:tcW w:w="996" w:type="pct"/>
            <w:shd w:val="clear" w:color="auto" w:fill="auto"/>
            <w:noWrap/>
            <w:vAlign w:val="bottom"/>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7819,122</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vAlign w:val="bottom"/>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7819,122</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noWrap/>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1.1.3</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Шахтинский – п. Софийск»</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6B7DC3"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3636,413</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6B7DC3"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3636,413</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1.1.4</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рп. Чегдомын - ж. д. переезд</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1.1.5</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«рп. Чегдомын – с. Средний Ургал»</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1.1.6</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Подъезд к аэропорту р.п. Чегдомын</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1.1.7.</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«Лиственный – </w:t>
            </w:r>
            <w:proofErr w:type="spellStart"/>
            <w:r w:rsidRPr="00BB1FD6">
              <w:rPr>
                <w:rFonts w:ascii="Times New Roman" w:eastAsia="Times New Roman" w:hAnsi="Times New Roman" w:cs="Times New Roman"/>
                <w:sz w:val="24"/>
                <w:szCs w:val="24"/>
                <w:lang w:eastAsia="ru-RU"/>
              </w:rPr>
              <w:t>Адникан</w:t>
            </w:r>
            <w:proofErr w:type="spellEnd"/>
            <w:r w:rsidRPr="00BB1FD6">
              <w:rPr>
                <w:rFonts w:ascii="Times New Roman" w:eastAsia="Times New Roman" w:hAnsi="Times New Roman" w:cs="Times New Roman"/>
                <w:sz w:val="24"/>
                <w:szCs w:val="24"/>
                <w:lang w:eastAsia="ru-RU"/>
              </w:rPr>
              <w:t xml:space="preserve"> – Эльга»</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3709,675</w:t>
            </w:r>
          </w:p>
        </w:tc>
        <w:tc>
          <w:tcPr>
            <w:tcW w:w="641" w:type="pct"/>
            <w:shd w:val="clear" w:color="auto" w:fill="auto"/>
            <w:hideMark/>
          </w:tcPr>
          <w:p w:rsidR="0097074F" w:rsidRPr="00583437" w:rsidRDefault="00FE7102"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550</w:t>
            </w:r>
            <w:r w:rsidR="0097074F" w:rsidRPr="00583437">
              <w:rPr>
                <w:rFonts w:ascii="Times New Roman" w:eastAsia="Times New Roman" w:hAnsi="Times New Roman" w:cs="Times New Roman"/>
                <w:lang w:eastAsia="ru-RU"/>
              </w:rPr>
              <w:t>,000</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w:t>
            </w:r>
            <w:r w:rsidR="0097074F" w:rsidRPr="00583437">
              <w:rPr>
                <w:rFonts w:ascii="Times New Roman" w:eastAsia="Times New Roman" w:hAnsi="Times New Roman" w:cs="Times New Roman"/>
                <w:lang w:eastAsia="ru-RU"/>
              </w:rPr>
              <w:t>,000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1400,000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3709,675</w:t>
            </w:r>
          </w:p>
        </w:tc>
        <w:tc>
          <w:tcPr>
            <w:tcW w:w="641" w:type="pct"/>
            <w:shd w:val="clear" w:color="auto" w:fill="auto"/>
            <w:hideMark/>
          </w:tcPr>
          <w:p w:rsidR="0097074F" w:rsidRPr="00583437" w:rsidRDefault="00FE7102"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550</w:t>
            </w:r>
            <w:r w:rsidR="0097074F" w:rsidRPr="00583437">
              <w:rPr>
                <w:rFonts w:ascii="Times New Roman" w:eastAsia="Times New Roman" w:hAnsi="Times New Roman" w:cs="Times New Roman"/>
                <w:lang w:eastAsia="ru-RU"/>
              </w:rPr>
              <w:t>,000</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1300</w:t>
            </w:r>
            <w:r w:rsidR="0097074F" w:rsidRPr="00583437">
              <w:rPr>
                <w:rFonts w:ascii="Times New Roman" w:eastAsia="Times New Roman" w:hAnsi="Times New Roman" w:cs="Times New Roman"/>
                <w:lang w:eastAsia="ru-RU"/>
              </w:rPr>
              <w:t>,000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1400,000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1.1.8.</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Неотложные аварийно-восстановительные работы на мосту ПК6+617 автомобильной дороги </w:t>
            </w:r>
          </w:p>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«р.п. Чегдомын-пос. Шахтинский»</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Ремонт автомобильных дорог общего пользования местного значения и искусственных сооружений на них в том числе:</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56190,662</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40606,498</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58270,000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60401,000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56190,662</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40606,498</w:t>
            </w:r>
          </w:p>
        </w:tc>
        <w:tc>
          <w:tcPr>
            <w:tcW w:w="619" w:type="pct"/>
            <w:shd w:val="clear" w:color="auto" w:fill="auto"/>
            <w:hideMark/>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58270,000</w:t>
            </w:r>
          </w:p>
        </w:tc>
        <w:tc>
          <w:tcPr>
            <w:tcW w:w="595" w:type="pct"/>
          </w:tcPr>
          <w:p w:rsidR="0097074F" w:rsidRPr="00583437" w:rsidRDefault="00B36E3C"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60401,000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1.2.1.</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участка автомобильной дороги «р.п. Чегдомын - </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 Шахтинский» и участка автомобильной дороги </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Шахтинский п. Софийск»</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6B7DC3"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25982,588</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18125,038</w:t>
            </w:r>
          </w:p>
        </w:tc>
        <w:tc>
          <w:tcPr>
            <w:tcW w:w="619" w:type="pct"/>
            <w:shd w:val="clear" w:color="auto" w:fill="auto"/>
            <w:hideMark/>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33779,960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35910,960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6B7DC3"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25982,588</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18125,038</w:t>
            </w:r>
          </w:p>
        </w:tc>
        <w:tc>
          <w:tcPr>
            <w:tcW w:w="619" w:type="pct"/>
            <w:shd w:val="clear" w:color="auto" w:fill="auto"/>
            <w:hideMark/>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33779,960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35910,960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1.2.2.</w:t>
            </w:r>
          </w:p>
        </w:tc>
        <w:tc>
          <w:tcPr>
            <w:tcW w:w="1241" w:type="pct"/>
            <w:vMerge w:val="restart"/>
            <w:shd w:val="clear" w:color="auto" w:fill="auto"/>
            <w:hideMark/>
          </w:tcPr>
          <w:p w:rsidR="00583437"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моста ПК20+500 автодороги «п. Шахтинский </w:t>
            </w:r>
            <w:r w:rsidR="00583437">
              <w:rPr>
                <w:rFonts w:ascii="Times New Roman" w:eastAsia="Times New Roman" w:hAnsi="Times New Roman" w:cs="Times New Roman"/>
                <w:sz w:val="24"/>
                <w:szCs w:val="24"/>
                <w:lang w:eastAsia="ru-RU"/>
              </w:rPr>
              <w:t>–</w:t>
            </w:r>
            <w:r w:rsidRPr="00BB1FD6">
              <w:rPr>
                <w:rFonts w:ascii="Times New Roman" w:eastAsia="Times New Roman" w:hAnsi="Times New Roman" w:cs="Times New Roman"/>
                <w:sz w:val="24"/>
                <w:szCs w:val="24"/>
                <w:lang w:eastAsia="ru-RU"/>
              </w:rPr>
              <w:t xml:space="preserve"> </w:t>
            </w:r>
          </w:p>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Софийск»</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1.2.3.</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моста ПК254+700 автодороги «п. Шахтинский - </w:t>
            </w:r>
          </w:p>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Софийск»</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1.2.4.</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Ремонт автомобильных дорог</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«р.п. Чегдомын - п. Шахтинский»,</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Шахтинский – п. Софийск»</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18052,989</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15481,460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17490,040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17490,040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18052</w:t>
            </w:r>
            <w:r w:rsidR="006B7DC3" w:rsidRPr="00583437">
              <w:rPr>
                <w:rFonts w:ascii="Times New Roman" w:eastAsia="Times New Roman" w:hAnsi="Times New Roman" w:cs="Times New Roman"/>
                <w:lang w:eastAsia="ru-RU"/>
              </w:rPr>
              <w:t>,989</w:t>
            </w:r>
          </w:p>
        </w:tc>
        <w:tc>
          <w:tcPr>
            <w:tcW w:w="641" w:type="pct"/>
            <w:shd w:val="clear" w:color="auto" w:fill="auto"/>
            <w:hideMark/>
          </w:tcPr>
          <w:p w:rsidR="0097074F" w:rsidRPr="00583437" w:rsidRDefault="000A6328"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15481,460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17490,040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17490,040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1.2.5.</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автомобильных дорог </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Тырма- с. Аланап»,</w:t>
            </w:r>
          </w:p>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«Лиственный - </w:t>
            </w:r>
            <w:proofErr w:type="spellStart"/>
            <w:r w:rsidRPr="00BB1FD6">
              <w:rPr>
                <w:rFonts w:ascii="Times New Roman" w:eastAsia="Times New Roman" w:hAnsi="Times New Roman" w:cs="Times New Roman"/>
                <w:sz w:val="24"/>
                <w:szCs w:val="24"/>
                <w:lang w:eastAsia="ru-RU"/>
              </w:rPr>
              <w:t>Адникан-Эльга</w:t>
            </w:r>
            <w:proofErr w:type="spellEnd"/>
            <w:r w:rsidRPr="00BB1FD6">
              <w:rPr>
                <w:rFonts w:ascii="Times New Roman" w:eastAsia="Times New Roman" w:hAnsi="Times New Roman" w:cs="Times New Roman"/>
                <w:sz w:val="24"/>
                <w:szCs w:val="24"/>
                <w:lang w:eastAsia="ru-RU"/>
              </w:rPr>
              <w:t>»</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5955,085</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D1715A"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5955,085</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800,000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val="restart"/>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1.2.6.</w:t>
            </w:r>
          </w:p>
        </w:tc>
        <w:tc>
          <w:tcPr>
            <w:tcW w:w="1241" w:type="pct"/>
            <w:vMerge w:val="restar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Ремонт малых, средних и больших мостов</w:t>
            </w: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97074F" w:rsidRPr="00BB1FD6" w:rsidTr="00583437">
        <w:trPr>
          <w:trHeight w:val="20"/>
        </w:trPr>
        <w:tc>
          <w:tcPr>
            <w:tcW w:w="314" w:type="pct"/>
            <w:vMerge/>
            <w:shd w:val="clear" w:color="auto" w:fill="auto"/>
            <w:hideMark/>
          </w:tcPr>
          <w:p w:rsidR="0097074F" w:rsidRPr="00BB1FD6" w:rsidRDefault="0097074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97074F" w:rsidRPr="00BB1FD6" w:rsidRDefault="0097074F" w:rsidP="00E7608B">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641"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619" w:type="pct"/>
            <w:shd w:val="clear" w:color="auto" w:fill="auto"/>
            <w:hideMark/>
          </w:tcPr>
          <w:p w:rsidR="0097074F" w:rsidRPr="00583437" w:rsidRDefault="0097074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c>
          <w:tcPr>
            <w:tcW w:w="595" w:type="pct"/>
          </w:tcPr>
          <w:p w:rsidR="0097074F" w:rsidRPr="00583437" w:rsidRDefault="00B868AF" w:rsidP="00465157">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6200,000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1.2.7.</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 xml:space="preserve">Аварийно-восстановительные работы на автомобильной дороге «пос. Шахтинский – р.п. Софийск» </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lastRenderedPageBreak/>
              <w:t>1.2.8</w:t>
            </w:r>
          </w:p>
        </w:tc>
        <w:tc>
          <w:tcPr>
            <w:tcW w:w="1241" w:type="pct"/>
            <w:vMerge w:val="restar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Аварийно-восстановительные работы на автомобильной дороге «рп. Чегдомын - пос. Шахтинский»</w:t>
            </w: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Всего</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bCs/>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Федеральный бюджет</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Краевой бюджет</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Районный бюджет</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bCs/>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Бюджеты поселений района</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Внебюджетные средства</w:t>
            </w:r>
          </w:p>
        </w:tc>
        <w:tc>
          <w:tcPr>
            <w:tcW w:w="594"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41"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bCs/>
                <w:lang w:eastAsia="ru-RU"/>
              </w:rPr>
            </w:pPr>
            <w:r w:rsidRPr="00583437">
              <w:rPr>
                <w:rFonts w:ascii="Times New Roman" w:eastAsia="Times New Roman" w:hAnsi="Times New Roman" w:cs="Times New Roman"/>
                <w:bCs/>
                <w:lang w:eastAsia="ru-RU"/>
              </w:rPr>
              <w:t>0,000</w:t>
            </w:r>
          </w:p>
        </w:tc>
        <w:tc>
          <w:tcPr>
            <w:tcW w:w="619" w:type="pct"/>
            <w:shd w:val="clear" w:color="auto" w:fill="auto"/>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1.3.</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 xml:space="preserve">Проведение инвентаризации автодорог общего пользования местного значения </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1.3.1</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w:t>
            </w:r>
          </w:p>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 Лиственный – </w:t>
            </w:r>
            <w:proofErr w:type="spellStart"/>
            <w:r w:rsidRPr="00BB1FD6">
              <w:rPr>
                <w:rFonts w:ascii="Times New Roman" w:eastAsia="Times New Roman" w:hAnsi="Times New Roman" w:cs="Times New Roman"/>
                <w:sz w:val="24"/>
                <w:szCs w:val="24"/>
                <w:lang w:eastAsia="ru-RU"/>
              </w:rPr>
              <w:t>Адникан</w:t>
            </w:r>
            <w:proofErr w:type="spellEnd"/>
            <w:r w:rsidRPr="00BB1FD6">
              <w:rPr>
                <w:rFonts w:ascii="Times New Roman" w:eastAsia="Times New Roman" w:hAnsi="Times New Roman" w:cs="Times New Roman"/>
                <w:sz w:val="24"/>
                <w:szCs w:val="24"/>
                <w:lang w:eastAsia="ru-RU"/>
              </w:rPr>
              <w:t xml:space="preserve"> – Эльга» </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1.3.2.</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Проведение инвентаризации и постановка на учет бесхозяйной автомобильной дороги «п. Алонка - п. Этыркэн», «п. Шахтинский – </w:t>
            </w:r>
          </w:p>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Софийск»</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1.4.</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 </w:t>
            </w:r>
          </w:p>
        </w:tc>
        <w:tc>
          <w:tcPr>
            <w:tcW w:w="996" w:type="pct"/>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B868AF" w:rsidRPr="00583437" w:rsidRDefault="006B7DC3"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3642,852</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9123,977</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6B7DC3"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3642,852</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9123,977</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val="restart"/>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w:t>
            </w:r>
          </w:p>
        </w:tc>
        <w:tc>
          <w:tcPr>
            <w:tcW w:w="1241" w:type="pct"/>
            <w:vMerge w:val="restart"/>
            <w:shd w:val="clear" w:color="auto" w:fill="auto"/>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 xml:space="preserve">Капитальный ремонт автомобильных дорог общего </w:t>
            </w:r>
            <w:r w:rsidRPr="00BB1FD6">
              <w:rPr>
                <w:rFonts w:ascii="Times New Roman" w:eastAsia="Times New Roman" w:hAnsi="Times New Roman" w:cs="Times New Roman"/>
                <w:bCs/>
                <w:sz w:val="24"/>
                <w:szCs w:val="24"/>
                <w:lang w:eastAsia="ru-RU"/>
              </w:rPr>
              <w:lastRenderedPageBreak/>
              <w:t>пользования местного значения и искусственных сооружений на них</w:t>
            </w: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lastRenderedPageBreak/>
              <w:t>Всего</w:t>
            </w:r>
          </w:p>
        </w:tc>
        <w:tc>
          <w:tcPr>
            <w:tcW w:w="594" w:type="pct"/>
            <w:shd w:val="clear" w:color="auto" w:fill="auto"/>
            <w:hideMark/>
          </w:tcPr>
          <w:p w:rsidR="00B868AF" w:rsidRPr="00583437" w:rsidRDefault="0032493C"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96447,120</w:t>
            </w:r>
          </w:p>
        </w:tc>
        <w:tc>
          <w:tcPr>
            <w:tcW w:w="641" w:type="pct"/>
            <w:shd w:val="clear" w:color="auto" w:fill="auto"/>
            <w:hideMark/>
          </w:tcPr>
          <w:p w:rsidR="00B868AF" w:rsidRPr="00583437" w:rsidRDefault="0032493C"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217433,560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B868AF" w:rsidRPr="00583437" w:rsidRDefault="0032493C"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96447,120</w:t>
            </w:r>
          </w:p>
        </w:tc>
        <w:tc>
          <w:tcPr>
            <w:tcW w:w="641" w:type="pct"/>
            <w:shd w:val="clear" w:color="auto" w:fill="auto"/>
            <w:hideMark/>
          </w:tcPr>
          <w:p w:rsidR="00B868AF" w:rsidRPr="00583437" w:rsidRDefault="0032493C"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217433,560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68AF" w:rsidRPr="00BB1FD6" w:rsidTr="00583437">
        <w:trPr>
          <w:trHeight w:val="20"/>
        </w:trPr>
        <w:tc>
          <w:tcPr>
            <w:tcW w:w="314" w:type="pct"/>
            <w:vMerge/>
            <w:shd w:val="clear" w:color="auto" w:fill="auto"/>
            <w:hideMark/>
          </w:tcPr>
          <w:p w:rsidR="00B868AF" w:rsidRPr="00BB1FD6" w:rsidRDefault="00B868A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B868AF" w:rsidRPr="00BB1FD6" w:rsidRDefault="00B868AF" w:rsidP="00B868A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B868AF" w:rsidRPr="00BB1FD6" w:rsidRDefault="00B868AF" w:rsidP="00B868A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68AF" w:rsidRPr="00583437" w:rsidRDefault="00B868AF" w:rsidP="00B868A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2.1.</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Капитальный ремонт моста через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 Малый Ерик</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2.2.</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Капитальный ремонт моста через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 Иерохан</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2.3.</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Капитальный ремонт малых мостов</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2.4.</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Капитальный ремонт автомобильных дорог</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 Чегдомын – п. Шахтинский»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ПК 62 - 68, «п. Шахтинский –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 Софийск» ПК 50 - 62 </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2.5.</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 Тырма – с. Аланап»</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41" w:type="pct"/>
            <w:vMerge w:val="restart"/>
            <w:shd w:val="clear" w:color="auto" w:fill="auto"/>
          </w:tcPr>
          <w:p w:rsidR="00583437" w:rsidRDefault="000418DF"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 xml:space="preserve">Капитальный ремонт моста </w:t>
            </w:r>
            <w:proofErr w:type="gramStart"/>
            <w:r w:rsidRPr="00583437">
              <w:rPr>
                <w:rFonts w:ascii="Times New Roman" w:eastAsia="Times New Roman" w:hAnsi="Times New Roman" w:cs="Times New Roman"/>
                <w:sz w:val="24"/>
                <w:szCs w:val="24"/>
                <w:lang w:eastAsia="ru-RU"/>
              </w:rPr>
              <w:t>через</w:t>
            </w:r>
            <w:proofErr w:type="gramEnd"/>
            <w:r w:rsidRPr="00583437">
              <w:rPr>
                <w:rFonts w:ascii="Times New Roman" w:eastAsia="Times New Roman" w:hAnsi="Times New Roman" w:cs="Times New Roman"/>
                <w:sz w:val="24"/>
                <w:szCs w:val="24"/>
                <w:lang w:eastAsia="ru-RU"/>
              </w:rPr>
              <w:t xml:space="preserve"> </w:t>
            </w:r>
          </w:p>
          <w:p w:rsidR="00583437" w:rsidRDefault="000418DF"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 xml:space="preserve">р. Ургал на </w:t>
            </w:r>
            <w:proofErr w:type="gramStart"/>
            <w:r w:rsidRPr="00583437">
              <w:rPr>
                <w:rFonts w:ascii="Times New Roman" w:eastAsia="Times New Roman" w:hAnsi="Times New Roman" w:cs="Times New Roman"/>
                <w:sz w:val="24"/>
                <w:szCs w:val="24"/>
                <w:lang w:eastAsia="ru-RU"/>
              </w:rPr>
              <w:t>км</w:t>
            </w:r>
            <w:proofErr w:type="gramEnd"/>
            <w:r w:rsidRPr="00583437">
              <w:rPr>
                <w:rFonts w:ascii="Times New Roman" w:eastAsia="Times New Roman" w:hAnsi="Times New Roman" w:cs="Times New Roman"/>
                <w:sz w:val="24"/>
                <w:szCs w:val="24"/>
                <w:lang w:eastAsia="ru-RU"/>
              </w:rPr>
              <w:t xml:space="preserve"> 6 автодороги </w:t>
            </w:r>
          </w:p>
          <w:p w:rsidR="000418DF" w:rsidRPr="00583437" w:rsidRDefault="000418DF"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п. Чегдомын – п. Шахтинский</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FB22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96447,120</w:t>
            </w:r>
          </w:p>
        </w:tc>
        <w:tc>
          <w:tcPr>
            <w:tcW w:w="641" w:type="pct"/>
            <w:shd w:val="clear" w:color="auto" w:fill="auto"/>
          </w:tcPr>
          <w:p w:rsidR="000418DF" w:rsidRPr="00583437" w:rsidRDefault="00FB22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217433,560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FB22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96447,120</w:t>
            </w:r>
          </w:p>
        </w:tc>
        <w:tc>
          <w:tcPr>
            <w:tcW w:w="641" w:type="pct"/>
            <w:shd w:val="clear" w:color="auto" w:fill="auto"/>
          </w:tcPr>
          <w:p w:rsidR="000418DF" w:rsidRPr="00583437" w:rsidRDefault="00FB22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217433,560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41" w:type="pct"/>
            <w:vMerge w:val="restart"/>
            <w:shd w:val="clear" w:color="auto" w:fill="auto"/>
          </w:tcPr>
          <w:p w:rsidR="00583437" w:rsidRDefault="000418DF"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 xml:space="preserve">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w:t>
            </w:r>
          </w:p>
          <w:p w:rsidR="000418DF" w:rsidRPr="00583437" w:rsidRDefault="000418DF"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р.п.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583437"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3.</w:t>
            </w:r>
          </w:p>
        </w:tc>
        <w:tc>
          <w:tcPr>
            <w:tcW w:w="1241" w:type="pct"/>
            <w:vMerge w:val="restart"/>
            <w:shd w:val="clear" w:color="auto" w:fill="auto"/>
            <w:hideMark/>
          </w:tcPr>
          <w:p w:rsidR="000418DF" w:rsidRPr="00583437" w:rsidRDefault="003C2F79" w:rsidP="000418DF">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Повышение безопасности дорожного движения за счет средств дорожного фонда в рамках муниципальной программы «Развитие дорожной сети Верхнебуреинского муниципального района Хабаровского края»</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35,700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bCs/>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35,700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3.1.</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Техническое оснащение автомобильных дорог общего пользования</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Краевой </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Районный </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p w:rsidR="00583437" w:rsidRPr="00BB1FD6" w:rsidRDefault="00583437" w:rsidP="000418DF">
            <w:pPr>
              <w:spacing w:after="0" w:line="240" w:lineRule="auto"/>
              <w:rPr>
                <w:rFonts w:ascii="Times New Roman" w:eastAsia="Times New Roman" w:hAnsi="Times New Roman" w:cs="Times New Roman"/>
                <w:sz w:val="24"/>
                <w:szCs w:val="24"/>
                <w:lang w:eastAsia="ru-RU"/>
              </w:rPr>
            </w:pP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bookmarkStart w:id="48" w:name="_Hlk95991011"/>
            <w:r w:rsidRPr="00BB1FD6">
              <w:rPr>
                <w:rFonts w:ascii="Times New Roman" w:eastAsia="Times New Roman" w:hAnsi="Times New Roman" w:cs="Times New Roman"/>
                <w:sz w:val="24"/>
                <w:szCs w:val="24"/>
                <w:lang w:eastAsia="ru-RU"/>
              </w:rPr>
              <w:lastRenderedPageBreak/>
              <w:t>3.2</w:t>
            </w:r>
          </w:p>
        </w:tc>
        <w:tc>
          <w:tcPr>
            <w:tcW w:w="1241" w:type="pct"/>
            <w:vMerge w:val="restart"/>
            <w:shd w:val="clear" w:color="auto" w:fill="auto"/>
            <w:hideMark/>
          </w:tcPr>
          <w:p w:rsidR="00583437"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Проект организации дорожного движения на автомобильную дорогу «п. Чегдомын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 п. Шахтинский»</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Краевой </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Районный </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val="restart"/>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41" w:type="pct"/>
            <w:vMerge w:val="restar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Проекты на автомобильных дорогах вне населенных пунктов</w:t>
            </w: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Краевой </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Районный </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A0BBE" w:rsidRPr="00BB1FD6" w:rsidTr="00583437">
        <w:trPr>
          <w:trHeight w:val="20"/>
        </w:trPr>
        <w:tc>
          <w:tcPr>
            <w:tcW w:w="314" w:type="pct"/>
            <w:vMerge/>
            <w:shd w:val="clear" w:color="auto" w:fill="auto"/>
          </w:tcPr>
          <w:p w:rsidR="00BA0BBE" w:rsidRPr="00BB1FD6" w:rsidRDefault="00BA0BBE"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A0BBE" w:rsidRPr="00BB1FD6" w:rsidRDefault="00BA0BBE" w:rsidP="00BA0BBE">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A0BBE" w:rsidRPr="00583437" w:rsidRDefault="00BA0BBE" w:rsidP="00BA0BB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r w:rsidRPr="00BB1FD6">
              <w:rPr>
                <w:rFonts w:ascii="Times New Roman" w:eastAsia="Times New Roman" w:hAnsi="Times New Roman" w:cs="Times New Roman"/>
                <w:bCs/>
                <w:sz w:val="24"/>
                <w:szCs w:val="24"/>
                <w:lang w:eastAsia="ru-RU"/>
              </w:rPr>
              <w:t>4.</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 </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FE7102"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782,560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FE7102"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782,560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bCs/>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bookmarkEnd w:id="48"/>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4.1.1.</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Среднеургальское сельское поселение </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4.1.2.</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Сельское поселение «Поселок Софийск»</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4.1.3.</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Чекундинское сельское поселение</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Городское поселение «Рабочий поселок Чегдомын»</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1578,171</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4.1.4.1</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Чегдомынская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4.1.4.2</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Прямая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6B7DC3"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374,846</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374,846</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4.1.4.3</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40 лет Победы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232,817</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232,817</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4.1.4.4</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Пионерская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180,561</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180,561</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4.1.4.5</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60лет Октября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261,569</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261,569</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4.1.4.6</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Торговая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528,378</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7E6358"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528,378</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4.1.4.7</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Ремонт автомобильной дороги </w:t>
            </w:r>
          </w:p>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ул. Шахтерская п. Чегдомын</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4.1.5.</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Сельское поселение «Поселок Алонка»</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lastRenderedPageBreak/>
              <w:t>4.1.6</w:t>
            </w:r>
          </w:p>
        </w:tc>
        <w:tc>
          <w:tcPr>
            <w:tcW w:w="1241" w:type="pct"/>
            <w:vMerge w:val="restar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Новоургальское сельское поселение</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4.2.</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bookmarkStart w:id="49" w:name="_Hlk95990704"/>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bookmarkEnd w:id="49"/>
      <w:tr w:rsidR="000418DF" w:rsidRPr="00BB1FD6" w:rsidTr="00583437">
        <w:trPr>
          <w:trHeight w:val="20"/>
        </w:trPr>
        <w:tc>
          <w:tcPr>
            <w:tcW w:w="314" w:type="pct"/>
            <w:vMerge w:val="restart"/>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4.3.</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val="restart"/>
            <w:shd w:val="clear" w:color="auto" w:fill="auto"/>
          </w:tcPr>
          <w:p w:rsidR="00FE7102" w:rsidRPr="00BB1FD6" w:rsidRDefault="00BD5BE5" w:rsidP="00583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241" w:type="pct"/>
            <w:vMerge w:val="restart"/>
            <w:shd w:val="clear" w:color="auto" w:fill="auto"/>
            <w:vAlign w:val="center"/>
          </w:tcPr>
          <w:p w:rsidR="00FE7102" w:rsidRPr="00BB1FD6" w:rsidRDefault="00BD5BE5" w:rsidP="00FE7102">
            <w:pPr>
              <w:spacing w:after="0" w:line="240" w:lineRule="auto"/>
              <w:rPr>
                <w:rFonts w:ascii="Times New Roman" w:eastAsia="Times New Roman" w:hAnsi="Times New Roman" w:cs="Times New Roman"/>
                <w:sz w:val="24"/>
                <w:szCs w:val="24"/>
                <w:lang w:eastAsia="ru-RU"/>
              </w:rPr>
            </w:pPr>
            <w:r w:rsidRPr="00BD5BE5">
              <w:rPr>
                <w:rFonts w:ascii="Times New Roman" w:eastAsia="Times New Roman" w:hAnsi="Times New Roman" w:cs="Times New Roman"/>
                <w:sz w:val="24"/>
                <w:szCs w:val="24"/>
                <w:lang w:eastAsia="ru-RU"/>
              </w:rPr>
              <w:t>Установка электрооборудования для уличного освещения с применением энергосберегающих технологий в рп</w:t>
            </w:r>
            <w:r>
              <w:rPr>
                <w:rFonts w:ascii="Times New Roman" w:eastAsia="Times New Roman" w:hAnsi="Times New Roman" w:cs="Times New Roman"/>
                <w:sz w:val="24"/>
                <w:szCs w:val="24"/>
                <w:lang w:eastAsia="ru-RU"/>
              </w:rPr>
              <w:t>.</w:t>
            </w:r>
            <w:r w:rsidRPr="00BD5BE5">
              <w:rPr>
                <w:rFonts w:ascii="Times New Roman" w:eastAsia="Times New Roman" w:hAnsi="Times New Roman" w:cs="Times New Roman"/>
                <w:sz w:val="24"/>
                <w:szCs w:val="24"/>
                <w:lang w:eastAsia="ru-RU"/>
              </w:rPr>
              <w:t xml:space="preserve"> Чегдомын Верхнебуреинского района Хабаровского края</w:t>
            </w:r>
            <w:r w:rsidRPr="00BD5BE5">
              <w:rPr>
                <w:rFonts w:ascii="Times New Roman" w:eastAsia="Times New Roman" w:hAnsi="Times New Roman" w:cs="Times New Roman"/>
                <w:sz w:val="24"/>
                <w:szCs w:val="24"/>
                <w:lang w:val="en-US" w:eastAsia="ru-RU"/>
              </w:rPr>
              <w:t> </w:t>
            </w:r>
            <w:r w:rsidRPr="00BD5BE5">
              <w:rPr>
                <w:rFonts w:ascii="Times New Roman" w:eastAsia="Times New Roman" w:hAnsi="Times New Roman" w:cs="Times New Roman"/>
                <w:sz w:val="24"/>
                <w:szCs w:val="24"/>
                <w:lang w:eastAsia="ru-RU"/>
              </w:rPr>
              <w:t xml:space="preserve"> </w:t>
            </w: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BD5BE5"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782,560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shd w:val="clear" w:color="auto" w:fill="auto"/>
          </w:tcPr>
          <w:p w:rsidR="00FE7102" w:rsidRPr="00BB1FD6" w:rsidRDefault="00FE7102"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shd w:val="clear" w:color="auto" w:fill="auto"/>
          </w:tcPr>
          <w:p w:rsidR="00FE7102" w:rsidRPr="00BB1FD6" w:rsidRDefault="00FE7102"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shd w:val="clear" w:color="auto" w:fill="auto"/>
          </w:tcPr>
          <w:p w:rsidR="00FE7102" w:rsidRPr="00BB1FD6" w:rsidRDefault="00FE7102"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BD5BE5"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782,560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shd w:val="clear" w:color="auto" w:fill="auto"/>
          </w:tcPr>
          <w:p w:rsidR="00FE7102" w:rsidRPr="00BB1FD6" w:rsidRDefault="00FE7102"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FE7102" w:rsidRPr="00BB1FD6" w:rsidTr="00583437">
        <w:trPr>
          <w:trHeight w:val="20"/>
        </w:trPr>
        <w:tc>
          <w:tcPr>
            <w:tcW w:w="314" w:type="pct"/>
            <w:vMerge/>
            <w:shd w:val="clear" w:color="auto" w:fill="auto"/>
          </w:tcPr>
          <w:p w:rsidR="00FE7102" w:rsidRPr="00BB1FD6" w:rsidRDefault="00FE7102"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FE7102" w:rsidRPr="00BB1FD6" w:rsidRDefault="00FE7102" w:rsidP="00FE7102">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FE7102" w:rsidRPr="00583437" w:rsidRDefault="00FE7102" w:rsidP="00FE7102">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noWrap/>
            <w:hideMark/>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5.</w:t>
            </w:r>
          </w:p>
        </w:tc>
        <w:tc>
          <w:tcPr>
            <w:tcW w:w="1241" w:type="pct"/>
            <w:vMerge w:val="restar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 xml:space="preserve">Приобретение специализированной техники для обеспечения содержания автомобильных дорог </w:t>
            </w:r>
            <w:r w:rsidRPr="00BB1FD6">
              <w:rPr>
                <w:rFonts w:ascii="Times New Roman" w:eastAsia="Times New Roman" w:hAnsi="Times New Roman" w:cs="Times New Roman"/>
                <w:sz w:val="24"/>
                <w:szCs w:val="24"/>
                <w:lang w:eastAsia="ru-RU"/>
              </w:rPr>
              <w:lastRenderedPageBreak/>
              <w:t>общего пользования местного значения</w:t>
            </w: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lastRenderedPageBreak/>
              <w:t>Всего</w:t>
            </w:r>
          </w:p>
        </w:tc>
        <w:tc>
          <w:tcPr>
            <w:tcW w:w="594" w:type="pct"/>
            <w:shd w:val="clear" w:color="auto" w:fill="auto"/>
            <w:hideMark/>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12216,675</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3516,529</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hideMark/>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12216,675</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3516,529</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hideMark/>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hideMark/>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val="restart"/>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6.</w:t>
            </w:r>
          </w:p>
        </w:tc>
        <w:tc>
          <w:tcPr>
            <w:tcW w:w="1241" w:type="pct"/>
            <w:vMerge w:val="restart"/>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Всего</w:t>
            </w:r>
          </w:p>
        </w:tc>
        <w:tc>
          <w:tcPr>
            <w:tcW w:w="594" w:type="pct"/>
            <w:shd w:val="clear" w:color="auto" w:fill="auto"/>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1193,951</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Краевой бюджет</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Районный бюджет</w:t>
            </w:r>
          </w:p>
        </w:tc>
        <w:tc>
          <w:tcPr>
            <w:tcW w:w="594" w:type="pct"/>
            <w:shd w:val="clear" w:color="auto" w:fill="auto"/>
          </w:tcPr>
          <w:p w:rsidR="000418DF" w:rsidRPr="00583437" w:rsidRDefault="00D1715A"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1193,951</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0418DF" w:rsidRPr="00BB1FD6" w:rsidTr="00583437">
        <w:trPr>
          <w:trHeight w:val="20"/>
        </w:trPr>
        <w:tc>
          <w:tcPr>
            <w:tcW w:w="314" w:type="pct"/>
            <w:vMerge/>
            <w:shd w:val="clear" w:color="auto" w:fill="auto"/>
            <w:noWrap/>
          </w:tcPr>
          <w:p w:rsidR="000418DF" w:rsidRPr="00BB1FD6" w:rsidRDefault="000418DF" w:rsidP="00583437">
            <w:pPr>
              <w:spacing w:after="0" w:line="240" w:lineRule="auto"/>
              <w:jc w:val="center"/>
              <w:rPr>
                <w:rFonts w:ascii="Times New Roman" w:eastAsia="Times New Roman" w:hAnsi="Times New Roman" w:cs="Times New Roman"/>
                <w:sz w:val="24"/>
                <w:szCs w:val="24"/>
                <w:lang w:eastAsia="ru-RU"/>
              </w:rPr>
            </w:pPr>
          </w:p>
        </w:tc>
        <w:tc>
          <w:tcPr>
            <w:tcW w:w="1241" w:type="pct"/>
            <w:vMerge/>
            <w:shd w:val="clear" w:color="auto" w:fill="auto"/>
            <w:vAlign w:val="center"/>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0418DF" w:rsidRPr="00BB1FD6" w:rsidRDefault="000418DF" w:rsidP="000418DF">
            <w:pPr>
              <w:spacing w:after="0" w:line="240" w:lineRule="auto"/>
              <w:rPr>
                <w:rFonts w:ascii="Times New Roman" w:eastAsia="Times New Roman" w:hAnsi="Times New Roman" w:cs="Times New Roman"/>
                <w:sz w:val="24"/>
                <w:szCs w:val="24"/>
                <w:lang w:eastAsia="ru-RU"/>
              </w:rPr>
            </w:pPr>
            <w:r w:rsidRPr="00BB1FD6">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0418DF" w:rsidRPr="00583437" w:rsidRDefault="000418DF" w:rsidP="000418DF">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val="restart"/>
            <w:shd w:val="clear" w:color="auto" w:fill="auto"/>
            <w:noWrap/>
          </w:tcPr>
          <w:p w:rsidR="00B8272E" w:rsidRPr="00BB1FD6" w:rsidRDefault="00B8272E" w:rsidP="00583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1" w:type="pct"/>
            <w:vMerge w:val="restart"/>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hAnsi="Times New Roman" w:cs="Times New Roman"/>
                <w:sz w:val="23"/>
                <w:szCs w:val="23"/>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 в рамках муниципальной программы «Развитие дорожной сети Верхнебуреинского муниципального района Хабаровского края»</w:t>
            </w: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Всего</w:t>
            </w:r>
          </w:p>
        </w:tc>
        <w:tc>
          <w:tcPr>
            <w:tcW w:w="594" w:type="pct"/>
            <w:shd w:val="clear" w:color="auto" w:fill="auto"/>
          </w:tcPr>
          <w:p w:rsidR="00B8272E" w:rsidRPr="00583437" w:rsidRDefault="00D1715A"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6358,211</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shd w:val="clear" w:color="auto" w:fill="auto"/>
            <w:noWrap/>
          </w:tcPr>
          <w:p w:rsidR="00B8272E" w:rsidRPr="00BB1FD6" w:rsidRDefault="00B8272E" w:rsidP="00B8272E">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Федеральный бюджет</w:t>
            </w:r>
          </w:p>
        </w:tc>
        <w:tc>
          <w:tcPr>
            <w:tcW w:w="594"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shd w:val="clear" w:color="auto" w:fill="auto"/>
            <w:noWrap/>
          </w:tcPr>
          <w:p w:rsidR="00B8272E" w:rsidRPr="00BB1FD6" w:rsidRDefault="00B8272E" w:rsidP="00B8272E">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Краевой бюджет</w:t>
            </w:r>
          </w:p>
        </w:tc>
        <w:tc>
          <w:tcPr>
            <w:tcW w:w="594"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shd w:val="clear" w:color="auto" w:fill="auto"/>
            <w:noWrap/>
          </w:tcPr>
          <w:p w:rsidR="00B8272E" w:rsidRPr="00BB1FD6" w:rsidRDefault="00B8272E" w:rsidP="00B8272E">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Районный бюджет</w:t>
            </w:r>
          </w:p>
        </w:tc>
        <w:tc>
          <w:tcPr>
            <w:tcW w:w="594" w:type="pct"/>
            <w:shd w:val="clear" w:color="auto" w:fill="auto"/>
          </w:tcPr>
          <w:p w:rsidR="00B8272E" w:rsidRPr="00583437" w:rsidRDefault="00D1715A"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6358,211</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shd w:val="clear" w:color="auto" w:fill="auto"/>
            <w:noWrap/>
          </w:tcPr>
          <w:p w:rsidR="00B8272E" w:rsidRPr="00BB1FD6" w:rsidRDefault="00B8272E" w:rsidP="00B8272E">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Бюджеты поселений района</w:t>
            </w:r>
          </w:p>
        </w:tc>
        <w:tc>
          <w:tcPr>
            <w:tcW w:w="594"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r w:rsidR="00B8272E" w:rsidRPr="00BB1FD6" w:rsidTr="00583437">
        <w:trPr>
          <w:trHeight w:val="20"/>
        </w:trPr>
        <w:tc>
          <w:tcPr>
            <w:tcW w:w="314" w:type="pct"/>
            <w:vMerge/>
            <w:shd w:val="clear" w:color="auto" w:fill="auto"/>
            <w:noWrap/>
          </w:tcPr>
          <w:p w:rsidR="00B8272E" w:rsidRPr="00BB1FD6" w:rsidRDefault="00B8272E" w:rsidP="00B8272E">
            <w:pPr>
              <w:spacing w:after="0" w:line="240" w:lineRule="auto"/>
              <w:rPr>
                <w:rFonts w:ascii="Times New Roman" w:eastAsia="Times New Roman" w:hAnsi="Times New Roman" w:cs="Times New Roman"/>
                <w:sz w:val="24"/>
                <w:szCs w:val="24"/>
                <w:lang w:eastAsia="ru-RU"/>
              </w:rPr>
            </w:pPr>
          </w:p>
        </w:tc>
        <w:tc>
          <w:tcPr>
            <w:tcW w:w="1241" w:type="pct"/>
            <w:vMerge/>
            <w:shd w:val="clear" w:color="auto" w:fill="auto"/>
            <w:vAlign w:val="center"/>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p>
        </w:tc>
        <w:tc>
          <w:tcPr>
            <w:tcW w:w="996" w:type="pct"/>
            <w:shd w:val="clear" w:color="auto" w:fill="auto"/>
          </w:tcPr>
          <w:p w:rsidR="00B8272E" w:rsidRPr="00583437" w:rsidRDefault="00B8272E" w:rsidP="00B8272E">
            <w:pPr>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Внебюджетные средства</w:t>
            </w:r>
          </w:p>
        </w:tc>
        <w:tc>
          <w:tcPr>
            <w:tcW w:w="594"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41"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619" w:type="pct"/>
            <w:shd w:val="clear" w:color="auto" w:fill="auto"/>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c>
          <w:tcPr>
            <w:tcW w:w="595" w:type="pct"/>
          </w:tcPr>
          <w:p w:rsidR="00B8272E" w:rsidRPr="00583437" w:rsidRDefault="00B8272E" w:rsidP="00B8272E">
            <w:pPr>
              <w:spacing w:after="0" w:line="240" w:lineRule="auto"/>
              <w:jc w:val="center"/>
              <w:rPr>
                <w:rFonts w:ascii="Times New Roman" w:eastAsia="Times New Roman" w:hAnsi="Times New Roman" w:cs="Times New Roman"/>
                <w:lang w:eastAsia="ru-RU"/>
              </w:rPr>
            </w:pPr>
            <w:r w:rsidRPr="00583437">
              <w:rPr>
                <w:rFonts w:ascii="Times New Roman" w:eastAsia="Times New Roman" w:hAnsi="Times New Roman" w:cs="Times New Roman"/>
                <w:lang w:eastAsia="ru-RU"/>
              </w:rPr>
              <w:t>0,000</w:t>
            </w:r>
          </w:p>
        </w:tc>
      </w:tr>
    </w:tbl>
    <w:p w:rsidR="00E7608B" w:rsidRPr="00BB1FD6" w:rsidRDefault="00583437" w:rsidP="006D560E">
      <w:pPr>
        <w:pStyle w:val="ConsPlusNormal"/>
        <w:jc w:val="center"/>
      </w:pPr>
      <w:r>
        <w:t>_______________</w:t>
      </w: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583437" w:rsidRDefault="00583437"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583437" w:rsidRDefault="00583437"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BA0BBE" w:rsidRDefault="00BA0BBE" w:rsidP="00902614">
      <w:pPr>
        <w:widowControl w:val="0"/>
        <w:autoSpaceDE w:val="0"/>
        <w:autoSpaceDN w:val="0"/>
        <w:spacing w:after="0" w:line="240" w:lineRule="auto"/>
        <w:ind w:right="-10"/>
        <w:jc w:val="right"/>
        <w:rPr>
          <w:rFonts w:ascii="Times New Roman" w:eastAsia="Times New Roman" w:hAnsi="Times New Roman" w:cs="Times New Roman"/>
          <w:sz w:val="28"/>
          <w:szCs w:val="20"/>
          <w:lang w:eastAsia="ru-RU"/>
        </w:rPr>
      </w:pPr>
    </w:p>
    <w:p w:rsidR="003864D2" w:rsidRPr="00583437" w:rsidRDefault="00583437"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lastRenderedPageBreak/>
        <w:t xml:space="preserve">Приложение </w:t>
      </w:r>
      <w:r w:rsidR="003864D2" w:rsidRPr="00583437">
        <w:rPr>
          <w:rFonts w:ascii="Times New Roman" w:eastAsia="Times New Roman" w:hAnsi="Times New Roman" w:cs="Times New Roman"/>
          <w:sz w:val="24"/>
          <w:szCs w:val="24"/>
          <w:lang w:eastAsia="ru-RU"/>
        </w:rPr>
        <w:t>5</w:t>
      </w:r>
    </w:p>
    <w:p w:rsidR="00583437" w:rsidRPr="00583437" w:rsidRDefault="003864D2"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 xml:space="preserve">к муниципальной программе </w:t>
      </w:r>
    </w:p>
    <w:p w:rsidR="003864D2" w:rsidRPr="00583437" w:rsidRDefault="003864D2"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«Развитие дорожной</w:t>
      </w:r>
      <w:r w:rsidR="00583437" w:rsidRPr="00583437">
        <w:rPr>
          <w:rFonts w:ascii="Times New Roman" w:eastAsia="Times New Roman" w:hAnsi="Times New Roman" w:cs="Times New Roman"/>
          <w:sz w:val="24"/>
          <w:szCs w:val="24"/>
          <w:lang w:eastAsia="ru-RU"/>
        </w:rPr>
        <w:t xml:space="preserve"> сети</w:t>
      </w:r>
    </w:p>
    <w:p w:rsidR="00583437" w:rsidRPr="00583437" w:rsidRDefault="003864D2"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Верхнебуреинского</w:t>
      </w:r>
    </w:p>
    <w:p w:rsidR="003864D2" w:rsidRPr="00583437" w:rsidRDefault="003864D2" w:rsidP="00734790">
      <w:pPr>
        <w:widowControl w:val="0"/>
        <w:autoSpaceDE w:val="0"/>
        <w:autoSpaceDN w:val="0"/>
        <w:spacing w:after="0" w:line="240" w:lineRule="exact"/>
        <w:ind w:right="-11"/>
        <w:jc w:val="right"/>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 xml:space="preserve"> муниципального района</w:t>
      </w:r>
    </w:p>
    <w:p w:rsidR="003864D2" w:rsidRPr="00BB1FD6" w:rsidRDefault="003864D2" w:rsidP="00734790">
      <w:pPr>
        <w:widowControl w:val="0"/>
        <w:autoSpaceDE w:val="0"/>
        <w:autoSpaceDN w:val="0"/>
        <w:spacing w:after="0" w:line="240" w:lineRule="exact"/>
        <w:ind w:right="-11"/>
        <w:jc w:val="right"/>
        <w:rPr>
          <w:rFonts w:ascii="Times New Roman" w:eastAsia="Times New Roman" w:hAnsi="Times New Roman" w:cs="Times New Roman"/>
          <w:sz w:val="28"/>
          <w:szCs w:val="20"/>
          <w:lang w:eastAsia="ru-RU"/>
        </w:rPr>
      </w:pPr>
      <w:r w:rsidRPr="00583437">
        <w:rPr>
          <w:rFonts w:ascii="Times New Roman" w:eastAsia="Times New Roman" w:hAnsi="Times New Roman" w:cs="Times New Roman"/>
          <w:sz w:val="24"/>
          <w:szCs w:val="24"/>
          <w:lang w:eastAsia="ru-RU"/>
        </w:rPr>
        <w:t>Хабаровского края</w:t>
      </w:r>
      <w:r w:rsidRPr="00BB1FD6">
        <w:rPr>
          <w:rFonts w:ascii="Times New Roman" w:eastAsia="Times New Roman" w:hAnsi="Times New Roman" w:cs="Times New Roman"/>
          <w:sz w:val="28"/>
          <w:szCs w:val="20"/>
          <w:lang w:eastAsia="ru-RU"/>
        </w:rPr>
        <w:t>»</w:t>
      </w:r>
    </w:p>
    <w:p w:rsidR="00734790" w:rsidRDefault="00734790" w:rsidP="003864D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50" w:name="_Hlk43802143"/>
    </w:p>
    <w:p w:rsidR="003864D2" w:rsidRPr="00583437" w:rsidRDefault="003864D2" w:rsidP="003864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3437">
        <w:rPr>
          <w:rFonts w:ascii="Times New Roman" w:eastAsia="Times New Roman" w:hAnsi="Times New Roman" w:cs="Times New Roman"/>
          <w:bCs/>
          <w:sz w:val="24"/>
          <w:szCs w:val="24"/>
          <w:lang w:eastAsia="ru-RU"/>
        </w:rPr>
        <w:t>Сведения</w:t>
      </w:r>
    </w:p>
    <w:p w:rsidR="003864D2" w:rsidRPr="00583437" w:rsidRDefault="003864D2" w:rsidP="003864D2">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583437">
        <w:rPr>
          <w:rFonts w:ascii="Times New Roman" w:eastAsia="Calibri" w:hAnsi="Times New Roman" w:cs="Times New Roman"/>
          <w:bCs/>
          <w:sz w:val="24"/>
          <w:szCs w:val="24"/>
        </w:rPr>
        <w:t xml:space="preserve">об основных мерах правового регулирования </w:t>
      </w:r>
    </w:p>
    <w:p w:rsidR="003864D2" w:rsidRPr="00583437" w:rsidRDefault="003864D2" w:rsidP="003864D2">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583437">
        <w:rPr>
          <w:rFonts w:ascii="Times New Roman" w:eastAsia="Calibri" w:hAnsi="Times New Roman" w:cs="Times New Roman"/>
          <w:bCs/>
          <w:sz w:val="24"/>
          <w:szCs w:val="24"/>
        </w:rPr>
        <w:t xml:space="preserve">в сфере реализации Муниципальной программы </w:t>
      </w:r>
    </w:p>
    <w:bookmarkEnd w:id="50"/>
    <w:p w:rsidR="003864D2" w:rsidRPr="00583437" w:rsidRDefault="003864D2" w:rsidP="003864D2">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tblPr>
      <w:tblGrid>
        <w:gridCol w:w="709"/>
        <w:gridCol w:w="4394"/>
        <w:gridCol w:w="2694"/>
        <w:gridCol w:w="1842"/>
        <w:gridCol w:w="1843"/>
        <w:gridCol w:w="4253"/>
      </w:tblGrid>
      <w:tr w:rsidR="00044805" w:rsidRPr="00583437" w:rsidTr="005C4515">
        <w:trPr>
          <w:trHeight w:val="1447"/>
        </w:trPr>
        <w:tc>
          <w:tcPr>
            <w:tcW w:w="709" w:type="dxa"/>
          </w:tcPr>
          <w:p w:rsidR="00044805" w:rsidRPr="00583437" w:rsidRDefault="00583437"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proofErr w:type="gramStart"/>
            <w:r w:rsidR="00044805" w:rsidRPr="00583437">
              <w:rPr>
                <w:rFonts w:ascii="Times New Roman" w:eastAsia="Calibri" w:hAnsi="Times New Roman" w:cs="Times New Roman"/>
                <w:sz w:val="24"/>
                <w:szCs w:val="24"/>
              </w:rPr>
              <w:t>п</w:t>
            </w:r>
            <w:proofErr w:type="spellEnd"/>
            <w:proofErr w:type="gramEnd"/>
            <w:r w:rsidR="00044805" w:rsidRPr="00583437">
              <w:rPr>
                <w:rFonts w:ascii="Times New Roman" w:eastAsia="Calibri" w:hAnsi="Times New Roman" w:cs="Times New Roman"/>
                <w:sz w:val="24"/>
                <w:szCs w:val="24"/>
              </w:rPr>
              <w:t>/</w:t>
            </w:r>
            <w:proofErr w:type="spellStart"/>
            <w:r w:rsidR="00044805" w:rsidRPr="00583437">
              <w:rPr>
                <w:rFonts w:ascii="Times New Roman" w:eastAsia="Calibri" w:hAnsi="Times New Roman" w:cs="Times New Roman"/>
                <w:sz w:val="24"/>
                <w:szCs w:val="24"/>
              </w:rPr>
              <w:t>п</w:t>
            </w:r>
            <w:proofErr w:type="spellEnd"/>
          </w:p>
        </w:tc>
        <w:tc>
          <w:tcPr>
            <w:tcW w:w="4394" w:type="dxa"/>
          </w:tcPr>
          <w:p w:rsidR="00044805" w:rsidRPr="00583437" w:rsidRDefault="00044805"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Вид проекта правового акта</w:t>
            </w:r>
          </w:p>
        </w:tc>
        <w:tc>
          <w:tcPr>
            <w:tcW w:w="2694" w:type="dxa"/>
          </w:tcPr>
          <w:p w:rsidR="00044805" w:rsidRPr="00583437" w:rsidRDefault="00044805"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Основные положения проекта </w:t>
            </w:r>
            <w:r w:rsidR="00DE7732" w:rsidRPr="00583437">
              <w:rPr>
                <w:rFonts w:ascii="Times New Roman" w:eastAsia="Calibri" w:hAnsi="Times New Roman" w:cs="Times New Roman"/>
                <w:sz w:val="24"/>
                <w:szCs w:val="24"/>
              </w:rPr>
              <w:t xml:space="preserve">нормативного </w:t>
            </w:r>
            <w:r w:rsidRPr="00583437">
              <w:rPr>
                <w:rFonts w:ascii="Times New Roman" w:eastAsia="Calibri" w:hAnsi="Times New Roman" w:cs="Times New Roman"/>
                <w:sz w:val="24"/>
                <w:szCs w:val="24"/>
              </w:rPr>
              <w:t>правового акта</w:t>
            </w:r>
          </w:p>
        </w:tc>
        <w:tc>
          <w:tcPr>
            <w:tcW w:w="1842" w:type="dxa"/>
          </w:tcPr>
          <w:p w:rsidR="00044805" w:rsidRPr="00583437" w:rsidRDefault="00DE7732"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Ответственный исполнитель, соисполнитель</w:t>
            </w:r>
          </w:p>
        </w:tc>
        <w:tc>
          <w:tcPr>
            <w:tcW w:w="1843" w:type="dxa"/>
          </w:tcPr>
          <w:p w:rsidR="00044805" w:rsidRPr="00583437" w:rsidRDefault="00DE7732"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Ожидаемые сроки принятия</w:t>
            </w:r>
          </w:p>
        </w:tc>
        <w:tc>
          <w:tcPr>
            <w:tcW w:w="4253" w:type="dxa"/>
          </w:tcPr>
          <w:p w:rsidR="00044805" w:rsidRPr="00583437" w:rsidRDefault="00DE7732" w:rsidP="0004480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hAnsi="Times New Roman"/>
                <w:bCs/>
                <w:sz w:val="24"/>
                <w:szCs w:val="24"/>
              </w:rPr>
              <w:t>Основания и цель разработки нормативного правового акта</w:t>
            </w:r>
          </w:p>
        </w:tc>
      </w:tr>
    </w:tbl>
    <w:p w:rsidR="003864D2" w:rsidRPr="00583437" w:rsidRDefault="003864D2" w:rsidP="00380BF7">
      <w:pPr>
        <w:tabs>
          <w:tab w:val="left" w:pos="11340"/>
        </w:tabs>
        <w:spacing w:after="0" w:line="240" w:lineRule="auto"/>
        <w:rPr>
          <w:rFonts w:ascii="Times New Roman" w:eastAsia="Calibri" w:hAnsi="Times New Roman" w:cs="Times New Roman"/>
          <w:sz w:val="24"/>
          <w:szCs w:val="24"/>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tblPr>
      <w:tblGrid>
        <w:gridCol w:w="709"/>
        <w:gridCol w:w="4394"/>
        <w:gridCol w:w="2694"/>
        <w:gridCol w:w="1842"/>
        <w:gridCol w:w="1843"/>
        <w:gridCol w:w="4253"/>
      </w:tblGrid>
      <w:tr w:rsidR="00E56E2E" w:rsidRPr="00583437" w:rsidTr="005C4515">
        <w:trPr>
          <w:trHeight w:val="282"/>
          <w:tblHeader/>
        </w:trPr>
        <w:tc>
          <w:tcPr>
            <w:tcW w:w="709" w:type="dxa"/>
            <w:vAlign w:val="center"/>
          </w:tcPr>
          <w:p w:rsidR="00D754B2" w:rsidRPr="00583437" w:rsidRDefault="00D754B2" w:rsidP="0051125B">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1</w:t>
            </w:r>
          </w:p>
        </w:tc>
        <w:tc>
          <w:tcPr>
            <w:tcW w:w="4394" w:type="dxa"/>
          </w:tcPr>
          <w:p w:rsidR="00D754B2" w:rsidRPr="00583437" w:rsidRDefault="00D754B2" w:rsidP="00380BF7">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2</w:t>
            </w:r>
          </w:p>
        </w:tc>
        <w:tc>
          <w:tcPr>
            <w:tcW w:w="2694" w:type="dxa"/>
          </w:tcPr>
          <w:p w:rsidR="00D754B2" w:rsidRPr="00583437" w:rsidRDefault="00D754B2" w:rsidP="00380BF7">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3</w:t>
            </w:r>
          </w:p>
        </w:tc>
        <w:tc>
          <w:tcPr>
            <w:tcW w:w="1842" w:type="dxa"/>
          </w:tcPr>
          <w:p w:rsidR="00D754B2" w:rsidRPr="00583437" w:rsidRDefault="00D754B2" w:rsidP="00380BF7">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4</w:t>
            </w:r>
          </w:p>
        </w:tc>
        <w:tc>
          <w:tcPr>
            <w:tcW w:w="1843" w:type="dxa"/>
          </w:tcPr>
          <w:p w:rsidR="00D754B2" w:rsidRPr="00583437" w:rsidRDefault="00D754B2" w:rsidP="00380BF7">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5</w:t>
            </w:r>
          </w:p>
        </w:tc>
        <w:tc>
          <w:tcPr>
            <w:tcW w:w="4253" w:type="dxa"/>
          </w:tcPr>
          <w:p w:rsidR="00D754B2" w:rsidRPr="00583437" w:rsidRDefault="00044805" w:rsidP="00380BF7">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6</w:t>
            </w:r>
          </w:p>
        </w:tc>
      </w:tr>
      <w:tr w:rsidR="00E56E2E" w:rsidRPr="00583437" w:rsidTr="005C4515">
        <w:trPr>
          <w:trHeight w:val="405"/>
        </w:trPr>
        <w:tc>
          <w:tcPr>
            <w:tcW w:w="709" w:type="dxa"/>
          </w:tcPr>
          <w:p w:rsidR="00184275" w:rsidRPr="00583437" w:rsidRDefault="00184275"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1.</w:t>
            </w:r>
          </w:p>
        </w:tc>
        <w:tc>
          <w:tcPr>
            <w:tcW w:w="15026" w:type="dxa"/>
            <w:gridSpan w:val="5"/>
          </w:tcPr>
          <w:p w:rsidR="00184275" w:rsidRPr="00583437" w:rsidRDefault="00184275" w:rsidP="00F37C36">
            <w:pPr>
              <w:widowControl w:val="0"/>
              <w:tabs>
                <w:tab w:val="left" w:pos="11340"/>
              </w:tabs>
              <w:autoSpaceDE w:val="0"/>
              <w:autoSpaceDN w:val="0"/>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Содержание и ремонт автомобильных дорог общего пользования местного значения и искусственных сооружений на них</w:t>
            </w:r>
          </w:p>
        </w:tc>
      </w:tr>
      <w:tr w:rsidR="00E56E2E" w:rsidRPr="00583437" w:rsidTr="005C4515">
        <w:trPr>
          <w:trHeight w:val="1723"/>
        </w:trPr>
        <w:tc>
          <w:tcPr>
            <w:tcW w:w="709" w:type="dxa"/>
          </w:tcPr>
          <w:p w:rsidR="00D754B2" w:rsidRPr="00583437" w:rsidRDefault="00D754B2"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1.1.</w:t>
            </w:r>
          </w:p>
        </w:tc>
        <w:tc>
          <w:tcPr>
            <w:tcW w:w="4394"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Постановление администрации района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 xml:space="preserve">О внесении изменений в муниципальную программу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2694" w:type="dxa"/>
          </w:tcPr>
          <w:p w:rsidR="00D754B2" w:rsidRPr="00583437" w:rsidRDefault="00D754B2"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утверждения решения о районном бюджете</w:t>
            </w:r>
          </w:p>
        </w:tc>
        <w:tc>
          <w:tcPr>
            <w:tcW w:w="4253" w:type="dxa"/>
          </w:tcPr>
          <w:p w:rsidR="00D754B2" w:rsidRPr="00583437" w:rsidRDefault="00184275"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Улучшение состояния автомобильных дорог общего пользования местного значения                                   </w:t>
            </w:r>
          </w:p>
        </w:tc>
      </w:tr>
      <w:tr w:rsidR="00E56E2E" w:rsidRPr="00583437" w:rsidTr="005C4515">
        <w:trPr>
          <w:trHeight w:val="282"/>
        </w:trPr>
        <w:tc>
          <w:tcPr>
            <w:tcW w:w="709" w:type="dxa"/>
          </w:tcPr>
          <w:p w:rsidR="00184275" w:rsidRPr="00583437" w:rsidRDefault="00184275"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2.</w:t>
            </w:r>
          </w:p>
        </w:tc>
        <w:tc>
          <w:tcPr>
            <w:tcW w:w="15026" w:type="dxa"/>
            <w:gridSpan w:val="5"/>
          </w:tcPr>
          <w:p w:rsidR="00184275" w:rsidRPr="00583437" w:rsidRDefault="00184275" w:rsidP="00472F29">
            <w:pPr>
              <w:widowControl w:val="0"/>
              <w:tabs>
                <w:tab w:val="left" w:pos="11340"/>
              </w:tabs>
              <w:autoSpaceDE w:val="0"/>
              <w:autoSpaceDN w:val="0"/>
              <w:spacing w:after="0" w:line="240" w:lineRule="auto"/>
              <w:rPr>
                <w:rFonts w:ascii="Times New Roman" w:eastAsia="Times New Roman" w:hAnsi="Times New Roman" w:cs="Times New Roman"/>
                <w:sz w:val="24"/>
                <w:szCs w:val="24"/>
                <w:lang w:eastAsia="ru-RU"/>
              </w:rPr>
            </w:pPr>
            <w:r w:rsidRPr="00583437">
              <w:rPr>
                <w:rFonts w:ascii="Times New Roman" w:eastAsia="Times New Roman" w:hAnsi="Times New Roman" w:cs="Times New Roman"/>
                <w:sz w:val="24"/>
                <w:szCs w:val="24"/>
                <w:lang w:eastAsia="ru-RU"/>
              </w:rPr>
              <w:t>Капитальный ремонт автомобильных дорог общего пользования местного значения и искусственных сооружения на них</w:t>
            </w:r>
          </w:p>
        </w:tc>
      </w:tr>
      <w:tr w:rsidR="00E56E2E" w:rsidRPr="00583437" w:rsidTr="005C4515">
        <w:trPr>
          <w:trHeight w:val="1362"/>
        </w:trPr>
        <w:tc>
          <w:tcPr>
            <w:tcW w:w="709" w:type="dxa"/>
          </w:tcPr>
          <w:p w:rsidR="00D754B2" w:rsidRPr="00583437" w:rsidRDefault="00D754B2"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2.1.</w:t>
            </w:r>
          </w:p>
        </w:tc>
        <w:tc>
          <w:tcPr>
            <w:tcW w:w="4394"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Постановление администрации района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 xml:space="preserve">О внесении изменений в муниципальную программу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2694" w:type="dxa"/>
          </w:tcPr>
          <w:p w:rsidR="00D754B2" w:rsidRPr="00583437" w:rsidRDefault="00D754B2"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утверждения решения о районном бюджете</w:t>
            </w:r>
          </w:p>
        </w:tc>
        <w:tc>
          <w:tcPr>
            <w:tcW w:w="4253" w:type="dxa"/>
          </w:tcPr>
          <w:p w:rsidR="00D754B2" w:rsidRPr="00583437" w:rsidRDefault="002235AC"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Улучшение состояния автомобильных дорог общего пользования местного значения</w:t>
            </w:r>
          </w:p>
        </w:tc>
      </w:tr>
      <w:tr w:rsidR="00E56E2E" w:rsidRPr="00583437" w:rsidTr="005C4515">
        <w:trPr>
          <w:trHeight w:val="282"/>
        </w:trPr>
        <w:tc>
          <w:tcPr>
            <w:tcW w:w="709" w:type="dxa"/>
          </w:tcPr>
          <w:p w:rsidR="00184275" w:rsidRPr="00583437" w:rsidRDefault="00184275"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3.</w:t>
            </w:r>
          </w:p>
        </w:tc>
        <w:tc>
          <w:tcPr>
            <w:tcW w:w="15026" w:type="dxa"/>
            <w:gridSpan w:val="5"/>
          </w:tcPr>
          <w:p w:rsidR="00184275" w:rsidRPr="00583437" w:rsidRDefault="00184275"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Повышение безопасности дорожного движения </w:t>
            </w:r>
          </w:p>
        </w:tc>
      </w:tr>
      <w:tr w:rsidR="00E56E2E" w:rsidRPr="00583437" w:rsidTr="005C4515">
        <w:trPr>
          <w:trHeight w:val="1399"/>
        </w:trPr>
        <w:tc>
          <w:tcPr>
            <w:tcW w:w="709" w:type="dxa"/>
          </w:tcPr>
          <w:p w:rsidR="00D754B2" w:rsidRPr="00583437" w:rsidRDefault="00D754B2"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lastRenderedPageBreak/>
              <w:t>3.1.</w:t>
            </w:r>
          </w:p>
        </w:tc>
        <w:tc>
          <w:tcPr>
            <w:tcW w:w="4394"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Постановление администрации района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 xml:space="preserve">О внесении изменений в муниципальную программу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2694" w:type="dxa"/>
          </w:tcPr>
          <w:p w:rsidR="00D754B2" w:rsidRPr="00583437" w:rsidRDefault="00D754B2"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утверждения решения о районном бюджете</w:t>
            </w:r>
          </w:p>
        </w:tc>
        <w:tc>
          <w:tcPr>
            <w:tcW w:w="4253" w:type="dxa"/>
          </w:tcPr>
          <w:p w:rsidR="00D754B2" w:rsidRPr="00583437" w:rsidRDefault="002235AC"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Повышение безопасности дорожного движения и технической оснащенности дорог общего пользования</w:t>
            </w:r>
          </w:p>
          <w:p w:rsidR="002235AC" w:rsidRPr="00583437" w:rsidRDefault="002235AC"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местного значения</w:t>
            </w:r>
          </w:p>
        </w:tc>
      </w:tr>
      <w:tr w:rsidR="00E56E2E" w:rsidRPr="00583437" w:rsidTr="005C4515">
        <w:trPr>
          <w:trHeight w:val="565"/>
        </w:trPr>
        <w:tc>
          <w:tcPr>
            <w:tcW w:w="709" w:type="dxa"/>
          </w:tcPr>
          <w:p w:rsidR="00184275" w:rsidRPr="00583437" w:rsidRDefault="00184275"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4.</w:t>
            </w:r>
          </w:p>
        </w:tc>
        <w:tc>
          <w:tcPr>
            <w:tcW w:w="15026" w:type="dxa"/>
            <w:gridSpan w:val="5"/>
          </w:tcPr>
          <w:p w:rsidR="00184275" w:rsidRPr="00583437" w:rsidRDefault="00184275" w:rsidP="00472F29">
            <w:pPr>
              <w:tabs>
                <w:tab w:val="left" w:pos="11340"/>
              </w:tabs>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r>
      <w:tr w:rsidR="00E56E2E" w:rsidRPr="00583437" w:rsidTr="005C4515">
        <w:trPr>
          <w:trHeight w:val="1785"/>
        </w:trPr>
        <w:tc>
          <w:tcPr>
            <w:tcW w:w="709" w:type="dxa"/>
          </w:tcPr>
          <w:p w:rsidR="00D754B2" w:rsidRPr="00583437" w:rsidRDefault="00D754B2"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4.1</w:t>
            </w:r>
          </w:p>
        </w:tc>
        <w:tc>
          <w:tcPr>
            <w:tcW w:w="4394"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Решение Собрания депутатов Верхнебуреинского муниципального района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О принятии полномочий Верхнебуреинским муниципальным районом от сельских поселений в области дорожной деятельности в границах населенных пунктов поселений»</w:t>
            </w:r>
          </w:p>
        </w:tc>
        <w:tc>
          <w:tcPr>
            <w:tcW w:w="2694" w:type="dxa"/>
          </w:tcPr>
          <w:p w:rsidR="00D754B2" w:rsidRPr="00583437" w:rsidRDefault="00D754B2"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принятия полномочий и подписания соглашения</w:t>
            </w:r>
          </w:p>
        </w:tc>
        <w:tc>
          <w:tcPr>
            <w:tcW w:w="4253" w:type="dxa"/>
          </w:tcPr>
          <w:p w:rsidR="00D754B2" w:rsidRPr="00583437" w:rsidRDefault="002235AC"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Улучшение состояния автомобильных дорог городских и сельских </w:t>
            </w:r>
            <w:r w:rsidR="0063302F" w:rsidRPr="00583437">
              <w:rPr>
                <w:rFonts w:ascii="Times New Roman" w:eastAsia="Calibri" w:hAnsi="Times New Roman" w:cs="Times New Roman"/>
                <w:sz w:val="24"/>
                <w:szCs w:val="24"/>
              </w:rPr>
              <w:t>поселений</w:t>
            </w:r>
          </w:p>
        </w:tc>
      </w:tr>
      <w:tr w:rsidR="00E56E2E" w:rsidRPr="00583437" w:rsidTr="005C4515">
        <w:trPr>
          <w:trHeight w:val="177"/>
        </w:trPr>
        <w:tc>
          <w:tcPr>
            <w:tcW w:w="709" w:type="dxa"/>
            <w:shd w:val="clear" w:color="auto" w:fill="auto"/>
          </w:tcPr>
          <w:p w:rsidR="00184275" w:rsidRPr="00583437" w:rsidRDefault="00184275"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5.</w:t>
            </w:r>
          </w:p>
        </w:tc>
        <w:tc>
          <w:tcPr>
            <w:tcW w:w="15026" w:type="dxa"/>
            <w:gridSpan w:val="5"/>
            <w:shd w:val="clear" w:color="auto" w:fill="auto"/>
          </w:tcPr>
          <w:p w:rsidR="00184275" w:rsidRPr="00583437" w:rsidRDefault="00184275"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Приобретение специализированной техники для обеспечения содержания автомобильных дорог общего пользования</w:t>
            </w:r>
          </w:p>
        </w:tc>
      </w:tr>
      <w:tr w:rsidR="004D15BF" w:rsidRPr="00583437" w:rsidTr="005C4515">
        <w:trPr>
          <w:trHeight w:val="841"/>
        </w:trPr>
        <w:tc>
          <w:tcPr>
            <w:tcW w:w="709" w:type="dxa"/>
          </w:tcPr>
          <w:p w:rsidR="00D754B2" w:rsidRPr="00583437" w:rsidRDefault="00D754B2"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5.1</w:t>
            </w:r>
          </w:p>
        </w:tc>
        <w:tc>
          <w:tcPr>
            <w:tcW w:w="4394"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 xml:space="preserve">Постановление администрации района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 xml:space="preserve">О внесении изменений в муниципальную программу </w:t>
            </w:r>
            <w:r w:rsidR="00B82E35" w:rsidRPr="00583437">
              <w:rPr>
                <w:rFonts w:ascii="Times New Roman" w:eastAsia="Calibri" w:hAnsi="Times New Roman" w:cs="Times New Roman"/>
                <w:sz w:val="24"/>
                <w:szCs w:val="24"/>
              </w:rPr>
              <w:t>«</w:t>
            </w:r>
            <w:r w:rsidRPr="00583437">
              <w:rPr>
                <w:rFonts w:ascii="Times New Roman" w:eastAsia="Calibri" w:hAnsi="Times New Roman" w:cs="Times New Roman"/>
                <w:sz w:val="24"/>
                <w:szCs w:val="24"/>
              </w:rPr>
              <w:t>Развитие дорожной сети Верхнебуреинского муниципального района Хабаровского края»</w:t>
            </w:r>
          </w:p>
        </w:tc>
        <w:tc>
          <w:tcPr>
            <w:tcW w:w="2694" w:type="dxa"/>
          </w:tcPr>
          <w:p w:rsidR="00D754B2" w:rsidRPr="00583437" w:rsidRDefault="00D754B2"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D754B2" w:rsidRPr="00583437" w:rsidRDefault="00D754B2"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утверждения решения о районном бюджете</w:t>
            </w:r>
          </w:p>
        </w:tc>
        <w:tc>
          <w:tcPr>
            <w:tcW w:w="4253" w:type="dxa"/>
          </w:tcPr>
          <w:p w:rsidR="00D754B2" w:rsidRPr="00583437" w:rsidRDefault="004763E5"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bookmarkStart w:id="51" w:name="_Hlk95403998"/>
            <w:r w:rsidRPr="00583437">
              <w:rPr>
                <w:rFonts w:ascii="Times New Roman" w:eastAsia="Calibri" w:hAnsi="Times New Roman" w:cs="Times New Roman"/>
                <w:sz w:val="24"/>
                <w:szCs w:val="24"/>
              </w:rPr>
              <w:t xml:space="preserve">Приобретение специализированной техники для обеспечения содержания и </w:t>
            </w:r>
            <w:proofErr w:type="gramStart"/>
            <w:r w:rsidRPr="00583437">
              <w:rPr>
                <w:rFonts w:ascii="Times New Roman" w:eastAsia="Calibri" w:hAnsi="Times New Roman" w:cs="Times New Roman"/>
                <w:sz w:val="24"/>
                <w:szCs w:val="24"/>
              </w:rPr>
              <w:t>ремонта</w:t>
            </w:r>
            <w:proofErr w:type="gramEnd"/>
            <w:r w:rsidRPr="00583437">
              <w:rPr>
                <w:rFonts w:ascii="Times New Roman" w:eastAsia="Calibri" w:hAnsi="Times New Roman" w:cs="Times New Roman"/>
                <w:sz w:val="24"/>
                <w:szCs w:val="24"/>
              </w:rPr>
              <w:t xml:space="preserve"> автомобильных дорог общего пользования местного значения</w:t>
            </w:r>
            <w:bookmarkEnd w:id="51"/>
          </w:p>
        </w:tc>
      </w:tr>
      <w:tr w:rsidR="00C72BC8" w:rsidRPr="00583437" w:rsidTr="005C4515">
        <w:trPr>
          <w:trHeight w:val="704"/>
        </w:trPr>
        <w:tc>
          <w:tcPr>
            <w:tcW w:w="709" w:type="dxa"/>
          </w:tcPr>
          <w:p w:rsidR="00C72BC8" w:rsidRPr="00583437" w:rsidRDefault="00C72BC8"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6.</w:t>
            </w:r>
          </w:p>
        </w:tc>
        <w:tc>
          <w:tcPr>
            <w:tcW w:w="15026" w:type="dxa"/>
            <w:gridSpan w:val="5"/>
          </w:tcPr>
          <w:p w:rsidR="00C72BC8" w:rsidRPr="00583437" w:rsidRDefault="00C72BC8"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hAnsi="Times New Roman" w:cs="Times New Roman"/>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r>
      <w:tr w:rsidR="00C72BC8" w:rsidRPr="00583437" w:rsidTr="005C4515">
        <w:trPr>
          <w:trHeight w:val="841"/>
        </w:trPr>
        <w:tc>
          <w:tcPr>
            <w:tcW w:w="709" w:type="dxa"/>
          </w:tcPr>
          <w:p w:rsidR="00C72BC8" w:rsidRPr="00583437" w:rsidRDefault="00C72BC8" w:rsidP="005C4515">
            <w:pPr>
              <w:widowControl w:val="0"/>
              <w:tabs>
                <w:tab w:val="left" w:pos="11340"/>
              </w:tabs>
              <w:autoSpaceDE w:val="0"/>
              <w:autoSpaceDN w:val="0"/>
              <w:adjustRightInd w:val="0"/>
              <w:spacing w:after="0" w:line="240" w:lineRule="auto"/>
              <w:jc w:val="center"/>
              <w:rPr>
                <w:rFonts w:ascii="Times New Roman" w:eastAsia="Calibri" w:hAnsi="Times New Roman" w:cs="Times New Roman"/>
                <w:sz w:val="24"/>
                <w:szCs w:val="24"/>
              </w:rPr>
            </w:pPr>
            <w:r w:rsidRPr="00583437">
              <w:rPr>
                <w:rFonts w:ascii="Times New Roman" w:eastAsia="Calibri" w:hAnsi="Times New Roman" w:cs="Times New Roman"/>
                <w:sz w:val="24"/>
                <w:szCs w:val="24"/>
              </w:rPr>
              <w:t>6.1</w:t>
            </w:r>
          </w:p>
        </w:tc>
        <w:tc>
          <w:tcPr>
            <w:tcW w:w="4394" w:type="dxa"/>
          </w:tcPr>
          <w:p w:rsidR="00C72BC8" w:rsidRPr="00583437" w:rsidRDefault="00C72BC8"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2694" w:type="dxa"/>
          </w:tcPr>
          <w:p w:rsidR="00C72BC8" w:rsidRPr="00583437" w:rsidRDefault="00C72BC8" w:rsidP="00472F29">
            <w:pPr>
              <w:widowControl w:val="0"/>
              <w:tabs>
                <w:tab w:val="left" w:pos="11340"/>
              </w:tabs>
              <w:autoSpaceDE w:val="0"/>
              <w:autoSpaceDN w:val="0"/>
              <w:adjustRightInd w:val="0"/>
              <w:spacing w:after="0" w:line="240" w:lineRule="auto"/>
              <w:rPr>
                <w:rFonts w:ascii="Times New Roman" w:eastAsia="Calibri" w:hAnsi="Times New Roman" w:cs="Times New Roman"/>
                <w:sz w:val="24"/>
                <w:szCs w:val="24"/>
              </w:rPr>
            </w:pPr>
            <w:r w:rsidRPr="00583437">
              <w:rPr>
                <w:rFonts w:ascii="Times New Roman" w:eastAsia="Calibri" w:hAnsi="Times New Roman" w:cs="Times New Roman"/>
                <w:sz w:val="24"/>
                <w:szCs w:val="24"/>
              </w:rPr>
              <w:t>Внесение изменений в финансирование муниципальной программы</w:t>
            </w:r>
          </w:p>
        </w:tc>
        <w:tc>
          <w:tcPr>
            <w:tcW w:w="1842" w:type="dxa"/>
          </w:tcPr>
          <w:p w:rsidR="00C72BC8" w:rsidRPr="00583437" w:rsidRDefault="00C72BC8"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Отдел по транспорту, дорожной деятельности и связи</w:t>
            </w:r>
          </w:p>
        </w:tc>
        <w:tc>
          <w:tcPr>
            <w:tcW w:w="1843" w:type="dxa"/>
          </w:tcPr>
          <w:p w:rsidR="00C72BC8" w:rsidRPr="00583437" w:rsidRDefault="00C72BC8"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После утверждения о районном бюджете</w:t>
            </w:r>
          </w:p>
        </w:tc>
        <w:tc>
          <w:tcPr>
            <w:tcW w:w="4253" w:type="dxa"/>
          </w:tcPr>
          <w:p w:rsidR="00C72BC8" w:rsidRPr="00583437" w:rsidRDefault="00C72BC8" w:rsidP="00472F29">
            <w:pPr>
              <w:widowControl w:val="0"/>
              <w:tabs>
                <w:tab w:val="left" w:pos="11340"/>
              </w:tabs>
              <w:autoSpaceDE w:val="0"/>
              <w:autoSpaceDN w:val="0"/>
              <w:adjustRightInd w:val="0"/>
              <w:spacing w:after="0" w:line="240" w:lineRule="exact"/>
              <w:rPr>
                <w:rFonts w:ascii="Times New Roman" w:eastAsia="Calibri" w:hAnsi="Times New Roman" w:cs="Times New Roman"/>
                <w:sz w:val="24"/>
                <w:szCs w:val="24"/>
              </w:rPr>
            </w:pPr>
            <w:r w:rsidRPr="00583437">
              <w:rPr>
                <w:rFonts w:ascii="Times New Roman" w:eastAsia="Calibri" w:hAnsi="Times New Roman" w:cs="Times New Roman"/>
                <w:sz w:val="24"/>
                <w:szCs w:val="24"/>
              </w:rPr>
              <w:t>Повышения уровня благоустройства дворовых территорий многоквартирных домов и улучшение в целом облика населенных пунктах</w:t>
            </w:r>
          </w:p>
        </w:tc>
      </w:tr>
    </w:tbl>
    <w:p w:rsidR="00B82E35" w:rsidRPr="00BB1FD6" w:rsidRDefault="009D0300" w:rsidP="009D0300">
      <w:pPr>
        <w:jc w:val="center"/>
        <w:rPr>
          <w:rFonts w:ascii="Times New Roman" w:hAnsi="Times New Roman" w:cs="Times New Roman"/>
        </w:rPr>
      </w:pPr>
      <w:r>
        <w:rPr>
          <w:rFonts w:ascii="Times New Roman" w:hAnsi="Times New Roman" w:cs="Times New Roman"/>
        </w:rPr>
        <w:t>_________________</w:t>
      </w:r>
    </w:p>
    <w:sectPr w:rsidR="00B82E35" w:rsidRPr="00BB1FD6" w:rsidSect="004601F0">
      <w:pgSz w:w="16838" w:h="11906" w:orient="landscape"/>
      <w:pgMar w:top="1701"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98A" w:rsidRDefault="00AC798A" w:rsidP="003C0D6D">
      <w:pPr>
        <w:spacing w:after="0" w:line="240" w:lineRule="auto"/>
      </w:pPr>
      <w:r>
        <w:separator/>
      </w:r>
    </w:p>
  </w:endnote>
  <w:endnote w:type="continuationSeparator" w:id="0">
    <w:p w:rsidR="00AC798A" w:rsidRDefault="00AC798A" w:rsidP="003C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98A" w:rsidRDefault="00AC798A" w:rsidP="003C0D6D">
      <w:pPr>
        <w:spacing w:after="0" w:line="240" w:lineRule="auto"/>
      </w:pPr>
      <w:r>
        <w:separator/>
      </w:r>
    </w:p>
  </w:footnote>
  <w:footnote w:type="continuationSeparator" w:id="0">
    <w:p w:rsidR="00AC798A" w:rsidRDefault="00AC798A" w:rsidP="003C0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277"/>
      <w:docPartObj>
        <w:docPartGallery w:val="Page Numbers (Top of Page)"/>
        <w:docPartUnique/>
      </w:docPartObj>
    </w:sdtPr>
    <w:sdtContent>
      <w:p w:rsidR="000F07A2" w:rsidRDefault="00010795">
        <w:pPr>
          <w:pStyle w:val="a8"/>
          <w:jc w:val="center"/>
        </w:pPr>
        <w:fldSimple w:instr=" PAGE   \* MERGEFORMAT ">
          <w:r w:rsidR="009D2147">
            <w:rPr>
              <w:noProof/>
            </w:rPr>
            <w:t>2</w:t>
          </w:r>
        </w:fldSimple>
      </w:p>
    </w:sdtContent>
  </w:sdt>
  <w:p w:rsidR="004601F0" w:rsidRDefault="004601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D18"/>
    <w:multiLevelType w:val="hybridMultilevel"/>
    <w:tmpl w:val="6CC8A8A4"/>
    <w:lvl w:ilvl="0" w:tplc="40A2E1F8">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1F19355B"/>
    <w:multiLevelType w:val="hybridMultilevel"/>
    <w:tmpl w:val="C0180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7E4E"/>
    <w:rsid w:val="00007418"/>
    <w:rsid w:val="00010795"/>
    <w:rsid w:val="00010A37"/>
    <w:rsid w:val="000114AF"/>
    <w:rsid w:val="00014F43"/>
    <w:rsid w:val="00016A4D"/>
    <w:rsid w:val="00017C2B"/>
    <w:rsid w:val="00022CD2"/>
    <w:rsid w:val="000232E5"/>
    <w:rsid w:val="00023419"/>
    <w:rsid w:val="00024EAA"/>
    <w:rsid w:val="00035C6D"/>
    <w:rsid w:val="0003649B"/>
    <w:rsid w:val="00036E68"/>
    <w:rsid w:val="00036EDA"/>
    <w:rsid w:val="00036F0A"/>
    <w:rsid w:val="000418DF"/>
    <w:rsid w:val="000438F5"/>
    <w:rsid w:val="00043D21"/>
    <w:rsid w:val="00044805"/>
    <w:rsid w:val="00045C5E"/>
    <w:rsid w:val="000505D0"/>
    <w:rsid w:val="000565A7"/>
    <w:rsid w:val="00064137"/>
    <w:rsid w:val="0007263B"/>
    <w:rsid w:val="0007381C"/>
    <w:rsid w:val="00073E65"/>
    <w:rsid w:val="0007477E"/>
    <w:rsid w:val="00075BF0"/>
    <w:rsid w:val="000831D4"/>
    <w:rsid w:val="00083B65"/>
    <w:rsid w:val="0009547A"/>
    <w:rsid w:val="000A5419"/>
    <w:rsid w:val="000A6328"/>
    <w:rsid w:val="000A6DF3"/>
    <w:rsid w:val="000A7704"/>
    <w:rsid w:val="000A7D3F"/>
    <w:rsid w:val="000B10EF"/>
    <w:rsid w:val="000B7AA0"/>
    <w:rsid w:val="000D1497"/>
    <w:rsid w:val="000D309B"/>
    <w:rsid w:val="000F07A2"/>
    <w:rsid w:val="000F1F3F"/>
    <w:rsid w:val="000F2CB5"/>
    <w:rsid w:val="000F4C5C"/>
    <w:rsid w:val="000F604D"/>
    <w:rsid w:val="000F644A"/>
    <w:rsid w:val="000F70A0"/>
    <w:rsid w:val="00101C3E"/>
    <w:rsid w:val="001042AA"/>
    <w:rsid w:val="00110203"/>
    <w:rsid w:val="00114DE5"/>
    <w:rsid w:val="00115B1F"/>
    <w:rsid w:val="0012141F"/>
    <w:rsid w:val="00130649"/>
    <w:rsid w:val="00132F5A"/>
    <w:rsid w:val="00140304"/>
    <w:rsid w:val="001409B7"/>
    <w:rsid w:val="00143000"/>
    <w:rsid w:val="001460EB"/>
    <w:rsid w:val="001501B1"/>
    <w:rsid w:val="00150463"/>
    <w:rsid w:val="00153E99"/>
    <w:rsid w:val="001554EE"/>
    <w:rsid w:val="00157105"/>
    <w:rsid w:val="00166C5A"/>
    <w:rsid w:val="0017629D"/>
    <w:rsid w:val="00176580"/>
    <w:rsid w:val="001773D5"/>
    <w:rsid w:val="00180328"/>
    <w:rsid w:val="0018373C"/>
    <w:rsid w:val="00184275"/>
    <w:rsid w:val="00186F0B"/>
    <w:rsid w:val="00190AAA"/>
    <w:rsid w:val="00191599"/>
    <w:rsid w:val="00197B75"/>
    <w:rsid w:val="001A0E22"/>
    <w:rsid w:val="001A13DC"/>
    <w:rsid w:val="001A1B8E"/>
    <w:rsid w:val="001A6E5F"/>
    <w:rsid w:val="001B4027"/>
    <w:rsid w:val="001B6FD1"/>
    <w:rsid w:val="001C66C4"/>
    <w:rsid w:val="001D16F1"/>
    <w:rsid w:val="001D19BE"/>
    <w:rsid w:val="001D1EFF"/>
    <w:rsid w:val="001D30BF"/>
    <w:rsid w:val="001D6312"/>
    <w:rsid w:val="001E4005"/>
    <w:rsid w:val="001E6B30"/>
    <w:rsid w:val="001F0757"/>
    <w:rsid w:val="001F369A"/>
    <w:rsid w:val="001F5D32"/>
    <w:rsid w:val="001F6B24"/>
    <w:rsid w:val="00200365"/>
    <w:rsid w:val="00205236"/>
    <w:rsid w:val="002060E8"/>
    <w:rsid w:val="0020792D"/>
    <w:rsid w:val="002127E0"/>
    <w:rsid w:val="00213076"/>
    <w:rsid w:val="00217F4E"/>
    <w:rsid w:val="002235AC"/>
    <w:rsid w:val="00225919"/>
    <w:rsid w:val="00226FEA"/>
    <w:rsid w:val="002328DF"/>
    <w:rsid w:val="00232AFC"/>
    <w:rsid w:val="00232F47"/>
    <w:rsid w:val="00237118"/>
    <w:rsid w:val="00246870"/>
    <w:rsid w:val="00246C59"/>
    <w:rsid w:val="00246F51"/>
    <w:rsid w:val="00252DA4"/>
    <w:rsid w:val="0025502F"/>
    <w:rsid w:val="002568D8"/>
    <w:rsid w:val="00257B88"/>
    <w:rsid w:val="00262A3A"/>
    <w:rsid w:val="00275BEA"/>
    <w:rsid w:val="00276848"/>
    <w:rsid w:val="00277CA0"/>
    <w:rsid w:val="00285DB4"/>
    <w:rsid w:val="002963FD"/>
    <w:rsid w:val="00297E39"/>
    <w:rsid w:val="002A27DB"/>
    <w:rsid w:val="002B765B"/>
    <w:rsid w:val="002C2076"/>
    <w:rsid w:val="002C3140"/>
    <w:rsid w:val="002C6A42"/>
    <w:rsid w:val="002D20AB"/>
    <w:rsid w:val="002D2783"/>
    <w:rsid w:val="002D4BC6"/>
    <w:rsid w:val="002E1BFC"/>
    <w:rsid w:val="002E62C7"/>
    <w:rsid w:val="002E6EF3"/>
    <w:rsid w:val="002F2CFF"/>
    <w:rsid w:val="002F2F2D"/>
    <w:rsid w:val="002F3CF4"/>
    <w:rsid w:val="002F4160"/>
    <w:rsid w:val="002F4790"/>
    <w:rsid w:val="002F7541"/>
    <w:rsid w:val="003000A9"/>
    <w:rsid w:val="0030537C"/>
    <w:rsid w:val="003133AE"/>
    <w:rsid w:val="00322AC1"/>
    <w:rsid w:val="00323AFD"/>
    <w:rsid w:val="00324178"/>
    <w:rsid w:val="0032493C"/>
    <w:rsid w:val="003267BB"/>
    <w:rsid w:val="00331ACF"/>
    <w:rsid w:val="003353DE"/>
    <w:rsid w:val="003368D0"/>
    <w:rsid w:val="00337519"/>
    <w:rsid w:val="00340878"/>
    <w:rsid w:val="003410A2"/>
    <w:rsid w:val="003448FA"/>
    <w:rsid w:val="00345A1D"/>
    <w:rsid w:val="003527B8"/>
    <w:rsid w:val="003538FB"/>
    <w:rsid w:val="00360E68"/>
    <w:rsid w:val="0036136A"/>
    <w:rsid w:val="00365118"/>
    <w:rsid w:val="00372DB9"/>
    <w:rsid w:val="003761AB"/>
    <w:rsid w:val="003764C1"/>
    <w:rsid w:val="00380BF7"/>
    <w:rsid w:val="003830F1"/>
    <w:rsid w:val="003838D4"/>
    <w:rsid w:val="00383B80"/>
    <w:rsid w:val="003853C4"/>
    <w:rsid w:val="003858F1"/>
    <w:rsid w:val="0038616D"/>
    <w:rsid w:val="003864D2"/>
    <w:rsid w:val="00397FA6"/>
    <w:rsid w:val="003A194B"/>
    <w:rsid w:val="003B0C63"/>
    <w:rsid w:val="003B1092"/>
    <w:rsid w:val="003B182D"/>
    <w:rsid w:val="003B32D2"/>
    <w:rsid w:val="003B58A6"/>
    <w:rsid w:val="003C0D6D"/>
    <w:rsid w:val="003C2F79"/>
    <w:rsid w:val="003C524A"/>
    <w:rsid w:val="003D1150"/>
    <w:rsid w:val="003D1886"/>
    <w:rsid w:val="003D4183"/>
    <w:rsid w:val="003D4A4B"/>
    <w:rsid w:val="003E42E8"/>
    <w:rsid w:val="003F32F4"/>
    <w:rsid w:val="003F40DB"/>
    <w:rsid w:val="003F4871"/>
    <w:rsid w:val="003F5B56"/>
    <w:rsid w:val="003F7770"/>
    <w:rsid w:val="0040030D"/>
    <w:rsid w:val="004037F9"/>
    <w:rsid w:val="00407F48"/>
    <w:rsid w:val="00410A73"/>
    <w:rsid w:val="004111D2"/>
    <w:rsid w:val="00423476"/>
    <w:rsid w:val="00424F38"/>
    <w:rsid w:val="0042584D"/>
    <w:rsid w:val="00433A46"/>
    <w:rsid w:val="00441DF5"/>
    <w:rsid w:val="00444FA9"/>
    <w:rsid w:val="00445CCC"/>
    <w:rsid w:val="004601F0"/>
    <w:rsid w:val="00465157"/>
    <w:rsid w:val="004669F6"/>
    <w:rsid w:val="00466D42"/>
    <w:rsid w:val="00467EE9"/>
    <w:rsid w:val="00472F29"/>
    <w:rsid w:val="004763E5"/>
    <w:rsid w:val="00476F69"/>
    <w:rsid w:val="004774BE"/>
    <w:rsid w:val="004859F1"/>
    <w:rsid w:val="00486B83"/>
    <w:rsid w:val="00493B07"/>
    <w:rsid w:val="00496D41"/>
    <w:rsid w:val="004A2FF1"/>
    <w:rsid w:val="004B1472"/>
    <w:rsid w:val="004B670A"/>
    <w:rsid w:val="004D15BF"/>
    <w:rsid w:val="004D193A"/>
    <w:rsid w:val="004D4D82"/>
    <w:rsid w:val="004E1911"/>
    <w:rsid w:val="004F1AB6"/>
    <w:rsid w:val="005024BE"/>
    <w:rsid w:val="00503495"/>
    <w:rsid w:val="005047EC"/>
    <w:rsid w:val="00505CF1"/>
    <w:rsid w:val="00505E78"/>
    <w:rsid w:val="0051125B"/>
    <w:rsid w:val="0051142D"/>
    <w:rsid w:val="0051231A"/>
    <w:rsid w:val="00512A34"/>
    <w:rsid w:val="00513C5B"/>
    <w:rsid w:val="005169AB"/>
    <w:rsid w:val="00517E3C"/>
    <w:rsid w:val="00523A07"/>
    <w:rsid w:val="00526AE5"/>
    <w:rsid w:val="0053222C"/>
    <w:rsid w:val="0053537E"/>
    <w:rsid w:val="0053667F"/>
    <w:rsid w:val="005414F0"/>
    <w:rsid w:val="005444AD"/>
    <w:rsid w:val="005465EA"/>
    <w:rsid w:val="00547B80"/>
    <w:rsid w:val="00552E93"/>
    <w:rsid w:val="0055429A"/>
    <w:rsid w:val="00554AD7"/>
    <w:rsid w:val="005636B3"/>
    <w:rsid w:val="00564C90"/>
    <w:rsid w:val="00566813"/>
    <w:rsid w:val="00567788"/>
    <w:rsid w:val="00570783"/>
    <w:rsid w:val="005767C8"/>
    <w:rsid w:val="0058203D"/>
    <w:rsid w:val="00583437"/>
    <w:rsid w:val="00584E18"/>
    <w:rsid w:val="00586157"/>
    <w:rsid w:val="00587199"/>
    <w:rsid w:val="00590B00"/>
    <w:rsid w:val="00590C43"/>
    <w:rsid w:val="005A420B"/>
    <w:rsid w:val="005A5347"/>
    <w:rsid w:val="005A562B"/>
    <w:rsid w:val="005B36C4"/>
    <w:rsid w:val="005B4AB4"/>
    <w:rsid w:val="005B6A54"/>
    <w:rsid w:val="005C11AA"/>
    <w:rsid w:val="005C23F2"/>
    <w:rsid w:val="005C420F"/>
    <w:rsid w:val="005C4515"/>
    <w:rsid w:val="005C5246"/>
    <w:rsid w:val="005C61E0"/>
    <w:rsid w:val="005C6CB2"/>
    <w:rsid w:val="005D3F2D"/>
    <w:rsid w:val="005D4A18"/>
    <w:rsid w:val="005E15A7"/>
    <w:rsid w:val="005E3AC4"/>
    <w:rsid w:val="005F0A83"/>
    <w:rsid w:val="005F3902"/>
    <w:rsid w:val="005F6FC0"/>
    <w:rsid w:val="006024A2"/>
    <w:rsid w:val="00607080"/>
    <w:rsid w:val="0060716D"/>
    <w:rsid w:val="006110B1"/>
    <w:rsid w:val="0061289B"/>
    <w:rsid w:val="00612DC3"/>
    <w:rsid w:val="00614070"/>
    <w:rsid w:val="006141B1"/>
    <w:rsid w:val="00614C80"/>
    <w:rsid w:val="006152BD"/>
    <w:rsid w:val="006204EB"/>
    <w:rsid w:val="006236DA"/>
    <w:rsid w:val="00627E2B"/>
    <w:rsid w:val="00630EC4"/>
    <w:rsid w:val="0063302F"/>
    <w:rsid w:val="00634531"/>
    <w:rsid w:val="006374E0"/>
    <w:rsid w:val="006415A7"/>
    <w:rsid w:val="00646DB1"/>
    <w:rsid w:val="00653C08"/>
    <w:rsid w:val="00654267"/>
    <w:rsid w:val="00654600"/>
    <w:rsid w:val="00655DE3"/>
    <w:rsid w:val="00661F60"/>
    <w:rsid w:val="0066634A"/>
    <w:rsid w:val="00666A85"/>
    <w:rsid w:val="00672DCB"/>
    <w:rsid w:val="006823FC"/>
    <w:rsid w:val="00687AA6"/>
    <w:rsid w:val="00687C63"/>
    <w:rsid w:val="00691917"/>
    <w:rsid w:val="00693766"/>
    <w:rsid w:val="0069480B"/>
    <w:rsid w:val="0069582B"/>
    <w:rsid w:val="00697D95"/>
    <w:rsid w:val="006A365C"/>
    <w:rsid w:val="006A5924"/>
    <w:rsid w:val="006B6279"/>
    <w:rsid w:val="006B7DC3"/>
    <w:rsid w:val="006C1974"/>
    <w:rsid w:val="006C29BD"/>
    <w:rsid w:val="006C50BD"/>
    <w:rsid w:val="006C6970"/>
    <w:rsid w:val="006C74FF"/>
    <w:rsid w:val="006D0C5B"/>
    <w:rsid w:val="006D409A"/>
    <w:rsid w:val="006D560E"/>
    <w:rsid w:val="006D787A"/>
    <w:rsid w:val="006E0198"/>
    <w:rsid w:val="006E0361"/>
    <w:rsid w:val="006E07AE"/>
    <w:rsid w:val="006E1419"/>
    <w:rsid w:val="006E701B"/>
    <w:rsid w:val="006E721C"/>
    <w:rsid w:val="006F2783"/>
    <w:rsid w:val="006F283E"/>
    <w:rsid w:val="00703333"/>
    <w:rsid w:val="00705167"/>
    <w:rsid w:val="007104A3"/>
    <w:rsid w:val="00711820"/>
    <w:rsid w:val="0071567E"/>
    <w:rsid w:val="007171A0"/>
    <w:rsid w:val="007176F5"/>
    <w:rsid w:val="0072113E"/>
    <w:rsid w:val="00725A55"/>
    <w:rsid w:val="0073010F"/>
    <w:rsid w:val="0073100A"/>
    <w:rsid w:val="007316E1"/>
    <w:rsid w:val="00734790"/>
    <w:rsid w:val="00735469"/>
    <w:rsid w:val="00736D6C"/>
    <w:rsid w:val="007376AF"/>
    <w:rsid w:val="007416BC"/>
    <w:rsid w:val="00741883"/>
    <w:rsid w:val="00743BBF"/>
    <w:rsid w:val="007444ED"/>
    <w:rsid w:val="00760124"/>
    <w:rsid w:val="007662F0"/>
    <w:rsid w:val="007702B3"/>
    <w:rsid w:val="00771DF9"/>
    <w:rsid w:val="00773361"/>
    <w:rsid w:val="0077501E"/>
    <w:rsid w:val="00781CFF"/>
    <w:rsid w:val="00783D0D"/>
    <w:rsid w:val="00785F17"/>
    <w:rsid w:val="0079300E"/>
    <w:rsid w:val="00795318"/>
    <w:rsid w:val="007A192A"/>
    <w:rsid w:val="007B128D"/>
    <w:rsid w:val="007B50B1"/>
    <w:rsid w:val="007B7865"/>
    <w:rsid w:val="007B7B5C"/>
    <w:rsid w:val="007C27C1"/>
    <w:rsid w:val="007C409B"/>
    <w:rsid w:val="007C684F"/>
    <w:rsid w:val="007D2124"/>
    <w:rsid w:val="007E2FEE"/>
    <w:rsid w:val="007E6358"/>
    <w:rsid w:val="007E6386"/>
    <w:rsid w:val="0080066F"/>
    <w:rsid w:val="00801F7A"/>
    <w:rsid w:val="00802B92"/>
    <w:rsid w:val="0080558E"/>
    <w:rsid w:val="00807C8A"/>
    <w:rsid w:val="008276BD"/>
    <w:rsid w:val="00827C8F"/>
    <w:rsid w:val="00827F02"/>
    <w:rsid w:val="00832DBC"/>
    <w:rsid w:val="00837BC7"/>
    <w:rsid w:val="00844386"/>
    <w:rsid w:val="008453E9"/>
    <w:rsid w:val="00850E2F"/>
    <w:rsid w:val="00851D16"/>
    <w:rsid w:val="00857C3C"/>
    <w:rsid w:val="00873478"/>
    <w:rsid w:val="00877B04"/>
    <w:rsid w:val="00880116"/>
    <w:rsid w:val="008873DA"/>
    <w:rsid w:val="00895F19"/>
    <w:rsid w:val="008A4200"/>
    <w:rsid w:val="008B2727"/>
    <w:rsid w:val="008C2F17"/>
    <w:rsid w:val="008C5543"/>
    <w:rsid w:val="008C5F55"/>
    <w:rsid w:val="008D42C8"/>
    <w:rsid w:val="008E290F"/>
    <w:rsid w:val="008E3926"/>
    <w:rsid w:val="008E6B08"/>
    <w:rsid w:val="008E6D34"/>
    <w:rsid w:val="008F1A97"/>
    <w:rsid w:val="008F4694"/>
    <w:rsid w:val="00902466"/>
    <w:rsid w:val="00902614"/>
    <w:rsid w:val="00903826"/>
    <w:rsid w:val="00905899"/>
    <w:rsid w:val="009114D7"/>
    <w:rsid w:val="00911F43"/>
    <w:rsid w:val="00920297"/>
    <w:rsid w:val="0092047D"/>
    <w:rsid w:val="00920F38"/>
    <w:rsid w:val="0092622A"/>
    <w:rsid w:val="009264D4"/>
    <w:rsid w:val="009267FB"/>
    <w:rsid w:val="009273CD"/>
    <w:rsid w:val="00927D6A"/>
    <w:rsid w:val="009318D6"/>
    <w:rsid w:val="0093483D"/>
    <w:rsid w:val="009352D5"/>
    <w:rsid w:val="00944445"/>
    <w:rsid w:val="0094622D"/>
    <w:rsid w:val="00946C4E"/>
    <w:rsid w:val="00947C4B"/>
    <w:rsid w:val="009556A3"/>
    <w:rsid w:val="0095581B"/>
    <w:rsid w:val="009673B6"/>
    <w:rsid w:val="0097074F"/>
    <w:rsid w:val="00974912"/>
    <w:rsid w:val="00976AF9"/>
    <w:rsid w:val="00977288"/>
    <w:rsid w:val="00985BBD"/>
    <w:rsid w:val="00991030"/>
    <w:rsid w:val="00991796"/>
    <w:rsid w:val="00992432"/>
    <w:rsid w:val="00993322"/>
    <w:rsid w:val="009A0394"/>
    <w:rsid w:val="009A15B5"/>
    <w:rsid w:val="009A28D3"/>
    <w:rsid w:val="009A2911"/>
    <w:rsid w:val="009A4946"/>
    <w:rsid w:val="009A7152"/>
    <w:rsid w:val="009A7C8D"/>
    <w:rsid w:val="009D0300"/>
    <w:rsid w:val="009D2147"/>
    <w:rsid w:val="009D4AB3"/>
    <w:rsid w:val="009E1DF8"/>
    <w:rsid w:val="009E3926"/>
    <w:rsid w:val="009E4DCC"/>
    <w:rsid w:val="009E637B"/>
    <w:rsid w:val="009F0B43"/>
    <w:rsid w:val="009F4C71"/>
    <w:rsid w:val="009F73C9"/>
    <w:rsid w:val="00A0405B"/>
    <w:rsid w:val="00A07A7C"/>
    <w:rsid w:val="00A14AEC"/>
    <w:rsid w:val="00A15923"/>
    <w:rsid w:val="00A15C69"/>
    <w:rsid w:val="00A23A1D"/>
    <w:rsid w:val="00A318F6"/>
    <w:rsid w:val="00A32410"/>
    <w:rsid w:val="00A34123"/>
    <w:rsid w:val="00A350B5"/>
    <w:rsid w:val="00A4015E"/>
    <w:rsid w:val="00A436DF"/>
    <w:rsid w:val="00A43F44"/>
    <w:rsid w:val="00A50345"/>
    <w:rsid w:val="00A552CC"/>
    <w:rsid w:val="00A56E33"/>
    <w:rsid w:val="00A579A9"/>
    <w:rsid w:val="00A60A23"/>
    <w:rsid w:val="00A629D4"/>
    <w:rsid w:val="00A63343"/>
    <w:rsid w:val="00A65D8E"/>
    <w:rsid w:val="00A67FE0"/>
    <w:rsid w:val="00A71C08"/>
    <w:rsid w:val="00A7341B"/>
    <w:rsid w:val="00A73A75"/>
    <w:rsid w:val="00A74C42"/>
    <w:rsid w:val="00A76A2B"/>
    <w:rsid w:val="00A77171"/>
    <w:rsid w:val="00A806DB"/>
    <w:rsid w:val="00A85D4E"/>
    <w:rsid w:val="00A86531"/>
    <w:rsid w:val="00A876C1"/>
    <w:rsid w:val="00A909FC"/>
    <w:rsid w:val="00A94C54"/>
    <w:rsid w:val="00AA0640"/>
    <w:rsid w:val="00AA598E"/>
    <w:rsid w:val="00AB0EDE"/>
    <w:rsid w:val="00AB1399"/>
    <w:rsid w:val="00AC32D1"/>
    <w:rsid w:val="00AC428D"/>
    <w:rsid w:val="00AC798A"/>
    <w:rsid w:val="00AD031E"/>
    <w:rsid w:val="00AD46E5"/>
    <w:rsid w:val="00AE0F00"/>
    <w:rsid w:val="00AE2EF5"/>
    <w:rsid w:val="00AE66EA"/>
    <w:rsid w:val="00AF1297"/>
    <w:rsid w:val="00AF2C54"/>
    <w:rsid w:val="00AF6DD7"/>
    <w:rsid w:val="00AF72E9"/>
    <w:rsid w:val="00B02B55"/>
    <w:rsid w:val="00B03B5D"/>
    <w:rsid w:val="00B1126F"/>
    <w:rsid w:val="00B13057"/>
    <w:rsid w:val="00B163D1"/>
    <w:rsid w:val="00B16D39"/>
    <w:rsid w:val="00B23D7D"/>
    <w:rsid w:val="00B275FA"/>
    <w:rsid w:val="00B27877"/>
    <w:rsid w:val="00B328B9"/>
    <w:rsid w:val="00B3448B"/>
    <w:rsid w:val="00B35D3F"/>
    <w:rsid w:val="00B36E3C"/>
    <w:rsid w:val="00B43D2F"/>
    <w:rsid w:val="00B450FE"/>
    <w:rsid w:val="00B4605B"/>
    <w:rsid w:val="00B476FC"/>
    <w:rsid w:val="00B5257E"/>
    <w:rsid w:val="00B5276B"/>
    <w:rsid w:val="00B54689"/>
    <w:rsid w:val="00B66281"/>
    <w:rsid w:val="00B7293B"/>
    <w:rsid w:val="00B75709"/>
    <w:rsid w:val="00B76595"/>
    <w:rsid w:val="00B816BF"/>
    <w:rsid w:val="00B8272E"/>
    <w:rsid w:val="00B82E35"/>
    <w:rsid w:val="00B82F4B"/>
    <w:rsid w:val="00B83969"/>
    <w:rsid w:val="00B85AE1"/>
    <w:rsid w:val="00B868AF"/>
    <w:rsid w:val="00B910F2"/>
    <w:rsid w:val="00B974A8"/>
    <w:rsid w:val="00BA0BBE"/>
    <w:rsid w:val="00BA6A03"/>
    <w:rsid w:val="00BB12EA"/>
    <w:rsid w:val="00BB1FD6"/>
    <w:rsid w:val="00BB5D89"/>
    <w:rsid w:val="00BB7883"/>
    <w:rsid w:val="00BC2317"/>
    <w:rsid w:val="00BC2F02"/>
    <w:rsid w:val="00BC4C30"/>
    <w:rsid w:val="00BC76B3"/>
    <w:rsid w:val="00BD0AA2"/>
    <w:rsid w:val="00BD40E0"/>
    <w:rsid w:val="00BD5BE5"/>
    <w:rsid w:val="00BD6384"/>
    <w:rsid w:val="00BE01ED"/>
    <w:rsid w:val="00BE2367"/>
    <w:rsid w:val="00BE6CBB"/>
    <w:rsid w:val="00BE7364"/>
    <w:rsid w:val="00BF0F96"/>
    <w:rsid w:val="00BF3A39"/>
    <w:rsid w:val="00C020CA"/>
    <w:rsid w:val="00C112D6"/>
    <w:rsid w:val="00C119A0"/>
    <w:rsid w:val="00C12B15"/>
    <w:rsid w:val="00C13AF5"/>
    <w:rsid w:val="00C20986"/>
    <w:rsid w:val="00C2133C"/>
    <w:rsid w:val="00C2193E"/>
    <w:rsid w:val="00C2207B"/>
    <w:rsid w:val="00C246DD"/>
    <w:rsid w:val="00C24760"/>
    <w:rsid w:val="00C27B29"/>
    <w:rsid w:val="00C310C5"/>
    <w:rsid w:val="00C314C8"/>
    <w:rsid w:val="00C31B25"/>
    <w:rsid w:val="00C32F5B"/>
    <w:rsid w:val="00C34046"/>
    <w:rsid w:val="00C40C22"/>
    <w:rsid w:val="00C446C5"/>
    <w:rsid w:val="00C50905"/>
    <w:rsid w:val="00C538D0"/>
    <w:rsid w:val="00C55B01"/>
    <w:rsid w:val="00C60EB8"/>
    <w:rsid w:val="00C6263D"/>
    <w:rsid w:val="00C6766D"/>
    <w:rsid w:val="00C67C2D"/>
    <w:rsid w:val="00C72BC8"/>
    <w:rsid w:val="00C75EE3"/>
    <w:rsid w:val="00C77323"/>
    <w:rsid w:val="00C77B0E"/>
    <w:rsid w:val="00C833E8"/>
    <w:rsid w:val="00C84016"/>
    <w:rsid w:val="00C85560"/>
    <w:rsid w:val="00C85E69"/>
    <w:rsid w:val="00C876AB"/>
    <w:rsid w:val="00C9180C"/>
    <w:rsid w:val="00C93556"/>
    <w:rsid w:val="00C93FCE"/>
    <w:rsid w:val="00CA5484"/>
    <w:rsid w:val="00CA7C08"/>
    <w:rsid w:val="00CB01B4"/>
    <w:rsid w:val="00CB02B8"/>
    <w:rsid w:val="00CB0EA4"/>
    <w:rsid w:val="00CB5720"/>
    <w:rsid w:val="00CC09F0"/>
    <w:rsid w:val="00CC13A4"/>
    <w:rsid w:val="00CC3799"/>
    <w:rsid w:val="00CC4E25"/>
    <w:rsid w:val="00CC7BF5"/>
    <w:rsid w:val="00CD2472"/>
    <w:rsid w:val="00CD296F"/>
    <w:rsid w:val="00CD578F"/>
    <w:rsid w:val="00CE0051"/>
    <w:rsid w:val="00CE0636"/>
    <w:rsid w:val="00CE0780"/>
    <w:rsid w:val="00CE08D5"/>
    <w:rsid w:val="00CE44BF"/>
    <w:rsid w:val="00CF0701"/>
    <w:rsid w:val="00CF15D5"/>
    <w:rsid w:val="00CF242A"/>
    <w:rsid w:val="00CF28E8"/>
    <w:rsid w:val="00CF4B0A"/>
    <w:rsid w:val="00CF5876"/>
    <w:rsid w:val="00D00D65"/>
    <w:rsid w:val="00D038AE"/>
    <w:rsid w:val="00D05A6C"/>
    <w:rsid w:val="00D10504"/>
    <w:rsid w:val="00D10783"/>
    <w:rsid w:val="00D140EC"/>
    <w:rsid w:val="00D14401"/>
    <w:rsid w:val="00D1715A"/>
    <w:rsid w:val="00D2404C"/>
    <w:rsid w:val="00D25CBE"/>
    <w:rsid w:val="00D25E42"/>
    <w:rsid w:val="00D34A56"/>
    <w:rsid w:val="00D3653D"/>
    <w:rsid w:val="00D36A40"/>
    <w:rsid w:val="00D37E4E"/>
    <w:rsid w:val="00D420B2"/>
    <w:rsid w:val="00D4272C"/>
    <w:rsid w:val="00D442FB"/>
    <w:rsid w:val="00D44C54"/>
    <w:rsid w:val="00D47A79"/>
    <w:rsid w:val="00D5625B"/>
    <w:rsid w:val="00D579E3"/>
    <w:rsid w:val="00D60ADF"/>
    <w:rsid w:val="00D61B47"/>
    <w:rsid w:val="00D63069"/>
    <w:rsid w:val="00D6578E"/>
    <w:rsid w:val="00D71A1A"/>
    <w:rsid w:val="00D71D86"/>
    <w:rsid w:val="00D754B2"/>
    <w:rsid w:val="00D755BB"/>
    <w:rsid w:val="00D80334"/>
    <w:rsid w:val="00D83646"/>
    <w:rsid w:val="00D91EAD"/>
    <w:rsid w:val="00D92529"/>
    <w:rsid w:val="00D93B3C"/>
    <w:rsid w:val="00D96EFB"/>
    <w:rsid w:val="00D97E3E"/>
    <w:rsid w:val="00DA26D8"/>
    <w:rsid w:val="00DA5509"/>
    <w:rsid w:val="00DB07FE"/>
    <w:rsid w:val="00DB35EA"/>
    <w:rsid w:val="00DB3885"/>
    <w:rsid w:val="00DB7CB7"/>
    <w:rsid w:val="00DB7F2F"/>
    <w:rsid w:val="00DC1A1B"/>
    <w:rsid w:val="00DC7724"/>
    <w:rsid w:val="00DD1BBB"/>
    <w:rsid w:val="00DD4617"/>
    <w:rsid w:val="00DD4C04"/>
    <w:rsid w:val="00DE7732"/>
    <w:rsid w:val="00DF1729"/>
    <w:rsid w:val="00DF44AC"/>
    <w:rsid w:val="00E1213D"/>
    <w:rsid w:val="00E13ECE"/>
    <w:rsid w:val="00E17F8D"/>
    <w:rsid w:val="00E203BB"/>
    <w:rsid w:val="00E21376"/>
    <w:rsid w:val="00E2146B"/>
    <w:rsid w:val="00E23296"/>
    <w:rsid w:val="00E238CA"/>
    <w:rsid w:val="00E323C5"/>
    <w:rsid w:val="00E3526E"/>
    <w:rsid w:val="00E36217"/>
    <w:rsid w:val="00E379BF"/>
    <w:rsid w:val="00E421E3"/>
    <w:rsid w:val="00E42B3C"/>
    <w:rsid w:val="00E4573D"/>
    <w:rsid w:val="00E5289B"/>
    <w:rsid w:val="00E53A79"/>
    <w:rsid w:val="00E55818"/>
    <w:rsid w:val="00E56E2E"/>
    <w:rsid w:val="00E60EA6"/>
    <w:rsid w:val="00E7100D"/>
    <w:rsid w:val="00E71914"/>
    <w:rsid w:val="00E71E57"/>
    <w:rsid w:val="00E73427"/>
    <w:rsid w:val="00E74B56"/>
    <w:rsid w:val="00E7608B"/>
    <w:rsid w:val="00E77D71"/>
    <w:rsid w:val="00E813F5"/>
    <w:rsid w:val="00E81B4B"/>
    <w:rsid w:val="00E8353C"/>
    <w:rsid w:val="00E85D92"/>
    <w:rsid w:val="00E927B0"/>
    <w:rsid w:val="00E9450E"/>
    <w:rsid w:val="00EA7A37"/>
    <w:rsid w:val="00EB0093"/>
    <w:rsid w:val="00EB3785"/>
    <w:rsid w:val="00EC0DC5"/>
    <w:rsid w:val="00EC7DA7"/>
    <w:rsid w:val="00ED2398"/>
    <w:rsid w:val="00ED2D96"/>
    <w:rsid w:val="00ED4598"/>
    <w:rsid w:val="00ED745A"/>
    <w:rsid w:val="00EF506F"/>
    <w:rsid w:val="00F03854"/>
    <w:rsid w:val="00F059A6"/>
    <w:rsid w:val="00F06DE8"/>
    <w:rsid w:val="00F13EA8"/>
    <w:rsid w:val="00F15281"/>
    <w:rsid w:val="00F17FFD"/>
    <w:rsid w:val="00F22000"/>
    <w:rsid w:val="00F269D3"/>
    <w:rsid w:val="00F317C3"/>
    <w:rsid w:val="00F3698F"/>
    <w:rsid w:val="00F36F68"/>
    <w:rsid w:val="00F37C36"/>
    <w:rsid w:val="00F4135A"/>
    <w:rsid w:val="00F43332"/>
    <w:rsid w:val="00F43902"/>
    <w:rsid w:val="00F50645"/>
    <w:rsid w:val="00F5205B"/>
    <w:rsid w:val="00F5547D"/>
    <w:rsid w:val="00F628EA"/>
    <w:rsid w:val="00F70877"/>
    <w:rsid w:val="00F7299B"/>
    <w:rsid w:val="00F72A82"/>
    <w:rsid w:val="00F814FB"/>
    <w:rsid w:val="00F81673"/>
    <w:rsid w:val="00F844C0"/>
    <w:rsid w:val="00F844ED"/>
    <w:rsid w:val="00F91265"/>
    <w:rsid w:val="00F94CBB"/>
    <w:rsid w:val="00F97CD6"/>
    <w:rsid w:val="00FA0794"/>
    <w:rsid w:val="00FA2920"/>
    <w:rsid w:val="00FA3614"/>
    <w:rsid w:val="00FA3738"/>
    <w:rsid w:val="00FA44B7"/>
    <w:rsid w:val="00FA4A17"/>
    <w:rsid w:val="00FA5A23"/>
    <w:rsid w:val="00FA5C2C"/>
    <w:rsid w:val="00FB1184"/>
    <w:rsid w:val="00FB22C3"/>
    <w:rsid w:val="00FB51CC"/>
    <w:rsid w:val="00FB7036"/>
    <w:rsid w:val="00FC3569"/>
    <w:rsid w:val="00FC43B1"/>
    <w:rsid w:val="00FC5D45"/>
    <w:rsid w:val="00FD12B8"/>
    <w:rsid w:val="00FD3FEE"/>
    <w:rsid w:val="00FD3FF7"/>
    <w:rsid w:val="00FD42EF"/>
    <w:rsid w:val="00FE7102"/>
    <w:rsid w:val="00FF5A35"/>
    <w:rsid w:val="00FF7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CD6"/>
    <w:rPr>
      <w:color w:val="0000FF"/>
      <w:u w:val="single"/>
    </w:rPr>
  </w:style>
  <w:style w:type="character" w:styleId="a4">
    <w:name w:val="FollowedHyperlink"/>
    <w:basedOn w:val="a0"/>
    <w:uiPriority w:val="99"/>
    <w:semiHidden/>
    <w:unhideWhenUsed/>
    <w:rsid w:val="00F97CD6"/>
    <w:rPr>
      <w:color w:val="800080"/>
      <w:u w:val="single"/>
    </w:rPr>
  </w:style>
  <w:style w:type="paragraph" w:customStyle="1" w:styleId="msonormal0">
    <w:name w:val="msonormal"/>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97CD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9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97C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F97CD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F97CD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97CD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97CD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97CD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2">
    <w:name w:val="xl9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3">
    <w:name w:val="xl93"/>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4">
    <w:name w:val="xl94"/>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5">
    <w:name w:val="xl95"/>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6">
    <w:name w:val="xl9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7">
    <w:name w:val="xl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8">
    <w:name w:val="xl9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9">
    <w:name w:val="xl9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00">
    <w:name w:val="xl10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1">
    <w:name w:val="xl101"/>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02">
    <w:name w:val="xl10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3">
    <w:name w:val="xl10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4">
    <w:name w:val="xl104"/>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5">
    <w:name w:val="xl10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07">
    <w:name w:val="xl107"/>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9">
    <w:name w:val="xl10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1">
    <w:name w:val="xl111"/>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2">
    <w:name w:val="xl112"/>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13">
    <w:name w:val="xl113"/>
    <w:basedOn w:val="a"/>
    <w:rsid w:val="00F97CD6"/>
    <w:pPr>
      <w:pBdr>
        <w:top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15">
    <w:name w:val="xl115"/>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18">
    <w:name w:val="xl11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20">
    <w:name w:val="xl120"/>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21">
    <w:name w:val="xl121"/>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2">
    <w:name w:val="xl12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3">
    <w:name w:val="xl123"/>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24">
    <w:name w:val="xl124"/>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5">
    <w:name w:val="xl12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7">
    <w:name w:val="xl127"/>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31">
    <w:name w:val="xl131"/>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2">
    <w:name w:val="xl132"/>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5">
    <w:name w:val="xl135"/>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37">
    <w:name w:val="xl13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9">
    <w:name w:val="xl139"/>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1">
    <w:name w:val="xl141"/>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2">
    <w:name w:val="xl142"/>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F97CD6"/>
    <w:pPr>
      <w:pBdr>
        <w:top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F97CD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5">
    <w:name w:val="xl145"/>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6">
    <w:name w:val="xl14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7">
    <w:name w:val="xl147"/>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8">
    <w:name w:val="xl148"/>
    <w:basedOn w:val="a"/>
    <w:rsid w:val="00F97C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50">
    <w:name w:val="xl150"/>
    <w:basedOn w:val="a"/>
    <w:rsid w:val="00F97CD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51">
    <w:name w:val="xl15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152">
    <w:name w:val="xl152"/>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153">
    <w:name w:val="xl153"/>
    <w:basedOn w:val="a"/>
    <w:rsid w:val="00F97C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54">
    <w:name w:val="xl154"/>
    <w:basedOn w:val="a"/>
    <w:rsid w:val="00F97CD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55">
    <w:name w:val="xl155"/>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6">
    <w:name w:val="xl156"/>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7">
    <w:name w:val="xl157"/>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59">
    <w:name w:val="xl159"/>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60">
    <w:name w:val="xl16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1">
    <w:name w:val="xl161"/>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7030A0"/>
      <w:sz w:val="24"/>
      <w:szCs w:val="24"/>
      <w:lang w:eastAsia="ru-RU"/>
    </w:rPr>
  </w:style>
  <w:style w:type="paragraph" w:customStyle="1" w:styleId="xl162">
    <w:name w:val="xl162"/>
    <w:basedOn w:val="a"/>
    <w:rsid w:val="00F97C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3">
    <w:name w:val="xl16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4">
    <w:name w:val="xl164"/>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5">
    <w:name w:val="xl165"/>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6">
    <w:name w:val="xl166"/>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lang w:eastAsia="ru-RU"/>
    </w:rPr>
  </w:style>
  <w:style w:type="paragraph" w:customStyle="1" w:styleId="xl167">
    <w:name w:val="xl16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8064A2"/>
      <w:sz w:val="24"/>
      <w:szCs w:val="24"/>
      <w:lang w:eastAsia="ru-RU"/>
    </w:rPr>
  </w:style>
  <w:style w:type="paragraph" w:customStyle="1" w:styleId="xl168">
    <w:name w:val="xl168"/>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8064A2"/>
      <w:sz w:val="24"/>
      <w:szCs w:val="24"/>
      <w:lang w:eastAsia="ru-RU"/>
    </w:rPr>
  </w:style>
  <w:style w:type="paragraph" w:customStyle="1" w:styleId="xl169">
    <w:name w:val="xl169"/>
    <w:basedOn w:val="a"/>
    <w:rsid w:val="00F97CD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70">
    <w:name w:val="xl170"/>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71">
    <w:name w:val="xl171"/>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8064A2"/>
      <w:lang w:eastAsia="ru-RU"/>
    </w:rPr>
  </w:style>
  <w:style w:type="paragraph" w:customStyle="1" w:styleId="xl172">
    <w:name w:val="xl172"/>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173">
    <w:name w:val="xl173"/>
    <w:basedOn w:val="a"/>
    <w:rsid w:val="00F97CD6"/>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74">
    <w:name w:val="xl174"/>
    <w:basedOn w:val="a"/>
    <w:rsid w:val="00F97CD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75">
    <w:name w:val="xl175"/>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76">
    <w:name w:val="xl176"/>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77">
    <w:name w:val="xl177"/>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
    <w:rsid w:val="00F97CD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79">
    <w:name w:val="xl179"/>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0">
    <w:name w:val="xl180"/>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81">
    <w:name w:val="xl181"/>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2">
    <w:name w:val="xl182"/>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3">
    <w:name w:val="xl183"/>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6">
    <w:name w:val="xl186"/>
    <w:basedOn w:val="a"/>
    <w:rsid w:val="00F97CD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8">
    <w:name w:val="xl188"/>
    <w:basedOn w:val="a"/>
    <w:rsid w:val="00F97CD6"/>
    <w:pPr>
      <w:pBdr>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9">
    <w:name w:val="xl189"/>
    <w:basedOn w:val="a"/>
    <w:rsid w:val="00F97CD6"/>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F97CD6"/>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1">
    <w:name w:val="xl191"/>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2">
    <w:name w:val="xl192"/>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3">
    <w:name w:val="xl193"/>
    <w:basedOn w:val="a"/>
    <w:rsid w:val="00F97CD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4">
    <w:name w:val="xl194"/>
    <w:basedOn w:val="a"/>
    <w:rsid w:val="00F97C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5">
    <w:name w:val="xl195"/>
    <w:basedOn w:val="a"/>
    <w:rsid w:val="00F97CD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196">
    <w:name w:val="xl196"/>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F97CD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F97CD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F97C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1">
    <w:name w:val="xl201"/>
    <w:basedOn w:val="a"/>
    <w:rsid w:val="00F9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02">
    <w:name w:val="xl202"/>
    <w:basedOn w:val="a"/>
    <w:rsid w:val="00F97C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03">
    <w:name w:val="xl203"/>
    <w:basedOn w:val="a"/>
    <w:rsid w:val="00F97C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table" w:styleId="a5">
    <w:name w:val="Table Grid"/>
    <w:basedOn w:val="a1"/>
    <w:uiPriority w:val="39"/>
    <w:rsid w:val="00F97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341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4123"/>
    <w:rPr>
      <w:rFonts w:ascii="Segoe UI" w:hAnsi="Segoe UI" w:cs="Segoe UI"/>
      <w:sz w:val="18"/>
      <w:szCs w:val="18"/>
    </w:rPr>
  </w:style>
  <w:style w:type="paragraph" w:styleId="a8">
    <w:name w:val="header"/>
    <w:basedOn w:val="a"/>
    <w:link w:val="a9"/>
    <w:uiPriority w:val="99"/>
    <w:unhideWhenUsed/>
    <w:rsid w:val="003C0D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0D6D"/>
  </w:style>
  <w:style w:type="paragraph" w:styleId="aa">
    <w:name w:val="footer"/>
    <w:basedOn w:val="a"/>
    <w:link w:val="ab"/>
    <w:uiPriority w:val="99"/>
    <w:unhideWhenUsed/>
    <w:rsid w:val="003C0D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0D6D"/>
  </w:style>
  <w:style w:type="paragraph" w:customStyle="1" w:styleId="ConsPlusNormal">
    <w:name w:val="ConsPlusNormal"/>
    <w:rsid w:val="006D560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c">
    <w:name w:val="List Paragraph"/>
    <w:basedOn w:val="a"/>
    <w:uiPriority w:val="34"/>
    <w:qFormat/>
    <w:rsid w:val="007104A3"/>
    <w:pPr>
      <w:ind w:left="720"/>
      <w:contextualSpacing/>
    </w:pPr>
  </w:style>
  <w:style w:type="numbering" w:customStyle="1" w:styleId="1">
    <w:name w:val="Нет списка1"/>
    <w:next w:val="a2"/>
    <w:uiPriority w:val="99"/>
    <w:semiHidden/>
    <w:unhideWhenUsed/>
    <w:rsid w:val="002F4790"/>
  </w:style>
  <w:style w:type="paragraph" w:customStyle="1" w:styleId="xl204">
    <w:name w:val="xl204"/>
    <w:basedOn w:val="a"/>
    <w:rsid w:val="006236D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5">
    <w:name w:val="xl205"/>
    <w:basedOn w:val="a"/>
    <w:rsid w:val="006236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6">
    <w:name w:val="xl206"/>
    <w:basedOn w:val="a"/>
    <w:rsid w:val="006236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7">
    <w:name w:val="xl207"/>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8">
    <w:name w:val="xl208"/>
    <w:basedOn w:val="a"/>
    <w:rsid w:val="006236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9">
    <w:name w:val="xl209"/>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0">
    <w:name w:val="xl210"/>
    <w:basedOn w:val="a"/>
    <w:rsid w:val="006236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
    <w:rsid w:val="006236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12">
    <w:name w:val="xl212"/>
    <w:basedOn w:val="a"/>
    <w:rsid w:val="006236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3">
    <w:name w:val="xl213"/>
    <w:basedOn w:val="a"/>
    <w:rsid w:val="006236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numbering" w:customStyle="1" w:styleId="2">
    <w:name w:val="Нет списка2"/>
    <w:next w:val="a2"/>
    <w:uiPriority w:val="99"/>
    <w:semiHidden/>
    <w:unhideWhenUsed/>
    <w:rsid w:val="00FA3614"/>
  </w:style>
  <w:style w:type="numbering" w:customStyle="1" w:styleId="3">
    <w:name w:val="Нет списка3"/>
    <w:next w:val="a2"/>
    <w:uiPriority w:val="99"/>
    <w:semiHidden/>
    <w:unhideWhenUsed/>
    <w:rsid w:val="00B27877"/>
  </w:style>
  <w:style w:type="table" w:customStyle="1" w:styleId="10">
    <w:name w:val="Сетка таблицы1"/>
    <w:basedOn w:val="a1"/>
    <w:next w:val="a5"/>
    <w:uiPriority w:val="59"/>
    <w:rsid w:val="001C66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567788"/>
  </w:style>
  <w:style w:type="character" w:styleId="ad">
    <w:name w:val="annotation reference"/>
    <w:basedOn w:val="a0"/>
    <w:uiPriority w:val="99"/>
    <w:semiHidden/>
    <w:unhideWhenUsed/>
    <w:rsid w:val="00785F17"/>
    <w:rPr>
      <w:sz w:val="16"/>
      <w:szCs w:val="16"/>
    </w:rPr>
  </w:style>
  <w:style w:type="paragraph" w:styleId="ae">
    <w:name w:val="annotation text"/>
    <w:basedOn w:val="a"/>
    <w:link w:val="af"/>
    <w:uiPriority w:val="99"/>
    <w:semiHidden/>
    <w:unhideWhenUsed/>
    <w:rsid w:val="00785F17"/>
    <w:pPr>
      <w:spacing w:line="240" w:lineRule="auto"/>
    </w:pPr>
    <w:rPr>
      <w:sz w:val="20"/>
      <w:szCs w:val="20"/>
    </w:rPr>
  </w:style>
  <w:style w:type="character" w:customStyle="1" w:styleId="af">
    <w:name w:val="Текст примечания Знак"/>
    <w:basedOn w:val="a0"/>
    <w:link w:val="ae"/>
    <w:uiPriority w:val="99"/>
    <w:semiHidden/>
    <w:rsid w:val="00785F17"/>
    <w:rPr>
      <w:sz w:val="20"/>
      <w:szCs w:val="20"/>
    </w:rPr>
  </w:style>
  <w:style w:type="paragraph" w:styleId="af0">
    <w:name w:val="annotation subject"/>
    <w:basedOn w:val="ae"/>
    <w:next w:val="ae"/>
    <w:link w:val="af1"/>
    <w:uiPriority w:val="99"/>
    <w:semiHidden/>
    <w:unhideWhenUsed/>
    <w:rsid w:val="00785F17"/>
    <w:rPr>
      <w:b/>
      <w:bCs/>
    </w:rPr>
  </w:style>
  <w:style w:type="character" w:customStyle="1" w:styleId="af1">
    <w:name w:val="Тема примечания Знак"/>
    <w:basedOn w:val="af"/>
    <w:link w:val="af0"/>
    <w:uiPriority w:val="99"/>
    <w:semiHidden/>
    <w:rsid w:val="00785F17"/>
    <w:rPr>
      <w:b/>
      <w:bCs/>
      <w:sz w:val="20"/>
      <w:szCs w:val="20"/>
    </w:rPr>
  </w:style>
  <w:style w:type="paragraph" w:styleId="af2">
    <w:name w:val="Revision"/>
    <w:hidden/>
    <w:uiPriority w:val="99"/>
    <w:semiHidden/>
    <w:rsid w:val="00785F1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050658">
      <w:bodyDiv w:val="1"/>
      <w:marLeft w:val="0"/>
      <w:marRight w:val="0"/>
      <w:marTop w:val="0"/>
      <w:marBottom w:val="0"/>
      <w:divBdr>
        <w:top w:val="none" w:sz="0" w:space="0" w:color="auto"/>
        <w:left w:val="none" w:sz="0" w:space="0" w:color="auto"/>
        <w:bottom w:val="none" w:sz="0" w:space="0" w:color="auto"/>
        <w:right w:val="none" w:sz="0" w:space="0" w:color="auto"/>
      </w:divBdr>
    </w:div>
    <w:div w:id="201065591">
      <w:bodyDiv w:val="1"/>
      <w:marLeft w:val="0"/>
      <w:marRight w:val="0"/>
      <w:marTop w:val="0"/>
      <w:marBottom w:val="0"/>
      <w:divBdr>
        <w:top w:val="none" w:sz="0" w:space="0" w:color="auto"/>
        <w:left w:val="none" w:sz="0" w:space="0" w:color="auto"/>
        <w:bottom w:val="none" w:sz="0" w:space="0" w:color="auto"/>
        <w:right w:val="none" w:sz="0" w:space="0" w:color="auto"/>
      </w:divBdr>
    </w:div>
    <w:div w:id="202834749">
      <w:bodyDiv w:val="1"/>
      <w:marLeft w:val="0"/>
      <w:marRight w:val="0"/>
      <w:marTop w:val="0"/>
      <w:marBottom w:val="0"/>
      <w:divBdr>
        <w:top w:val="none" w:sz="0" w:space="0" w:color="auto"/>
        <w:left w:val="none" w:sz="0" w:space="0" w:color="auto"/>
        <w:bottom w:val="none" w:sz="0" w:space="0" w:color="auto"/>
        <w:right w:val="none" w:sz="0" w:space="0" w:color="auto"/>
      </w:divBdr>
    </w:div>
    <w:div w:id="339697196">
      <w:bodyDiv w:val="1"/>
      <w:marLeft w:val="0"/>
      <w:marRight w:val="0"/>
      <w:marTop w:val="0"/>
      <w:marBottom w:val="0"/>
      <w:divBdr>
        <w:top w:val="none" w:sz="0" w:space="0" w:color="auto"/>
        <w:left w:val="none" w:sz="0" w:space="0" w:color="auto"/>
        <w:bottom w:val="none" w:sz="0" w:space="0" w:color="auto"/>
        <w:right w:val="none" w:sz="0" w:space="0" w:color="auto"/>
      </w:divBdr>
    </w:div>
    <w:div w:id="583879126">
      <w:bodyDiv w:val="1"/>
      <w:marLeft w:val="0"/>
      <w:marRight w:val="0"/>
      <w:marTop w:val="0"/>
      <w:marBottom w:val="0"/>
      <w:divBdr>
        <w:top w:val="none" w:sz="0" w:space="0" w:color="auto"/>
        <w:left w:val="none" w:sz="0" w:space="0" w:color="auto"/>
        <w:bottom w:val="none" w:sz="0" w:space="0" w:color="auto"/>
        <w:right w:val="none" w:sz="0" w:space="0" w:color="auto"/>
      </w:divBdr>
    </w:div>
    <w:div w:id="620265293">
      <w:bodyDiv w:val="1"/>
      <w:marLeft w:val="0"/>
      <w:marRight w:val="0"/>
      <w:marTop w:val="0"/>
      <w:marBottom w:val="0"/>
      <w:divBdr>
        <w:top w:val="none" w:sz="0" w:space="0" w:color="auto"/>
        <w:left w:val="none" w:sz="0" w:space="0" w:color="auto"/>
        <w:bottom w:val="none" w:sz="0" w:space="0" w:color="auto"/>
        <w:right w:val="none" w:sz="0" w:space="0" w:color="auto"/>
      </w:divBdr>
    </w:div>
    <w:div w:id="643854909">
      <w:bodyDiv w:val="1"/>
      <w:marLeft w:val="0"/>
      <w:marRight w:val="0"/>
      <w:marTop w:val="0"/>
      <w:marBottom w:val="0"/>
      <w:divBdr>
        <w:top w:val="none" w:sz="0" w:space="0" w:color="auto"/>
        <w:left w:val="none" w:sz="0" w:space="0" w:color="auto"/>
        <w:bottom w:val="none" w:sz="0" w:space="0" w:color="auto"/>
        <w:right w:val="none" w:sz="0" w:space="0" w:color="auto"/>
      </w:divBdr>
    </w:div>
    <w:div w:id="663320097">
      <w:bodyDiv w:val="1"/>
      <w:marLeft w:val="0"/>
      <w:marRight w:val="0"/>
      <w:marTop w:val="0"/>
      <w:marBottom w:val="0"/>
      <w:divBdr>
        <w:top w:val="none" w:sz="0" w:space="0" w:color="auto"/>
        <w:left w:val="none" w:sz="0" w:space="0" w:color="auto"/>
        <w:bottom w:val="none" w:sz="0" w:space="0" w:color="auto"/>
        <w:right w:val="none" w:sz="0" w:space="0" w:color="auto"/>
      </w:divBdr>
    </w:div>
    <w:div w:id="709496807">
      <w:bodyDiv w:val="1"/>
      <w:marLeft w:val="0"/>
      <w:marRight w:val="0"/>
      <w:marTop w:val="0"/>
      <w:marBottom w:val="0"/>
      <w:divBdr>
        <w:top w:val="none" w:sz="0" w:space="0" w:color="auto"/>
        <w:left w:val="none" w:sz="0" w:space="0" w:color="auto"/>
        <w:bottom w:val="none" w:sz="0" w:space="0" w:color="auto"/>
        <w:right w:val="none" w:sz="0" w:space="0" w:color="auto"/>
      </w:divBdr>
    </w:div>
    <w:div w:id="726226427">
      <w:bodyDiv w:val="1"/>
      <w:marLeft w:val="0"/>
      <w:marRight w:val="0"/>
      <w:marTop w:val="0"/>
      <w:marBottom w:val="0"/>
      <w:divBdr>
        <w:top w:val="none" w:sz="0" w:space="0" w:color="auto"/>
        <w:left w:val="none" w:sz="0" w:space="0" w:color="auto"/>
        <w:bottom w:val="none" w:sz="0" w:space="0" w:color="auto"/>
        <w:right w:val="none" w:sz="0" w:space="0" w:color="auto"/>
      </w:divBdr>
    </w:div>
    <w:div w:id="776296818">
      <w:bodyDiv w:val="1"/>
      <w:marLeft w:val="0"/>
      <w:marRight w:val="0"/>
      <w:marTop w:val="0"/>
      <w:marBottom w:val="0"/>
      <w:divBdr>
        <w:top w:val="none" w:sz="0" w:space="0" w:color="auto"/>
        <w:left w:val="none" w:sz="0" w:space="0" w:color="auto"/>
        <w:bottom w:val="none" w:sz="0" w:space="0" w:color="auto"/>
        <w:right w:val="none" w:sz="0" w:space="0" w:color="auto"/>
      </w:divBdr>
    </w:div>
    <w:div w:id="805321168">
      <w:bodyDiv w:val="1"/>
      <w:marLeft w:val="0"/>
      <w:marRight w:val="0"/>
      <w:marTop w:val="0"/>
      <w:marBottom w:val="0"/>
      <w:divBdr>
        <w:top w:val="none" w:sz="0" w:space="0" w:color="auto"/>
        <w:left w:val="none" w:sz="0" w:space="0" w:color="auto"/>
        <w:bottom w:val="none" w:sz="0" w:space="0" w:color="auto"/>
        <w:right w:val="none" w:sz="0" w:space="0" w:color="auto"/>
      </w:divBdr>
    </w:div>
    <w:div w:id="859666738">
      <w:bodyDiv w:val="1"/>
      <w:marLeft w:val="0"/>
      <w:marRight w:val="0"/>
      <w:marTop w:val="0"/>
      <w:marBottom w:val="0"/>
      <w:divBdr>
        <w:top w:val="none" w:sz="0" w:space="0" w:color="auto"/>
        <w:left w:val="none" w:sz="0" w:space="0" w:color="auto"/>
        <w:bottom w:val="none" w:sz="0" w:space="0" w:color="auto"/>
        <w:right w:val="none" w:sz="0" w:space="0" w:color="auto"/>
      </w:divBdr>
    </w:div>
    <w:div w:id="870387386">
      <w:bodyDiv w:val="1"/>
      <w:marLeft w:val="0"/>
      <w:marRight w:val="0"/>
      <w:marTop w:val="0"/>
      <w:marBottom w:val="0"/>
      <w:divBdr>
        <w:top w:val="none" w:sz="0" w:space="0" w:color="auto"/>
        <w:left w:val="none" w:sz="0" w:space="0" w:color="auto"/>
        <w:bottom w:val="none" w:sz="0" w:space="0" w:color="auto"/>
        <w:right w:val="none" w:sz="0" w:space="0" w:color="auto"/>
      </w:divBdr>
    </w:div>
    <w:div w:id="1201631091">
      <w:bodyDiv w:val="1"/>
      <w:marLeft w:val="0"/>
      <w:marRight w:val="0"/>
      <w:marTop w:val="0"/>
      <w:marBottom w:val="0"/>
      <w:divBdr>
        <w:top w:val="none" w:sz="0" w:space="0" w:color="auto"/>
        <w:left w:val="none" w:sz="0" w:space="0" w:color="auto"/>
        <w:bottom w:val="none" w:sz="0" w:space="0" w:color="auto"/>
        <w:right w:val="none" w:sz="0" w:space="0" w:color="auto"/>
      </w:divBdr>
    </w:div>
    <w:div w:id="1533763734">
      <w:bodyDiv w:val="1"/>
      <w:marLeft w:val="0"/>
      <w:marRight w:val="0"/>
      <w:marTop w:val="0"/>
      <w:marBottom w:val="0"/>
      <w:divBdr>
        <w:top w:val="none" w:sz="0" w:space="0" w:color="auto"/>
        <w:left w:val="none" w:sz="0" w:space="0" w:color="auto"/>
        <w:bottom w:val="none" w:sz="0" w:space="0" w:color="auto"/>
        <w:right w:val="none" w:sz="0" w:space="0" w:color="auto"/>
      </w:divBdr>
    </w:div>
    <w:div w:id="1894465895">
      <w:bodyDiv w:val="1"/>
      <w:marLeft w:val="0"/>
      <w:marRight w:val="0"/>
      <w:marTop w:val="0"/>
      <w:marBottom w:val="0"/>
      <w:divBdr>
        <w:top w:val="none" w:sz="0" w:space="0" w:color="auto"/>
        <w:left w:val="none" w:sz="0" w:space="0" w:color="auto"/>
        <w:bottom w:val="none" w:sz="0" w:space="0" w:color="auto"/>
        <w:right w:val="none" w:sz="0" w:space="0" w:color="auto"/>
      </w:divBdr>
    </w:div>
    <w:div w:id="19352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A196-4433-46AA-82D6-DA55F4A9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15482</Words>
  <Characters>88254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2024-03-20T00:20:00Z</cp:lastPrinted>
  <dcterms:created xsi:type="dcterms:W3CDTF">2024-03-22T00:40:00Z</dcterms:created>
  <dcterms:modified xsi:type="dcterms:W3CDTF">2024-03-25T02:06:00Z</dcterms:modified>
</cp:coreProperties>
</file>