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3A" w:rsidRPr="00E06AD1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outlineLvl w:val="1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3</w:t>
      </w:r>
    </w:p>
    <w:p w:rsidR="009A053A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A053A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9A053A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31.05.2017  № 326</w:t>
      </w:r>
    </w:p>
    <w:p w:rsidR="009A053A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</w:p>
    <w:p w:rsidR="009A053A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 2 </w:t>
      </w:r>
    </w:p>
    <w:p w:rsidR="009A053A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A053A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9A053A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05.09.2016 №559</w:t>
      </w:r>
    </w:p>
    <w:p w:rsidR="009A053A" w:rsidRPr="00E06AD1" w:rsidRDefault="009A053A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</w:p>
    <w:p w:rsidR="009A053A" w:rsidRPr="00E06AD1" w:rsidRDefault="009A053A" w:rsidP="00660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337"/>
      <w:bookmarkEnd w:id="0"/>
      <w:r w:rsidRPr="00E06AD1">
        <w:rPr>
          <w:rFonts w:ascii="Times New Roman" w:hAnsi="Times New Roman"/>
          <w:sz w:val="28"/>
          <w:szCs w:val="28"/>
        </w:rPr>
        <w:t>ПЕРЕЧЕНЬ</w:t>
      </w:r>
    </w:p>
    <w:p w:rsidR="009A053A" w:rsidRPr="00E06AD1" w:rsidRDefault="009A053A" w:rsidP="009A3D1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2017-2020 годы»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544"/>
        <w:gridCol w:w="1418"/>
        <w:gridCol w:w="2834"/>
        <w:gridCol w:w="1134"/>
      </w:tblGrid>
      <w:tr w:rsidR="009A053A" w:rsidRPr="00DE6F9D" w:rsidTr="00237A26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Сроки реализации</w:t>
            </w:r>
          </w:p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(годы)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Примечание</w:t>
            </w: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5</w:t>
            </w: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</w:tr>
      <w:tr w:rsidR="009A053A" w:rsidRPr="00DE6F9D" w:rsidTr="00237A26">
        <w:trPr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2017-2020 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Организация и проведение мероприятий, посвященных  спорту,    памятным и знаменательным датам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2017-2020 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1.3.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Пропаганда здорового образа жизни  в том числе: 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размещение социальной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рекламы, направленной на продвижение ценностей физической культуры и здорового образа жизни; 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освещение в средствах массовой информации и сети Интернет проводимых мероприятий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Организация сбора,  обработки и анализа    статистических данных по отрасли и управление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системой статистического учета и отчетности в учреждениях спортивной направленности и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организациях,   осуществляющих 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физкультурно-оздоровительную работу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на территории района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 - « 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834E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Поощрение премиями Главы Верхнебуреинского района физических и юридических лиц за достижения в области 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физической культуры и спорта и молодежной политики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- « 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834EAB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Обеспечение   информационной    открытости,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общественного участия в управлении (организация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и проведений заседаний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общественных, 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коллегиальных органов,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созданных в сфере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- «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834EAB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- «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2.    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</w:tr>
      <w:tr w:rsidR="009A053A" w:rsidRPr="00DE6F9D" w:rsidTr="00237A26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2.1.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Организация и проведение курсов повышения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- « 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3.1.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спортивных мероприятий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среди лиц с ограниченными возможностями   здоровья и инвалидов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КГКУ « Центр социальной поддержки населения по Верхнебуреинскому району»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Содействие развитию и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адаптивной физической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культуры и адаптивного  спорта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КГКУ « Центр социальной поддержки населения по Верхнебуреинскому району»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rHeight w:val="3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4.  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</w:tr>
      <w:tr w:rsidR="009A053A" w:rsidRPr="00DE6F9D" w:rsidTr="00834E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4.1.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комплексных мероприятий 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среди детей и учащейся   молодежи.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834EAB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4.2.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Проведение мониторинга 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5.1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Строительство и    реконструкция объектов  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 xml:space="preserve">физической культуры и спорта, укрепление материально-технической 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базы учреждений на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основе современных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требований к объектам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Министерство</w:t>
            </w:r>
          </w:p>
          <w:p w:rsidR="009A053A" w:rsidRPr="00DE6F9D" w:rsidRDefault="009A053A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  <w:p w:rsidR="009A053A" w:rsidRPr="00DE6F9D" w:rsidRDefault="009A053A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края, министерство физической культуры и спорта Хабаровского края, администрация Верхнебуреинского муниципального района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5.2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Министерство физической культуры и спорта Хабаровского края, администрация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жизни, профилактика употребления психоактивных веществ в молодежной среде, поддержка молодой семьи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Информационно-методическое обеспечение молодежной политики</w:t>
            </w:r>
          </w:p>
          <w:p w:rsidR="009A053A" w:rsidRPr="00DE6F9D" w:rsidRDefault="009A053A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Кадровое обеспечение молодежной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политике, управление образования, отдел культуры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0274A0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8.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8.1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Организация волонтерского движения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AC4EBD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9.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Развитие системы продвижения инициативной и талантливой молодежи</w:t>
            </w: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9.1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Совершенствование работы по развитию КВН-движения в районе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9.2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DF1E4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10.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Содействие занятости молодежи и развитию молодежных общественных объединений</w:t>
            </w: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10.1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  <w:p w:rsidR="009A053A" w:rsidRPr="00DE6F9D" w:rsidRDefault="009A053A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10.2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E6F9D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КГБ ПОУ «Чегдомынский горно-технологический техникум»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A053A" w:rsidRPr="00DE6F9D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10.3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821F9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2017-2020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DE6F9D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3A" w:rsidRPr="00DE6F9D" w:rsidRDefault="009A053A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</w:tbl>
    <w:p w:rsidR="009A053A" w:rsidRPr="00834EAB" w:rsidRDefault="009A053A" w:rsidP="00834E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55E62">
        <w:rPr>
          <w:rFonts w:ascii="Times New Roman" w:hAnsi="Times New Roman"/>
          <w:sz w:val="28"/>
          <w:szCs w:val="28"/>
        </w:rPr>
        <w:t>_________________»</w:t>
      </w:r>
    </w:p>
    <w:sectPr w:rsidR="009A053A" w:rsidRPr="00834EAB" w:rsidSect="001D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AD1"/>
    <w:rsid w:val="000274A0"/>
    <w:rsid w:val="001023EF"/>
    <w:rsid w:val="0016086E"/>
    <w:rsid w:val="001D23E6"/>
    <w:rsid w:val="002136C3"/>
    <w:rsid w:val="00237A26"/>
    <w:rsid w:val="00276D81"/>
    <w:rsid w:val="002C2156"/>
    <w:rsid w:val="00355E62"/>
    <w:rsid w:val="003B0F54"/>
    <w:rsid w:val="00403A25"/>
    <w:rsid w:val="00416940"/>
    <w:rsid w:val="005C208F"/>
    <w:rsid w:val="00660F35"/>
    <w:rsid w:val="00707988"/>
    <w:rsid w:val="007106AB"/>
    <w:rsid w:val="00750A43"/>
    <w:rsid w:val="00770263"/>
    <w:rsid w:val="007D4EC2"/>
    <w:rsid w:val="007D5686"/>
    <w:rsid w:val="00834EAB"/>
    <w:rsid w:val="008821F9"/>
    <w:rsid w:val="0090455E"/>
    <w:rsid w:val="00944846"/>
    <w:rsid w:val="0095060B"/>
    <w:rsid w:val="00962E18"/>
    <w:rsid w:val="009A053A"/>
    <w:rsid w:val="009A3D14"/>
    <w:rsid w:val="00AC4EBD"/>
    <w:rsid w:val="00B022BF"/>
    <w:rsid w:val="00B6592A"/>
    <w:rsid w:val="00B75FAF"/>
    <w:rsid w:val="00BD072C"/>
    <w:rsid w:val="00C34F08"/>
    <w:rsid w:val="00D42E0C"/>
    <w:rsid w:val="00DD3BEA"/>
    <w:rsid w:val="00DE6F9D"/>
    <w:rsid w:val="00DF1E4F"/>
    <w:rsid w:val="00E06AD1"/>
    <w:rsid w:val="00EF5FBC"/>
    <w:rsid w:val="00FB6398"/>
    <w:rsid w:val="00FC08BB"/>
    <w:rsid w:val="00FD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3E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06AD1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FD2E8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A3D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</TotalTime>
  <Pages>4</Pages>
  <Words>1209</Words>
  <Characters>6896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21</cp:revision>
  <cp:lastPrinted>2017-07-04T06:02:00Z</cp:lastPrinted>
  <dcterms:created xsi:type="dcterms:W3CDTF">2017-05-26T00:01:00Z</dcterms:created>
  <dcterms:modified xsi:type="dcterms:W3CDTF">2017-07-05T23:03:00Z</dcterms:modified>
</cp:coreProperties>
</file>