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0F" w:rsidRDefault="00817E0F" w:rsidP="00817E0F">
      <w:pPr>
        <w:pStyle w:val="a6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bookmarkStart w:id="0" w:name="_Hlk32835917"/>
      <w:bookmarkStart w:id="1" w:name="_Hlk32828062"/>
      <w:r>
        <w:rPr>
          <w:bCs/>
          <w:color w:val="000000"/>
          <w:sz w:val="28"/>
          <w:szCs w:val="28"/>
          <w:bdr w:val="none" w:sz="0" w:space="0" w:color="auto" w:frame="1"/>
        </w:rPr>
        <w:t>Администрация</w:t>
      </w:r>
    </w:p>
    <w:p w:rsidR="00817E0F" w:rsidRDefault="00817E0F" w:rsidP="00817E0F">
      <w:pPr>
        <w:pStyle w:val="a6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Верхнебуреинского муниципального района</w:t>
      </w:r>
    </w:p>
    <w:p w:rsidR="00817E0F" w:rsidRDefault="00817E0F" w:rsidP="00817E0F">
      <w:pPr>
        <w:pStyle w:val="a6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817E0F" w:rsidRDefault="00817E0F" w:rsidP="00817E0F">
      <w:pPr>
        <w:pStyle w:val="a6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ПОСТАНОВЛЕНИЕ</w:t>
      </w:r>
    </w:p>
    <w:p w:rsidR="00817E0F" w:rsidRDefault="00817E0F" w:rsidP="00817E0F">
      <w:pPr>
        <w:pStyle w:val="a6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817E0F" w:rsidRDefault="00817E0F" w:rsidP="00817E0F">
      <w:pPr>
        <w:pStyle w:val="a6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817E0F" w:rsidRPr="009B5BA5" w:rsidRDefault="00817E0F" w:rsidP="00817E0F">
      <w:pPr>
        <w:pStyle w:val="a6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Cs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bCs/>
          <w:color w:val="000000"/>
          <w:sz w:val="28"/>
          <w:szCs w:val="28"/>
          <w:u w:val="single"/>
          <w:bdr w:val="none" w:sz="0" w:space="0" w:color="auto" w:frame="1"/>
        </w:rPr>
        <w:t>20</w:t>
      </w:r>
      <w:r w:rsidRPr="009B5BA5">
        <w:rPr>
          <w:bCs/>
          <w:color w:val="000000"/>
          <w:sz w:val="28"/>
          <w:szCs w:val="28"/>
          <w:u w:val="single"/>
          <w:bdr w:val="none" w:sz="0" w:space="0" w:color="auto" w:frame="1"/>
        </w:rPr>
        <w:t>.05.2024</w:t>
      </w:r>
      <w:r>
        <w:rPr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№ 271</w:t>
      </w:r>
    </w:p>
    <w:p w:rsidR="00817E0F" w:rsidRDefault="00817E0F" w:rsidP="00817E0F">
      <w:pPr>
        <w:pStyle w:val="a6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п. Чегдомын</w:t>
      </w:r>
    </w:p>
    <w:p w:rsidR="00817E0F" w:rsidRDefault="00817E0F" w:rsidP="00817E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12D7" w:rsidRDefault="000712D7" w:rsidP="000712D7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2D7" w:rsidRDefault="000712D7" w:rsidP="000712D7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exact"/>
        <w:jc w:val="both"/>
      </w:pPr>
      <w:r w:rsidRPr="00A62ABC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2ABC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2ABC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132294048"/>
      <w:r w:rsidRPr="00621B94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Порядок </w:t>
      </w:r>
      <w:bookmarkEnd w:id="0"/>
      <w:bookmarkEnd w:id="1"/>
      <w:bookmarkEnd w:id="2"/>
      <w:r w:rsidRPr="009753F7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3F7">
        <w:rPr>
          <w:rFonts w:ascii="Times New Roman" w:eastAsia="Times New Roman" w:hAnsi="Times New Roman" w:cs="Times New Roman"/>
          <w:sz w:val="28"/>
          <w:szCs w:val="28"/>
        </w:rPr>
        <w:t>субсидий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3F7"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3F7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3F7">
        <w:rPr>
          <w:rFonts w:ascii="Times New Roman" w:eastAsia="Times New Roman" w:hAnsi="Times New Roman" w:cs="Times New Roman"/>
          <w:sz w:val="28"/>
          <w:szCs w:val="28"/>
        </w:rPr>
        <w:t>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3F7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3F7">
        <w:rPr>
          <w:rFonts w:ascii="Times New Roman" w:eastAsia="Times New Roman" w:hAnsi="Times New Roman" w:cs="Times New Roman"/>
          <w:sz w:val="28"/>
          <w:szCs w:val="28"/>
        </w:rPr>
        <w:t>поддержку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3F7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3F7">
        <w:rPr>
          <w:rFonts w:ascii="Times New Roman" w:eastAsia="Times New Roman" w:hAnsi="Times New Roman" w:cs="Times New Roman"/>
          <w:sz w:val="28"/>
          <w:szCs w:val="28"/>
        </w:rPr>
        <w:t>ведущих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3F7">
        <w:rPr>
          <w:rFonts w:ascii="Times New Roman" w:eastAsia="Times New Roman" w:hAnsi="Times New Roman" w:cs="Times New Roman"/>
          <w:sz w:val="28"/>
          <w:szCs w:val="28"/>
        </w:rPr>
        <w:t>личное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3F7">
        <w:rPr>
          <w:rFonts w:ascii="Times New Roman" w:eastAsia="Times New Roman" w:hAnsi="Times New Roman" w:cs="Times New Roman"/>
          <w:sz w:val="28"/>
          <w:szCs w:val="28"/>
        </w:rPr>
        <w:t>подсобное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3F7">
        <w:rPr>
          <w:rFonts w:ascii="Times New Roman" w:eastAsia="Times New Roman" w:hAnsi="Times New Roman" w:cs="Times New Roman"/>
          <w:sz w:val="28"/>
          <w:szCs w:val="28"/>
        </w:rPr>
        <w:t>хозяйство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3F7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3F7">
        <w:rPr>
          <w:rFonts w:ascii="Times New Roman" w:eastAsia="Times New Roman" w:hAnsi="Times New Roman" w:cs="Times New Roman"/>
          <w:sz w:val="28"/>
          <w:szCs w:val="28"/>
        </w:rPr>
        <w:t>применяющих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3F7">
        <w:rPr>
          <w:rFonts w:ascii="Times New Roman" w:eastAsia="Times New Roman" w:hAnsi="Times New Roman" w:cs="Times New Roman"/>
          <w:sz w:val="28"/>
          <w:szCs w:val="28"/>
        </w:rPr>
        <w:t>специальный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3F7">
        <w:rPr>
          <w:rFonts w:ascii="Times New Roman" w:eastAsia="Times New Roman" w:hAnsi="Times New Roman" w:cs="Times New Roman"/>
          <w:sz w:val="28"/>
          <w:szCs w:val="28"/>
        </w:rPr>
        <w:t>налоговый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3F7">
        <w:rPr>
          <w:rFonts w:ascii="Times New Roman" w:eastAsia="Times New Roman" w:hAnsi="Times New Roman" w:cs="Times New Roman"/>
          <w:sz w:val="28"/>
          <w:szCs w:val="28"/>
        </w:rPr>
        <w:t>режим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3F7">
        <w:rPr>
          <w:rFonts w:ascii="Times New Roman" w:eastAsia="Times New Roman" w:hAnsi="Times New Roman" w:cs="Times New Roman"/>
          <w:sz w:val="28"/>
          <w:szCs w:val="28"/>
        </w:rPr>
        <w:t>"Налог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3F7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3F7"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3F7">
        <w:rPr>
          <w:rFonts w:ascii="Times New Roman" w:eastAsia="Times New Roman" w:hAnsi="Times New Roman" w:cs="Times New Roman"/>
          <w:sz w:val="28"/>
          <w:szCs w:val="28"/>
        </w:rPr>
        <w:t>доход",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3F7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3F7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3F7">
        <w:rPr>
          <w:rFonts w:ascii="Times New Roman" w:eastAsia="Times New Roman" w:hAnsi="Times New Roman" w:cs="Times New Roman"/>
          <w:sz w:val="28"/>
          <w:szCs w:val="28"/>
        </w:rPr>
        <w:t>поголовья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3F7">
        <w:rPr>
          <w:rFonts w:ascii="Times New Roman" w:eastAsia="Times New Roman" w:hAnsi="Times New Roman" w:cs="Times New Roman"/>
          <w:sz w:val="28"/>
          <w:szCs w:val="28"/>
        </w:rPr>
        <w:t>коров,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753F7">
        <w:rPr>
          <w:rFonts w:ascii="Times New Roman" w:eastAsia="Times New Roman" w:hAnsi="Times New Roman" w:cs="Times New Roman"/>
          <w:sz w:val="28"/>
          <w:szCs w:val="28"/>
        </w:rPr>
        <w:t>козоматок</w:t>
      </w:r>
      <w:proofErr w:type="spellEnd"/>
      <w:r w:rsidRPr="009753F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3F7">
        <w:rPr>
          <w:rFonts w:ascii="Times New Roman" w:eastAsia="Times New Roman" w:hAnsi="Times New Roman" w:cs="Times New Roman"/>
          <w:sz w:val="28"/>
          <w:szCs w:val="28"/>
        </w:rPr>
        <w:t>овцематок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t xml:space="preserve"> </w:t>
      </w:r>
      <w:r w:rsidRPr="00CD2636">
        <w:rPr>
          <w:rFonts w:ascii="Times New Roman" w:eastAsia="Times New Roman" w:hAnsi="Times New Roman" w:cs="Times New Roman"/>
          <w:sz w:val="28"/>
          <w:szCs w:val="28"/>
        </w:rPr>
        <w:t>утвержденный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2636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2636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2636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263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2636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2636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2636">
        <w:rPr>
          <w:rFonts w:ascii="Times New Roman" w:eastAsia="Times New Roman" w:hAnsi="Times New Roman" w:cs="Times New Roman"/>
          <w:sz w:val="28"/>
          <w:szCs w:val="28"/>
        </w:rPr>
        <w:t>16.03.2023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2636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2636">
        <w:rPr>
          <w:rFonts w:ascii="Times New Roman" w:eastAsia="Times New Roman" w:hAnsi="Times New Roman" w:cs="Times New Roman"/>
          <w:sz w:val="28"/>
          <w:szCs w:val="28"/>
        </w:rPr>
        <w:t>150</w:t>
      </w:r>
    </w:p>
    <w:p w:rsidR="000712D7" w:rsidRDefault="000712D7" w:rsidP="000712D7">
      <w:pPr>
        <w:pStyle w:val="ConsPlusNormal"/>
        <w:ind w:firstLine="709"/>
        <w:jc w:val="both"/>
        <w:rPr>
          <w:rFonts w:eastAsiaTheme="minorHAnsi"/>
        </w:rPr>
      </w:pPr>
    </w:p>
    <w:p w:rsidR="000712D7" w:rsidRPr="00C303CD" w:rsidRDefault="000712D7" w:rsidP="000712D7">
      <w:pPr>
        <w:pStyle w:val="ConsPlusNormal"/>
        <w:ind w:firstLine="709"/>
        <w:jc w:val="both"/>
      </w:pPr>
      <w:proofErr w:type="gramStart"/>
      <w:r w:rsidRPr="00CD2636">
        <w:rPr>
          <w:rFonts w:eastAsiaTheme="minorHAnsi"/>
        </w:rPr>
        <w:t>В</w:t>
      </w:r>
      <w:r>
        <w:rPr>
          <w:rFonts w:eastAsiaTheme="minorHAnsi"/>
        </w:rPr>
        <w:t xml:space="preserve"> соответствии со ст. 78 </w:t>
      </w:r>
      <w:r w:rsidRPr="00C97396">
        <w:rPr>
          <w:rFonts w:eastAsiaTheme="minorHAnsi"/>
        </w:rPr>
        <w:t>Бюджетного</w:t>
      </w:r>
      <w:r>
        <w:rPr>
          <w:rFonts w:eastAsiaTheme="minorHAnsi"/>
        </w:rPr>
        <w:t xml:space="preserve"> </w:t>
      </w:r>
      <w:r w:rsidRPr="00C97396">
        <w:rPr>
          <w:rFonts w:eastAsiaTheme="minorHAnsi"/>
        </w:rPr>
        <w:t>кодекса</w:t>
      </w:r>
      <w:r>
        <w:rPr>
          <w:rFonts w:eastAsiaTheme="minorHAnsi"/>
        </w:rPr>
        <w:t xml:space="preserve"> </w:t>
      </w:r>
      <w:r w:rsidRPr="00C97396">
        <w:rPr>
          <w:rFonts w:eastAsiaTheme="minorHAnsi"/>
        </w:rPr>
        <w:t>Российской</w:t>
      </w:r>
      <w:r>
        <w:rPr>
          <w:rFonts w:eastAsiaTheme="minorHAnsi"/>
        </w:rPr>
        <w:t xml:space="preserve"> </w:t>
      </w:r>
      <w:r w:rsidRPr="00C97396">
        <w:rPr>
          <w:rFonts w:eastAsiaTheme="minorHAnsi"/>
        </w:rPr>
        <w:t>Федерации</w:t>
      </w:r>
      <w:r>
        <w:rPr>
          <w:rFonts w:eastAsiaTheme="minorHAnsi"/>
        </w:rPr>
        <w:t>, п</w:t>
      </w:r>
      <w:r w:rsidRPr="009036CD">
        <w:rPr>
          <w:rFonts w:eastAsiaTheme="minorHAnsi"/>
        </w:rPr>
        <w:t>остановление</w:t>
      </w:r>
      <w:r>
        <w:rPr>
          <w:rFonts w:eastAsiaTheme="minorHAnsi"/>
        </w:rPr>
        <w:t xml:space="preserve">м </w:t>
      </w:r>
      <w:r w:rsidRPr="009036CD">
        <w:rPr>
          <w:rFonts w:eastAsiaTheme="minorHAnsi"/>
        </w:rPr>
        <w:t>Правительства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РФ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от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25.10.2023</w:t>
      </w:r>
      <w:r>
        <w:rPr>
          <w:rFonts w:eastAsiaTheme="minorHAnsi"/>
        </w:rPr>
        <w:t xml:space="preserve"> №</w:t>
      </w:r>
      <w:r w:rsidRPr="009036CD">
        <w:rPr>
          <w:rFonts w:eastAsiaTheme="minorHAnsi"/>
        </w:rPr>
        <w:t>1782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"Об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утверждении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общих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требований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к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нормативным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правовым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актам,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муниципальным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правовым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актам,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регулирующим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предоставление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из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бюджетов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субъектов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Российской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Федерации,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местных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бюджетов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субсидий,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в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том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числе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грантов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в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форме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субсидий,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юридическим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лицам,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индивидуальным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предпринимателям,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а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также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физическим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лицам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-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производителям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товаров,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работ,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услуг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и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проведение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отборов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получателей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указанных</w:t>
      </w:r>
      <w:proofErr w:type="gramEnd"/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субсидий,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в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том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числе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грантов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в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форме</w:t>
      </w:r>
      <w:r>
        <w:rPr>
          <w:rFonts w:eastAsiaTheme="minorHAnsi"/>
        </w:rPr>
        <w:t xml:space="preserve"> </w:t>
      </w:r>
      <w:r w:rsidRPr="009036CD">
        <w:rPr>
          <w:rFonts w:eastAsiaTheme="minorHAnsi"/>
        </w:rPr>
        <w:t>субсидий"</w:t>
      </w:r>
      <w:r w:rsidR="002003FE">
        <w:rPr>
          <w:rFonts w:eastAsiaTheme="minorHAnsi"/>
        </w:rPr>
        <w:t>,</w:t>
      </w:r>
      <w:r>
        <w:rPr>
          <w:rFonts w:eastAsiaTheme="minorHAnsi"/>
        </w:rPr>
        <w:t xml:space="preserve"> адми</w:t>
      </w:r>
      <w:r w:rsidRPr="00C303CD">
        <w:rPr>
          <w:rFonts w:eastAsiaTheme="minorHAnsi"/>
        </w:rPr>
        <w:t>нистрация</w:t>
      </w:r>
      <w:r>
        <w:rPr>
          <w:rFonts w:eastAsiaTheme="minorHAnsi"/>
        </w:rPr>
        <w:t xml:space="preserve"> </w:t>
      </w:r>
      <w:bookmarkStart w:id="3" w:name="_Hlk32836348"/>
      <w:r>
        <w:rPr>
          <w:rFonts w:eastAsiaTheme="minorHAnsi"/>
        </w:rPr>
        <w:t xml:space="preserve">Верхнебуреинского муниципального района Хабаровского края </w:t>
      </w:r>
      <w:bookmarkEnd w:id="3"/>
    </w:p>
    <w:p w:rsidR="000712D7" w:rsidRDefault="000712D7" w:rsidP="000712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712D7" w:rsidRPr="000712D7" w:rsidRDefault="000712D7" w:rsidP="000712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051A3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Pr="00C051A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1A3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1A3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1A3">
        <w:rPr>
          <w:rFonts w:ascii="Times New Roman" w:hAnsi="Times New Roman" w:cs="Times New Roman"/>
          <w:sz w:val="28"/>
          <w:szCs w:val="28"/>
        </w:rPr>
        <w:t>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CBD"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CBD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CBD">
        <w:rPr>
          <w:rFonts w:ascii="Times New Roman" w:eastAsia="Times New Roman" w:hAnsi="Times New Roman" w:cs="Times New Roman"/>
          <w:sz w:val="28"/>
          <w:szCs w:val="28"/>
        </w:rPr>
        <w:t>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CBD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CBD">
        <w:rPr>
          <w:rFonts w:ascii="Times New Roman" w:eastAsia="Times New Roman" w:hAnsi="Times New Roman" w:cs="Times New Roman"/>
          <w:sz w:val="28"/>
          <w:szCs w:val="28"/>
        </w:rPr>
        <w:t>поддержку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CBD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CBD">
        <w:rPr>
          <w:rFonts w:ascii="Times New Roman" w:eastAsia="Times New Roman" w:hAnsi="Times New Roman" w:cs="Times New Roman"/>
          <w:sz w:val="28"/>
          <w:szCs w:val="28"/>
        </w:rPr>
        <w:t>ведущих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CBD">
        <w:rPr>
          <w:rFonts w:ascii="Times New Roman" w:eastAsia="Times New Roman" w:hAnsi="Times New Roman" w:cs="Times New Roman"/>
          <w:sz w:val="28"/>
          <w:szCs w:val="28"/>
        </w:rPr>
        <w:t>личное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CBD">
        <w:rPr>
          <w:rFonts w:ascii="Times New Roman" w:eastAsia="Times New Roman" w:hAnsi="Times New Roman" w:cs="Times New Roman"/>
          <w:sz w:val="28"/>
          <w:szCs w:val="28"/>
        </w:rPr>
        <w:t>подсобное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CBD">
        <w:rPr>
          <w:rFonts w:ascii="Times New Roman" w:eastAsia="Times New Roman" w:hAnsi="Times New Roman" w:cs="Times New Roman"/>
          <w:sz w:val="28"/>
          <w:szCs w:val="28"/>
        </w:rPr>
        <w:t>хозяйство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CB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CBD">
        <w:rPr>
          <w:rFonts w:ascii="Times New Roman" w:eastAsia="Times New Roman" w:hAnsi="Times New Roman" w:cs="Times New Roman"/>
          <w:sz w:val="28"/>
          <w:szCs w:val="28"/>
        </w:rPr>
        <w:t>применяющих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CBD">
        <w:rPr>
          <w:rFonts w:ascii="Times New Roman" w:eastAsia="Times New Roman" w:hAnsi="Times New Roman" w:cs="Times New Roman"/>
          <w:sz w:val="28"/>
          <w:szCs w:val="28"/>
        </w:rPr>
        <w:t>специальный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CBD">
        <w:rPr>
          <w:rFonts w:ascii="Times New Roman" w:eastAsia="Times New Roman" w:hAnsi="Times New Roman" w:cs="Times New Roman"/>
          <w:sz w:val="28"/>
          <w:szCs w:val="28"/>
        </w:rPr>
        <w:t>налоговый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CBD">
        <w:rPr>
          <w:rFonts w:ascii="Times New Roman" w:eastAsia="Times New Roman" w:hAnsi="Times New Roman" w:cs="Times New Roman"/>
          <w:sz w:val="28"/>
          <w:szCs w:val="28"/>
        </w:rPr>
        <w:t>режим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CBD">
        <w:rPr>
          <w:rFonts w:ascii="Times New Roman" w:eastAsia="Times New Roman" w:hAnsi="Times New Roman" w:cs="Times New Roman"/>
          <w:sz w:val="28"/>
          <w:szCs w:val="28"/>
        </w:rPr>
        <w:t>"Налог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CBD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CBD"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CBD">
        <w:rPr>
          <w:rFonts w:ascii="Times New Roman" w:eastAsia="Times New Roman" w:hAnsi="Times New Roman" w:cs="Times New Roman"/>
          <w:sz w:val="28"/>
          <w:szCs w:val="28"/>
        </w:rPr>
        <w:t>доход",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CBD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CBD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CBD">
        <w:rPr>
          <w:rFonts w:ascii="Times New Roman" w:eastAsia="Times New Roman" w:hAnsi="Times New Roman" w:cs="Times New Roman"/>
          <w:sz w:val="28"/>
          <w:szCs w:val="28"/>
        </w:rPr>
        <w:t>поголовья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CBD">
        <w:rPr>
          <w:rFonts w:ascii="Times New Roman" w:eastAsia="Times New Roman" w:hAnsi="Times New Roman" w:cs="Times New Roman"/>
          <w:sz w:val="28"/>
          <w:szCs w:val="28"/>
        </w:rPr>
        <w:t>коров,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CBD">
        <w:rPr>
          <w:rFonts w:ascii="Times New Roman" w:eastAsia="Times New Roman" w:hAnsi="Times New Roman" w:cs="Times New Roman"/>
          <w:sz w:val="28"/>
          <w:szCs w:val="28"/>
        </w:rPr>
        <w:t>козоматок</w:t>
      </w:r>
      <w:proofErr w:type="spellEnd"/>
      <w:r w:rsidRPr="00FD5CB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CBD">
        <w:rPr>
          <w:rFonts w:ascii="Times New Roman" w:eastAsia="Times New Roman" w:hAnsi="Times New Roman" w:cs="Times New Roman"/>
          <w:sz w:val="28"/>
          <w:szCs w:val="28"/>
        </w:rPr>
        <w:t>овцематок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D5CBD">
        <w:rPr>
          <w:rFonts w:ascii="Times New Roman" w:eastAsia="Times New Roman" w:hAnsi="Times New Roman" w:cs="Times New Roman"/>
          <w:sz w:val="28"/>
          <w:szCs w:val="28"/>
        </w:rPr>
        <w:t>утвержденный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CBD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CB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t xml:space="preserve"> </w:t>
      </w:r>
      <w:r w:rsidRPr="004F7F98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eastAsia="Times New Roman" w:hAnsi="Times New Roman" w:cs="Times New Roman"/>
          <w:sz w:val="28"/>
          <w:szCs w:val="28"/>
        </w:rPr>
        <w:t>муниципального района Хабаровского края от 16.03.2023 № 150</w:t>
      </w:r>
      <w:r w:rsidRPr="000712D7">
        <w:rPr>
          <w:rFonts w:ascii="Times New Roman" w:hAnsi="Times New Roman" w:cs="Times New Roman"/>
          <w:sz w:val="28"/>
          <w:szCs w:val="28"/>
        </w:rPr>
        <w:t>, изложив в редакции согласно приложению к настоящему постановлению.</w:t>
      </w:r>
    </w:p>
    <w:p w:rsidR="000712D7" w:rsidRPr="000712D7" w:rsidRDefault="000712D7" w:rsidP="00071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D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712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12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712D7" w:rsidRPr="000712D7" w:rsidRDefault="000712D7" w:rsidP="000712D7">
      <w:pPr>
        <w:pStyle w:val="a3"/>
        <w:tabs>
          <w:tab w:val="left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D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:rsidR="000712D7" w:rsidRPr="000712D7" w:rsidRDefault="000712D7" w:rsidP="000712D7">
      <w:pPr>
        <w:pStyle w:val="ae"/>
        <w:tabs>
          <w:tab w:val="left" w:pos="900"/>
          <w:tab w:val="left" w:pos="980"/>
          <w:tab w:val="left" w:pos="1080"/>
        </w:tabs>
        <w:ind w:firstLine="709"/>
        <w:jc w:val="both"/>
        <w:rPr>
          <w:szCs w:val="28"/>
        </w:rPr>
      </w:pPr>
    </w:p>
    <w:p w:rsidR="000712D7" w:rsidRPr="000712D7" w:rsidRDefault="000712D7" w:rsidP="000712D7">
      <w:pPr>
        <w:pStyle w:val="ae"/>
        <w:tabs>
          <w:tab w:val="left" w:pos="900"/>
          <w:tab w:val="left" w:pos="980"/>
          <w:tab w:val="left" w:pos="1080"/>
        </w:tabs>
        <w:ind w:firstLine="709"/>
        <w:jc w:val="both"/>
        <w:rPr>
          <w:szCs w:val="28"/>
        </w:rPr>
      </w:pPr>
    </w:p>
    <w:p w:rsidR="000712D7" w:rsidRPr="000712D7" w:rsidRDefault="000712D7" w:rsidP="000712D7">
      <w:pPr>
        <w:pStyle w:val="ae"/>
        <w:tabs>
          <w:tab w:val="left" w:pos="900"/>
          <w:tab w:val="left" w:pos="980"/>
          <w:tab w:val="left" w:pos="1080"/>
        </w:tabs>
        <w:spacing w:line="240" w:lineRule="exact"/>
        <w:ind w:firstLine="709"/>
        <w:jc w:val="both"/>
        <w:rPr>
          <w:szCs w:val="28"/>
        </w:rPr>
      </w:pPr>
    </w:p>
    <w:p w:rsidR="000712D7" w:rsidRPr="000712D7" w:rsidRDefault="000712D7" w:rsidP="000712D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712D7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0712D7">
        <w:rPr>
          <w:rFonts w:ascii="Times New Roman" w:hAnsi="Times New Roman" w:cs="Times New Roman"/>
          <w:sz w:val="28"/>
          <w:szCs w:val="28"/>
        </w:rPr>
        <w:t>А.М. Маслов</w:t>
      </w:r>
    </w:p>
    <w:p w:rsidR="000712D7" w:rsidRDefault="000712D7" w:rsidP="000712D7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0712D7" w:rsidRDefault="000712D7" w:rsidP="000712D7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0712D7" w:rsidRDefault="000712D7" w:rsidP="000712D7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0712D7" w:rsidRDefault="000712D7" w:rsidP="000712D7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0712D7" w:rsidRDefault="000712D7" w:rsidP="000712D7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0712D7" w:rsidRDefault="00DF0077" w:rsidP="000712D7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712D7" w:rsidRDefault="00DF0077" w:rsidP="000712D7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712D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остановлению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2D7" w:rsidRDefault="00DF0077" w:rsidP="000712D7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2D7" w:rsidRDefault="00DF0077" w:rsidP="000712D7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0F4" w:rsidRDefault="00DF0077" w:rsidP="000712D7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C850F4">
        <w:rPr>
          <w:rFonts w:ascii="Times New Roman" w:hAnsi="Times New Roman" w:cs="Times New Roman"/>
          <w:sz w:val="28"/>
          <w:szCs w:val="28"/>
        </w:rPr>
        <w:t>Хабаровского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C850F4">
        <w:rPr>
          <w:rFonts w:ascii="Times New Roman" w:hAnsi="Times New Roman" w:cs="Times New Roman"/>
          <w:sz w:val="28"/>
          <w:szCs w:val="28"/>
        </w:rPr>
        <w:t>края</w:t>
      </w:r>
    </w:p>
    <w:p w:rsidR="00DF0077" w:rsidRDefault="000712D7" w:rsidP="000712D7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07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E0F">
        <w:rPr>
          <w:rFonts w:ascii="Times New Roman" w:hAnsi="Times New Roman" w:cs="Times New Roman"/>
          <w:sz w:val="28"/>
          <w:szCs w:val="28"/>
        </w:rPr>
        <w:t>20.05.2024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17E0F">
        <w:rPr>
          <w:rFonts w:ascii="Times New Roman" w:hAnsi="Times New Roman" w:cs="Times New Roman"/>
          <w:sz w:val="28"/>
          <w:szCs w:val="28"/>
        </w:rPr>
        <w:t xml:space="preserve"> 271</w:t>
      </w:r>
    </w:p>
    <w:p w:rsidR="000712D7" w:rsidRDefault="000712D7" w:rsidP="000712D7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1E308F" w:rsidRDefault="00DF0077" w:rsidP="000712D7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046C1F">
        <w:rPr>
          <w:rFonts w:ascii="Times New Roman" w:hAnsi="Times New Roman" w:cs="Times New Roman"/>
          <w:sz w:val="28"/>
          <w:szCs w:val="28"/>
        </w:rPr>
        <w:t>Утвержден</w:t>
      </w:r>
    </w:p>
    <w:p w:rsidR="000712D7" w:rsidRDefault="001E308F" w:rsidP="000712D7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046C1F">
        <w:rPr>
          <w:rFonts w:ascii="Times New Roman" w:hAnsi="Times New Roman" w:cs="Times New Roman"/>
          <w:sz w:val="28"/>
          <w:szCs w:val="28"/>
        </w:rPr>
        <w:t>ем</w:t>
      </w:r>
    </w:p>
    <w:p w:rsidR="000712D7" w:rsidRDefault="000712D7" w:rsidP="000712D7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08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712D7" w:rsidRDefault="000712D7" w:rsidP="000712D7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453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08F" w:rsidRPr="001E308F" w:rsidRDefault="000D4453" w:rsidP="000712D7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011C44">
        <w:rPr>
          <w:rFonts w:ascii="Times New Roman" w:hAnsi="Times New Roman" w:cs="Times New Roman"/>
          <w:sz w:val="28"/>
          <w:szCs w:val="28"/>
        </w:rPr>
        <w:br/>
      </w:r>
      <w:bookmarkStart w:id="4" w:name="_Hlk161063464"/>
      <w:r w:rsidR="001E308F">
        <w:rPr>
          <w:rFonts w:ascii="Times New Roman" w:hAnsi="Times New Roman" w:cs="Times New Roman"/>
          <w:sz w:val="28"/>
          <w:szCs w:val="28"/>
        </w:rPr>
        <w:t>от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011C44">
        <w:rPr>
          <w:rFonts w:ascii="Times New Roman" w:hAnsi="Times New Roman" w:cs="Times New Roman"/>
          <w:sz w:val="28"/>
          <w:szCs w:val="28"/>
        </w:rPr>
        <w:t>16.03.2023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011C44">
        <w:rPr>
          <w:rFonts w:ascii="Times New Roman" w:hAnsi="Times New Roman" w:cs="Times New Roman"/>
          <w:sz w:val="28"/>
          <w:szCs w:val="28"/>
        </w:rPr>
        <w:t>№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011C44">
        <w:rPr>
          <w:rFonts w:ascii="Times New Roman" w:hAnsi="Times New Roman" w:cs="Times New Roman"/>
          <w:sz w:val="28"/>
          <w:szCs w:val="28"/>
        </w:rPr>
        <w:t>150</w:t>
      </w:r>
      <w:bookmarkEnd w:id="4"/>
    </w:p>
    <w:p w:rsidR="00D82F24" w:rsidRDefault="00D82F24" w:rsidP="000712D7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1E308F" w:rsidRDefault="001E308F" w:rsidP="00BE7D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BF6" w:rsidRPr="002B2BF6" w:rsidRDefault="002B2BF6" w:rsidP="002B2BF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B2BF6">
        <w:rPr>
          <w:rFonts w:ascii="Times New Roman" w:hAnsi="Times New Roman" w:cs="Times New Roman"/>
          <w:sz w:val="28"/>
          <w:szCs w:val="28"/>
        </w:rPr>
        <w:t>ПОРЯДОК</w:t>
      </w:r>
    </w:p>
    <w:p w:rsidR="00417F45" w:rsidRDefault="00BE7DCB" w:rsidP="00417F4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Hlk161062279"/>
      <w:r w:rsidRPr="002B2BF6">
        <w:rPr>
          <w:rFonts w:ascii="Times New Roman" w:hAnsi="Times New Roman" w:cs="Times New Roman"/>
          <w:sz w:val="28"/>
          <w:szCs w:val="28"/>
        </w:rPr>
        <w:t>предоставления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2B2BF6">
        <w:rPr>
          <w:rFonts w:ascii="Times New Roman" w:hAnsi="Times New Roman" w:cs="Times New Roman"/>
          <w:sz w:val="28"/>
          <w:szCs w:val="28"/>
        </w:rPr>
        <w:t>субсидий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2B2BF6">
        <w:rPr>
          <w:rFonts w:ascii="Times New Roman" w:hAnsi="Times New Roman" w:cs="Times New Roman"/>
          <w:sz w:val="28"/>
          <w:szCs w:val="28"/>
        </w:rPr>
        <w:t>из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2B2BF6">
        <w:rPr>
          <w:rFonts w:ascii="Times New Roman" w:hAnsi="Times New Roman" w:cs="Times New Roman"/>
          <w:sz w:val="28"/>
          <w:szCs w:val="28"/>
        </w:rPr>
        <w:t>районного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2B2BF6">
        <w:rPr>
          <w:rFonts w:ascii="Times New Roman" w:hAnsi="Times New Roman" w:cs="Times New Roman"/>
          <w:sz w:val="28"/>
          <w:szCs w:val="28"/>
        </w:rPr>
        <w:t>бюджета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2B2BF6">
        <w:rPr>
          <w:rFonts w:ascii="Times New Roman" w:hAnsi="Times New Roman" w:cs="Times New Roman"/>
          <w:sz w:val="28"/>
          <w:szCs w:val="28"/>
        </w:rPr>
        <w:t>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2B2BF6">
        <w:rPr>
          <w:rFonts w:ascii="Times New Roman" w:hAnsi="Times New Roman" w:cs="Times New Roman"/>
          <w:sz w:val="28"/>
          <w:szCs w:val="28"/>
        </w:rPr>
        <w:t>поддержку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2B2BF6">
        <w:rPr>
          <w:rFonts w:ascii="Times New Roman" w:hAnsi="Times New Roman" w:cs="Times New Roman"/>
          <w:sz w:val="28"/>
          <w:szCs w:val="28"/>
        </w:rPr>
        <w:t>граждан,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24862786"/>
      <w:r w:rsidRPr="002B2BF6">
        <w:rPr>
          <w:rFonts w:ascii="Times New Roman" w:hAnsi="Times New Roman" w:cs="Times New Roman"/>
          <w:sz w:val="28"/>
          <w:szCs w:val="28"/>
        </w:rPr>
        <w:t>ведущих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2B2BF6">
        <w:rPr>
          <w:rFonts w:ascii="Times New Roman" w:hAnsi="Times New Roman" w:cs="Times New Roman"/>
          <w:sz w:val="28"/>
          <w:szCs w:val="28"/>
        </w:rPr>
        <w:t>личное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2B2BF6">
        <w:rPr>
          <w:rFonts w:ascii="Times New Roman" w:hAnsi="Times New Roman" w:cs="Times New Roman"/>
          <w:sz w:val="28"/>
          <w:szCs w:val="28"/>
        </w:rPr>
        <w:t>подсобное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2B2BF6">
        <w:rPr>
          <w:rFonts w:ascii="Times New Roman" w:hAnsi="Times New Roman" w:cs="Times New Roman"/>
          <w:sz w:val="28"/>
          <w:szCs w:val="28"/>
        </w:rPr>
        <w:t>хозяйство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034606">
        <w:rPr>
          <w:rFonts w:ascii="Times New Roman" w:hAnsi="Times New Roman" w:cs="Times New Roman"/>
          <w:sz w:val="28"/>
          <w:szCs w:val="28"/>
        </w:rPr>
        <w:t>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0D4453">
        <w:rPr>
          <w:rFonts w:ascii="Times New Roman" w:hAnsi="Times New Roman" w:cs="Times New Roman"/>
          <w:sz w:val="28"/>
          <w:szCs w:val="28"/>
        </w:rPr>
        <w:t>применяющих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0D4453">
        <w:rPr>
          <w:rFonts w:ascii="Times New Roman" w:hAnsi="Times New Roman" w:cs="Times New Roman"/>
          <w:sz w:val="28"/>
          <w:szCs w:val="28"/>
        </w:rPr>
        <w:t>специальный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0D4453">
        <w:rPr>
          <w:rFonts w:ascii="Times New Roman" w:hAnsi="Times New Roman" w:cs="Times New Roman"/>
          <w:sz w:val="28"/>
          <w:szCs w:val="28"/>
        </w:rPr>
        <w:t>налоговый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0D4453">
        <w:rPr>
          <w:rFonts w:ascii="Times New Roman" w:hAnsi="Times New Roman" w:cs="Times New Roman"/>
          <w:sz w:val="28"/>
          <w:szCs w:val="28"/>
        </w:rPr>
        <w:t>режим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0D4453">
        <w:rPr>
          <w:rFonts w:ascii="Times New Roman" w:hAnsi="Times New Roman" w:cs="Times New Roman"/>
          <w:sz w:val="28"/>
          <w:szCs w:val="28"/>
        </w:rPr>
        <w:t>"Налог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0D4453">
        <w:rPr>
          <w:rFonts w:ascii="Times New Roman" w:hAnsi="Times New Roman" w:cs="Times New Roman"/>
          <w:sz w:val="28"/>
          <w:szCs w:val="28"/>
        </w:rPr>
        <w:t>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0D4453">
        <w:rPr>
          <w:rFonts w:ascii="Times New Roman" w:hAnsi="Times New Roman" w:cs="Times New Roman"/>
          <w:sz w:val="28"/>
          <w:szCs w:val="28"/>
        </w:rPr>
        <w:t>профессиональный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0D4453">
        <w:rPr>
          <w:rFonts w:ascii="Times New Roman" w:hAnsi="Times New Roman" w:cs="Times New Roman"/>
          <w:sz w:val="28"/>
          <w:szCs w:val="28"/>
        </w:rPr>
        <w:t>доход"</w:t>
      </w:r>
      <w:r w:rsidR="00FD00EB">
        <w:rPr>
          <w:rFonts w:ascii="Times New Roman" w:hAnsi="Times New Roman" w:cs="Times New Roman"/>
          <w:sz w:val="28"/>
          <w:szCs w:val="28"/>
        </w:rPr>
        <w:t>,</w:t>
      </w:r>
      <w:r w:rsidR="000712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731CF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="000712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17F45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</w:t>
      </w:r>
      <w:r w:rsidR="000712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17F45">
        <w:rPr>
          <w:rFonts w:ascii="Times New Roman" w:eastAsia="Calibri" w:hAnsi="Times New Roman" w:cs="Times New Roman"/>
          <w:sz w:val="28"/>
          <w:szCs w:val="28"/>
          <w:lang w:eastAsia="ru-RU"/>
        </w:rPr>
        <w:t>поголовья</w:t>
      </w:r>
      <w:r w:rsidR="000712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17F45">
        <w:rPr>
          <w:rFonts w:ascii="Times New Roman" w:eastAsia="Calibri" w:hAnsi="Times New Roman" w:cs="Times New Roman"/>
          <w:sz w:val="28"/>
          <w:szCs w:val="28"/>
          <w:lang w:eastAsia="ru-RU"/>
        </w:rPr>
        <w:t>коров,</w:t>
      </w:r>
      <w:r w:rsidR="000712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7F45">
        <w:rPr>
          <w:rFonts w:ascii="Times New Roman" w:eastAsia="Calibri" w:hAnsi="Times New Roman" w:cs="Times New Roman"/>
          <w:sz w:val="28"/>
          <w:szCs w:val="28"/>
          <w:lang w:eastAsia="ru-RU"/>
        </w:rPr>
        <w:t>козоматок</w:t>
      </w:r>
      <w:proofErr w:type="spellEnd"/>
      <w:r w:rsidR="005731CF">
        <w:t>,</w:t>
      </w:r>
      <w:r w:rsidR="000712D7">
        <w:t xml:space="preserve"> </w:t>
      </w:r>
      <w:r w:rsidR="005731CF" w:rsidRPr="005731CF">
        <w:rPr>
          <w:rFonts w:ascii="Times New Roman" w:eastAsia="Calibri" w:hAnsi="Times New Roman" w:cs="Times New Roman"/>
          <w:sz w:val="28"/>
          <w:szCs w:val="28"/>
          <w:lang w:eastAsia="ru-RU"/>
        </w:rPr>
        <w:t>овцематок</w:t>
      </w:r>
      <w:bookmarkEnd w:id="6"/>
    </w:p>
    <w:bookmarkEnd w:id="5"/>
    <w:p w:rsidR="00417F45" w:rsidRPr="000712D7" w:rsidRDefault="00417F45" w:rsidP="00417F4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E7DCB" w:rsidRPr="000712D7" w:rsidRDefault="00BE7DCB" w:rsidP="00BE7DC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712D7">
        <w:rPr>
          <w:rFonts w:ascii="Times New Roman" w:hAnsi="Times New Roman" w:cs="Times New Roman"/>
          <w:sz w:val="28"/>
          <w:szCs w:val="28"/>
        </w:rPr>
        <w:t>Общие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положения</w:t>
      </w:r>
    </w:p>
    <w:p w:rsidR="00BE7DCB" w:rsidRPr="000712D7" w:rsidRDefault="00BE7DCB" w:rsidP="00BE7DCB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E7DCB" w:rsidRPr="007B1A95" w:rsidRDefault="00BE7DCB" w:rsidP="007139A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766FAD">
        <w:rPr>
          <w:rFonts w:ascii="Times New Roman" w:hAnsi="Times New Roman" w:cs="Times New Roman"/>
          <w:sz w:val="28"/>
          <w:szCs w:val="28"/>
        </w:rPr>
        <w:t>Порядок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</w:t>
      </w:r>
      <w:r w:rsidR="0053355B">
        <w:rPr>
          <w:rFonts w:ascii="Times New Roman" w:hAnsi="Times New Roman" w:cs="Times New Roman"/>
          <w:sz w:val="28"/>
          <w:szCs w:val="28"/>
        </w:rPr>
        <w:t>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53355B">
        <w:rPr>
          <w:rFonts w:ascii="Times New Roman" w:hAnsi="Times New Roman" w:cs="Times New Roman"/>
          <w:sz w:val="28"/>
          <w:szCs w:val="28"/>
        </w:rPr>
        <w:t>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6D63D3">
        <w:rPr>
          <w:rFonts w:ascii="Times New Roman" w:hAnsi="Times New Roman" w:cs="Times New Roman"/>
          <w:sz w:val="28"/>
          <w:szCs w:val="28"/>
        </w:rPr>
        <w:t>порядок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6D63D3">
        <w:rPr>
          <w:rFonts w:ascii="Times New Roman" w:hAnsi="Times New Roman" w:cs="Times New Roman"/>
          <w:sz w:val="28"/>
          <w:szCs w:val="28"/>
        </w:rPr>
        <w:t>предоставления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72318915"/>
      <w:r>
        <w:rPr>
          <w:rFonts w:ascii="Times New Roman" w:hAnsi="Times New Roman" w:cs="Times New Roman"/>
          <w:sz w:val="28"/>
          <w:szCs w:val="28"/>
        </w:rPr>
        <w:t>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7A1238">
        <w:rPr>
          <w:rFonts w:ascii="Times New Roman" w:hAnsi="Times New Roman" w:cs="Times New Roman"/>
          <w:sz w:val="28"/>
          <w:szCs w:val="28"/>
        </w:rPr>
        <w:t>оказание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</w:t>
      </w:r>
      <w:r w:rsidR="007A1238">
        <w:rPr>
          <w:rFonts w:ascii="Times New Roman" w:hAnsi="Times New Roman" w:cs="Times New Roman"/>
          <w:sz w:val="28"/>
          <w:szCs w:val="28"/>
        </w:rPr>
        <w:t>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7A1238">
        <w:rPr>
          <w:rFonts w:ascii="Times New Roman" w:hAnsi="Times New Roman" w:cs="Times New Roman"/>
          <w:sz w:val="28"/>
          <w:szCs w:val="28"/>
        </w:rPr>
        <w:t>гражданам,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7A1238">
        <w:rPr>
          <w:rFonts w:ascii="Times New Roman" w:hAnsi="Times New Roman" w:cs="Times New Roman"/>
          <w:sz w:val="28"/>
          <w:szCs w:val="28"/>
        </w:rPr>
        <w:t>ведущим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7A1238">
        <w:rPr>
          <w:rFonts w:ascii="Times New Roman" w:hAnsi="Times New Roman" w:cs="Times New Roman"/>
          <w:sz w:val="28"/>
          <w:szCs w:val="28"/>
        </w:rPr>
        <w:t>личное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7A1238">
        <w:rPr>
          <w:rFonts w:ascii="Times New Roman" w:hAnsi="Times New Roman" w:cs="Times New Roman"/>
          <w:sz w:val="28"/>
          <w:szCs w:val="28"/>
        </w:rPr>
        <w:t>подсобное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7A1238">
        <w:rPr>
          <w:rFonts w:ascii="Times New Roman" w:hAnsi="Times New Roman" w:cs="Times New Roman"/>
          <w:sz w:val="28"/>
          <w:szCs w:val="28"/>
        </w:rPr>
        <w:t>хозяйство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0D4453">
        <w:rPr>
          <w:rFonts w:ascii="Times New Roman" w:hAnsi="Times New Roman" w:cs="Times New Roman"/>
          <w:sz w:val="28"/>
          <w:szCs w:val="28"/>
        </w:rPr>
        <w:t>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29335774"/>
      <w:r w:rsidR="000D4453">
        <w:rPr>
          <w:rFonts w:ascii="Times New Roman" w:hAnsi="Times New Roman" w:cs="Times New Roman"/>
          <w:sz w:val="28"/>
          <w:szCs w:val="28"/>
        </w:rPr>
        <w:t>применяющим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0D4453">
        <w:rPr>
          <w:rFonts w:ascii="Times New Roman" w:hAnsi="Times New Roman" w:cs="Times New Roman"/>
          <w:sz w:val="28"/>
          <w:szCs w:val="28"/>
        </w:rPr>
        <w:t>специальный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0D4453">
        <w:rPr>
          <w:rFonts w:ascii="Times New Roman" w:hAnsi="Times New Roman" w:cs="Times New Roman"/>
          <w:sz w:val="28"/>
          <w:szCs w:val="28"/>
        </w:rPr>
        <w:t>налоговый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0D4453">
        <w:rPr>
          <w:rFonts w:ascii="Times New Roman" w:hAnsi="Times New Roman" w:cs="Times New Roman"/>
          <w:sz w:val="28"/>
          <w:szCs w:val="28"/>
        </w:rPr>
        <w:t>режим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0D4453">
        <w:rPr>
          <w:rFonts w:ascii="Times New Roman" w:hAnsi="Times New Roman" w:cs="Times New Roman"/>
          <w:sz w:val="28"/>
          <w:szCs w:val="28"/>
        </w:rPr>
        <w:t>"Налог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0D4453">
        <w:rPr>
          <w:rFonts w:ascii="Times New Roman" w:hAnsi="Times New Roman" w:cs="Times New Roman"/>
          <w:sz w:val="28"/>
          <w:szCs w:val="28"/>
        </w:rPr>
        <w:t>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0D4453">
        <w:rPr>
          <w:rFonts w:ascii="Times New Roman" w:hAnsi="Times New Roman" w:cs="Times New Roman"/>
          <w:sz w:val="28"/>
          <w:szCs w:val="28"/>
        </w:rPr>
        <w:t>профессиональный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0D4453">
        <w:rPr>
          <w:rFonts w:ascii="Times New Roman" w:hAnsi="Times New Roman" w:cs="Times New Roman"/>
          <w:sz w:val="28"/>
          <w:szCs w:val="28"/>
        </w:rPr>
        <w:t>доход</w:t>
      </w:r>
      <w:bookmarkEnd w:id="8"/>
      <w:r w:rsidR="000D4453" w:rsidRPr="000D4453">
        <w:rPr>
          <w:rFonts w:ascii="Times New Roman" w:hAnsi="Times New Roman" w:cs="Times New Roman"/>
          <w:sz w:val="28"/>
          <w:szCs w:val="28"/>
        </w:rPr>
        <w:t>"</w:t>
      </w:r>
      <w:r w:rsidR="000D4453">
        <w:rPr>
          <w:rFonts w:ascii="Times New Roman" w:hAnsi="Times New Roman" w:cs="Times New Roman"/>
          <w:sz w:val="28"/>
          <w:szCs w:val="28"/>
        </w:rPr>
        <w:t>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7A1238">
        <w:rPr>
          <w:rFonts w:ascii="Times New Roman" w:hAnsi="Times New Roman" w:cs="Times New Roman"/>
          <w:sz w:val="28"/>
          <w:szCs w:val="28"/>
        </w:rPr>
        <w:t>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7A1238">
        <w:rPr>
          <w:rFonts w:ascii="Times New Roman" w:hAnsi="Times New Roman" w:cs="Times New Roman"/>
          <w:sz w:val="28"/>
          <w:szCs w:val="28"/>
        </w:rPr>
        <w:t>содержание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4A4C0B">
        <w:rPr>
          <w:rFonts w:ascii="Times New Roman" w:hAnsi="Times New Roman" w:cs="Times New Roman"/>
          <w:sz w:val="28"/>
          <w:szCs w:val="28"/>
        </w:rPr>
        <w:t>маточного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4A4C0B">
        <w:rPr>
          <w:rFonts w:ascii="Times New Roman" w:hAnsi="Times New Roman" w:cs="Times New Roman"/>
          <w:sz w:val="28"/>
          <w:szCs w:val="28"/>
        </w:rPr>
        <w:t>поголовья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4A4C0B">
        <w:rPr>
          <w:rFonts w:ascii="Times New Roman" w:hAnsi="Times New Roman" w:cs="Times New Roman"/>
          <w:sz w:val="28"/>
          <w:szCs w:val="28"/>
        </w:rPr>
        <w:t>сель</w:t>
      </w:r>
      <w:r w:rsidR="00FA2758">
        <w:rPr>
          <w:rFonts w:ascii="Times New Roman" w:hAnsi="Times New Roman" w:cs="Times New Roman"/>
          <w:sz w:val="28"/>
          <w:szCs w:val="28"/>
        </w:rPr>
        <w:t>скохозяйственных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4A4C0B">
        <w:rPr>
          <w:rFonts w:ascii="Times New Roman" w:hAnsi="Times New Roman" w:cs="Times New Roman"/>
          <w:sz w:val="28"/>
          <w:szCs w:val="28"/>
        </w:rPr>
        <w:t>животных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</w:t>
      </w:r>
      <w:r w:rsidR="00460C90">
        <w:rPr>
          <w:rFonts w:ascii="Times New Roman" w:hAnsi="Times New Roman" w:cs="Times New Roman"/>
          <w:sz w:val="28"/>
          <w:szCs w:val="28"/>
        </w:rPr>
        <w:t>и</w:t>
      </w:r>
      <w:r w:rsidR="00FA2758">
        <w:rPr>
          <w:rFonts w:ascii="Times New Roman" w:hAnsi="Times New Roman" w:cs="Times New Roman"/>
          <w:sz w:val="28"/>
          <w:szCs w:val="28"/>
        </w:rPr>
        <w:t>)</w:t>
      </w:r>
      <w:r w:rsidRPr="007B1A95">
        <w:rPr>
          <w:rFonts w:ascii="Times New Roman" w:hAnsi="Times New Roman" w:cs="Times New Roman"/>
          <w:sz w:val="28"/>
          <w:szCs w:val="28"/>
        </w:rPr>
        <w:t>.</w:t>
      </w:r>
    </w:p>
    <w:bookmarkEnd w:id="7"/>
    <w:p w:rsidR="00257D4B" w:rsidRDefault="00257D4B" w:rsidP="007139A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используемые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Порядка:</w:t>
      </w:r>
    </w:p>
    <w:p w:rsidR="00E77A38" w:rsidRDefault="00455612" w:rsidP="00BD1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AF13C7">
        <w:rPr>
          <w:rFonts w:ascii="Times New Roman" w:hAnsi="Times New Roman" w:cs="Times New Roman"/>
          <w:sz w:val="28"/>
          <w:szCs w:val="28"/>
        </w:rPr>
        <w:t>заявитель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BD1DE4">
        <w:rPr>
          <w:rFonts w:ascii="Times New Roman" w:hAnsi="Times New Roman" w:cs="Times New Roman"/>
          <w:sz w:val="28"/>
          <w:szCs w:val="28"/>
        </w:rPr>
        <w:t>–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E05BC" w:rsidRPr="00EE05BC">
        <w:rPr>
          <w:rFonts w:ascii="Times New Roman" w:hAnsi="Times New Roman" w:cs="Times New Roman"/>
          <w:sz w:val="28"/>
          <w:szCs w:val="28"/>
        </w:rPr>
        <w:t>гражданин,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E05BC" w:rsidRPr="00EE05BC">
        <w:rPr>
          <w:rFonts w:ascii="Times New Roman" w:hAnsi="Times New Roman" w:cs="Times New Roman"/>
          <w:sz w:val="28"/>
          <w:szCs w:val="28"/>
        </w:rPr>
        <w:t>ведущий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E05BC" w:rsidRPr="00EE05BC">
        <w:rPr>
          <w:rFonts w:ascii="Times New Roman" w:hAnsi="Times New Roman" w:cs="Times New Roman"/>
          <w:sz w:val="28"/>
          <w:szCs w:val="28"/>
        </w:rPr>
        <w:t>личное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E05BC" w:rsidRPr="00EE05BC">
        <w:rPr>
          <w:rFonts w:ascii="Times New Roman" w:hAnsi="Times New Roman" w:cs="Times New Roman"/>
          <w:sz w:val="28"/>
          <w:szCs w:val="28"/>
        </w:rPr>
        <w:t>подсобное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E05BC" w:rsidRPr="00EE05BC">
        <w:rPr>
          <w:rFonts w:ascii="Times New Roman" w:hAnsi="Times New Roman" w:cs="Times New Roman"/>
          <w:sz w:val="28"/>
          <w:szCs w:val="28"/>
        </w:rPr>
        <w:t>хозяйство</w:t>
      </w:r>
      <w:r w:rsidR="00E77A38">
        <w:rPr>
          <w:rFonts w:ascii="Times New Roman" w:hAnsi="Times New Roman" w:cs="Times New Roman"/>
          <w:sz w:val="28"/>
          <w:szCs w:val="28"/>
        </w:rPr>
        <w:t>,</w:t>
      </w:r>
      <w:r w:rsidR="000712D7">
        <w:t xml:space="preserve"> </w:t>
      </w:r>
      <w:r w:rsidR="00AF60D5" w:rsidRPr="00AF60D5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AF60D5" w:rsidRPr="00AF60D5">
        <w:rPr>
          <w:rFonts w:ascii="Times New Roman" w:hAnsi="Times New Roman" w:cs="Times New Roman"/>
          <w:sz w:val="28"/>
          <w:szCs w:val="28"/>
        </w:rPr>
        <w:t>соответствии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AF60D5" w:rsidRPr="00AF60D5">
        <w:rPr>
          <w:rFonts w:ascii="Times New Roman" w:hAnsi="Times New Roman" w:cs="Times New Roman"/>
          <w:sz w:val="28"/>
          <w:szCs w:val="28"/>
        </w:rPr>
        <w:t>со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AF60D5" w:rsidRPr="00AF60D5">
        <w:rPr>
          <w:rFonts w:ascii="Times New Roman" w:hAnsi="Times New Roman" w:cs="Times New Roman"/>
          <w:sz w:val="28"/>
          <w:szCs w:val="28"/>
        </w:rPr>
        <w:t>статьей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AF60D5" w:rsidRPr="00AF60D5">
        <w:rPr>
          <w:rFonts w:ascii="Times New Roman" w:hAnsi="Times New Roman" w:cs="Times New Roman"/>
          <w:sz w:val="28"/>
          <w:szCs w:val="28"/>
        </w:rPr>
        <w:t>2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AF60D5" w:rsidRPr="00AF60D5">
        <w:rPr>
          <w:rFonts w:ascii="Times New Roman" w:hAnsi="Times New Roman" w:cs="Times New Roman"/>
          <w:sz w:val="28"/>
          <w:szCs w:val="28"/>
        </w:rPr>
        <w:t>Федерального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AF60D5" w:rsidRPr="00AF60D5">
        <w:rPr>
          <w:rFonts w:ascii="Times New Roman" w:hAnsi="Times New Roman" w:cs="Times New Roman"/>
          <w:sz w:val="28"/>
          <w:szCs w:val="28"/>
        </w:rPr>
        <w:t>закона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AF60D5" w:rsidRPr="00AF60D5">
        <w:rPr>
          <w:rFonts w:ascii="Times New Roman" w:hAnsi="Times New Roman" w:cs="Times New Roman"/>
          <w:sz w:val="28"/>
          <w:szCs w:val="28"/>
        </w:rPr>
        <w:t>от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AF60D5" w:rsidRPr="00AF60D5">
        <w:rPr>
          <w:rFonts w:ascii="Times New Roman" w:hAnsi="Times New Roman" w:cs="Times New Roman"/>
          <w:sz w:val="28"/>
          <w:szCs w:val="28"/>
        </w:rPr>
        <w:t>07</w:t>
      </w:r>
      <w:r w:rsidR="0031459A">
        <w:rPr>
          <w:rFonts w:ascii="Times New Roman" w:hAnsi="Times New Roman" w:cs="Times New Roman"/>
          <w:sz w:val="28"/>
          <w:szCs w:val="28"/>
        </w:rPr>
        <w:t>.07.</w:t>
      </w:r>
      <w:r w:rsidR="00AF60D5" w:rsidRPr="00AF60D5">
        <w:rPr>
          <w:rFonts w:ascii="Times New Roman" w:hAnsi="Times New Roman" w:cs="Times New Roman"/>
          <w:sz w:val="28"/>
          <w:szCs w:val="28"/>
        </w:rPr>
        <w:t>2003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AF60D5" w:rsidRPr="00AF60D5">
        <w:rPr>
          <w:rFonts w:ascii="Times New Roman" w:hAnsi="Times New Roman" w:cs="Times New Roman"/>
          <w:sz w:val="28"/>
          <w:szCs w:val="28"/>
        </w:rPr>
        <w:t>г.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4E49BD">
        <w:rPr>
          <w:rFonts w:ascii="Times New Roman" w:hAnsi="Times New Roman" w:cs="Times New Roman"/>
          <w:sz w:val="28"/>
          <w:szCs w:val="28"/>
        </w:rPr>
        <w:t>№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AF60D5" w:rsidRPr="00AF60D5">
        <w:rPr>
          <w:rFonts w:ascii="Times New Roman" w:hAnsi="Times New Roman" w:cs="Times New Roman"/>
          <w:sz w:val="28"/>
          <w:szCs w:val="28"/>
        </w:rPr>
        <w:t>112-ФЗ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AF60D5" w:rsidRPr="00AF60D5">
        <w:rPr>
          <w:rFonts w:ascii="Times New Roman" w:hAnsi="Times New Roman" w:cs="Times New Roman"/>
          <w:sz w:val="28"/>
          <w:szCs w:val="28"/>
        </w:rPr>
        <w:t>"О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AF60D5" w:rsidRPr="00AF60D5">
        <w:rPr>
          <w:rFonts w:ascii="Times New Roman" w:hAnsi="Times New Roman" w:cs="Times New Roman"/>
          <w:sz w:val="28"/>
          <w:szCs w:val="28"/>
        </w:rPr>
        <w:t>личном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AF60D5" w:rsidRPr="00AF60D5">
        <w:rPr>
          <w:rFonts w:ascii="Times New Roman" w:hAnsi="Times New Roman" w:cs="Times New Roman"/>
          <w:sz w:val="28"/>
          <w:szCs w:val="28"/>
        </w:rPr>
        <w:t>подсобном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AF60D5" w:rsidRPr="00AF60D5">
        <w:rPr>
          <w:rFonts w:ascii="Times New Roman" w:hAnsi="Times New Roman" w:cs="Times New Roman"/>
          <w:sz w:val="28"/>
          <w:szCs w:val="28"/>
        </w:rPr>
        <w:t>хозяйстве"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E05BC" w:rsidRPr="00EE05BC">
        <w:rPr>
          <w:rFonts w:ascii="Times New Roman" w:hAnsi="Times New Roman" w:cs="Times New Roman"/>
          <w:sz w:val="28"/>
          <w:szCs w:val="28"/>
        </w:rPr>
        <w:t>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E05BC" w:rsidRPr="00EE05BC">
        <w:rPr>
          <w:rFonts w:ascii="Times New Roman" w:hAnsi="Times New Roman" w:cs="Times New Roman"/>
          <w:sz w:val="28"/>
          <w:szCs w:val="28"/>
        </w:rPr>
        <w:t>территории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E05BC" w:rsidRPr="00EE05B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E05BC" w:rsidRPr="00EE05BC">
        <w:rPr>
          <w:rFonts w:ascii="Times New Roman" w:hAnsi="Times New Roman" w:cs="Times New Roman"/>
          <w:sz w:val="28"/>
          <w:szCs w:val="28"/>
        </w:rPr>
        <w:t>муниципального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E05BC" w:rsidRPr="00EE05BC">
        <w:rPr>
          <w:rFonts w:ascii="Times New Roman" w:hAnsi="Times New Roman" w:cs="Times New Roman"/>
          <w:sz w:val="28"/>
          <w:szCs w:val="28"/>
        </w:rPr>
        <w:t>района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38636E">
        <w:rPr>
          <w:rFonts w:ascii="Times New Roman" w:hAnsi="Times New Roman" w:cs="Times New Roman"/>
          <w:sz w:val="28"/>
          <w:szCs w:val="28"/>
        </w:rPr>
        <w:t>Хабаровского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38636E">
        <w:rPr>
          <w:rFonts w:ascii="Times New Roman" w:hAnsi="Times New Roman" w:cs="Times New Roman"/>
          <w:sz w:val="28"/>
          <w:szCs w:val="28"/>
        </w:rPr>
        <w:t>края</w:t>
      </w:r>
      <w:r w:rsidR="00D5795B">
        <w:rPr>
          <w:rFonts w:ascii="Times New Roman" w:hAnsi="Times New Roman" w:cs="Times New Roman"/>
          <w:sz w:val="28"/>
          <w:szCs w:val="28"/>
        </w:rPr>
        <w:t>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34B9D" w:rsidRPr="00834B9D">
        <w:rPr>
          <w:rFonts w:ascii="Times New Roman" w:hAnsi="Times New Roman" w:cs="Times New Roman"/>
          <w:sz w:val="28"/>
          <w:szCs w:val="28"/>
        </w:rPr>
        <w:t>применяющи</w:t>
      </w:r>
      <w:r w:rsidR="00834B9D">
        <w:rPr>
          <w:rFonts w:ascii="Times New Roman" w:hAnsi="Times New Roman" w:cs="Times New Roman"/>
          <w:sz w:val="28"/>
          <w:szCs w:val="28"/>
        </w:rPr>
        <w:t>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34B9D" w:rsidRPr="00834B9D">
        <w:rPr>
          <w:rFonts w:ascii="Times New Roman" w:hAnsi="Times New Roman" w:cs="Times New Roman"/>
          <w:sz w:val="28"/>
          <w:szCs w:val="28"/>
        </w:rPr>
        <w:t>специальный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34B9D" w:rsidRPr="00834B9D">
        <w:rPr>
          <w:rFonts w:ascii="Times New Roman" w:hAnsi="Times New Roman" w:cs="Times New Roman"/>
          <w:sz w:val="28"/>
          <w:szCs w:val="28"/>
        </w:rPr>
        <w:t>налоговый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34B9D" w:rsidRPr="00834B9D">
        <w:rPr>
          <w:rFonts w:ascii="Times New Roman" w:hAnsi="Times New Roman" w:cs="Times New Roman"/>
          <w:sz w:val="28"/>
          <w:szCs w:val="28"/>
        </w:rPr>
        <w:t>режим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34B9D" w:rsidRPr="00834B9D">
        <w:rPr>
          <w:rFonts w:ascii="Times New Roman" w:hAnsi="Times New Roman" w:cs="Times New Roman"/>
          <w:sz w:val="28"/>
          <w:szCs w:val="28"/>
        </w:rPr>
        <w:t>"Налог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34B9D" w:rsidRPr="00834B9D">
        <w:rPr>
          <w:rFonts w:ascii="Times New Roman" w:hAnsi="Times New Roman" w:cs="Times New Roman"/>
          <w:sz w:val="28"/>
          <w:szCs w:val="28"/>
        </w:rPr>
        <w:t>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34B9D" w:rsidRPr="00834B9D">
        <w:rPr>
          <w:rFonts w:ascii="Times New Roman" w:hAnsi="Times New Roman" w:cs="Times New Roman"/>
          <w:sz w:val="28"/>
          <w:szCs w:val="28"/>
        </w:rPr>
        <w:t>профессиональный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34B9D" w:rsidRPr="00834B9D">
        <w:rPr>
          <w:rFonts w:ascii="Times New Roman" w:hAnsi="Times New Roman" w:cs="Times New Roman"/>
          <w:sz w:val="28"/>
          <w:szCs w:val="28"/>
        </w:rPr>
        <w:t>доход</w:t>
      </w:r>
      <w:r w:rsidR="00DE2D4D">
        <w:rPr>
          <w:rFonts w:ascii="Times New Roman" w:hAnsi="Times New Roman" w:cs="Times New Roman"/>
          <w:sz w:val="28"/>
          <w:szCs w:val="28"/>
        </w:rPr>
        <w:t>"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D5795B">
        <w:rPr>
          <w:rFonts w:ascii="Times New Roman" w:hAnsi="Times New Roman" w:cs="Times New Roman"/>
          <w:sz w:val="28"/>
          <w:szCs w:val="28"/>
        </w:rPr>
        <w:t>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E05BC" w:rsidRPr="00EE05BC">
        <w:rPr>
          <w:rFonts w:ascii="Times New Roman" w:hAnsi="Times New Roman" w:cs="Times New Roman"/>
          <w:sz w:val="28"/>
          <w:szCs w:val="28"/>
        </w:rPr>
        <w:t>осуществляющий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E05BC" w:rsidRPr="00EE05BC">
        <w:rPr>
          <w:rFonts w:ascii="Times New Roman" w:hAnsi="Times New Roman" w:cs="Times New Roman"/>
          <w:sz w:val="28"/>
          <w:szCs w:val="28"/>
        </w:rPr>
        <w:t>содержание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FA2758">
        <w:rPr>
          <w:rFonts w:ascii="Times New Roman" w:hAnsi="Times New Roman" w:cs="Times New Roman"/>
          <w:sz w:val="28"/>
          <w:szCs w:val="28"/>
        </w:rPr>
        <w:t>маточного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E05BC" w:rsidRPr="00EE05BC">
        <w:rPr>
          <w:rFonts w:ascii="Times New Roman" w:hAnsi="Times New Roman" w:cs="Times New Roman"/>
          <w:sz w:val="28"/>
          <w:szCs w:val="28"/>
        </w:rPr>
        <w:t>поголовья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373EC" w:rsidRPr="008373EC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373EC" w:rsidRPr="008373EC">
        <w:rPr>
          <w:rFonts w:ascii="Times New Roman" w:hAnsi="Times New Roman" w:cs="Times New Roman"/>
          <w:sz w:val="28"/>
          <w:szCs w:val="28"/>
        </w:rPr>
        <w:t>животных</w:t>
      </w:r>
      <w:r w:rsidR="00357A88">
        <w:rPr>
          <w:rFonts w:ascii="Times New Roman" w:hAnsi="Times New Roman" w:cs="Times New Roman"/>
          <w:sz w:val="28"/>
          <w:szCs w:val="28"/>
        </w:rPr>
        <w:t>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795B" w:rsidRPr="00D5795B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D5795B" w:rsidRPr="00D5795B">
        <w:rPr>
          <w:rFonts w:ascii="Times New Roman" w:hAnsi="Times New Roman" w:cs="Times New Roman"/>
          <w:sz w:val="28"/>
          <w:szCs w:val="28"/>
        </w:rPr>
        <w:t>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D5795B" w:rsidRPr="00D5795B">
        <w:rPr>
          <w:rFonts w:ascii="Times New Roman" w:hAnsi="Times New Roman" w:cs="Times New Roman"/>
          <w:sz w:val="28"/>
          <w:szCs w:val="28"/>
        </w:rPr>
        <w:t>личном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D5795B" w:rsidRPr="00D5795B">
        <w:rPr>
          <w:rFonts w:ascii="Times New Roman" w:hAnsi="Times New Roman" w:cs="Times New Roman"/>
          <w:sz w:val="28"/>
          <w:szCs w:val="28"/>
        </w:rPr>
        <w:t>подсобном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D5795B" w:rsidRPr="00D5795B">
        <w:rPr>
          <w:rFonts w:ascii="Times New Roman" w:hAnsi="Times New Roman" w:cs="Times New Roman"/>
          <w:sz w:val="28"/>
          <w:szCs w:val="28"/>
        </w:rPr>
        <w:t>хозяйстве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D5795B" w:rsidRPr="00D5795B">
        <w:rPr>
          <w:rFonts w:ascii="Times New Roman" w:hAnsi="Times New Roman" w:cs="Times New Roman"/>
          <w:sz w:val="28"/>
          <w:szCs w:val="28"/>
        </w:rPr>
        <w:t>которого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D5795B" w:rsidRPr="00D5795B">
        <w:rPr>
          <w:rFonts w:ascii="Times New Roman" w:hAnsi="Times New Roman" w:cs="Times New Roman"/>
          <w:sz w:val="28"/>
          <w:szCs w:val="28"/>
        </w:rPr>
        <w:t>содержатся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D5795B" w:rsidRPr="00D5795B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95B" w:rsidRPr="00D5795B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D5795B" w:rsidRPr="00D5795B">
        <w:rPr>
          <w:rFonts w:ascii="Times New Roman" w:hAnsi="Times New Roman" w:cs="Times New Roman"/>
          <w:sz w:val="28"/>
          <w:szCs w:val="28"/>
        </w:rPr>
        <w:t>книге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61433F" w:rsidRPr="00AF60D5">
        <w:rPr>
          <w:rFonts w:ascii="Times New Roman" w:hAnsi="Times New Roman" w:cs="Times New Roman"/>
          <w:sz w:val="28"/>
          <w:szCs w:val="28"/>
        </w:rPr>
        <w:t>органа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61433F" w:rsidRPr="00AF60D5">
        <w:rPr>
          <w:rFonts w:ascii="Times New Roman" w:hAnsi="Times New Roman" w:cs="Times New Roman"/>
          <w:sz w:val="28"/>
          <w:szCs w:val="28"/>
        </w:rPr>
        <w:t>местного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61433F" w:rsidRPr="00AF60D5">
        <w:rPr>
          <w:rFonts w:ascii="Times New Roman" w:hAnsi="Times New Roman" w:cs="Times New Roman"/>
          <w:sz w:val="28"/>
          <w:szCs w:val="28"/>
        </w:rPr>
        <w:t>самоуправления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61433F" w:rsidRPr="00AF60D5">
        <w:rPr>
          <w:rFonts w:ascii="Times New Roman" w:hAnsi="Times New Roman" w:cs="Times New Roman"/>
          <w:sz w:val="28"/>
          <w:szCs w:val="28"/>
        </w:rPr>
        <w:t>поселения</w:t>
      </w:r>
      <w:r w:rsidR="00321E82" w:rsidRPr="007A0E33">
        <w:rPr>
          <w:rFonts w:ascii="Times New Roman" w:hAnsi="Times New Roman" w:cs="Times New Roman"/>
          <w:sz w:val="28"/>
          <w:szCs w:val="28"/>
        </w:rPr>
        <w:t>.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171" w:rsidRPr="00081DCD" w:rsidRDefault="007A0E33" w:rsidP="00713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DCD">
        <w:rPr>
          <w:rFonts w:ascii="Times New Roman" w:hAnsi="Times New Roman" w:cs="Times New Roman"/>
          <w:sz w:val="28"/>
          <w:szCs w:val="28"/>
        </w:rPr>
        <w:t>2)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573967" w:rsidRPr="00081DCD">
        <w:rPr>
          <w:rFonts w:ascii="Times New Roman" w:hAnsi="Times New Roman" w:cs="Times New Roman"/>
          <w:sz w:val="28"/>
          <w:szCs w:val="28"/>
        </w:rPr>
        <w:t>получатель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573967" w:rsidRPr="00081DCD">
        <w:rPr>
          <w:rFonts w:ascii="Times New Roman" w:hAnsi="Times New Roman" w:cs="Times New Roman"/>
          <w:sz w:val="28"/>
          <w:szCs w:val="28"/>
        </w:rPr>
        <w:t>субсидии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257D4B" w:rsidRPr="00081DCD">
        <w:rPr>
          <w:rFonts w:ascii="Times New Roman" w:hAnsi="Times New Roman" w:cs="Times New Roman"/>
          <w:sz w:val="28"/>
          <w:szCs w:val="28"/>
        </w:rPr>
        <w:t>–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AF13C7" w:rsidRPr="00081DCD">
        <w:rPr>
          <w:rFonts w:ascii="Times New Roman" w:hAnsi="Times New Roman" w:cs="Times New Roman"/>
          <w:sz w:val="28"/>
          <w:szCs w:val="28"/>
        </w:rPr>
        <w:t>заявител</w:t>
      </w:r>
      <w:r w:rsidR="00EE05BC" w:rsidRPr="00081DCD">
        <w:rPr>
          <w:rFonts w:ascii="Times New Roman" w:hAnsi="Times New Roman" w:cs="Times New Roman"/>
          <w:sz w:val="28"/>
          <w:szCs w:val="28"/>
        </w:rPr>
        <w:t>ь</w:t>
      </w:r>
      <w:r w:rsidR="00AF13C7" w:rsidRPr="00081DCD">
        <w:rPr>
          <w:rFonts w:ascii="Times New Roman" w:hAnsi="Times New Roman" w:cs="Times New Roman"/>
          <w:sz w:val="28"/>
          <w:szCs w:val="28"/>
        </w:rPr>
        <w:t>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83962" w:rsidRPr="00081DCD">
        <w:rPr>
          <w:rFonts w:ascii="Times New Roman" w:hAnsi="Times New Roman" w:cs="Times New Roman"/>
          <w:sz w:val="28"/>
          <w:szCs w:val="28"/>
        </w:rPr>
        <w:t>с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83962" w:rsidRPr="00081DCD">
        <w:rPr>
          <w:rFonts w:ascii="Times New Roman" w:hAnsi="Times New Roman" w:cs="Times New Roman"/>
          <w:sz w:val="28"/>
          <w:szCs w:val="28"/>
        </w:rPr>
        <w:t>которым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83962" w:rsidRPr="00081DCD">
        <w:rPr>
          <w:rFonts w:ascii="Times New Roman" w:hAnsi="Times New Roman" w:cs="Times New Roman"/>
          <w:sz w:val="28"/>
          <w:szCs w:val="28"/>
        </w:rPr>
        <w:t>заключено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83962" w:rsidRPr="00081DCD">
        <w:rPr>
          <w:rFonts w:ascii="Times New Roman" w:hAnsi="Times New Roman" w:cs="Times New Roman"/>
          <w:sz w:val="28"/>
          <w:szCs w:val="28"/>
        </w:rPr>
        <w:t>соглашение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AF13C7" w:rsidRPr="00081DCD">
        <w:rPr>
          <w:rFonts w:ascii="Times New Roman" w:hAnsi="Times New Roman" w:cs="Times New Roman"/>
          <w:sz w:val="28"/>
          <w:szCs w:val="28"/>
        </w:rPr>
        <w:t>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AF13C7" w:rsidRPr="00081DCD">
        <w:rPr>
          <w:rFonts w:ascii="Times New Roman" w:hAnsi="Times New Roman" w:cs="Times New Roman"/>
          <w:sz w:val="28"/>
          <w:szCs w:val="28"/>
        </w:rPr>
        <w:t>предоставлении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AF13C7" w:rsidRPr="00081DCD">
        <w:rPr>
          <w:rFonts w:ascii="Times New Roman" w:hAnsi="Times New Roman" w:cs="Times New Roman"/>
          <w:sz w:val="28"/>
          <w:szCs w:val="28"/>
        </w:rPr>
        <w:t>субсидии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83962" w:rsidRPr="00081DCD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83962" w:rsidRPr="00081DCD">
        <w:rPr>
          <w:rFonts w:ascii="Times New Roman" w:hAnsi="Times New Roman" w:cs="Times New Roman"/>
          <w:sz w:val="28"/>
          <w:szCs w:val="28"/>
        </w:rPr>
        <w:t>соответствии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83962" w:rsidRPr="00081DCD">
        <w:rPr>
          <w:rFonts w:ascii="Times New Roman" w:hAnsi="Times New Roman" w:cs="Times New Roman"/>
          <w:sz w:val="28"/>
          <w:szCs w:val="28"/>
        </w:rPr>
        <w:t>с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83962" w:rsidRPr="00081DCD">
        <w:rPr>
          <w:rFonts w:ascii="Times New Roman" w:hAnsi="Times New Roman" w:cs="Times New Roman"/>
          <w:sz w:val="28"/>
          <w:szCs w:val="28"/>
        </w:rPr>
        <w:t>настоящим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83962" w:rsidRPr="00081DCD">
        <w:rPr>
          <w:rFonts w:ascii="Times New Roman" w:hAnsi="Times New Roman" w:cs="Times New Roman"/>
          <w:sz w:val="28"/>
          <w:szCs w:val="28"/>
        </w:rPr>
        <w:t>Порядком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E05BC" w:rsidRPr="00081DCD">
        <w:rPr>
          <w:rFonts w:ascii="Times New Roman" w:hAnsi="Times New Roman" w:cs="Times New Roman"/>
          <w:sz w:val="28"/>
          <w:szCs w:val="28"/>
        </w:rPr>
        <w:t>(далее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E05BC" w:rsidRPr="00081DCD">
        <w:rPr>
          <w:rFonts w:ascii="Times New Roman" w:hAnsi="Times New Roman" w:cs="Times New Roman"/>
          <w:sz w:val="28"/>
          <w:szCs w:val="28"/>
        </w:rPr>
        <w:t>-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AF13C7" w:rsidRPr="00081DCD">
        <w:rPr>
          <w:rFonts w:ascii="Times New Roman" w:hAnsi="Times New Roman" w:cs="Times New Roman"/>
          <w:sz w:val="28"/>
          <w:szCs w:val="28"/>
        </w:rPr>
        <w:t>соглашение)</w:t>
      </w:r>
      <w:r w:rsidR="008373EC" w:rsidRPr="00081DCD">
        <w:rPr>
          <w:rFonts w:ascii="Times New Roman" w:hAnsi="Times New Roman" w:cs="Times New Roman"/>
          <w:sz w:val="28"/>
          <w:szCs w:val="28"/>
        </w:rPr>
        <w:t>;</w:t>
      </w:r>
    </w:p>
    <w:p w:rsidR="007B1A95" w:rsidRPr="00081DCD" w:rsidRDefault="00591D2D" w:rsidP="007B1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DCD">
        <w:rPr>
          <w:rFonts w:ascii="Times New Roman" w:hAnsi="Times New Roman" w:cs="Times New Roman"/>
          <w:sz w:val="28"/>
          <w:szCs w:val="28"/>
        </w:rPr>
        <w:t>3</w:t>
      </w:r>
      <w:r w:rsidR="007B1A95" w:rsidRPr="00081DCD">
        <w:rPr>
          <w:rFonts w:ascii="Times New Roman" w:hAnsi="Times New Roman" w:cs="Times New Roman"/>
          <w:sz w:val="28"/>
          <w:szCs w:val="28"/>
        </w:rPr>
        <w:t>)</w:t>
      </w:r>
      <w:r w:rsidR="000712D7">
        <w:t xml:space="preserve"> </w:t>
      </w:r>
      <w:r w:rsidR="007B1A95" w:rsidRPr="00081DCD">
        <w:rPr>
          <w:rFonts w:ascii="Times New Roman" w:hAnsi="Times New Roman" w:cs="Times New Roman"/>
          <w:sz w:val="28"/>
          <w:szCs w:val="28"/>
        </w:rPr>
        <w:t>маточное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7B1A95" w:rsidRPr="00081DCD">
        <w:rPr>
          <w:rFonts w:ascii="Times New Roman" w:hAnsi="Times New Roman" w:cs="Times New Roman"/>
          <w:sz w:val="28"/>
          <w:szCs w:val="28"/>
        </w:rPr>
        <w:t>поголовье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7B1A95" w:rsidRPr="00081DCD">
        <w:rPr>
          <w:rFonts w:ascii="Times New Roman" w:hAnsi="Times New Roman" w:cs="Times New Roman"/>
          <w:sz w:val="28"/>
          <w:szCs w:val="28"/>
        </w:rPr>
        <w:t>сельскохозяйственны</w:t>
      </w:r>
      <w:r w:rsidR="00FC1E92">
        <w:rPr>
          <w:rFonts w:ascii="Times New Roman" w:hAnsi="Times New Roman" w:cs="Times New Roman"/>
          <w:sz w:val="28"/>
          <w:szCs w:val="28"/>
        </w:rPr>
        <w:t>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7B1A95" w:rsidRPr="00081DCD">
        <w:rPr>
          <w:rFonts w:ascii="Times New Roman" w:hAnsi="Times New Roman" w:cs="Times New Roman"/>
          <w:sz w:val="28"/>
          <w:szCs w:val="28"/>
        </w:rPr>
        <w:t>животных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7B1A95" w:rsidRPr="00081DCD">
        <w:rPr>
          <w:rFonts w:ascii="Times New Roman" w:hAnsi="Times New Roman" w:cs="Times New Roman"/>
          <w:sz w:val="28"/>
          <w:szCs w:val="28"/>
        </w:rPr>
        <w:t>–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7B1A95" w:rsidRPr="00081DCD">
        <w:rPr>
          <w:rFonts w:ascii="Times New Roman" w:hAnsi="Times New Roman" w:cs="Times New Roman"/>
          <w:sz w:val="28"/>
          <w:szCs w:val="28"/>
        </w:rPr>
        <w:t>поголовье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7B1A95" w:rsidRPr="00081DCD">
        <w:rPr>
          <w:rFonts w:ascii="Times New Roman" w:hAnsi="Times New Roman" w:cs="Times New Roman"/>
          <w:sz w:val="28"/>
          <w:szCs w:val="28"/>
        </w:rPr>
        <w:t>коров,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A95" w:rsidRPr="00081DCD">
        <w:rPr>
          <w:rFonts w:ascii="Times New Roman" w:hAnsi="Times New Roman" w:cs="Times New Roman"/>
          <w:sz w:val="28"/>
          <w:szCs w:val="28"/>
        </w:rPr>
        <w:t>козоматок</w:t>
      </w:r>
      <w:proofErr w:type="spellEnd"/>
      <w:r w:rsidR="007B1A95" w:rsidRPr="00081DCD">
        <w:rPr>
          <w:rFonts w:ascii="Times New Roman" w:hAnsi="Times New Roman" w:cs="Times New Roman"/>
          <w:sz w:val="28"/>
          <w:szCs w:val="28"/>
        </w:rPr>
        <w:t>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7B1A95" w:rsidRPr="00081DCD">
        <w:rPr>
          <w:rFonts w:ascii="Times New Roman" w:hAnsi="Times New Roman" w:cs="Times New Roman"/>
          <w:sz w:val="28"/>
          <w:szCs w:val="28"/>
        </w:rPr>
        <w:t>овцематок</w:t>
      </w:r>
      <w:r w:rsidR="009A34D9" w:rsidRPr="00081DCD">
        <w:rPr>
          <w:rFonts w:ascii="Times New Roman" w:hAnsi="Times New Roman" w:cs="Times New Roman"/>
          <w:sz w:val="28"/>
          <w:szCs w:val="28"/>
        </w:rPr>
        <w:t>;</w:t>
      </w:r>
    </w:p>
    <w:p w:rsidR="009A34D9" w:rsidRPr="00081DCD" w:rsidRDefault="009A34D9" w:rsidP="007B1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DCD">
        <w:rPr>
          <w:rFonts w:ascii="Times New Roman" w:hAnsi="Times New Roman" w:cs="Times New Roman"/>
          <w:sz w:val="28"/>
          <w:szCs w:val="28"/>
        </w:rPr>
        <w:t>4)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E3F11" w:rsidRPr="00081DCD">
        <w:rPr>
          <w:rFonts w:ascii="Times New Roman" w:hAnsi="Times New Roman" w:cs="Times New Roman"/>
          <w:sz w:val="28"/>
          <w:szCs w:val="28"/>
        </w:rPr>
        <w:t>К</w:t>
      </w:r>
      <w:r w:rsidRPr="00081DCD">
        <w:rPr>
          <w:rFonts w:ascii="Times New Roman" w:hAnsi="Times New Roman" w:cs="Times New Roman"/>
          <w:sz w:val="28"/>
          <w:szCs w:val="28"/>
        </w:rPr>
        <w:t>омиссия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6B1A24" w:rsidRPr="00081DCD">
        <w:rPr>
          <w:rFonts w:ascii="Times New Roman" w:hAnsi="Times New Roman" w:cs="Times New Roman"/>
          <w:sz w:val="28"/>
          <w:szCs w:val="28"/>
        </w:rPr>
        <w:t>–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D9033A" w:rsidRPr="00081DCD">
        <w:rPr>
          <w:rFonts w:ascii="Times New Roman" w:hAnsi="Times New Roman" w:cs="Times New Roman"/>
          <w:sz w:val="28"/>
          <w:szCs w:val="28"/>
        </w:rPr>
        <w:t>комиссия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D9033A" w:rsidRPr="00081DCD">
        <w:rPr>
          <w:rFonts w:ascii="Times New Roman" w:hAnsi="Times New Roman" w:cs="Times New Roman"/>
          <w:sz w:val="28"/>
          <w:szCs w:val="28"/>
        </w:rPr>
        <w:t>по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D9033A" w:rsidRPr="00081DCD">
        <w:rPr>
          <w:rFonts w:ascii="Times New Roman" w:hAnsi="Times New Roman" w:cs="Times New Roman"/>
          <w:sz w:val="28"/>
          <w:szCs w:val="28"/>
        </w:rPr>
        <w:t>рассмотрению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D9033A" w:rsidRPr="00081DCD">
        <w:rPr>
          <w:rFonts w:ascii="Times New Roman" w:hAnsi="Times New Roman" w:cs="Times New Roman"/>
          <w:sz w:val="28"/>
          <w:szCs w:val="28"/>
        </w:rPr>
        <w:t>документов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D9033A" w:rsidRPr="00081DCD">
        <w:rPr>
          <w:rFonts w:ascii="Times New Roman" w:hAnsi="Times New Roman" w:cs="Times New Roman"/>
          <w:sz w:val="28"/>
          <w:szCs w:val="28"/>
        </w:rPr>
        <w:t>заявителей,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3F2116" w:rsidRPr="00081DCD">
        <w:rPr>
          <w:rFonts w:ascii="Times New Roman" w:hAnsi="Times New Roman" w:cs="Times New Roman"/>
          <w:sz w:val="28"/>
          <w:szCs w:val="28"/>
        </w:rPr>
        <w:t>созданная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3F2116" w:rsidRPr="00081DCD">
        <w:rPr>
          <w:rFonts w:ascii="Times New Roman" w:hAnsi="Times New Roman" w:cs="Times New Roman"/>
          <w:sz w:val="28"/>
          <w:szCs w:val="28"/>
        </w:rPr>
        <w:t>для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3F2116" w:rsidRPr="00081DCD">
        <w:rPr>
          <w:rFonts w:ascii="Times New Roman" w:hAnsi="Times New Roman" w:cs="Times New Roman"/>
          <w:sz w:val="28"/>
          <w:szCs w:val="28"/>
        </w:rPr>
        <w:t>принятия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3F2116" w:rsidRPr="00081DCD">
        <w:rPr>
          <w:rFonts w:ascii="Times New Roman" w:hAnsi="Times New Roman" w:cs="Times New Roman"/>
          <w:sz w:val="28"/>
          <w:szCs w:val="28"/>
        </w:rPr>
        <w:t>решений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AE00E0" w:rsidRPr="00081DCD">
        <w:rPr>
          <w:rFonts w:ascii="Times New Roman" w:hAnsi="Times New Roman" w:cs="Times New Roman"/>
          <w:sz w:val="28"/>
          <w:szCs w:val="28"/>
        </w:rPr>
        <w:t>по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AE00E0" w:rsidRPr="00081DCD">
        <w:rPr>
          <w:rFonts w:ascii="Times New Roman" w:hAnsi="Times New Roman" w:cs="Times New Roman"/>
          <w:sz w:val="28"/>
          <w:szCs w:val="28"/>
        </w:rPr>
        <w:t>вопросам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AE00E0" w:rsidRPr="00081DCD">
        <w:rPr>
          <w:rFonts w:ascii="Times New Roman" w:hAnsi="Times New Roman" w:cs="Times New Roman"/>
          <w:sz w:val="28"/>
          <w:szCs w:val="28"/>
        </w:rPr>
        <w:t>реализации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AE00E0" w:rsidRPr="00081DCD">
        <w:rPr>
          <w:rFonts w:ascii="Times New Roman" w:hAnsi="Times New Roman" w:cs="Times New Roman"/>
          <w:sz w:val="28"/>
          <w:szCs w:val="28"/>
        </w:rPr>
        <w:t>настоящего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3F2116" w:rsidRPr="00081DCD">
        <w:rPr>
          <w:rFonts w:ascii="Times New Roman" w:hAnsi="Times New Roman" w:cs="Times New Roman"/>
          <w:sz w:val="28"/>
          <w:szCs w:val="28"/>
        </w:rPr>
        <w:t>Порядка</w:t>
      </w:r>
      <w:r w:rsidR="00CA1ED3" w:rsidRPr="00081DCD">
        <w:rPr>
          <w:rFonts w:ascii="Times New Roman" w:hAnsi="Times New Roman" w:cs="Times New Roman"/>
          <w:sz w:val="28"/>
          <w:szCs w:val="28"/>
        </w:rPr>
        <w:t>.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D9033A" w:rsidRPr="00081DCD">
        <w:rPr>
          <w:rFonts w:ascii="Times New Roman" w:hAnsi="Times New Roman" w:cs="Times New Roman"/>
          <w:sz w:val="28"/>
          <w:szCs w:val="28"/>
        </w:rPr>
        <w:t>К</w:t>
      </w:r>
      <w:r w:rsidR="00AE00E0" w:rsidRPr="00081DCD">
        <w:rPr>
          <w:rFonts w:ascii="Times New Roman" w:hAnsi="Times New Roman" w:cs="Times New Roman"/>
          <w:sz w:val="28"/>
          <w:szCs w:val="28"/>
        </w:rPr>
        <w:t>о</w:t>
      </w:r>
      <w:r w:rsidR="00D9033A" w:rsidRPr="00081DCD">
        <w:rPr>
          <w:rFonts w:ascii="Times New Roman" w:hAnsi="Times New Roman" w:cs="Times New Roman"/>
          <w:sz w:val="28"/>
          <w:szCs w:val="28"/>
        </w:rPr>
        <w:t>миссия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D9033A" w:rsidRPr="00081DCD">
        <w:rPr>
          <w:rFonts w:ascii="Times New Roman" w:hAnsi="Times New Roman" w:cs="Times New Roman"/>
          <w:sz w:val="28"/>
          <w:szCs w:val="28"/>
        </w:rPr>
        <w:t>осуществляет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D9033A" w:rsidRPr="00081DCD">
        <w:rPr>
          <w:rFonts w:ascii="Times New Roman" w:hAnsi="Times New Roman" w:cs="Times New Roman"/>
          <w:sz w:val="28"/>
          <w:szCs w:val="28"/>
        </w:rPr>
        <w:t>деятельность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D9033A" w:rsidRPr="00081DCD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D9033A" w:rsidRPr="00081DCD">
        <w:rPr>
          <w:rFonts w:ascii="Times New Roman" w:hAnsi="Times New Roman" w:cs="Times New Roman"/>
          <w:sz w:val="28"/>
          <w:szCs w:val="28"/>
        </w:rPr>
        <w:t>соответствии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D9033A" w:rsidRPr="00081DCD">
        <w:rPr>
          <w:rFonts w:ascii="Times New Roman" w:hAnsi="Times New Roman" w:cs="Times New Roman"/>
          <w:sz w:val="28"/>
          <w:szCs w:val="28"/>
        </w:rPr>
        <w:t>с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AE00E0" w:rsidRPr="00081DCD">
        <w:rPr>
          <w:rFonts w:ascii="Times New Roman" w:hAnsi="Times New Roman" w:cs="Times New Roman"/>
          <w:sz w:val="28"/>
          <w:szCs w:val="28"/>
        </w:rPr>
        <w:lastRenderedPageBreak/>
        <w:t>Регламентом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AE00E0" w:rsidRPr="00081DCD">
        <w:rPr>
          <w:rFonts w:ascii="Times New Roman" w:hAnsi="Times New Roman" w:cs="Times New Roman"/>
          <w:sz w:val="28"/>
          <w:szCs w:val="28"/>
        </w:rPr>
        <w:t>работы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AE00E0" w:rsidRPr="00081DCD">
        <w:rPr>
          <w:rFonts w:ascii="Times New Roman" w:hAnsi="Times New Roman" w:cs="Times New Roman"/>
          <w:sz w:val="28"/>
          <w:szCs w:val="28"/>
        </w:rPr>
        <w:t>Комиссии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AE00E0" w:rsidRPr="00081DCD">
        <w:rPr>
          <w:rFonts w:ascii="Times New Roman" w:hAnsi="Times New Roman" w:cs="Times New Roman"/>
          <w:sz w:val="28"/>
          <w:szCs w:val="28"/>
        </w:rPr>
        <w:t>согласно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AE00E0" w:rsidRPr="00081DCD">
        <w:rPr>
          <w:rFonts w:ascii="Times New Roman" w:hAnsi="Times New Roman" w:cs="Times New Roman"/>
          <w:sz w:val="28"/>
          <w:szCs w:val="28"/>
        </w:rPr>
        <w:t>приложению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AE00E0" w:rsidRPr="00081DCD">
        <w:rPr>
          <w:rFonts w:ascii="Times New Roman" w:hAnsi="Times New Roman" w:cs="Times New Roman"/>
          <w:sz w:val="28"/>
          <w:szCs w:val="28"/>
        </w:rPr>
        <w:t>3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AE00E0" w:rsidRPr="00081DCD">
        <w:rPr>
          <w:rFonts w:ascii="Times New Roman" w:hAnsi="Times New Roman" w:cs="Times New Roman"/>
          <w:sz w:val="28"/>
          <w:szCs w:val="28"/>
        </w:rPr>
        <w:t>к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AE00E0" w:rsidRPr="00081DCD">
        <w:rPr>
          <w:rFonts w:ascii="Times New Roman" w:hAnsi="Times New Roman" w:cs="Times New Roman"/>
          <w:sz w:val="28"/>
          <w:szCs w:val="28"/>
        </w:rPr>
        <w:t>настоящему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AE00E0" w:rsidRPr="00081DCD">
        <w:rPr>
          <w:rFonts w:ascii="Times New Roman" w:hAnsi="Times New Roman" w:cs="Times New Roman"/>
          <w:sz w:val="28"/>
          <w:szCs w:val="28"/>
        </w:rPr>
        <w:t>Порядку.</w:t>
      </w:r>
      <w:r w:rsidR="000712D7">
        <w:t xml:space="preserve"> </w:t>
      </w:r>
      <w:r w:rsidR="00AE00E0" w:rsidRPr="00081DCD">
        <w:rPr>
          <w:rFonts w:ascii="Times New Roman" w:hAnsi="Times New Roman" w:cs="Times New Roman"/>
          <w:sz w:val="28"/>
          <w:szCs w:val="28"/>
        </w:rPr>
        <w:t>Состав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AE00E0" w:rsidRPr="00081DCD">
        <w:rPr>
          <w:rFonts w:ascii="Times New Roman" w:hAnsi="Times New Roman" w:cs="Times New Roman"/>
          <w:sz w:val="28"/>
          <w:szCs w:val="28"/>
        </w:rPr>
        <w:t>Комиссии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AE00E0" w:rsidRPr="00081DCD">
        <w:rPr>
          <w:rFonts w:ascii="Times New Roman" w:hAnsi="Times New Roman" w:cs="Times New Roman"/>
          <w:sz w:val="28"/>
          <w:szCs w:val="28"/>
        </w:rPr>
        <w:t>приведен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AE00E0" w:rsidRPr="00081DCD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AE00E0" w:rsidRPr="00081DCD">
        <w:rPr>
          <w:rFonts w:ascii="Times New Roman" w:hAnsi="Times New Roman" w:cs="Times New Roman"/>
          <w:sz w:val="28"/>
          <w:szCs w:val="28"/>
        </w:rPr>
        <w:t>приложении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AE00E0" w:rsidRPr="00081DCD">
        <w:rPr>
          <w:rFonts w:ascii="Times New Roman" w:hAnsi="Times New Roman" w:cs="Times New Roman"/>
          <w:sz w:val="28"/>
          <w:szCs w:val="28"/>
        </w:rPr>
        <w:t>4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AE00E0" w:rsidRPr="00081DCD">
        <w:rPr>
          <w:rFonts w:ascii="Times New Roman" w:hAnsi="Times New Roman" w:cs="Times New Roman"/>
          <w:sz w:val="28"/>
          <w:szCs w:val="28"/>
        </w:rPr>
        <w:t>к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AE00E0" w:rsidRPr="00081DCD">
        <w:rPr>
          <w:rFonts w:ascii="Times New Roman" w:hAnsi="Times New Roman" w:cs="Times New Roman"/>
          <w:sz w:val="28"/>
          <w:szCs w:val="28"/>
        </w:rPr>
        <w:t>настоящему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AE00E0" w:rsidRPr="00081DCD">
        <w:rPr>
          <w:rFonts w:ascii="Times New Roman" w:hAnsi="Times New Roman" w:cs="Times New Roman"/>
          <w:sz w:val="28"/>
          <w:szCs w:val="28"/>
        </w:rPr>
        <w:t>Порядку.</w:t>
      </w:r>
    </w:p>
    <w:p w:rsidR="00291602" w:rsidRPr="00081DCD" w:rsidRDefault="00487966" w:rsidP="007B1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DCD">
        <w:rPr>
          <w:rFonts w:ascii="Times New Roman" w:hAnsi="Times New Roman" w:cs="Times New Roman"/>
          <w:sz w:val="28"/>
          <w:szCs w:val="28"/>
        </w:rPr>
        <w:t>1.3.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63D3" w:rsidRPr="00081DCD">
        <w:rPr>
          <w:rFonts w:ascii="Times New Roman" w:hAnsi="Times New Roman" w:cs="Times New Roman"/>
          <w:sz w:val="28"/>
          <w:szCs w:val="28"/>
        </w:rPr>
        <w:t>Субсидии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6D63D3" w:rsidRPr="00081DCD">
        <w:rPr>
          <w:rFonts w:ascii="Times New Roman" w:hAnsi="Times New Roman" w:cs="Times New Roman"/>
          <w:sz w:val="28"/>
          <w:szCs w:val="28"/>
        </w:rPr>
        <w:t>предоставляются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6D63D3" w:rsidRPr="00081DCD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6D63D3" w:rsidRPr="00081DCD">
        <w:rPr>
          <w:rFonts w:ascii="Times New Roman" w:hAnsi="Times New Roman" w:cs="Times New Roman"/>
          <w:sz w:val="28"/>
          <w:szCs w:val="28"/>
        </w:rPr>
        <w:t>целях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4150A4">
        <w:rPr>
          <w:rFonts w:ascii="Times New Roman" w:hAnsi="Times New Roman" w:cs="Times New Roman"/>
          <w:sz w:val="28"/>
          <w:szCs w:val="28"/>
        </w:rPr>
        <w:t>возмещения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4150A4">
        <w:rPr>
          <w:rFonts w:ascii="Times New Roman" w:hAnsi="Times New Roman" w:cs="Times New Roman"/>
          <w:sz w:val="28"/>
          <w:szCs w:val="28"/>
        </w:rPr>
        <w:t>части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4150A4">
        <w:rPr>
          <w:rFonts w:ascii="Times New Roman" w:hAnsi="Times New Roman" w:cs="Times New Roman"/>
          <w:sz w:val="28"/>
          <w:szCs w:val="28"/>
        </w:rPr>
        <w:t>затрат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4150A4">
        <w:rPr>
          <w:rFonts w:ascii="Times New Roman" w:hAnsi="Times New Roman" w:cs="Times New Roman"/>
          <w:sz w:val="28"/>
          <w:szCs w:val="28"/>
        </w:rPr>
        <w:t>заявителя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4150A4" w:rsidRPr="005B0AC1">
        <w:rPr>
          <w:rFonts w:ascii="Times New Roman" w:hAnsi="Times New Roman" w:cs="Times New Roman"/>
          <w:sz w:val="28"/>
          <w:szCs w:val="28"/>
        </w:rPr>
        <w:t>н</w:t>
      </w:r>
      <w:r w:rsidR="00DE2D4D" w:rsidRPr="005B0AC1">
        <w:rPr>
          <w:rFonts w:ascii="Times New Roman" w:hAnsi="Times New Roman" w:cs="Times New Roman"/>
          <w:sz w:val="28"/>
          <w:szCs w:val="28"/>
        </w:rPr>
        <w:t>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DE2D4D" w:rsidRPr="005B0AC1">
        <w:rPr>
          <w:rFonts w:ascii="Times New Roman" w:hAnsi="Times New Roman" w:cs="Times New Roman"/>
          <w:sz w:val="28"/>
          <w:szCs w:val="28"/>
        </w:rPr>
        <w:t>содержание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DE2D4D" w:rsidRPr="005B0AC1">
        <w:rPr>
          <w:rFonts w:ascii="Times New Roman" w:hAnsi="Times New Roman" w:cs="Times New Roman"/>
          <w:sz w:val="28"/>
          <w:szCs w:val="28"/>
        </w:rPr>
        <w:t>маточного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DE2D4D" w:rsidRPr="005B0AC1">
        <w:rPr>
          <w:rFonts w:ascii="Times New Roman" w:hAnsi="Times New Roman" w:cs="Times New Roman"/>
          <w:sz w:val="28"/>
          <w:szCs w:val="28"/>
        </w:rPr>
        <w:t>поголовья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DE2D4D" w:rsidRPr="005B0AC1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DE2D4D" w:rsidRPr="005B0AC1">
        <w:rPr>
          <w:rFonts w:ascii="Times New Roman" w:hAnsi="Times New Roman" w:cs="Times New Roman"/>
          <w:sz w:val="28"/>
          <w:szCs w:val="28"/>
        </w:rPr>
        <w:t>животных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DE2D4D" w:rsidRPr="005B0AC1">
        <w:rPr>
          <w:rFonts w:ascii="Times New Roman" w:hAnsi="Times New Roman" w:cs="Times New Roman"/>
          <w:sz w:val="28"/>
          <w:szCs w:val="28"/>
        </w:rPr>
        <w:t>по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DE2D4D" w:rsidRPr="005B0AC1">
        <w:rPr>
          <w:rFonts w:ascii="Times New Roman" w:hAnsi="Times New Roman" w:cs="Times New Roman"/>
          <w:sz w:val="28"/>
          <w:szCs w:val="28"/>
        </w:rPr>
        <w:t>ставк</w:t>
      </w:r>
      <w:r w:rsidR="00011C44">
        <w:rPr>
          <w:rFonts w:ascii="Times New Roman" w:hAnsi="Times New Roman" w:cs="Times New Roman"/>
          <w:sz w:val="28"/>
          <w:szCs w:val="28"/>
        </w:rPr>
        <w:t>ам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DE2D4D" w:rsidRPr="005B0AC1">
        <w:rPr>
          <w:rFonts w:ascii="Times New Roman" w:hAnsi="Times New Roman" w:cs="Times New Roman"/>
          <w:sz w:val="28"/>
          <w:szCs w:val="28"/>
        </w:rPr>
        <w:t>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011C44">
        <w:rPr>
          <w:rFonts w:ascii="Times New Roman" w:hAnsi="Times New Roman" w:cs="Times New Roman"/>
          <w:sz w:val="28"/>
          <w:szCs w:val="28"/>
        </w:rPr>
        <w:t>одну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DE2D4D" w:rsidRPr="005B0AC1">
        <w:rPr>
          <w:rFonts w:ascii="Times New Roman" w:hAnsi="Times New Roman" w:cs="Times New Roman"/>
          <w:sz w:val="28"/>
          <w:szCs w:val="28"/>
        </w:rPr>
        <w:t>голову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DE2D4D" w:rsidRPr="005B0AC1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DE2D4D" w:rsidRPr="005B0AC1">
        <w:rPr>
          <w:rFonts w:ascii="Times New Roman" w:hAnsi="Times New Roman" w:cs="Times New Roman"/>
          <w:sz w:val="28"/>
          <w:szCs w:val="28"/>
        </w:rPr>
        <w:t>животного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DE2D4D" w:rsidRPr="005B0AC1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DE2D4D" w:rsidRPr="005B0AC1">
        <w:rPr>
          <w:rFonts w:ascii="Times New Roman" w:hAnsi="Times New Roman" w:cs="Times New Roman"/>
          <w:sz w:val="28"/>
          <w:szCs w:val="28"/>
        </w:rPr>
        <w:t>соответствии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DE2D4D" w:rsidRPr="005B0AC1">
        <w:rPr>
          <w:rFonts w:ascii="Times New Roman" w:hAnsi="Times New Roman" w:cs="Times New Roman"/>
          <w:sz w:val="28"/>
          <w:szCs w:val="28"/>
        </w:rPr>
        <w:t>с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DE2D4D" w:rsidRPr="005B0AC1">
        <w:rPr>
          <w:rFonts w:ascii="Times New Roman" w:hAnsi="Times New Roman" w:cs="Times New Roman"/>
          <w:sz w:val="28"/>
          <w:szCs w:val="28"/>
        </w:rPr>
        <w:t>пунктом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6E5EAC">
        <w:rPr>
          <w:rFonts w:ascii="Times New Roman" w:hAnsi="Times New Roman" w:cs="Times New Roman"/>
          <w:sz w:val="28"/>
          <w:szCs w:val="28"/>
        </w:rPr>
        <w:t>3.2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DE2D4D" w:rsidRPr="005B0AC1">
        <w:rPr>
          <w:rFonts w:ascii="Times New Roman" w:hAnsi="Times New Roman" w:cs="Times New Roman"/>
          <w:sz w:val="28"/>
          <w:szCs w:val="28"/>
        </w:rPr>
        <w:t>настоящего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DE2D4D" w:rsidRPr="005B0AC1">
        <w:rPr>
          <w:rFonts w:ascii="Times New Roman" w:hAnsi="Times New Roman" w:cs="Times New Roman"/>
          <w:sz w:val="28"/>
          <w:szCs w:val="28"/>
        </w:rPr>
        <w:t>Порядка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2E7B19" w:rsidRPr="00081DCD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2E7B19" w:rsidRPr="00081DCD">
        <w:rPr>
          <w:rFonts w:ascii="Times New Roman" w:hAnsi="Times New Roman" w:cs="Times New Roman"/>
          <w:sz w:val="28"/>
          <w:szCs w:val="28"/>
        </w:rPr>
        <w:t>рамках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6D63D3" w:rsidRPr="00081DCD">
        <w:rPr>
          <w:rFonts w:ascii="Times New Roman" w:hAnsi="Times New Roman" w:cs="Times New Roman"/>
          <w:sz w:val="28"/>
          <w:szCs w:val="28"/>
        </w:rPr>
        <w:t>реализации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6D63D3" w:rsidRPr="00081DCD">
        <w:rPr>
          <w:rFonts w:ascii="Times New Roman" w:hAnsi="Times New Roman" w:cs="Times New Roman"/>
          <w:sz w:val="28"/>
          <w:szCs w:val="28"/>
        </w:rPr>
        <w:t>мероприятий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081DCD">
        <w:rPr>
          <w:rFonts w:ascii="Times New Roman" w:hAnsi="Times New Roman" w:cs="Times New Roman"/>
          <w:sz w:val="28"/>
          <w:szCs w:val="28"/>
        </w:rPr>
        <w:t>м</w:t>
      </w:r>
      <w:r w:rsidR="006D63D3" w:rsidRPr="00081DCD">
        <w:rPr>
          <w:rFonts w:ascii="Times New Roman" w:hAnsi="Times New Roman" w:cs="Times New Roman"/>
          <w:sz w:val="28"/>
          <w:szCs w:val="28"/>
        </w:rPr>
        <w:t>униципальной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6D63D3" w:rsidRPr="00081DCD">
        <w:rPr>
          <w:rFonts w:ascii="Times New Roman" w:hAnsi="Times New Roman" w:cs="Times New Roman"/>
          <w:sz w:val="28"/>
          <w:szCs w:val="28"/>
        </w:rPr>
        <w:t>программы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081DCD">
        <w:rPr>
          <w:rFonts w:ascii="Times New Roman" w:hAnsi="Times New Roman" w:cs="Times New Roman"/>
          <w:sz w:val="28"/>
          <w:szCs w:val="28"/>
        </w:rPr>
        <w:t>"Содействие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081DCD">
        <w:rPr>
          <w:rFonts w:ascii="Times New Roman" w:hAnsi="Times New Roman" w:cs="Times New Roman"/>
          <w:sz w:val="28"/>
          <w:szCs w:val="28"/>
        </w:rPr>
        <w:t>развитию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081DCD">
        <w:rPr>
          <w:rFonts w:ascii="Times New Roman" w:hAnsi="Times New Roman" w:cs="Times New Roman"/>
          <w:sz w:val="28"/>
          <w:szCs w:val="28"/>
        </w:rPr>
        <w:t>сельского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081DCD">
        <w:rPr>
          <w:rFonts w:ascii="Times New Roman" w:hAnsi="Times New Roman" w:cs="Times New Roman"/>
          <w:sz w:val="28"/>
          <w:szCs w:val="28"/>
        </w:rPr>
        <w:t>хозяйства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081DCD">
        <w:rPr>
          <w:rFonts w:ascii="Times New Roman" w:hAnsi="Times New Roman" w:cs="Times New Roman"/>
          <w:sz w:val="28"/>
          <w:szCs w:val="28"/>
        </w:rPr>
        <w:t>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081DCD">
        <w:rPr>
          <w:rFonts w:ascii="Times New Roman" w:hAnsi="Times New Roman" w:cs="Times New Roman"/>
          <w:sz w:val="28"/>
          <w:szCs w:val="28"/>
        </w:rPr>
        <w:t>расширение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081DCD">
        <w:rPr>
          <w:rFonts w:ascii="Times New Roman" w:hAnsi="Times New Roman" w:cs="Times New Roman"/>
          <w:sz w:val="28"/>
          <w:szCs w:val="28"/>
        </w:rPr>
        <w:t>рынков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081DCD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081DCD">
        <w:rPr>
          <w:rFonts w:ascii="Times New Roman" w:hAnsi="Times New Roman" w:cs="Times New Roman"/>
          <w:sz w:val="28"/>
          <w:szCs w:val="28"/>
        </w:rPr>
        <w:t>продукции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081DCD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081DCD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081DCD">
        <w:rPr>
          <w:rFonts w:ascii="Times New Roman" w:hAnsi="Times New Roman" w:cs="Times New Roman"/>
          <w:sz w:val="28"/>
          <w:szCs w:val="28"/>
        </w:rPr>
        <w:t>муниципальном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081DCD">
        <w:rPr>
          <w:rFonts w:ascii="Times New Roman" w:hAnsi="Times New Roman" w:cs="Times New Roman"/>
          <w:sz w:val="28"/>
          <w:szCs w:val="28"/>
        </w:rPr>
        <w:t>районе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081DCD">
        <w:rPr>
          <w:rFonts w:ascii="Times New Roman" w:hAnsi="Times New Roman" w:cs="Times New Roman"/>
          <w:sz w:val="28"/>
          <w:szCs w:val="28"/>
        </w:rPr>
        <w:t>Хабаровского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081DCD">
        <w:rPr>
          <w:rFonts w:ascii="Times New Roman" w:hAnsi="Times New Roman" w:cs="Times New Roman"/>
          <w:sz w:val="28"/>
          <w:szCs w:val="28"/>
        </w:rPr>
        <w:t>края",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081DCD">
        <w:rPr>
          <w:rFonts w:ascii="Times New Roman" w:hAnsi="Times New Roman" w:cs="Times New Roman"/>
          <w:sz w:val="28"/>
          <w:szCs w:val="28"/>
        </w:rPr>
        <w:t>утвержденной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081DCD">
        <w:rPr>
          <w:rFonts w:ascii="Times New Roman" w:hAnsi="Times New Roman" w:cs="Times New Roman"/>
          <w:sz w:val="28"/>
          <w:szCs w:val="28"/>
        </w:rPr>
        <w:t>постановлением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081DCD">
        <w:rPr>
          <w:rFonts w:ascii="Times New Roman" w:hAnsi="Times New Roman" w:cs="Times New Roman"/>
          <w:sz w:val="28"/>
          <w:szCs w:val="28"/>
        </w:rPr>
        <w:t>администрации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081DC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081DCD">
        <w:rPr>
          <w:rFonts w:ascii="Times New Roman" w:hAnsi="Times New Roman" w:cs="Times New Roman"/>
          <w:sz w:val="28"/>
          <w:szCs w:val="28"/>
        </w:rPr>
        <w:t>муниципального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081DCD">
        <w:rPr>
          <w:rFonts w:ascii="Times New Roman" w:hAnsi="Times New Roman" w:cs="Times New Roman"/>
          <w:sz w:val="28"/>
          <w:szCs w:val="28"/>
        </w:rPr>
        <w:t>района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081DCD">
        <w:rPr>
          <w:rFonts w:ascii="Times New Roman" w:hAnsi="Times New Roman" w:cs="Times New Roman"/>
          <w:sz w:val="28"/>
          <w:szCs w:val="28"/>
        </w:rPr>
        <w:t>от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081DCD">
        <w:rPr>
          <w:rFonts w:ascii="Times New Roman" w:hAnsi="Times New Roman" w:cs="Times New Roman"/>
          <w:sz w:val="28"/>
          <w:szCs w:val="28"/>
        </w:rPr>
        <w:t>16.10.2014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081DCD">
        <w:rPr>
          <w:rFonts w:ascii="Times New Roman" w:hAnsi="Times New Roman" w:cs="Times New Roman"/>
          <w:sz w:val="28"/>
          <w:szCs w:val="28"/>
        </w:rPr>
        <w:t>№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081DCD">
        <w:rPr>
          <w:rFonts w:ascii="Times New Roman" w:hAnsi="Times New Roman" w:cs="Times New Roman"/>
          <w:sz w:val="28"/>
          <w:szCs w:val="28"/>
        </w:rPr>
        <w:t>1138</w:t>
      </w:r>
      <w:r w:rsidR="00E14D84" w:rsidRPr="00081DCD">
        <w:rPr>
          <w:rFonts w:ascii="Times New Roman" w:hAnsi="Times New Roman" w:cs="Times New Roman"/>
          <w:sz w:val="28"/>
          <w:szCs w:val="28"/>
        </w:rPr>
        <w:t>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14D84" w:rsidRPr="00081DCD">
        <w:rPr>
          <w:rFonts w:ascii="Times New Roman" w:hAnsi="Times New Roman" w:cs="Times New Roman"/>
          <w:sz w:val="28"/>
          <w:szCs w:val="28"/>
        </w:rPr>
        <w:t>направленных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6153CF" w:rsidRPr="00081DC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6153CF" w:rsidRPr="00081DCD">
        <w:rPr>
          <w:rFonts w:ascii="Times New Roman" w:hAnsi="Times New Roman" w:cs="Times New Roman"/>
          <w:sz w:val="28"/>
          <w:szCs w:val="28"/>
        </w:rPr>
        <w:t>создание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6153CF" w:rsidRPr="00081DCD">
        <w:rPr>
          <w:rFonts w:ascii="Times New Roman" w:hAnsi="Times New Roman" w:cs="Times New Roman"/>
          <w:sz w:val="28"/>
          <w:szCs w:val="28"/>
        </w:rPr>
        <w:t>условий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6153CF" w:rsidRPr="00081DCD">
        <w:rPr>
          <w:rFonts w:ascii="Times New Roman" w:hAnsi="Times New Roman" w:cs="Times New Roman"/>
          <w:sz w:val="28"/>
          <w:szCs w:val="28"/>
        </w:rPr>
        <w:t>для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6153CF" w:rsidRPr="00081DCD">
        <w:rPr>
          <w:rFonts w:ascii="Times New Roman" w:hAnsi="Times New Roman" w:cs="Times New Roman"/>
          <w:sz w:val="28"/>
          <w:szCs w:val="28"/>
        </w:rPr>
        <w:t>развития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6153CF" w:rsidRPr="00081DCD">
        <w:rPr>
          <w:rFonts w:ascii="Times New Roman" w:hAnsi="Times New Roman" w:cs="Times New Roman"/>
          <w:sz w:val="28"/>
          <w:szCs w:val="28"/>
        </w:rPr>
        <w:t>малых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6153CF" w:rsidRPr="00081DCD">
        <w:rPr>
          <w:rFonts w:ascii="Times New Roman" w:hAnsi="Times New Roman" w:cs="Times New Roman"/>
          <w:sz w:val="28"/>
          <w:szCs w:val="28"/>
        </w:rPr>
        <w:t>форм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6153CF" w:rsidRPr="00081DCD">
        <w:rPr>
          <w:rFonts w:ascii="Times New Roman" w:hAnsi="Times New Roman" w:cs="Times New Roman"/>
          <w:sz w:val="28"/>
          <w:szCs w:val="28"/>
        </w:rPr>
        <w:t>хозяйствования,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291602" w:rsidRPr="00081DCD">
        <w:rPr>
          <w:rFonts w:ascii="Times New Roman" w:hAnsi="Times New Roman" w:cs="Times New Roman"/>
          <w:sz w:val="28"/>
          <w:szCs w:val="28"/>
        </w:rPr>
        <w:t>сохранени</w:t>
      </w:r>
      <w:r w:rsidR="006153CF" w:rsidRPr="00081DCD">
        <w:rPr>
          <w:rFonts w:ascii="Times New Roman" w:hAnsi="Times New Roman" w:cs="Times New Roman"/>
          <w:sz w:val="28"/>
          <w:szCs w:val="28"/>
        </w:rPr>
        <w:t>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357A88" w:rsidRPr="00081DCD">
        <w:rPr>
          <w:rFonts w:ascii="Times New Roman" w:hAnsi="Times New Roman" w:cs="Times New Roman"/>
          <w:sz w:val="28"/>
          <w:szCs w:val="28"/>
        </w:rPr>
        <w:t>(</w:t>
      </w:r>
      <w:r w:rsidR="006153CF" w:rsidRPr="00081DCD">
        <w:rPr>
          <w:rFonts w:ascii="Times New Roman" w:hAnsi="Times New Roman" w:cs="Times New Roman"/>
          <w:sz w:val="28"/>
          <w:szCs w:val="28"/>
        </w:rPr>
        <w:t>увеличение</w:t>
      </w:r>
      <w:r w:rsidR="00357A88" w:rsidRPr="00081DCD">
        <w:rPr>
          <w:rFonts w:ascii="Times New Roman" w:hAnsi="Times New Roman" w:cs="Times New Roman"/>
          <w:sz w:val="28"/>
          <w:szCs w:val="28"/>
        </w:rPr>
        <w:t>)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6153CF" w:rsidRPr="00081DCD">
        <w:rPr>
          <w:rFonts w:ascii="Times New Roman" w:hAnsi="Times New Roman" w:cs="Times New Roman"/>
          <w:sz w:val="28"/>
          <w:szCs w:val="28"/>
        </w:rPr>
        <w:t>поголовья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291602" w:rsidRPr="00081DCD">
        <w:rPr>
          <w:rFonts w:ascii="Times New Roman" w:hAnsi="Times New Roman" w:cs="Times New Roman"/>
          <w:sz w:val="28"/>
          <w:szCs w:val="28"/>
        </w:rPr>
        <w:t>сель</w:t>
      </w:r>
      <w:r w:rsidR="006153CF" w:rsidRPr="00081DCD">
        <w:rPr>
          <w:rFonts w:ascii="Times New Roman" w:hAnsi="Times New Roman" w:cs="Times New Roman"/>
          <w:sz w:val="28"/>
          <w:szCs w:val="28"/>
        </w:rPr>
        <w:t>ско</w:t>
      </w:r>
      <w:r w:rsidR="00291602" w:rsidRPr="00081DCD">
        <w:rPr>
          <w:rFonts w:ascii="Times New Roman" w:hAnsi="Times New Roman" w:cs="Times New Roman"/>
          <w:sz w:val="28"/>
          <w:szCs w:val="28"/>
        </w:rPr>
        <w:t>хозяйственных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291602" w:rsidRPr="00081DCD">
        <w:rPr>
          <w:rFonts w:ascii="Times New Roman" w:hAnsi="Times New Roman" w:cs="Times New Roman"/>
          <w:sz w:val="28"/>
          <w:szCs w:val="28"/>
        </w:rPr>
        <w:t>животных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291602" w:rsidRPr="00081DCD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291602" w:rsidRPr="00081DCD">
        <w:rPr>
          <w:rFonts w:ascii="Times New Roman" w:hAnsi="Times New Roman" w:cs="Times New Roman"/>
          <w:sz w:val="28"/>
          <w:szCs w:val="28"/>
        </w:rPr>
        <w:t>хозяйствах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291602" w:rsidRPr="00081DCD">
        <w:rPr>
          <w:rFonts w:ascii="Times New Roman" w:hAnsi="Times New Roman" w:cs="Times New Roman"/>
          <w:sz w:val="28"/>
          <w:szCs w:val="28"/>
        </w:rPr>
        <w:t>населения</w:t>
      </w:r>
      <w:r w:rsidR="007A77AE" w:rsidRPr="00081DCD">
        <w:rPr>
          <w:rFonts w:ascii="Times New Roman" w:hAnsi="Times New Roman" w:cs="Times New Roman"/>
          <w:sz w:val="28"/>
          <w:szCs w:val="28"/>
        </w:rPr>
        <w:t>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7A77AE" w:rsidRPr="00081DCD">
        <w:rPr>
          <w:rFonts w:ascii="Times New Roman" w:hAnsi="Times New Roman" w:cs="Times New Roman"/>
          <w:sz w:val="28"/>
          <w:szCs w:val="28"/>
        </w:rPr>
        <w:t>стабильное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6153CF" w:rsidRPr="00081DCD">
        <w:rPr>
          <w:rFonts w:ascii="Times New Roman" w:hAnsi="Times New Roman" w:cs="Times New Roman"/>
          <w:sz w:val="28"/>
          <w:szCs w:val="28"/>
        </w:rPr>
        <w:t>обеспечение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291602" w:rsidRPr="00081DCD">
        <w:rPr>
          <w:rFonts w:ascii="Times New Roman" w:hAnsi="Times New Roman" w:cs="Times New Roman"/>
          <w:sz w:val="28"/>
          <w:szCs w:val="28"/>
        </w:rPr>
        <w:t>населения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7A77AE" w:rsidRPr="00081DCD">
        <w:rPr>
          <w:rFonts w:ascii="Times New Roman" w:hAnsi="Times New Roman" w:cs="Times New Roman"/>
          <w:sz w:val="28"/>
          <w:szCs w:val="28"/>
        </w:rPr>
        <w:t>района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291602" w:rsidRPr="00081DCD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291602" w:rsidRPr="00081DCD">
        <w:rPr>
          <w:rFonts w:ascii="Times New Roman" w:hAnsi="Times New Roman" w:cs="Times New Roman"/>
          <w:sz w:val="28"/>
          <w:szCs w:val="28"/>
        </w:rPr>
        <w:t>продукцией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2B6957" w:rsidRPr="00081DCD">
        <w:rPr>
          <w:rFonts w:ascii="Times New Roman" w:hAnsi="Times New Roman" w:cs="Times New Roman"/>
          <w:sz w:val="28"/>
          <w:szCs w:val="28"/>
        </w:rPr>
        <w:t>местных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7A77AE" w:rsidRPr="00081DCD">
        <w:rPr>
          <w:rFonts w:ascii="Times New Roman" w:hAnsi="Times New Roman" w:cs="Times New Roman"/>
          <w:sz w:val="28"/>
          <w:szCs w:val="28"/>
        </w:rPr>
        <w:t>товаро</w:t>
      </w:r>
      <w:r w:rsidR="002B6957" w:rsidRPr="00081DCD">
        <w:rPr>
          <w:rFonts w:ascii="Times New Roman" w:hAnsi="Times New Roman" w:cs="Times New Roman"/>
          <w:sz w:val="28"/>
          <w:szCs w:val="28"/>
        </w:rPr>
        <w:t>производителей</w:t>
      </w:r>
      <w:r w:rsidR="00D37AD2" w:rsidRPr="00081DCD">
        <w:rPr>
          <w:rFonts w:ascii="Times New Roman" w:hAnsi="Times New Roman" w:cs="Times New Roman"/>
          <w:sz w:val="28"/>
          <w:szCs w:val="28"/>
        </w:rPr>
        <w:t>.</w:t>
      </w:r>
    </w:p>
    <w:p w:rsidR="007F04CB" w:rsidRPr="00081DCD" w:rsidRDefault="007F04CB" w:rsidP="007F04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DCD">
        <w:rPr>
          <w:rFonts w:ascii="Times New Roman" w:hAnsi="Times New Roman" w:cs="Times New Roman"/>
          <w:sz w:val="28"/>
          <w:szCs w:val="28"/>
        </w:rPr>
        <w:t>1.4.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Главным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распорядителем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бюджетных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средств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является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администрация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муниципального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района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38636E">
        <w:rPr>
          <w:rFonts w:ascii="Times New Roman" w:hAnsi="Times New Roman" w:cs="Times New Roman"/>
          <w:sz w:val="28"/>
          <w:szCs w:val="28"/>
        </w:rPr>
        <w:t>Хабаровского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38636E">
        <w:rPr>
          <w:rFonts w:ascii="Times New Roman" w:hAnsi="Times New Roman" w:cs="Times New Roman"/>
          <w:sz w:val="28"/>
          <w:szCs w:val="28"/>
        </w:rPr>
        <w:t>края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(далее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–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администрация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района),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до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которой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соответствии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с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бюджетным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Российской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Федерации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доведены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установленном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порядке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лимиты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бюджетных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обязательств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предоставление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субсидий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соответствующий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финансовый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год.</w:t>
      </w:r>
    </w:p>
    <w:p w:rsidR="007F04CB" w:rsidRPr="00081DCD" w:rsidRDefault="007F04CB" w:rsidP="007F04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DCD">
        <w:rPr>
          <w:rFonts w:ascii="Times New Roman" w:hAnsi="Times New Roman" w:cs="Times New Roman"/>
          <w:sz w:val="28"/>
          <w:szCs w:val="28"/>
        </w:rPr>
        <w:t>1.5.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Субсидии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предоставляются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пределах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бюджетных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ассигнований,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утвержденных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администрации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района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текущий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финансовый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год,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соответствии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со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сводной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бюджетной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росписью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районного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бюджета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текущий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финансовый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год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плановый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период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цели,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указанные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пункте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1.3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настоящего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раздела.</w:t>
      </w:r>
    </w:p>
    <w:p w:rsidR="0026223A" w:rsidRPr="00081DCD" w:rsidRDefault="007139A1" w:rsidP="00713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DCD">
        <w:rPr>
          <w:rFonts w:ascii="Times New Roman" w:hAnsi="Times New Roman" w:cs="Times New Roman"/>
          <w:sz w:val="28"/>
          <w:szCs w:val="28"/>
        </w:rPr>
        <w:t>1.6.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26223A" w:rsidRPr="00081DCD">
        <w:rPr>
          <w:rFonts w:ascii="Times New Roman" w:hAnsi="Times New Roman" w:cs="Times New Roman"/>
          <w:sz w:val="28"/>
          <w:szCs w:val="28"/>
        </w:rPr>
        <w:t>Реализация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26223A" w:rsidRPr="00081DCD">
        <w:rPr>
          <w:rFonts w:ascii="Times New Roman" w:hAnsi="Times New Roman" w:cs="Times New Roman"/>
          <w:sz w:val="28"/>
          <w:szCs w:val="28"/>
        </w:rPr>
        <w:t>настоящего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26223A" w:rsidRPr="00081DCD">
        <w:rPr>
          <w:rFonts w:ascii="Times New Roman" w:hAnsi="Times New Roman" w:cs="Times New Roman"/>
          <w:sz w:val="28"/>
          <w:szCs w:val="28"/>
        </w:rPr>
        <w:t>Порядка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26223A" w:rsidRPr="00081DCD">
        <w:rPr>
          <w:rFonts w:ascii="Times New Roman" w:hAnsi="Times New Roman" w:cs="Times New Roman"/>
          <w:sz w:val="28"/>
          <w:szCs w:val="28"/>
        </w:rPr>
        <w:t>возложена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26223A" w:rsidRPr="00081DCD">
        <w:rPr>
          <w:rFonts w:ascii="Times New Roman" w:hAnsi="Times New Roman" w:cs="Times New Roman"/>
          <w:sz w:val="28"/>
          <w:szCs w:val="28"/>
        </w:rPr>
        <w:t>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26223A" w:rsidRPr="00081DCD">
        <w:rPr>
          <w:rFonts w:ascii="Times New Roman" w:hAnsi="Times New Roman" w:cs="Times New Roman"/>
          <w:sz w:val="28"/>
          <w:szCs w:val="28"/>
        </w:rPr>
        <w:t>экономический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26223A" w:rsidRPr="00081DCD">
        <w:rPr>
          <w:rFonts w:ascii="Times New Roman" w:hAnsi="Times New Roman" w:cs="Times New Roman"/>
          <w:sz w:val="28"/>
          <w:szCs w:val="28"/>
        </w:rPr>
        <w:t>сектор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26223A" w:rsidRPr="00081DCD">
        <w:rPr>
          <w:rFonts w:ascii="Times New Roman" w:hAnsi="Times New Roman" w:cs="Times New Roman"/>
          <w:sz w:val="28"/>
          <w:szCs w:val="28"/>
        </w:rPr>
        <w:t>финансового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26223A" w:rsidRPr="00081DCD">
        <w:rPr>
          <w:rFonts w:ascii="Times New Roman" w:hAnsi="Times New Roman" w:cs="Times New Roman"/>
          <w:sz w:val="28"/>
          <w:szCs w:val="28"/>
        </w:rPr>
        <w:t>управления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26223A" w:rsidRPr="00081DCD">
        <w:rPr>
          <w:rFonts w:ascii="Times New Roman" w:hAnsi="Times New Roman" w:cs="Times New Roman"/>
          <w:sz w:val="28"/>
          <w:szCs w:val="28"/>
        </w:rPr>
        <w:t>администрации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26223A" w:rsidRPr="00081DCD">
        <w:rPr>
          <w:rFonts w:ascii="Times New Roman" w:hAnsi="Times New Roman" w:cs="Times New Roman"/>
          <w:sz w:val="28"/>
          <w:szCs w:val="28"/>
        </w:rPr>
        <w:t>района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26223A" w:rsidRPr="00081DCD">
        <w:rPr>
          <w:rFonts w:ascii="Times New Roman" w:hAnsi="Times New Roman" w:cs="Times New Roman"/>
          <w:sz w:val="28"/>
          <w:szCs w:val="28"/>
        </w:rPr>
        <w:t>(далее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26223A" w:rsidRPr="00081DCD">
        <w:rPr>
          <w:rFonts w:ascii="Times New Roman" w:hAnsi="Times New Roman" w:cs="Times New Roman"/>
          <w:sz w:val="28"/>
          <w:szCs w:val="28"/>
        </w:rPr>
        <w:t>–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26223A" w:rsidRPr="00081DCD">
        <w:rPr>
          <w:rFonts w:ascii="Times New Roman" w:hAnsi="Times New Roman" w:cs="Times New Roman"/>
          <w:sz w:val="28"/>
          <w:szCs w:val="28"/>
        </w:rPr>
        <w:t>уполномоченный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26223A" w:rsidRPr="00081DCD">
        <w:rPr>
          <w:rFonts w:ascii="Times New Roman" w:hAnsi="Times New Roman" w:cs="Times New Roman"/>
          <w:sz w:val="28"/>
          <w:szCs w:val="28"/>
        </w:rPr>
        <w:t>орган).</w:t>
      </w:r>
    </w:p>
    <w:p w:rsidR="0026223A" w:rsidRPr="00081DCD" w:rsidRDefault="0026223A" w:rsidP="007139A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081DCD">
        <w:rPr>
          <w:rFonts w:ascii="Times New Roman" w:hAnsi="Times New Roman" w:cs="Times New Roman"/>
          <w:sz w:val="28"/>
          <w:szCs w:val="28"/>
        </w:rPr>
        <w:t>Адрес: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682030,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Хабаровский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край,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C850F4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C850F4">
        <w:rPr>
          <w:rFonts w:ascii="Times New Roman" w:hAnsi="Times New Roman" w:cs="Times New Roman"/>
          <w:sz w:val="28"/>
          <w:szCs w:val="28"/>
        </w:rPr>
        <w:t>район,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C850F4">
        <w:rPr>
          <w:rFonts w:ascii="Times New Roman" w:hAnsi="Times New Roman" w:cs="Times New Roman"/>
          <w:sz w:val="28"/>
          <w:szCs w:val="28"/>
        </w:rPr>
        <w:br/>
      </w:r>
      <w:r w:rsidRPr="00081DCD">
        <w:rPr>
          <w:rFonts w:ascii="Times New Roman" w:hAnsi="Times New Roman" w:cs="Times New Roman"/>
          <w:sz w:val="28"/>
          <w:szCs w:val="28"/>
        </w:rPr>
        <w:t>р.п.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Чегдомын,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ул.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1DCD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д.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49,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контактный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телефон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8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(42149)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7B0111" w:rsidRPr="00081DCD">
        <w:rPr>
          <w:rFonts w:ascii="Times New Roman" w:hAnsi="Times New Roman" w:cs="Times New Roman"/>
          <w:sz w:val="28"/>
          <w:szCs w:val="28"/>
        </w:rPr>
        <w:t>5-</w:t>
      </w:r>
      <w:r w:rsidR="00A83DDA" w:rsidRPr="00081DCD">
        <w:rPr>
          <w:rFonts w:ascii="Times New Roman" w:hAnsi="Times New Roman" w:cs="Times New Roman"/>
          <w:sz w:val="28"/>
          <w:szCs w:val="28"/>
        </w:rPr>
        <w:t>21</w:t>
      </w:r>
      <w:r w:rsidR="007B0111" w:rsidRPr="00081DCD">
        <w:rPr>
          <w:rFonts w:ascii="Times New Roman" w:hAnsi="Times New Roman" w:cs="Times New Roman"/>
          <w:sz w:val="28"/>
          <w:szCs w:val="28"/>
        </w:rPr>
        <w:t>-</w:t>
      </w:r>
      <w:r w:rsidR="00A83DDA" w:rsidRPr="00081DCD">
        <w:rPr>
          <w:rFonts w:ascii="Times New Roman" w:hAnsi="Times New Roman" w:cs="Times New Roman"/>
          <w:sz w:val="28"/>
          <w:szCs w:val="28"/>
        </w:rPr>
        <w:t>52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A83DDA" w:rsidRPr="00081DCD">
        <w:rPr>
          <w:rFonts w:ascii="Times New Roman" w:hAnsi="Times New Roman" w:cs="Times New Roman"/>
          <w:sz w:val="28"/>
          <w:szCs w:val="28"/>
        </w:rPr>
        <w:t>доб.140</w:t>
      </w:r>
      <w:r w:rsidR="007B0111" w:rsidRPr="00081DCD">
        <w:rPr>
          <w:rFonts w:ascii="Times New Roman" w:hAnsi="Times New Roman" w:cs="Times New Roman"/>
          <w:sz w:val="28"/>
          <w:szCs w:val="28"/>
        </w:rPr>
        <w:t>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7B0111" w:rsidRPr="00081DC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B0111" w:rsidRPr="00081DCD">
        <w:rPr>
          <w:rFonts w:ascii="Times New Roman" w:hAnsi="Times New Roman" w:cs="Times New Roman"/>
          <w:sz w:val="28"/>
          <w:szCs w:val="28"/>
        </w:rPr>
        <w:t>-</w:t>
      </w:r>
      <w:r w:rsidR="007B0111" w:rsidRPr="00081DC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B0111" w:rsidRPr="00081DCD">
        <w:rPr>
          <w:rFonts w:ascii="Times New Roman" w:hAnsi="Times New Roman" w:cs="Times New Roman"/>
          <w:sz w:val="28"/>
          <w:szCs w:val="28"/>
        </w:rPr>
        <w:t>: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7B0111" w:rsidRPr="00081DC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economvbr</w:t>
        </w:r>
        <w:r w:rsidR="007B0111" w:rsidRPr="00081DC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7B0111" w:rsidRPr="00081DC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7B0111" w:rsidRPr="00081DC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7B0111" w:rsidRPr="00081DC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7B0111" w:rsidRPr="00081DCD"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</w:p>
    <w:p w:rsidR="00232BF9" w:rsidRPr="00343073" w:rsidRDefault="0069606C" w:rsidP="007139A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81DC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1.7.</w:t>
      </w:r>
      <w:r w:rsidR="000712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081DC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Органы</w:t>
      </w:r>
      <w:r w:rsidR="000712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081DC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местного</w:t>
      </w:r>
      <w:r w:rsidR="000712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081DC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самоуправления</w:t>
      </w:r>
      <w:r w:rsidR="000712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0E7F8A" w:rsidRPr="00081DC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поселений</w:t>
      </w:r>
      <w:r w:rsidR="000712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0E7F8A" w:rsidRPr="00081DC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района</w:t>
      </w:r>
      <w:r w:rsidR="00FC1E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="000712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4A2CF4" w:rsidRPr="00081DC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как</w:t>
      </w:r>
      <w:r w:rsidR="000712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4A2CF4" w:rsidRPr="00081DC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соисполнители</w:t>
      </w:r>
      <w:r w:rsidR="000712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4A2CF4" w:rsidRPr="00081DC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мероприятий</w:t>
      </w:r>
      <w:r w:rsidR="000712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4A2CF4" w:rsidRPr="00081DC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муниципальной</w:t>
      </w:r>
      <w:r w:rsidR="000712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4A2CF4" w:rsidRPr="00081DC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программы</w:t>
      </w:r>
      <w:r w:rsidR="00FC1E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="000712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0E7F8A" w:rsidRPr="00081DC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оказывают</w:t>
      </w:r>
      <w:r w:rsidR="000712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0E7F8A" w:rsidRPr="00081DC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содействие</w:t>
      </w:r>
      <w:r w:rsidR="000712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0E7F8A" w:rsidRPr="00081DC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уполномоченному</w:t>
      </w:r>
      <w:r w:rsidR="000712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0E7F8A" w:rsidRPr="00081DC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органу</w:t>
      </w:r>
      <w:r w:rsidR="00CF55A2" w:rsidRPr="00081DC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="000712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CF55A2" w:rsidRPr="00081DC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</w:t>
      </w:r>
      <w:r w:rsidR="000712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CF55A2" w:rsidRPr="00081DC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пределах</w:t>
      </w:r>
      <w:r w:rsidR="000712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CF55A2" w:rsidRPr="00081DC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своих</w:t>
      </w:r>
      <w:r w:rsidR="000712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CF55A2" w:rsidRPr="00081DC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полномочий,</w:t>
      </w:r>
      <w:r w:rsidR="000712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784E40" w:rsidRPr="00081DC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по</w:t>
      </w:r>
      <w:r w:rsidR="000712D7">
        <w:t xml:space="preserve"> </w:t>
      </w:r>
      <w:r w:rsidR="00784E40" w:rsidRPr="0034307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вопросам</w:t>
      </w:r>
      <w:r w:rsidR="00232BF9" w:rsidRPr="0034307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="000712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232BF9" w:rsidRPr="0034307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возникающим</w:t>
      </w:r>
      <w:r w:rsidR="000712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232BF9" w:rsidRPr="0034307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</w:t>
      </w:r>
      <w:r w:rsidR="000712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232BF9" w:rsidRPr="0034307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ходе</w:t>
      </w:r>
      <w:r w:rsidR="000712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232BF9" w:rsidRPr="0034307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реализации</w:t>
      </w:r>
      <w:r w:rsidR="000712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232BF9" w:rsidRPr="0034307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настоящего</w:t>
      </w:r>
      <w:r w:rsidR="000712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232BF9" w:rsidRPr="0034307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Порядка.</w:t>
      </w:r>
    </w:p>
    <w:p w:rsidR="003F0D5B" w:rsidRPr="00343073" w:rsidRDefault="003F0D5B" w:rsidP="00713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7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1.8.</w:t>
      </w:r>
      <w:r w:rsidR="000712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E00038" w:rsidRPr="00343073">
        <w:rPr>
          <w:rFonts w:ascii="Times New Roman" w:hAnsi="Times New Roman" w:cs="Times New Roman"/>
          <w:sz w:val="28"/>
          <w:szCs w:val="28"/>
        </w:rPr>
        <w:t>Информация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00038" w:rsidRPr="00343073">
        <w:rPr>
          <w:rFonts w:ascii="Times New Roman" w:hAnsi="Times New Roman" w:cs="Times New Roman"/>
          <w:sz w:val="28"/>
          <w:szCs w:val="28"/>
        </w:rPr>
        <w:t>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00038" w:rsidRPr="00343073">
        <w:rPr>
          <w:rFonts w:ascii="Times New Roman" w:hAnsi="Times New Roman" w:cs="Times New Roman"/>
          <w:sz w:val="28"/>
          <w:szCs w:val="28"/>
        </w:rPr>
        <w:t>субсидии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00038" w:rsidRPr="00343073">
        <w:rPr>
          <w:rFonts w:ascii="Times New Roman" w:hAnsi="Times New Roman" w:cs="Times New Roman"/>
          <w:sz w:val="28"/>
          <w:szCs w:val="28"/>
        </w:rPr>
        <w:t>размещается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00038" w:rsidRPr="00343073">
        <w:rPr>
          <w:rFonts w:ascii="Times New Roman" w:hAnsi="Times New Roman" w:cs="Times New Roman"/>
          <w:sz w:val="28"/>
          <w:szCs w:val="28"/>
        </w:rPr>
        <w:t>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00038" w:rsidRPr="00343073">
        <w:rPr>
          <w:rFonts w:ascii="Times New Roman" w:hAnsi="Times New Roman" w:cs="Times New Roman"/>
          <w:sz w:val="28"/>
          <w:szCs w:val="28"/>
        </w:rPr>
        <w:t>едином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00038" w:rsidRPr="00343073">
        <w:rPr>
          <w:rFonts w:ascii="Times New Roman" w:hAnsi="Times New Roman" w:cs="Times New Roman"/>
          <w:sz w:val="28"/>
          <w:szCs w:val="28"/>
        </w:rPr>
        <w:t>портале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00038" w:rsidRPr="00343073">
        <w:rPr>
          <w:rFonts w:ascii="Times New Roman" w:hAnsi="Times New Roman" w:cs="Times New Roman"/>
          <w:sz w:val="28"/>
          <w:szCs w:val="28"/>
        </w:rPr>
        <w:t>бюджетной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00038" w:rsidRPr="00343073">
        <w:rPr>
          <w:rFonts w:ascii="Times New Roman" w:hAnsi="Times New Roman" w:cs="Times New Roman"/>
          <w:sz w:val="28"/>
          <w:szCs w:val="28"/>
        </w:rPr>
        <w:t>системы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00038" w:rsidRPr="00343073">
        <w:rPr>
          <w:rFonts w:ascii="Times New Roman" w:hAnsi="Times New Roman" w:cs="Times New Roman"/>
          <w:sz w:val="28"/>
          <w:szCs w:val="28"/>
        </w:rPr>
        <w:t>Российской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00038" w:rsidRPr="00343073">
        <w:rPr>
          <w:rFonts w:ascii="Times New Roman" w:hAnsi="Times New Roman" w:cs="Times New Roman"/>
          <w:sz w:val="28"/>
          <w:szCs w:val="28"/>
        </w:rPr>
        <w:t>Федерации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00038"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00038" w:rsidRPr="00343073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00038" w:rsidRPr="00343073">
        <w:rPr>
          <w:rFonts w:ascii="Times New Roman" w:hAnsi="Times New Roman" w:cs="Times New Roman"/>
          <w:sz w:val="28"/>
          <w:szCs w:val="28"/>
        </w:rPr>
        <w:t>сети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00038" w:rsidRPr="00343073">
        <w:rPr>
          <w:rFonts w:ascii="Times New Roman" w:hAnsi="Times New Roman" w:cs="Times New Roman"/>
          <w:sz w:val="28"/>
          <w:szCs w:val="28"/>
        </w:rPr>
        <w:t>"Интернет"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00038"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00038" w:rsidRPr="00343073">
        <w:rPr>
          <w:rFonts w:ascii="Times New Roman" w:hAnsi="Times New Roman" w:cs="Times New Roman"/>
          <w:sz w:val="28"/>
          <w:szCs w:val="28"/>
        </w:rPr>
        <w:t>порядке,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00038" w:rsidRPr="00343073">
        <w:rPr>
          <w:rFonts w:ascii="Times New Roman" w:hAnsi="Times New Roman" w:cs="Times New Roman"/>
          <w:sz w:val="28"/>
          <w:szCs w:val="28"/>
        </w:rPr>
        <w:t>установленном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00038" w:rsidRPr="00343073">
        <w:rPr>
          <w:rFonts w:ascii="Times New Roman" w:hAnsi="Times New Roman" w:cs="Times New Roman"/>
          <w:sz w:val="28"/>
          <w:szCs w:val="28"/>
        </w:rPr>
        <w:t>Министерством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00038" w:rsidRPr="00343073">
        <w:rPr>
          <w:rFonts w:ascii="Times New Roman" w:hAnsi="Times New Roman" w:cs="Times New Roman"/>
          <w:sz w:val="28"/>
          <w:szCs w:val="28"/>
        </w:rPr>
        <w:t>финансов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00038" w:rsidRPr="00343073">
        <w:rPr>
          <w:rFonts w:ascii="Times New Roman" w:hAnsi="Times New Roman" w:cs="Times New Roman"/>
          <w:sz w:val="28"/>
          <w:szCs w:val="28"/>
        </w:rPr>
        <w:t>Российской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00038" w:rsidRPr="00343073">
        <w:rPr>
          <w:rFonts w:ascii="Times New Roman" w:hAnsi="Times New Roman" w:cs="Times New Roman"/>
          <w:sz w:val="28"/>
          <w:szCs w:val="28"/>
        </w:rPr>
        <w:t>Федерации.</w:t>
      </w:r>
    </w:p>
    <w:p w:rsidR="00AF2D6E" w:rsidRPr="00343073" w:rsidRDefault="00F661E5" w:rsidP="00517A35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4307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1.9.</w:t>
      </w:r>
      <w:r w:rsidR="000712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517A35" w:rsidRPr="0034307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Предоставление</w:t>
      </w:r>
      <w:r w:rsidR="000712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517A35" w:rsidRPr="0034307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субсидии</w:t>
      </w:r>
      <w:r w:rsidR="000712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517A35" w:rsidRPr="0034307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осуществляется</w:t>
      </w:r>
      <w:r w:rsidR="000712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517A35" w:rsidRPr="0034307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по</w:t>
      </w:r>
      <w:r w:rsidR="000712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517A35" w:rsidRPr="0034307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результатам</w:t>
      </w:r>
      <w:r w:rsidR="000712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517A35" w:rsidRPr="0034307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отбора,</w:t>
      </w:r>
      <w:r w:rsidR="000712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517A35" w:rsidRPr="0034307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способом</w:t>
      </w:r>
      <w:r w:rsidR="000712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517A35" w:rsidRPr="0034307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проведения</w:t>
      </w:r>
      <w:r w:rsidR="000712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517A35" w:rsidRPr="0034307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которого</w:t>
      </w:r>
      <w:r w:rsidR="000712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517A35" w:rsidRPr="0034307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является</w:t>
      </w:r>
      <w:r w:rsidR="000712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517A35" w:rsidRPr="0034307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запрос</w:t>
      </w:r>
      <w:r w:rsidR="000712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517A35" w:rsidRPr="0034307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предложений.</w:t>
      </w:r>
    </w:p>
    <w:p w:rsidR="00517A35" w:rsidRDefault="00517A35" w:rsidP="00517A35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0712D7" w:rsidRPr="00343073" w:rsidRDefault="000712D7" w:rsidP="00517A35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832A26" w:rsidRPr="000712D7" w:rsidRDefault="00832A26" w:rsidP="00832A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12D7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712D7" w:rsidRPr="000712D7"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Порядок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проведения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отбора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F60" w:rsidRPr="00343073" w:rsidRDefault="00832A26" w:rsidP="005B6F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073">
        <w:rPr>
          <w:rFonts w:ascii="Times New Roman" w:hAnsi="Times New Roman" w:cs="Times New Roman"/>
          <w:sz w:val="28"/>
          <w:szCs w:val="28"/>
        </w:rPr>
        <w:t>2.1.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Субсидии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предоставляются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заявителям,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определенным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подпунктом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1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пункта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1.2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настоящего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Порядка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соблюдении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следующих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требований,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которым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они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должны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соответствовать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F44AC8" w:rsidRPr="00343073">
        <w:rPr>
          <w:rFonts w:ascii="Times New Roman" w:hAnsi="Times New Roman" w:cs="Times New Roman"/>
          <w:sz w:val="28"/>
          <w:szCs w:val="28"/>
        </w:rPr>
        <w:t>по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F44AC8" w:rsidRPr="00343073">
        <w:rPr>
          <w:rFonts w:ascii="Times New Roman" w:hAnsi="Times New Roman" w:cs="Times New Roman"/>
          <w:sz w:val="28"/>
          <w:szCs w:val="28"/>
        </w:rPr>
        <w:t>состоянию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5B6F60" w:rsidRPr="0034307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F60" w:rsidRPr="00343073">
        <w:rPr>
          <w:rFonts w:ascii="Times New Roman" w:eastAsia="Times New Roman" w:hAnsi="Times New Roman" w:cs="Times New Roman"/>
          <w:sz w:val="28"/>
          <w:szCs w:val="28"/>
        </w:rPr>
        <w:t>дату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F60" w:rsidRPr="00343073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219A" w:rsidRPr="00343073">
        <w:rPr>
          <w:rFonts w:ascii="Times New Roman" w:eastAsia="Times New Roman" w:hAnsi="Times New Roman" w:cs="Times New Roman"/>
          <w:sz w:val="28"/>
          <w:szCs w:val="28"/>
        </w:rPr>
        <w:t>заявки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F60" w:rsidRPr="0034307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F60" w:rsidRPr="00343073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F60" w:rsidRPr="00343073">
        <w:rPr>
          <w:rFonts w:ascii="Times New Roman" w:eastAsia="Times New Roman" w:hAnsi="Times New Roman" w:cs="Times New Roman"/>
          <w:sz w:val="28"/>
          <w:szCs w:val="28"/>
        </w:rPr>
        <w:t>субсиди</w:t>
      </w:r>
      <w:r w:rsidR="0001219A" w:rsidRPr="0034307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B6F60" w:rsidRPr="0034307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6F60" w:rsidRPr="00343073" w:rsidRDefault="005B6F60" w:rsidP="005B6F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073">
        <w:rPr>
          <w:rFonts w:ascii="Times New Roman" w:eastAsia="Times New Roman" w:hAnsi="Times New Roman" w:cs="Times New Roman"/>
          <w:sz w:val="28"/>
          <w:szCs w:val="28"/>
        </w:rPr>
        <w:t>1)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поголовья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коров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3073">
        <w:rPr>
          <w:rFonts w:ascii="Times New Roman" w:eastAsia="Times New Roman" w:hAnsi="Times New Roman" w:cs="Times New Roman"/>
          <w:sz w:val="28"/>
          <w:szCs w:val="28"/>
        </w:rPr>
        <w:t>козоматок</w:t>
      </w:r>
      <w:proofErr w:type="spellEnd"/>
      <w:r w:rsidRPr="00343073">
        <w:rPr>
          <w:rFonts w:ascii="Times New Roman" w:eastAsia="Times New Roman" w:hAnsi="Times New Roman" w:cs="Times New Roman"/>
          <w:sz w:val="28"/>
          <w:szCs w:val="28"/>
        </w:rPr>
        <w:t>,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овцематок,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подтверждаемое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выпиской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3073">
        <w:rPr>
          <w:rFonts w:ascii="Times New Roman" w:eastAsia="Times New Roman" w:hAnsi="Times New Roman" w:cs="Times New Roman"/>
          <w:sz w:val="28"/>
          <w:szCs w:val="28"/>
        </w:rPr>
        <w:t>похозяйственной</w:t>
      </w:r>
      <w:proofErr w:type="spellEnd"/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книги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подпунктом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2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56B9">
        <w:rPr>
          <w:rFonts w:ascii="Times New Roman" w:eastAsia="Times New Roman" w:hAnsi="Times New Roman" w:cs="Times New Roman"/>
          <w:sz w:val="28"/>
          <w:szCs w:val="28"/>
        </w:rPr>
        <w:t>2.6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Порядка,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выданной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3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даты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заяв</w:t>
      </w:r>
      <w:r w:rsidR="0001219A" w:rsidRPr="00343073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6F60" w:rsidRPr="00343073" w:rsidRDefault="005B6F60" w:rsidP="005B6F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073">
        <w:rPr>
          <w:rFonts w:ascii="Times New Roman" w:eastAsia="Times New Roman" w:hAnsi="Times New Roman" w:cs="Times New Roman"/>
          <w:sz w:val="28"/>
          <w:szCs w:val="28"/>
        </w:rPr>
        <w:t>2)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специального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налогового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режима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"Налог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доход"</w:t>
      </w:r>
      <w:r w:rsidR="000712D7">
        <w:rPr>
          <w:rFonts w:ascii="Times New Roman" w:eastAsia="Times New Roman" w:hAnsi="Times New Roman" w:cs="Calibri"/>
          <w:sz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27</w:t>
      </w:r>
      <w:r w:rsidR="0031459A">
        <w:rPr>
          <w:rFonts w:ascii="Times New Roman" w:eastAsia="Times New Roman" w:hAnsi="Times New Roman" w:cs="Times New Roman"/>
          <w:sz w:val="28"/>
          <w:szCs w:val="28"/>
        </w:rPr>
        <w:t>.11.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59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422-ФЗ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"О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эксперимента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установлению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специального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налогового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режима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"Налог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доход";</w:t>
      </w:r>
    </w:p>
    <w:p w:rsidR="005B6F60" w:rsidRPr="00343073" w:rsidRDefault="005B6F60" w:rsidP="005B6F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073">
        <w:rPr>
          <w:rFonts w:ascii="Times New Roman" w:eastAsia="Times New Roman" w:hAnsi="Times New Roman" w:cs="Times New Roman"/>
          <w:sz w:val="28"/>
          <w:szCs w:val="28"/>
        </w:rPr>
        <w:t>3)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отсутствует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просроченная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задолженность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возврату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районный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субсидий,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предоставленных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настоящим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Порядком;</w:t>
      </w:r>
    </w:p>
    <w:p w:rsidR="005B6F60" w:rsidRPr="00343073" w:rsidRDefault="005B6F60" w:rsidP="005B6F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073">
        <w:rPr>
          <w:rFonts w:ascii="Times New Roman" w:eastAsia="Times New Roman" w:hAnsi="Times New Roman" w:cs="Times New Roman"/>
          <w:sz w:val="28"/>
          <w:szCs w:val="28"/>
        </w:rPr>
        <w:t>4)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перечне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имеются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причастности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экстремистской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терроризму;</w:t>
      </w:r>
    </w:p>
    <w:p w:rsidR="005B6F60" w:rsidRPr="00343073" w:rsidRDefault="005B6F60" w:rsidP="005B6F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073">
        <w:rPr>
          <w:rFonts w:ascii="Times New Roman" w:eastAsia="Times New Roman" w:hAnsi="Times New Roman" w:cs="Times New Roman"/>
          <w:sz w:val="28"/>
          <w:szCs w:val="28"/>
        </w:rPr>
        <w:t>5)</w:t>
      </w:r>
      <w:r w:rsidR="000712D7">
        <w:rPr>
          <w:rFonts w:ascii="Times New Roman" w:eastAsia="Times New Roman" w:hAnsi="Times New Roman" w:cs="Calibri"/>
          <w:sz w:val="28"/>
        </w:rPr>
        <w:t xml:space="preserve"> </w:t>
      </w:r>
      <w:r w:rsidRPr="00343073">
        <w:rPr>
          <w:rFonts w:ascii="Times New Roman" w:eastAsia="Times New Roman" w:hAnsi="Times New Roman" w:cs="Calibri"/>
          <w:sz w:val="28"/>
        </w:rPr>
        <w:t>заявитель</w:t>
      </w:r>
      <w:r w:rsidR="000712D7">
        <w:rPr>
          <w:rFonts w:ascii="Times New Roman" w:eastAsia="Times New Roman" w:hAnsi="Times New Roman" w:cs="Calibri"/>
          <w:sz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перечнях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террористическими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организациями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террористами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распространением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оружия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массового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уничтожения,</w:t>
      </w:r>
      <w:r w:rsidR="000712D7">
        <w:rPr>
          <w:rFonts w:ascii="Times New Roman" w:eastAsia="Times New Roman" w:hAnsi="Times New Roman" w:cs="Calibri"/>
          <w:sz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составляемых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полномочий,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главой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VII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Устава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ООН,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Советом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ООН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органами,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специально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созданными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решениями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ООН;</w:t>
      </w:r>
    </w:p>
    <w:p w:rsidR="005B6F60" w:rsidRPr="00343073" w:rsidRDefault="005B6F60" w:rsidP="005B6F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073">
        <w:rPr>
          <w:rFonts w:ascii="Times New Roman" w:eastAsia="Times New Roman" w:hAnsi="Times New Roman" w:cs="Times New Roman"/>
          <w:sz w:val="28"/>
          <w:szCs w:val="28"/>
        </w:rPr>
        <w:t>6)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иностранным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агентом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"О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43073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иностранным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влиянием";</w:t>
      </w:r>
    </w:p>
    <w:p w:rsidR="005B6F60" w:rsidRPr="00343073" w:rsidRDefault="005B6F60" w:rsidP="005B6F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073">
        <w:rPr>
          <w:rFonts w:ascii="Times New Roman" w:eastAsia="Times New Roman" w:hAnsi="Times New Roman" w:cs="Times New Roman"/>
          <w:sz w:val="28"/>
          <w:szCs w:val="28"/>
        </w:rPr>
        <w:t>7)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получает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0712D7">
        <w:rPr>
          <w:rFonts w:ascii="Times New Roman" w:eastAsia="Times New Roman" w:hAnsi="Times New Roman" w:cs="Calibri"/>
          <w:sz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актов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цели,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установленные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настоящим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Порядком.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2A26" w:rsidRPr="00343073" w:rsidRDefault="00832A26" w:rsidP="00832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73">
        <w:rPr>
          <w:rFonts w:ascii="Times New Roman" w:hAnsi="Times New Roman" w:cs="Times New Roman"/>
          <w:sz w:val="28"/>
          <w:szCs w:val="28"/>
        </w:rPr>
        <w:t>2.2.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Извещение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проведении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отбора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размещается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официальном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сайте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администрации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района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сети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"Интернет"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адресу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https://vbradm.khabkrai.ru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307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чем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за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1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рабочий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день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до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дня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начала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приема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документов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52CFC" w:rsidRPr="00343073">
        <w:rPr>
          <w:rFonts w:ascii="Times New Roman" w:hAnsi="Times New Roman" w:cs="Times New Roman"/>
          <w:sz w:val="28"/>
          <w:szCs w:val="28"/>
        </w:rPr>
        <w:t>(далее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52CFC" w:rsidRPr="00343073">
        <w:rPr>
          <w:rFonts w:ascii="Times New Roman" w:hAnsi="Times New Roman" w:cs="Times New Roman"/>
          <w:sz w:val="28"/>
          <w:szCs w:val="28"/>
        </w:rPr>
        <w:t>–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52CFC" w:rsidRPr="00343073">
        <w:rPr>
          <w:rFonts w:ascii="Times New Roman" w:hAnsi="Times New Roman" w:cs="Times New Roman"/>
          <w:sz w:val="28"/>
          <w:szCs w:val="28"/>
        </w:rPr>
        <w:t>извещение)</w:t>
      </w:r>
      <w:r w:rsidRPr="00343073">
        <w:rPr>
          <w:rFonts w:ascii="Times New Roman" w:hAnsi="Times New Roman" w:cs="Times New Roman"/>
          <w:sz w:val="28"/>
          <w:szCs w:val="28"/>
        </w:rPr>
        <w:t>.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Извещение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содержит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следующие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сведения: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A26" w:rsidRPr="00343073" w:rsidRDefault="00832A26" w:rsidP="00832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73">
        <w:rPr>
          <w:rFonts w:ascii="Times New Roman" w:hAnsi="Times New Roman" w:cs="Times New Roman"/>
          <w:sz w:val="28"/>
          <w:szCs w:val="28"/>
        </w:rPr>
        <w:t>-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сроки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проведения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отбора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(даты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начала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окончания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приема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документов).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Срок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приема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документов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устанавливается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ранее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чем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истечении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5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календарных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дней,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следующих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за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днем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размещения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извещения;</w:t>
      </w:r>
    </w:p>
    <w:p w:rsidR="00832A26" w:rsidRPr="00343073" w:rsidRDefault="00832A26" w:rsidP="00832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73">
        <w:rPr>
          <w:rFonts w:ascii="Times New Roman" w:hAnsi="Times New Roman" w:cs="Times New Roman"/>
          <w:sz w:val="28"/>
          <w:szCs w:val="28"/>
        </w:rPr>
        <w:t>-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наименование,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место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нахождения,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почтовый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адрес,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адрес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электронной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почты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уполномоченного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органа;</w:t>
      </w:r>
    </w:p>
    <w:p w:rsidR="00832A26" w:rsidRPr="00343073" w:rsidRDefault="00832A26" w:rsidP="00832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73">
        <w:rPr>
          <w:rFonts w:ascii="Times New Roman" w:hAnsi="Times New Roman" w:cs="Times New Roman"/>
          <w:sz w:val="28"/>
          <w:szCs w:val="28"/>
        </w:rPr>
        <w:t>-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результат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предоставления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субсидии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соответствии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пунктом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3.</w:t>
      </w:r>
      <w:r w:rsidR="00884158" w:rsidRPr="00343073">
        <w:rPr>
          <w:rFonts w:ascii="Times New Roman" w:hAnsi="Times New Roman" w:cs="Times New Roman"/>
          <w:sz w:val="28"/>
          <w:szCs w:val="28"/>
        </w:rPr>
        <w:t>6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настоящего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Порядка;</w:t>
      </w:r>
    </w:p>
    <w:p w:rsidR="00832A26" w:rsidRPr="00343073" w:rsidRDefault="00832A26" w:rsidP="00832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7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доменно</w:t>
      </w:r>
      <w:r w:rsidR="002C77DF">
        <w:rPr>
          <w:rFonts w:ascii="Times New Roman" w:hAnsi="Times New Roman" w:cs="Times New Roman"/>
          <w:sz w:val="28"/>
          <w:szCs w:val="28"/>
        </w:rPr>
        <w:t>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им</w:t>
      </w:r>
      <w:r w:rsidR="002C77DF">
        <w:rPr>
          <w:rFonts w:ascii="Times New Roman" w:hAnsi="Times New Roman" w:cs="Times New Roman"/>
          <w:sz w:val="28"/>
          <w:szCs w:val="28"/>
        </w:rPr>
        <w:t>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сайта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сети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Интернет,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котором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обеспечивается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размещение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результатов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отбора;</w:t>
      </w:r>
    </w:p>
    <w:p w:rsidR="00832A26" w:rsidRPr="00343073" w:rsidRDefault="00832A26" w:rsidP="00832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73">
        <w:rPr>
          <w:rFonts w:ascii="Times New Roman" w:hAnsi="Times New Roman" w:cs="Times New Roman"/>
          <w:sz w:val="28"/>
          <w:szCs w:val="28"/>
        </w:rPr>
        <w:t>-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требования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к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участникам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отбора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перечень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документов,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представляемых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участниками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отбора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для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подтверждения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их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соответствия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указанным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требованиям,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соответствии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пунктами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2.1,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2.</w:t>
      </w:r>
      <w:r w:rsidR="0011552E" w:rsidRPr="00343073">
        <w:rPr>
          <w:rFonts w:ascii="Times New Roman" w:hAnsi="Times New Roman" w:cs="Times New Roman"/>
          <w:sz w:val="28"/>
          <w:szCs w:val="28"/>
        </w:rPr>
        <w:t>6</w:t>
      </w:r>
      <w:r w:rsidRPr="00343073">
        <w:rPr>
          <w:rFonts w:ascii="Times New Roman" w:hAnsi="Times New Roman" w:cs="Times New Roman"/>
          <w:sz w:val="28"/>
          <w:szCs w:val="28"/>
        </w:rPr>
        <w:t>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2.</w:t>
      </w:r>
      <w:r w:rsidR="0011552E" w:rsidRPr="00343073">
        <w:rPr>
          <w:rFonts w:ascii="Times New Roman" w:hAnsi="Times New Roman" w:cs="Times New Roman"/>
          <w:sz w:val="28"/>
          <w:szCs w:val="28"/>
        </w:rPr>
        <w:t>7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настоящего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Порядка;</w:t>
      </w:r>
    </w:p>
    <w:p w:rsidR="00832A26" w:rsidRPr="00343073" w:rsidRDefault="00832A26" w:rsidP="00832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73">
        <w:rPr>
          <w:rFonts w:ascii="Times New Roman" w:hAnsi="Times New Roman" w:cs="Times New Roman"/>
          <w:sz w:val="28"/>
          <w:szCs w:val="28"/>
        </w:rPr>
        <w:t>-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порядок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подачи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(изменения)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отзыва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заявок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приложением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формы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заявки;</w:t>
      </w:r>
    </w:p>
    <w:p w:rsidR="00832A26" w:rsidRPr="00343073" w:rsidRDefault="00832A26" w:rsidP="00832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73">
        <w:rPr>
          <w:rFonts w:ascii="Times New Roman" w:hAnsi="Times New Roman" w:cs="Times New Roman"/>
          <w:sz w:val="28"/>
          <w:szCs w:val="28"/>
        </w:rPr>
        <w:t>-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порядок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рассмотрения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заявок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участие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отборе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соответствии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пунктом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2.</w:t>
      </w:r>
      <w:r w:rsidR="00597A18" w:rsidRPr="00343073">
        <w:rPr>
          <w:rFonts w:ascii="Times New Roman" w:hAnsi="Times New Roman" w:cs="Times New Roman"/>
          <w:sz w:val="28"/>
          <w:szCs w:val="28"/>
        </w:rPr>
        <w:t>12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настоящего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Порядка;</w:t>
      </w:r>
    </w:p>
    <w:p w:rsidR="00832A26" w:rsidRPr="00343073" w:rsidRDefault="00832A26" w:rsidP="00832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73">
        <w:rPr>
          <w:rFonts w:ascii="Times New Roman" w:hAnsi="Times New Roman" w:cs="Times New Roman"/>
          <w:sz w:val="28"/>
          <w:szCs w:val="28"/>
        </w:rPr>
        <w:t>-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поряд</w:t>
      </w:r>
      <w:r w:rsidR="002C77DF">
        <w:rPr>
          <w:rFonts w:ascii="Times New Roman" w:hAnsi="Times New Roman" w:cs="Times New Roman"/>
          <w:sz w:val="28"/>
          <w:szCs w:val="28"/>
        </w:rPr>
        <w:t>ок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предоставления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участникам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отбора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разъяснений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положений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извещения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проведении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отбора,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срока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такого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предоставления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соответствии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пунктом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2.3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настоящего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Порядка;</w:t>
      </w:r>
    </w:p>
    <w:p w:rsidR="00832A26" w:rsidRPr="00343073" w:rsidRDefault="00832A26" w:rsidP="00832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73">
        <w:rPr>
          <w:rFonts w:ascii="Times New Roman" w:hAnsi="Times New Roman" w:cs="Times New Roman"/>
          <w:sz w:val="28"/>
          <w:szCs w:val="28"/>
        </w:rPr>
        <w:t>-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дата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размещения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результатов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отбора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официальном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сайте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администрации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района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сети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"Интернет"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соответствии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пунктом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2.</w:t>
      </w:r>
      <w:r w:rsidR="008D48D0" w:rsidRPr="00343073">
        <w:rPr>
          <w:rFonts w:ascii="Times New Roman" w:hAnsi="Times New Roman" w:cs="Times New Roman"/>
          <w:sz w:val="28"/>
          <w:szCs w:val="28"/>
        </w:rPr>
        <w:t>4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настоящего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Порядка;</w:t>
      </w:r>
    </w:p>
    <w:p w:rsidR="00832A26" w:rsidRPr="00343073" w:rsidRDefault="00832A26" w:rsidP="00832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73">
        <w:rPr>
          <w:rFonts w:ascii="Times New Roman" w:hAnsi="Times New Roman" w:cs="Times New Roman"/>
          <w:sz w:val="28"/>
          <w:szCs w:val="28"/>
        </w:rPr>
        <w:t>-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срок,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течение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которого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заявитель,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прошедший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отбор,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должен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подписать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соглашение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условия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признания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победителя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3073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от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заключения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соглашения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соответствии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пунктами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3.</w:t>
      </w:r>
      <w:r w:rsidR="00884158" w:rsidRPr="00343073">
        <w:rPr>
          <w:rFonts w:ascii="Times New Roman" w:hAnsi="Times New Roman" w:cs="Times New Roman"/>
          <w:sz w:val="28"/>
          <w:szCs w:val="28"/>
        </w:rPr>
        <w:t>3</w:t>
      </w:r>
      <w:r w:rsidRPr="00343073">
        <w:rPr>
          <w:rFonts w:ascii="Times New Roman" w:hAnsi="Times New Roman" w:cs="Times New Roman"/>
          <w:sz w:val="28"/>
          <w:szCs w:val="28"/>
        </w:rPr>
        <w:t>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3.</w:t>
      </w:r>
      <w:r w:rsidR="00884158" w:rsidRPr="00343073">
        <w:rPr>
          <w:rFonts w:ascii="Times New Roman" w:hAnsi="Times New Roman" w:cs="Times New Roman"/>
          <w:sz w:val="28"/>
          <w:szCs w:val="28"/>
        </w:rPr>
        <w:t>4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настоящего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Порядка.</w:t>
      </w:r>
    </w:p>
    <w:p w:rsidR="00832A26" w:rsidRPr="00343073" w:rsidRDefault="00832A26" w:rsidP="00832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73">
        <w:rPr>
          <w:rFonts w:ascii="Times New Roman" w:hAnsi="Times New Roman" w:cs="Times New Roman"/>
          <w:sz w:val="28"/>
          <w:szCs w:val="28"/>
        </w:rPr>
        <w:t>2.3.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период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проведения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отбора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разъяснения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положениях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извещения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проведении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отбора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предоставляются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уполномоченным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органом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контактному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телефону,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указанному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объявлении,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также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направлении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обращения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адрес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электронной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почты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уполномоченного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органа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течение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3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рабочих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дней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дня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поступления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письма.</w:t>
      </w:r>
    </w:p>
    <w:p w:rsidR="003F494E" w:rsidRPr="00343073" w:rsidRDefault="00832A26" w:rsidP="003F4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73">
        <w:rPr>
          <w:rFonts w:ascii="Times New Roman" w:hAnsi="Times New Roman" w:cs="Times New Roman"/>
          <w:sz w:val="28"/>
          <w:szCs w:val="28"/>
        </w:rPr>
        <w:t>2.</w:t>
      </w:r>
      <w:r w:rsidR="00D25E80" w:rsidRPr="00343073">
        <w:rPr>
          <w:rFonts w:ascii="Times New Roman" w:hAnsi="Times New Roman" w:cs="Times New Roman"/>
          <w:sz w:val="28"/>
          <w:szCs w:val="28"/>
        </w:rPr>
        <w:t>4</w:t>
      </w:r>
      <w:r w:rsidRPr="00343073">
        <w:rPr>
          <w:rFonts w:ascii="Times New Roman" w:hAnsi="Times New Roman" w:cs="Times New Roman"/>
          <w:sz w:val="28"/>
          <w:szCs w:val="28"/>
        </w:rPr>
        <w:t>.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Результаты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отбора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размещаются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официальном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сайте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администрации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района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течение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14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календарных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дней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дня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определения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участников,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прошедших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отбор</w:t>
      </w:r>
      <w:r w:rsidR="003905F1" w:rsidRPr="00343073">
        <w:rPr>
          <w:rFonts w:ascii="Times New Roman" w:hAnsi="Times New Roman" w:cs="Times New Roman"/>
          <w:sz w:val="28"/>
          <w:szCs w:val="28"/>
        </w:rPr>
        <w:t>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3905F1" w:rsidRPr="00343073">
        <w:rPr>
          <w:rFonts w:ascii="Times New Roman" w:hAnsi="Times New Roman" w:cs="Times New Roman"/>
          <w:sz w:val="28"/>
          <w:szCs w:val="28"/>
        </w:rPr>
        <w:t>посредством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3905F1" w:rsidRPr="00343073">
        <w:rPr>
          <w:rFonts w:ascii="Times New Roman" w:hAnsi="Times New Roman" w:cs="Times New Roman"/>
          <w:sz w:val="28"/>
          <w:szCs w:val="28"/>
        </w:rPr>
        <w:t>публикации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3905F1" w:rsidRPr="00343073">
        <w:rPr>
          <w:rFonts w:ascii="Times New Roman" w:hAnsi="Times New Roman" w:cs="Times New Roman"/>
          <w:sz w:val="28"/>
          <w:szCs w:val="28"/>
        </w:rPr>
        <w:t>протокола</w:t>
      </w:r>
      <w:r w:rsidR="000712D7">
        <w:rPr>
          <w:rFonts w:ascii="Times New Roman" w:hAnsi="Times New Roman" w:cs="Times New Roman"/>
          <w:sz w:val="24"/>
          <w:szCs w:val="24"/>
        </w:rPr>
        <w:t xml:space="preserve"> </w:t>
      </w:r>
      <w:r w:rsidR="003905F1" w:rsidRPr="00343073">
        <w:rPr>
          <w:rFonts w:ascii="Times New Roman" w:hAnsi="Times New Roman" w:cs="Times New Roman"/>
          <w:sz w:val="28"/>
          <w:szCs w:val="28"/>
        </w:rPr>
        <w:t>подведения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3905F1" w:rsidRPr="00343073">
        <w:rPr>
          <w:rFonts w:ascii="Times New Roman" w:hAnsi="Times New Roman" w:cs="Times New Roman"/>
          <w:sz w:val="28"/>
          <w:szCs w:val="28"/>
        </w:rPr>
        <w:t>итогов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3905F1" w:rsidRPr="00343073">
        <w:rPr>
          <w:rFonts w:ascii="Times New Roman" w:hAnsi="Times New Roman" w:cs="Times New Roman"/>
          <w:sz w:val="28"/>
          <w:szCs w:val="28"/>
        </w:rPr>
        <w:t>отбора,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3905F1" w:rsidRPr="00343073">
        <w:rPr>
          <w:rFonts w:ascii="Times New Roman" w:hAnsi="Times New Roman" w:cs="Times New Roman"/>
          <w:sz w:val="28"/>
          <w:szCs w:val="28"/>
        </w:rPr>
        <w:t>в</w:t>
      </w:r>
      <w:r w:rsidR="003F494E" w:rsidRPr="00343073">
        <w:rPr>
          <w:rFonts w:ascii="Times New Roman" w:hAnsi="Times New Roman" w:cs="Times New Roman"/>
          <w:sz w:val="28"/>
          <w:szCs w:val="28"/>
        </w:rPr>
        <w:t>ключающего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3F494E" w:rsidRPr="00343073">
        <w:rPr>
          <w:rFonts w:ascii="Times New Roman" w:hAnsi="Times New Roman" w:cs="Times New Roman"/>
          <w:sz w:val="28"/>
          <w:szCs w:val="28"/>
        </w:rPr>
        <w:t>следующие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3F494E" w:rsidRPr="00343073">
        <w:rPr>
          <w:rFonts w:ascii="Times New Roman" w:hAnsi="Times New Roman" w:cs="Times New Roman"/>
          <w:sz w:val="28"/>
          <w:szCs w:val="28"/>
        </w:rPr>
        <w:t>сведения:</w:t>
      </w:r>
    </w:p>
    <w:p w:rsidR="003F494E" w:rsidRPr="00343073" w:rsidRDefault="003F494E" w:rsidP="003F4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73">
        <w:rPr>
          <w:rFonts w:ascii="Times New Roman" w:hAnsi="Times New Roman" w:cs="Times New Roman"/>
          <w:sz w:val="28"/>
          <w:szCs w:val="28"/>
        </w:rPr>
        <w:t>дата,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время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место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проведения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рассмотрения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заявок;</w:t>
      </w:r>
    </w:p>
    <w:p w:rsidR="003F494E" w:rsidRPr="00343073" w:rsidRDefault="003F494E" w:rsidP="003F4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73">
        <w:rPr>
          <w:rFonts w:ascii="Times New Roman" w:hAnsi="Times New Roman" w:cs="Times New Roman"/>
          <w:sz w:val="28"/>
          <w:szCs w:val="28"/>
        </w:rPr>
        <w:t>информация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об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участниках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отбора,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заявки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которых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были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рассмотрены;</w:t>
      </w:r>
    </w:p>
    <w:p w:rsidR="003F494E" w:rsidRPr="00343073" w:rsidRDefault="003F494E" w:rsidP="003F4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73">
        <w:rPr>
          <w:rFonts w:ascii="Times New Roman" w:hAnsi="Times New Roman" w:cs="Times New Roman"/>
          <w:sz w:val="28"/>
          <w:szCs w:val="28"/>
        </w:rPr>
        <w:t>информация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об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участниках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отбора,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заявки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которых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были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отклонены,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указанием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причин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их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отклонения,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том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числе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положений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объявления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проведении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отбора,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которым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соответствуют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заявки;</w:t>
      </w:r>
    </w:p>
    <w:p w:rsidR="003F494E" w:rsidRPr="00343073" w:rsidRDefault="003F494E" w:rsidP="003F4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73">
        <w:rPr>
          <w:rFonts w:ascii="Times New Roman" w:hAnsi="Times New Roman" w:cs="Times New Roman"/>
          <w:sz w:val="28"/>
          <w:szCs w:val="28"/>
        </w:rPr>
        <w:t>наименование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получателя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(получателей)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субсидии,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которым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заключается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соглашение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размер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предоставляемой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ему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субсидии.</w:t>
      </w:r>
    </w:p>
    <w:p w:rsidR="00832A26" w:rsidRPr="00343073" w:rsidRDefault="00D25E80" w:rsidP="00832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73">
        <w:rPr>
          <w:rFonts w:ascii="Times New Roman" w:hAnsi="Times New Roman" w:cs="Times New Roman"/>
          <w:sz w:val="28"/>
          <w:szCs w:val="28"/>
        </w:rPr>
        <w:t>2.5.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32A26" w:rsidRPr="00343073">
        <w:rPr>
          <w:rFonts w:ascii="Times New Roman" w:hAnsi="Times New Roman" w:cs="Times New Roman"/>
          <w:sz w:val="28"/>
          <w:szCs w:val="28"/>
        </w:rPr>
        <w:t>Отбор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32A26" w:rsidRPr="00343073">
        <w:rPr>
          <w:rFonts w:ascii="Times New Roman" w:hAnsi="Times New Roman" w:cs="Times New Roman"/>
          <w:sz w:val="28"/>
          <w:szCs w:val="28"/>
        </w:rPr>
        <w:t>признается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32A26" w:rsidRPr="00343073">
        <w:rPr>
          <w:rFonts w:ascii="Times New Roman" w:hAnsi="Times New Roman" w:cs="Times New Roman"/>
          <w:sz w:val="28"/>
          <w:szCs w:val="28"/>
        </w:rPr>
        <w:t>несостоявшимся,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32A26" w:rsidRPr="00343073">
        <w:rPr>
          <w:rFonts w:ascii="Times New Roman" w:hAnsi="Times New Roman" w:cs="Times New Roman"/>
          <w:sz w:val="28"/>
          <w:szCs w:val="28"/>
        </w:rPr>
        <w:t>если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32A26" w:rsidRPr="00343073">
        <w:rPr>
          <w:rFonts w:ascii="Times New Roman" w:hAnsi="Times New Roman" w:cs="Times New Roman"/>
          <w:sz w:val="28"/>
          <w:szCs w:val="28"/>
        </w:rPr>
        <w:t>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32A26" w:rsidRPr="00343073">
        <w:rPr>
          <w:rFonts w:ascii="Times New Roman" w:hAnsi="Times New Roman" w:cs="Times New Roman"/>
          <w:sz w:val="28"/>
          <w:szCs w:val="28"/>
        </w:rPr>
        <w:t>участие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32A26"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32A26" w:rsidRPr="00343073">
        <w:rPr>
          <w:rFonts w:ascii="Times New Roman" w:hAnsi="Times New Roman" w:cs="Times New Roman"/>
          <w:sz w:val="28"/>
          <w:szCs w:val="28"/>
        </w:rPr>
        <w:t>нем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32A26" w:rsidRPr="00343073">
        <w:rPr>
          <w:rFonts w:ascii="Times New Roman" w:hAnsi="Times New Roman" w:cs="Times New Roman"/>
          <w:sz w:val="28"/>
          <w:szCs w:val="28"/>
        </w:rPr>
        <w:t>не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32A26" w:rsidRPr="00343073">
        <w:rPr>
          <w:rFonts w:ascii="Times New Roman" w:hAnsi="Times New Roman" w:cs="Times New Roman"/>
          <w:sz w:val="28"/>
          <w:szCs w:val="28"/>
        </w:rPr>
        <w:t>было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32A26" w:rsidRPr="00343073">
        <w:rPr>
          <w:rFonts w:ascii="Times New Roman" w:hAnsi="Times New Roman" w:cs="Times New Roman"/>
          <w:sz w:val="28"/>
          <w:szCs w:val="28"/>
        </w:rPr>
        <w:t>представлено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32A26" w:rsidRPr="00343073">
        <w:rPr>
          <w:rFonts w:ascii="Times New Roman" w:hAnsi="Times New Roman" w:cs="Times New Roman"/>
          <w:sz w:val="28"/>
          <w:szCs w:val="28"/>
        </w:rPr>
        <w:t>ни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32A26" w:rsidRPr="00343073">
        <w:rPr>
          <w:rFonts w:ascii="Times New Roman" w:hAnsi="Times New Roman" w:cs="Times New Roman"/>
          <w:sz w:val="28"/>
          <w:szCs w:val="28"/>
        </w:rPr>
        <w:t>одной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32A26" w:rsidRPr="00343073">
        <w:rPr>
          <w:rFonts w:ascii="Times New Roman" w:hAnsi="Times New Roman" w:cs="Times New Roman"/>
          <w:sz w:val="28"/>
          <w:szCs w:val="28"/>
        </w:rPr>
        <w:t>заявки,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32A26" w:rsidRPr="00343073">
        <w:rPr>
          <w:rFonts w:ascii="Times New Roman" w:hAnsi="Times New Roman" w:cs="Times New Roman"/>
          <w:sz w:val="28"/>
          <w:szCs w:val="28"/>
        </w:rPr>
        <w:t>либо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32A26" w:rsidRPr="00343073">
        <w:rPr>
          <w:rFonts w:ascii="Times New Roman" w:hAnsi="Times New Roman" w:cs="Times New Roman"/>
          <w:sz w:val="28"/>
          <w:szCs w:val="28"/>
        </w:rPr>
        <w:t>все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32A26" w:rsidRPr="00343073">
        <w:rPr>
          <w:rFonts w:ascii="Times New Roman" w:hAnsi="Times New Roman" w:cs="Times New Roman"/>
          <w:sz w:val="28"/>
          <w:szCs w:val="28"/>
        </w:rPr>
        <w:t>заявки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32A26" w:rsidRPr="00343073">
        <w:rPr>
          <w:rFonts w:ascii="Times New Roman" w:hAnsi="Times New Roman" w:cs="Times New Roman"/>
          <w:sz w:val="28"/>
          <w:szCs w:val="28"/>
        </w:rPr>
        <w:t>отозваны,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32A26" w:rsidRPr="00343073">
        <w:rPr>
          <w:rFonts w:ascii="Times New Roman" w:hAnsi="Times New Roman" w:cs="Times New Roman"/>
          <w:sz w:val="28"/>
          <w:szCs w:val="28"/>
        </w:rPr>
        <w:t>либо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32A26" w:rsidRPr="00343073">
        <w:rPr>
          <w:rFonts w:ascii="Times New Roman" w:hAnsi="Times New Roman" w:cs="Times New Roman"/>
          <w:sz w:val="28"/>
          <w:szCs w:val="28"/>
        </w:rPr>
        <w:t>все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32A26" w:rsidRPr="00343073">
        <w:rPr>
          <w:rFonts w:ascii="Times New Roman" w:hAnsi="Times New Roman" w:cs="Times New Roman"/>
          <w:sz w:val="28"/>
          <w:szCs w:val="28"/>
        </w:rPr>
        <w:t>участники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32A26" w:rsidRPr="00343073">
        <w:rPr>
          <w:rFonts w:ascii="Times New Roman" w:hAnsi="Times New Roman" w:cs="Times New Roman"/>
          <w:sz w:val="28"/>
          <w:szCs w:val="28"/>
        </w:rPr>
        <w:t>отбора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32A26" w:rsidRPr="00343073">
        <w:rPr>
          <w:rFonts w:ascii="Times New Roman" w:hAnsi="Times New Roman" w:cs="Times New Roman"/>
          <w:sz w:val="28"/>
          <w:szCs w:val="28"/>
        </w:rPr>
        <w:t>не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32A26" w:rsidRPr="00343073">
        <w:rPr>
          <w:rFonts w:ascii="Times New Roman" w:hAnsi="Times New Roman" w:cs="Times New Roman"/>
          <w:sz w:val="28"/>
          <w:szCs w:val="28"/>
        </w:rPr>
        <w:t>допущены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32A26" w:rsidRPr="00343073">
        <w:rPr>
          <w:rFonts w:ascii="Times New Roman" w:hAnsi="Times New Roman" w:cs="Times New Roman"/>
          <w:sz w:val="28"/>
          <w:szCs w:val="28"/>
        </w:rPr>
        <w:t>к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32A26" w:rsidRPr="00343073">
        <w:rPr>
          <w:rFonts w:ascii="Times New Roman" w:hAnsi="Times New Roman" w:cs="Times New Roman"/>
          <w:sz w:val="28"/>
          <w:szCs w:val="28"/>
        </w:rPr>
        <w:t>участию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32A26"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32A26" w:rsidRPr="00343073">
        <w:rPr>
          <w:rFonts w:ascii="Times New Roman" w:hAnsi="Times New Roman" w:cs="Times New Roman"/>
          <w:sz w:val="28"/>
          <w:szCs w:val="28"/>
        </w:rPr>
        <w:t>отборе.</w:t>
      </w:r>
    </w:p>
    <w:p w:rsidR="00186306" w:rsidRPr="00343073" w:rsidRDefault="00186306" w:rsidP="00186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73">
        <w:rPr>
          <w:rFonts w:ascii="Times New Roman" w:hAnsi="Times New Roman" w:cs="Times New Roman"/>
          <w:sz w:val="28"/>
          <w:szCs w:val="28"/>
        </w:rPr>
        <w:t>2.6.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Для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участия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отборе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заявители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срок,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у</w:t>
      </w:r>
      <w:r w:rsidR="00852CFC" w:rsidRPr="00343073">
        <w:rPr>
          <w:rFonts w:ascii="Times New Roman" w:hAnsi="Times New Roman" w:cs="Times New Roman"/>
          <w:sz w:val="28"/>
          <w:szCs w:val="28"/>
        </w:rPr>
        <w:t>казанный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52CFC" w:rsidRPr="00343073">
        <w:rPr>
          <w:rFonts w:ascii="Times New Roman" w:hAnsi="Times New Roman" w:cs="Times New Roman"/>
          <w:sz w:val="28"/>
          <w:szCs w:val="28"/>
        </w:rPr>
        <w:t>извещении</w:t>
      </w:r>
      <w:r w:rsidRPr="00343073">
        <w:rPr>
          <w:rFonts w:ascii="Times New Roman" w:hAnsi="Times New Roman" w:cs="Times New Roman"/>
          <w:sz w:val="28"/>
          <w:szCs w:val="28"/>
        </w:rPr>
        <w:t>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представляют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уполномоченный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орган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бумажном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носителе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заяв</w:t>
      </w:r>
      <w:r w:rsidR="0001219A" w:rsidRPr="00343073">
        <w:rPr>
          <w:rFonts w:ascii="Times New Roman" w:hAnsi="Times New Roman" w:cs="Times New Roman"/>
          <w:sz w:val="28"/>
          <w:szCs w:val="28"/>
        </w:rPr>
        <w:t>ку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форме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согласно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приложению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1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к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настоящему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Порядку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приложением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следующих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документов:</w:t>
      </w:r>
    </w:p>
    <w:p w:rsidR="00186306" w:rsidRPr="00343073" w:rsidRDefault="00186306" w:rsidP="00186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73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справка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постановке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учет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(снятии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учета)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физического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лица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качестве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плательщика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налога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профессиональный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доход;</w:t>
      </w:r>
    </w:p>
    <w:p w:rsidR="00186306" w:rsidRPr="00343073" w:rsidRDefault="00186306" w:rsidP="00186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73">
        <w:rPr>
          <w:rFonts w:ascii="Times New Roman" w:hAnsi="Times New Roman" w:cs="Times New Roman"/>
          <w:sz w:val="28"/>
          <w:szCs w:val="28"/>
        </w:rPr>
        <w:t>2)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выписка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из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073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книги,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оформленная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согласно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Приказу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Минсельхоза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России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от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27</w:t>
      </w:r>
      <w:r w:rsidR="0031459A">
        <w:rPr>
          <w:rFonts w:ascii="Times New Roman" w:hAnsi="Times New Roman" w:cs="Times New Roman"/>
          <w:sz w:val="28"/>
          <w:szCs w:val="28"/>
        </w:rPr>
        <w:t>.09.</w:t>
      </w:r>
      <w:r w:rsidRPr="00343073">
        <w:rPr>
          <w:rFonts w:ascii="Times New Roman" w:hAnsi="Times New Roman" w:cs="Times New Roman"/>
          <w:sz w:val="28"/>
          <w:szCs w:val="28"/>
        </w:rPr>
        <w:t>2022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№629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подтверждающая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наличие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маточного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поголовья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животных;</w:t>
      </w:r>
    </w:p>
    <w:p w:rsidR="00186306" w:rsidRPr="00343073" w:rsidRDefault="00186306" w:rsidP="00186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73">
        <w:rPr>
          <w:rFonts w:ascii="Times New Roman" w:hAnsi="Times New Roman" w:cs="Times New Roman"/>
          <w:sz w:val="28"/>
          <w:szCs w:val="28"/>
        </w:rPr>
        <w:t>3)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копия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2,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3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страниц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паспорта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страницы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регистрации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месту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жительства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или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копия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иного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документа,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удостоверяющего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личность;</w:t>
      </w:r>
    </w:p>
    <w:p w:rsidR="00186306" w:rsidRPr="00343073" w:rsidRDefault="00186306" w:rsidP="00186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3073">
        <w:rPr>
          <w:rFonts w:ascii="Times New Roman" w:hAnsi="Times New Roman" w:cs="Times New Roman"/>
          <w:sz w:val="28"/>
          <w:szCs w:val="28"/>
        </w:rPr>
        <w:t>4)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оригиналы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(для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обозрения)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копии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документов,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подтверждающих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произведённые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затраты,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связанные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содержанием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животных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(приобретение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доставка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кормов,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ветеринарных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препаратов,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материалов,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услуги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ветеринара,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аренда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техники,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земельного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участка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прочее)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за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предыдущий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текущий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годы,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учтенные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ранее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расчете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субсидии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(квитанции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к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приходным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ордерам,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товарные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кассовые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чеки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указанием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наименования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приобретенного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товара,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договоры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купли-продажи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акты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приема-передачи,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банковские</w:t>
      </w:r>
      <w:proofErr w:type="gramEnd"/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выписки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перечислении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денежных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средств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счета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покупателя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счет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продавца,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иные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документы,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подтверждающие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произведенные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расходы).</w:t>
      </w:r>
    </w:p>
    <w:p w:rsidR="00186306" w:rsidRPr="00343073" w:rsidRDefault="00186306" w:rsidP="00186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73">
        <w:rPr>
          <w:rFonts w:ascii="Times New Roman" w:hAnsi="Times New Roman" w:cs="Times New Roman"/>
          <w:sz w:val="28"/>
          <w:szCs w:val="28"/>
        </w:rPr>
        <w:t>2.7.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Заявители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также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вправе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представить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уполномоченный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орган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собственной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инициативе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копию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свидетельства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постановке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учет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налоговом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физического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лица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месту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жительства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территории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Российской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Федерации.</w:t>
      </w:r>
    </w:p>
    <w:p w:rsidR="00186306" w:rsidRPr="00343073" w:rsidRDefault="00186306" w:rsidP="00186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73">
        <w:rPr>
          <w:rFonts w:ascii="Times New Roman" w:hAnsi="Times New Roman" w:cs="Times New Roman"/>
          <w:sz w:val="28"/>
          <w:szCs w:val="28"/>
        </w:rPr>
        <w:t>Непредставление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заявителем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документов,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указанных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абзаце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первом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настоящего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пункта,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является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основанием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для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отказа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предоставлении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субсидии.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таком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случае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уполномоченный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орган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самостоятельно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запрашивает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информацию,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том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числе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использованием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единой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системы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электронного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взаимодействия.</w:t>
      </w:r>
    </w:p>
    <w:p w:rsidR="00186306" w:rsidRPr="00343073" w:rsidRDefault="00186306" w:rsidP="00186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73">
        <w:rPr>
          <w:rFonts w:ascii="Times New Roman" w:hAnsi="Times New Roman" w:cs="Times New Roman"/>
          <w:sz w:val="28"/>
          <w:szCs w:val="28"/>
        </w:rPr>
        <w:t>2.8.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Заявитель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вправе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представить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документы,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указанные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пунктах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2.6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2.7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настоящего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раздела,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через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орган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местного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самоуправления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поселения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района,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территории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которого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ведет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личное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подсобное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хозяйство.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Орган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местного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самоуправления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поселения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соответствии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пунктом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1.7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раздела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1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настоящего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Порядка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принимает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документы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заявителей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обеспечивает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их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направление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уполномоченный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орган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пределах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срока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приема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документов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бумажном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носителе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или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электронной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почте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последующим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направлением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бумажном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носителе.</w:t>
      </w:r>
    </w:p>
    <w:p w:rsidR="00186306" w:rsidRPr="00343073" w:rsidRDefault="00852CFC" w:rsidP="00186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73">
        <w:rPr>
          <w:rFonts w:ascii="Times New Roman" w:hAnsi="Times New Roman" w:cs="Times New Roman"/>
          <w:sz w:val="28"/>
          <w:szCs w:val="28"/>
        </w:rPr>
        <w:t>2</w:t>
      </w:r>
      <w:r w:rsidR="00186306" w:rsidRPr="00343073">
        <w:rPr>
          <w:rFonts w:ascii="Times New Roman" w:hAnsi="Times New Roman" w:cs="Times New Roman"/>
          <w:sz w:val="28"/>
          <w:szCs w:val="28"/>
        </w:rPr>
        <w:t>.</w:t>
      </w:r>
      <w:r w:rsidRPr="00343073">
        <w:rPr>
          <w:rFonts w:ascii="Times New Roman" w:hAnsi="Times New Roman" w:cs="Times New Roman"/>
          <w:sz w:val="28"/>
          <w:szCs w:val="28"/>
        </w:rPr>
        <w:t>9</w:t>
      </w:r>
      <w:r w:rsidR="00186306" w:rsidRPr="00343073">
        <w:rPr>
          <w:rFonts w:ascii="Times New Roman" w:hAnsi="Times New Roman" w:cs="Times New Roman"/>
          <w:sz w:val="28"/>
          <w:szCs w:val="28"/>
        </w:rPr>
        <w:t>.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Документы,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представленные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заявителями,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регистрируются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день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их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поступления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уполномоченный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орган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порядке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очередности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поступления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с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указанием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даты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порядкового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номера.</w:t>
      </w:r>
    </w:p>
    <w:p w:rsidR="00186306" w:rsidRPr="00343073" w:rsidRDefault="00852CFC" w:rsidP="00186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73">
        <w:rPr>
          <w:rFonts w:ascii="Times New Roman" w:hAnsi="Times New Roman" w:cs="Times New Roman"/>
          <w:sz w:val="28"/>
          <w:szCs w:val="28"/>
        </w:rPr>
        <w:t>2.10</w:t>
      </w:r>
      <w:r w:rsidR="00186306" w:rsidRPr="00343073">
        <w:rPr>
          <w:rFonts w:ascii="Times New Roman" w:hAnsi="Times New Roman" w:cs="Times New Roman"/>
          <w:sz w:val="28"/>
          <w:szCs w:val="28"/>
        </w:rPr>
        <w:t>.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Заявитель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до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окончания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срока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представления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документов</w:t>
      </w:r>
      <w:r w:rsidRPr="00343073">
        <w:rPr>
          <w:rFonts w:ascii="Times New Roman" w:hAnsi="Times New Roman" w:cs="Times New Roman"/>
          <w:sz w:val="28"/>
          <w:szCs w:val="28"/>
        </w:rPr>
        <w:t>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указанного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извещении,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вправе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заменить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документы,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представленные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им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соответствии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с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настоящим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Порядком,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путем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6306" w:rsidRPr="00343073">
        <w:rPr>
          <w:rFonts w:ascii="Times New Roman" w:hAnsi="Times New Roman" w:cs="Times New Roman"/>
          <w:sz w:val="28"/>
          <w:szCs w:val="28"/>
        </w:rPr>
        <w:t>направления</w:t>
      </w:r>
      <w:proofErr w:type="gramEnd"/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уполномоченный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орган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подписанного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заявителем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письменного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уведомления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с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приложением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документов,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подлежащих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замене.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Датой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поступления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документов,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случае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их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замены,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является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дата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поступления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уполномоченный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орган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письменного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уведомления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замене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343073">
        <w:rPr>
          <w:rFonts w:ascii="Times New Roman" w:hAnsi="Times New Roman" w:cs="Times New Roman"/>
          <w:sz w:val="28"/>
          <w:szCs w:val="28"/>
        </w:rPr>
        <w:t>документов.</w:t>
      </w:r>
    </w:p>
    <w:p w:rsidR="000D61AE" w:rsidRPr="00343073" w:rsidRDefault="00186306" w:rsidP="00186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73">
        <w:rPr>
          <w:rFonts w:ascii="Times New Roman" w:hAnsi="Times New Roman" w:cs="Times New Roman"/>
          <w:sz w:val="28"/>
          <w:szCs w:val="28"/>
        </w:rPr>
        <w:lastRenderedPageBreak/>
        <w:t>Заявитель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до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окончания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срока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представления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документов</w:t>
      </w:r>
      <w:r w:rsidR="00852CFC" w:rsidRPr="00343073">
        <w:rPr>
          <w:rFonts w:ascii="Times New Roman" w:hAnsi="Times New Roman" w:cs="Times New Roman"/>
          <w:sz w:val="28"/>
          <w:szCs w:val="28"/>
        </w:rPr>
        <w:t>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52CFC" w:rsidRPr="00343073">
        <w:rPr>
          <w:rFonts w:ascii="Times New Roman" w:hAnsi="Times New Roman" w:cs="Times New Roman"/>
          <w:sz w:val="28"/>
          <w:szCs w:val="28"/>
        </w:rPr>
        <w:t>указанного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52CFC"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52CFC" w:rsidRPr="00343073">
        <w:rPr>
          <w:rFonts w:ascii="Times New Roman" w:hAnsi="Times New Roman" w:cs="Times New Roman"/>
          <w:sz w:val="28"/>
          <w:szCs w:val="28"/>
        </w:rPr>
        <w:t>извещении,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вправе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отозвать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свои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документы.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Для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этого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необходимо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направить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уполномоченный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орган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письменное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уведомление,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подписанное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заявителем.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Заявитель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после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отзыва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документов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вправе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повторно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представить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документы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уполномоченный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орган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пределах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срока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52CFC" w:rsidRPr="00343073">
        <w:rPr>
          <w:rFonts w:ascii="Times New Roman" w:hAnsi="Times New Roman" w:cs="Times New Roman"/>
          <w:sz w:val="28"/>
          <w:szCs w:val="28"/>
        </w:rPr>
        <w:t>при</w:t>
      </w:r>
      <w:r w:rsidR="00481F72" w:rsidRPr="00343073">
        <w:rPr>
          <w:rFonts w:ascii="Times New Roman" w:hAnsi="Times New Roman" w:cs="Times New Roman"/>
          <w:sz w:val="28"/>
          <w:szCs w:val="28"/>
        </w:rPr>
        <w:t>е</w:t>
      </w:r>
      <w:r w:rsidR="00852CFC" w:rsidRPr="00343073">
        <w:rPr>
          <w:rFonts w:ascii="Times New Roman" w:hAnsi="Times New Roman" w:cs="Times New Roman"/>
          <w:sz w:val="28"/>
          <w:szCs w:val="28"/>
        </w:rPr>
        <w:t>ма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52CFC" w:rsidRPr="00343073">
        <w:rPr>
          <w:rFonts w:ascii="Times New Roman" w:hAnsi="Times New Roman" w:cs="Times New Roman"/>
          <w:sz w:val="28"/>
          <w:szCs w:val="28"/>
        </w:rPr>
        <w:t>заявок.</w:t>
      </w:r>
    </w:p>
    <w:p w:rsidR="00E05DFA" w:rsidRPr="00343073" w:rsidRDefault="00E05DFA" w:rsidP="00E05D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73">
        <w:rPr>
          <w:rFonts w:ascii="Times New Roman" w:hAnsi="Times New Roman" w:cs="Times New Roman"/>
          <w:sz w:val="28"/>
          <w:szCs w:val="28"/>
        </w:rPr>
        <w:t>2.11.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3073">
        <w:rPr>
          <w:rFonts w:ascii="Times New Roman" w:hAnsi="Times New Roman" w:cs="Times New Roman"/>
          <w:sz w:val="28"/>
          <w:szCs w:val="28"/>
        </w:rPr>
        <w:t>Уполномоченный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орган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позднее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0856B9">
        <w:rPr>
          <w:rFonts w:ascii="Times New Roman" w:hAnsi="Times New Roman" w:cs="Times New Roman"/>
          <w:sz w:val="28"/>
          <w:szCs w:val="28"/>
        </w:rPr>
        <w:t>5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рабочих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дней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дня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окончания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срока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приема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заявок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проводит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проверку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7E4354" w:rsidRPr="00343073">
        <w:rPr>
          <w:rFonts w:ascii="Times New Roman" w:hAnsi="Times New Roman" w:cs="Times New Roman"/>
          <w:sz w:val="28"/>
          <w:szCs w:val="28"/>
        </w:rPr>
        <w:t>заявок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7E4354" w:rsidRPr="00343073">
        <w:rPr>
          <w:rFonts w:ascii="Times New Roman" w:hAnsi="Times New Roman" w:cs="Times New Roman"/>
          <w:sz w:val="28"/>
          <w:szCs w:val="28"/>
        </w:rPr>
        <w:t>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7E4354" w:rsidRPr="00343073">
        <w:rPr>
          <w:rFonts w:ascii="Times New Roman" w:hAnsi="Times New Roman" w:cs="Times New Roman"/>
          <w:sz w:val="28"/>
          <w:szCs w:val="28"/>
        </w:rPr>
        <w:t>документов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7E4354" w:rsidRPr="00343073">
        <w:rPr>
          <w:rFonts w:ascii="Times New Roman" w:hAnsi="Times New Roman" w:cs="Times New Roman"/>
          <w:sz w:val="28"/>
          <w:szCs w:val="28"/>
        </w:rPr>
        <w:t>предмет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7E4354" w:rsidRPr="00343073">
        <w:rPr>
          <w:rFonts w:ascii="Times New Roman" w:hAnsi="Times New Roman" w:cs="Times New Roman"/>
          <w:sz w:val="28"/>
          <w:szCs w:val="28"/>
        </w:rPr>
        <w:t>их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7E4354" w:rsidRPr="00343073">
        <w:rPr>
          <w:rFonts w:ascii="Times New Roman" w:hAnsi="Times New Roman" w:cs="Times New Roman"/>
          <w:sz w:val="28"/>
          <w:szCs w:val="28"/>
        </w:rPr>
        <w:t>соответствия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7E4354" w:rsidRPr="00343073">
        <w:rPr>
          <w:rFonts w:ascii="Times New Roman" w:hAnsi="Times New Roman" w:cs="Times New Roman"/>
          <w:sz w:val="28"/>
          <w:szCs w:val="28"/>
        </w:rPr>
        <w:t>требованиям,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0A441A" w:rsidRPr="00343073">
        <w:rPr>
          <w:rFonts w:ascii="Times New Roman" w:hAnsi="Times New Roman" w:cs="Times New Roman"/>
          <w:sz w:val="28"/>
          <w:szCs w:val="28"/>
        </w:rPr>
        <w:t>предусмотренны</w:t>
      </w:r>
      <w:r w:rsidR="00B20349" w:rsidRPr="00343073">
        <w:rPr>
          <w:rFonts w:ascii="Times New Roman" w:hAnsi="Times New Roman" w:cs="Times New Roman"/>
          <w:sz w:val="28"/>
          <w:szCs w:val="28"/>
        </w:rPr>
        <w:t>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7E4354" w:rsidRPr="00343073">
        <w:rPr>
          <w:rFonts w:ascii="Times New Roman" w:hAnsi="Times New Roman" w:cs="Times New Roman"/>
          <w:sz w:val="28"/>
          <w:szCs w:val="28"/>
        </w:rPr>
        <w:t>настоящ</w:t>
      </w:r>
      <w:r w:rsidR="000A441A" w:rsidRPr="00343073">
        <w:rPr>
          <w:rFonts w:ascii="Times New Roman" w:hAnsi="Times New Roman" w:cs="Times New Roman"/>
          <w:sz w:val="28"/>
          <w:szCs w:val="28"/>
        </w:rPr>
        <w:t>им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0A441A" w:rsidRPr="00343073">
        <w:rPr>
          <w:rFonts w:ascii="Times New Roman" w:hAnsi="Times New Roman" w:cs="Times New Roman"/>
          <w:sz w:val="28"/>
          <w:szCs w:val="28"/>
        </w:rPr>
        <w:t>Порядком</w:t>
      </w:r>
      <w:r w:rsidR="007E4354" w:rsidRPr="00343073">
        <w:rPr>
          <w:rFonts w:ascii="Times New Roman" w:hAnsi="Times New Roman" w:cs="Times New Roman"/>
          <w:sz w:val="28"/>
          <w:szCs w:val="28"/>
        </w:rPr>
        <w:t>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7E4354" w:rsidRPr="00343073">
        <w:rPr>
          <w:rFonts w:ascii="Times New Roman" w:hAnsi="Times New Roman" w:cs="Times New Roman"/>
          <w:sz w:val="28"/>
          <w:szCs w:val="28"/>
        </w:rPr>
        <w:t>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7E4354" w:rsidRPr="00343073">
        <w:rPr>
          <w:rFonts w:ascii="Times New Roman" w:hAnsi="Times New Roman" w:cs="Times New Roman"/>
          <w:sz w:val="28"/>
          <w:szCs w:val="28"/>
        </w:rPr>
        <w:t>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соответствие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заявителей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требованиям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пункта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2.1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настоящего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раздела,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том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числе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посредством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направления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запросов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(или)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использования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информации,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размещаемой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официальных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сайтах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Федеральной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службы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финансовому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мониторингу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Министерства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юстиции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Российской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Федерации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сети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"Интернет"</w:t>
      </w:r>
      <w:r w:rsidR="00E25D94" w:rsidRPr="00343073">
        <w:rPr>
          <w:rFonts w:ascii="Times New Roman" w:hAnsi="Times New Roman" w:cs="Times New Roman"/>
          <w:sz w:val="28"/>
          <w:szCs w:val="28"/>
        </w:rPr>
        <w:t>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B20349" w:rsidRPr="00343073">
        <w:rPr>
          <w:rFonts w:ascii="Times New Roman" w:hAnsi="Times New Roman" w:cs="Times New Roman"/>
          <w:sz w:val="28"/>
          <w:szCs w:val="28"/>
        </w:rPr>
        <w:t>готовит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25D94" w:rsidRPr="00343073">
        <w:rPr>
          <w:rFonts w:ascii="Times New Roman" w:hAnsi="Times New Roman" w:cs="Times New Roman"/>
          <w:sz w:val="28"/>
          <w:szCs w:val="28"/>
        </w:rPr>
        <w:t>соответствующую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B20349" w:rsidRPr="00343073">
        <w:rPr>
          <w:rFonts w:ascii="Times New Roman" w:hAnsi="Times New Roman" w:cs="Times New Roman"/>
          <w:sz w:val="28"/>
          <w:szCs w:val="28"/>
        </w:rPr>
        <w:t>информацию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25D94" w:rsidRPr="00343073">
        <w:rPr>
          <w:rFonts w:ascii="Times New Roman" w:hAnsi="Times New Roman" w:cs="Times New Roman"/>
          <w:sz w:val="28"/>
          <w:szCs w:val="28"/>
        </w:rPr>
        <w:t>к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25D94" w:rsidRPr="00343073">
        <w:rPr>
          <w:rFonts w:ascii="Times New Roman" w:hAnsi="Times New Roman" w:cs="Times New Roman"/>
          <w:sz w:val="28"/>
          <w:szCs w:val="28"/>
        </w:rPr>
        <w:t>заседанию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25D94" w:rsidRPr="00343073">
        <w:rPr>
          <w:rFonts w:ascii="Times New Roman" w:hAnsi="Times New Roman" w:cs="Times New Roman"/>
          <w:sz w:val="28"/>
          <w:szCs w:val="28"/>
        </w:rPr>
        <w:t>Комиссии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организует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проведение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заседания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Комиссии.</w:t>
      </w:r>
    </w:p>
    <w:p w:rsidR="00E05DFA" w:rsidRPr="00343073" w:rsidRDefault="0025642F" w:rsidP="00E05D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73">
        <w:rPr>
          <w:rFonts w:ascii="Times New Roman" w:hAnsi="Times New Roman" w:cs="Times New Roman"/>
          <w:sz w:val="28"/>
          <w:szCs w:val="28"/>
        </w:rPr>
        <w:t>2.12</w:t>
      </w:r>
      <w:r w:rsidR="00E05DFA" w:rsidRPr="00343073">
        <w:rPr>
          <w:rFonts w:ascii="Times New Roman" w:hAnsi="Times New Roman" w:cs="Times New Roman"/>
          <w:sz w:val="28"/>
          <w:szCs w:val="28"/>
        </w:rPr>
        <w:t>.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05DFA" w:rsidRPr="00343073">
        <w:rPr>
          <w:rFonts w:ascii="Times New Roman" w:hAnsi="Times New Roman" w:cs="Times New Roman"/>
          <w:sz w:val="28"/>
          <w:szCs w:val="28"/>
        </w:rPr>
        <w:t>Комиссия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05DFA" w:rsidRPr="00343073">
        <w:rPr>
          <w:rFonts w:ascii="Times New Roman" w:hAnsi="Times New Roman" w:cs="Times New Roman"/>
          <w:sz w:val="28"/>
          <w:szCs w:val="28"/>
        </w:rPr>
        <w:t>рассматривает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01219A" w:rsidRPr="00343073">
        <w:rPr>
          <w:rFonts w:ascii="Times New Roman" w:hAnsi="Times New Roman" w:cs="Times New Roman"/>
          <w:sz w:val="28"/>
          <w:szCs w:val="28"/>
        </w:rPr>
        <w:t>заявки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05DFA" w:rsidRPr="00343073">
        <w:rPr>
          <w:rFonts w:ascii="Times New Roman" w:hAnsi="Times New Roman" w:cs="Times New Roman"/>
          <w:sz w:val="28"/>
          <w:szCs w:val="28"/>
        </w:rPr>
        <w:t>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05DFA" w:rsidRPr="00343073">
        <w:rPr>
          <w:rFonts w:ascii="Times New Roman" w:hAnsi="Times New Roman" w:cs="Times New Roman"/>
          <w:sz w:val="28"/>
          <w:szCs w:val="28"/>
        </w:rPr>
        <w:t>приложенные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05DFA" w:rsidRPr="00343073">
        <w:rPr>
          <w:rFonts w:ascii="Times New Roman" w:hAnsi="Times New Roman" w:cs="Times New Roman"/>
          <w:sz w:val="28"/>
          <w:szCs w:val="28"/>
        </w:rPr>
        <w:t>к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05DFA" w:rsidRPr="00343073">
        <w:rPr>
          <w:rFonts w:ascii="Times New Roman" w:hAnsi="Times New Roman" w:cs="Times New Roman"/>
          <w:sz w:val="28"/>
          <w:szCs w:val="28"/>
        </w:rPr>
        <w:t>ним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05DFA" w:rsidRPr="00343073">
        <w:rPr>
          <w:rFonts w:ascii="Times New Roman" w:hAnsi="Times New Roman" w:cs="Times New Roman"/>
          <w:sz w:val="28"/>
          <w:szCs w:val="28"/>
        </w:rPr>
        <w:t>документы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05DFA"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05DFA" w:rsidRPr="00343073">
        <w:rPr>
          <w:rFonts w:ascii="Times New Roman" w:hAnsi="Times New Roman" w:cs="Times New Roman"/>
          <w:sz w:val="28"/>
          <w:szCs w:val="28"/>
        </w:rPr>
        <w:t>соответствии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05DFA" w:rsidRPr="00343073">
        <w:rPr>
          <w:rFonts w:ascii="Times New Roman" w:hAnsi="Times New Roman" w:cs="Times New Roman"/>
          <w:sz w:val="28"/>
          <w:szCs w:val="28"/>
        </w:rPr>
        <w:t>с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05DFA" w:rsidRPr="00343073">
        <w:rPr>
          <w:rFonts w:ascii="Times New Roman" w:hAnsi="Times New Roman" w:cs="Times New Roman"/>
          <w:sz w:val="28"/>
          <w:szCs w:val="28"/>
        </w:rPr>
        <w:t>очередностью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05DFA" w:rsidRPr="00343073">
        <w:rPr>
          <w:rFonts w:ascii="Times New Roman" w:hAnsi="Times New Roman" w:cs="Times New Roman"/>
          <w:sz w:val="28"/>
          <w:szCs w:val="28"/>
        </w:rPr>
        <w:t>их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05DFA" w:rsidRPr="00343073">
        <w:rPr>
          <w:rFonts w:ascii="Times New Roman" w:hAnsi="Times New Roman" w:cs="Times New Roman"/>
          <w:sz w:val="28"/>
          <w:szCs w:val="28"/>
        </w:rPr>
        <w:t>регистрации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05DFA" w:rsidRPr="00343073">
        <w:rPr>
          <w:rFonts w:ascii="Times New Roman" w:hAnsi="Times New Roman" w:cs="Times New Roman"/>
          <w:sz w:val="28"/>
          <w:szCs w:val="28"/>
        </w:rPr>
        <w:t>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05DFA" w:rsidRPr="00343073">
        <w:rPr>
          <w:rFonts w:ascii="Times New Roman" w:hAnsi="Times New Roman" w:cs="Times New Roman"/>
          <w:sz w:val="28"/>
          <w:szCs w:val="28"/>
        </w:rPr>
        <w:t>по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05DFA" w:rsidRPr="00343073">
        <w:rPr>
          <w:rFonts w:ascii="Times New Roman" w:hAnsi="Times New Roman" w:cs="Times New Roman"/>
          <w:sz w:val="28"/>
          <w:szCs w:val="28"/>
        </w:rPr>
        <w:t>результатам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05DFA" w:rsidRPr="00343073">
        <w:rPr>
          <w:rFonts w:ascii="Times New Roman" w:hAnsi="Times New Roman" w:cs="Times New Roman"/>
          <w:sz w:val="28"/>
          <w:szCs w:val="28"/>
        </w:rPr>
        <w:t>рассмотрения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05DFA" w:rsidRPr="00343073">
        <w:rPr>
          <w:rFonts w:ascii="Times New Roman" w:hAnsi="Times New Roman" w:cs="Times New Roman"/>
          <w:sz w:val="28"/>
          <w:szCs w:val="28"/>
        </w:rPr>
        <w:t>принимает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05DFA" w:rsidRPr="00343073">
        <w:rPr>
          <w:rFonts w:ascii="Times New Roman" w:hAnsi="Times New Roman" w:cs="Times New Roman"/>
          <w:sz w:val="28"/>
          <w:szCs w:val="28"/>
        </w:rPr>
        <w:t>одно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05DFA" w:rsidRPr="00343073">
        <w:rPr>
          <w:rFonts w:ascii="Times New Roman" w:hAnsi="Times New Roman" w:cs="Times New Roman"/>
          <w:sz w:val="28"/>
          <w:szCs w:val="28"/>
        </w:rPr>
        <w:t>из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05DFA" w:rsidRPr="00343073">
        <w:rPr>
          <w:rFonts w:ascii="Times New Roman" w:hAnsi="Times New Roman" w:cs="Times New Roman"/>
          <w:sz w:val="28"/>
          <w:szCs w:val="28"/>
        </w:rPr>
        <w:t>следующих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E05DFA" w:rsidRPr="00343073">
        <w:rPr>
          <w:rFonts w:ascii="Times New Roman" w:hAnsi="Times New Roman" w:cs="Times New Roman"/>
          <w:sz w:val="28"/>
          <w:szCs w:val="28"/>
        </w:rPr>
        <w:t>решений:</w:t>
      </w:r>
    </w:p>
    <w:p w:rsidR="006D5D13" w:rsidRPr="00343073" w:rsidRDefault="00E05DFA" w:rsidP="00E05DFA">
      <w:pPr>
        <w:pStyle w:val="ConsPlusNormal"/>
        <w:ind w:firstLine="709"/>
        <w:jc w:val="both"/>
        <w:rPr>
          <w:szCs w:val="28"/>
        </w:rPr>
      </w:pPr>
      <w:r w:rsidRPr="00343073">
        <w:rPr>
          <w:szCs w:val="28"/>
        </w:rPr>
        <w:t>1)</w:t>
      </w:r>
      <w:r w:rsidR="000712D7">
        <w:rPr>
          <w:szCs w:val="28"/>
        </w:rPr>
        <w:t xml:space="preserve"> </w:t>
      </w:r>
      <w:bookmarkStart w:id="9" w:name="_Hlk162360371"/>
      <w:r w:rsidR="006D5D13" w:rsidRPr="00343073">
        <w:rPr>
          <w:szCs w:val="28"/>
        </w:rPr>
        <w:t>о</w:t>
      </w:r>
      <w:r w:rsidR="000712D7">
        <w:rPr>
          <w:szCs w:val="28"/>
        </w:rPr>
        <w:t xml:space="preserve"> </w:t>
      </w:r>
      <w:r w:rsidR="006D5D13" w:rsidRPr="00343073">
        <w:rPr>
          <w:szCs w:val="28"/>
        </w:rPr>
        <w:t>признании</w:t>
      </w:r>
      <w:r w:rsidR="000712D7">
        <w:rPr>
          <w:szCs w:val="28"/>
        </w:rPr>
        <w:t xml:space="preserve"> </w:t>
      </w:r>
      <w:r w:rsidR="006D5D13" w:rsidRPr="00343073">
        <w:rPr>
          <w:szCs w:val="28"/>
        </w:rPr>
        <w:t>заявителя</w:t>
      </w:r>
      <w:r w:rsidR="000712D7">
        <w:rPr>
          <w:szCs w:val="28"/>
        </w:rPr>
        <w:t xml:space="preserve"> </w:t>
      </w:r>
      <w:r w:rsidR="006D5D13" w:rsidRPr="00343073">
        <w:rPr>
          <w:szCs w:val="28"/>
        </w:rPr>
        <w:t>прошедшим</w:t>
      </w:r>
      <w:r w:rsidR="000712D7">
        <w:rPr>
          <w:szCs w:val="28"/>
        </w:rPr>
        <w:t xml:space="preserve"> </w:t>
      </w:r>
      <w:r w:rsidR="006D5D13" w:rsidRPr="00343073">
        <w:rPr>
          <w:szCs w:val="28"/>
        </w:rPr>
        <w:t>отбор</w:t>
      </w:r>
      <w:bookmarkEnd w:id="9"/>
      <w:r w:rsidR="00597A18" w:rsidRPr="00343073">
        <w:rPr>
          <w:szCs w:val="28"/>
        </w:rPr>
        <w:t>,</w:t>
      </w:r>
      <w:r w:rsidR="000712D7">
        <w:rPr>
          <w:szCs w:val="28"/>
        </w:rPr>
        <w:t xml:space="preserve"> </w:t>
      </w:r>
      <w:r w:rsidR="006D5D13" w:rsidRPr="00343073">
        <w:rPr>
          <w:szCs w:val="28"/>
        </w:rPr>
        <w:t>в</w:t>
      </w:r>
      <w:r w:rsidR="000712D7">
        <w:rPr>
          <w:szCs w:val="28"/>
        </w:rPr>
        <w:t xml:space="preserve"> </w:t>
      </w:r>
      <w:r w:rsidR="006D5D13" w:rsidRPr="00343073">
        <w:rPr>
          <w:szCs w:val="28"/>
        </w:rPr>
        <w:t>случае</w:t>
      </w:r>
      <w:r w:rsidR="000712D7">
        <w:rPr>
          <w:szCs w:val="28"/>
        </w:rPr>
        <w:t xml:space="preserve"> </w:t>
      </w:r>
      <w:r w:rsidR="00576DDF" w:rsidRPr="00343073">
        <w:rPr>
          <w:szCs w:val="28"/>
        </w:rPr>
        <w:t>отсутствия</w:t>
      </w:r>
      <w:r w:rsidR="000712D7">
        <w:rPr>
          <w:szCs w:val="28"/>
        </w:rPr>
        <w:t xml:space="preserve"> </w:t>
      </w:r>
      <w:r w:rsidR="006D5D13" w:rsidRPr="00343073">
        <w:rPr>
          <w:szCs w:val="28"/>
        </w:rPr>
        <w:t>оснований</w:t>
      </w:r>
      <w:r w:rsidR="00576DDF" w:rsidRPr="00343073">
        <w:rPr>
          <w:szCs w:val="28"/>
        </w:rPr>
        <w:t>,</w:t>
      </w:r>
      <w:r w:rsidR="000712D7">
        <w:rPr>
          <w:szCs w:val="28"/>
        </w:rPr>
        <w:t xml:space="preserve"> </w:t>
      </w:r>
      <w:r w:rsidR="00576DDF" w:rsidRPr="00343073">
        <w:rPr>
          <w:szCs w:val="28"/>
        </w:rPr>
        <w:t>установленных</w:t>
      </w:r>
      <w:r w:rsidR="000712D7">
        <w:rPr>
          <w:szCs w:val="28"/>
        </w:rPr>
        <w:t xml:space="preserve"> </w:t>
      </w:r>
      <w:r w:rsidR="00576DDF" w:rsidRPr="00343073">
        <w:rPr>
          <w:szCs w:val="28"/>
        </w:rPr>
        <w:t>подпунктами</w:t>
      </w:r>
      <w:r w:rsidR="000712D7">
        <w:rPr>
          <w:szCs w:val="28"/>
        </w:rPr>
        <w:t xml:space="preserve"> </w:t>
      </w:r>
      <w:r w:rsidR="00576DDF" w:rsidRPr="00343073">
        <w:rPr>
          <w:szCs w:val="28"/>
        </w:rPr>
        <w:t>1-</w:t>
      </w:r>
      <w:r w:rsidR="000712D7">
        <w:rPr>
          <w:szCs w:val="28"/>
        </w:rPr>
        <w:t xml:space="preserve"> </w:t>
      </w:r>
      <w:r w:rsidR="00810D86" w:rsidRPr="00343073">
        <w:rPr>
          <w:szCs w:val="28"/>
        </w:rPr>
        <w:t>4</w:t>
      </w:r>
      <w:r w:rsidR="000712D7">
        <w:rPr>
          <w:szCs w:val="28"/>
        </w:rPr>
        <w:t xml:space="preserve"> </w:t>
      </w:r>
      <w:r w:rsidR="00576DDF" w:rsidRPr="00343073">
        <w:rPr>
          <w:szCs w:val="28"/>
        </w:rPr>
        <w:t>пункта</w:t>
      </w:r>
      <w:r w:rsidR="000712D7">
        <w:rPr>
          <w:szCs w:val="28"/>
        </w:rPr>
        <w:t xml:space="preserve"> </w:t>
      </w:r>
      <w:r w:rsidR="00576DDF" w:rsidRPr="00343073">
        <w:rPr>
          <w:szCs w:val="28"/>
        </w:rPr>
        <w:t>2.1</w:t>
      </w:r>
      <w:r w:rsidR="00597A18" w:rsidRPr="00343073">
        <w:rPr>
          <w:szCs w:val="28"/>
        </w:rPr>
        <w:t>4</w:t>
      </w:r>
      <w:r w:rsidR="000712D7">
        <w:rPr>
          <w:szCs w:val="28"/>
        </w:rPr>
        <w:t xml:space="preserve"> </w:t>
      </w:r>
      <w:r w:rsidR="00576DDF" w:rsidRPr="00343073">
        <w:rPr>
          <w:szCs w:val="28"/>
        </w:rPr>
        <w:t>настоящего</w:t>
      </w:r>
      <w:r w:rsidR="000712D7">
        <w:rPr>
          <w:szCs w:val="28"/>
        </w:rPr>
        <w:t xml:space="preserve"> </w:t>
      </w:r>
      <w:r w:rsidR="00576DDF" w:rsidRPr="00343073">
        <w:rPr>
          <w:szCs w:val="28"/>
        </w:rPr>
        <w:t>раздела;</w:t>
      </w:r>
    </w:p>
    <w:p w:rsidR="00576DDF" w:rsidRPr="00343073" w:rsidRDefault="00576DDF" w:rsidP="00E05DFA">
      <w:pPr>
        <w:pStyle w:val="ConsPlusNormal"/>
        <w:ind w:firstLine="709"/>
        <w:jc w:val="both"/>
        <w:rPr>
          <w:szCs w:val="28"/>
        </w:rPr>
      </w:pPr>
      <w:r w:rsidRPr="00343073">
        <w:rPr>
          <w:szCs w:val="28"/>
        </w:rPr>
        <w:t>2)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об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отклонении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заявки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и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отказе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в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предоставлении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субсидии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при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наличии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одного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или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нескольких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оснований,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установленных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подпунктами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1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-</w:t>
      </w:r>
      <w:r w:rsidR="000712D7">
        <w:rPr>
          <w:szCs w:val="28"/>
        </w:rPr>
        <w:t xml:space="preserve"> </w:t>
      </w:r>
      <w:r w:rsidR="00810D86" w:rsidRPr="00343073">
        <w:rPr>
          <w:szCs w:val="28"/>
        </w:rPr>
        <w:t>4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пункта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2.1</w:t>
      </w:r>
      <w:r w:rsidR="00597A18" w:rsidRPr="00343073">
        <w:rPr>
          <w:szCs w:val="28"/>
        </w:rPr>
        <w:t>4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настоящего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раздела.</w:t>
      </w:r>
      <w:r w:rsidR="000712D7">
        <w:rPr>
          <w:szCs w:val="28"/>
        </w:rPr>
        <w:t xml:space="preserve"> </w:t>
      </w:r>
    </w:p>
    <w:p w:rsidR="0048465A" w:rsidRPr="00343073" w:rsidRDefault="00597A18" w:rsidP="00343073">
      <w:pPr>
        <w:pStyle w:val="ConsPlusNormal"/>
        <w:shd w:val="clear" w:color="auto" w:fill="FFFFFF" w:themeFill="background1"/>
        <w:ind w:firstLine="709"/>
        <w:jc w:val="both"/>
      </w:pPr>
      <w:r w:rsidRPr="00343073">
        <w:rPr>
          <w:shd w:val="clear" w:color="auto" w:fill="FFFFFF" w:themeFill="background1"/>
        </w:rPr>
        <w:t>2.13.</w:t>
      </w:r>
      <w:r w:rsidR="000712D7">
        <w:rPr>
          <w:shd w:val="clear" w:color="auto" w:fill="FFFFFF" w:themeFill="background1"/>
        </w:rPr>
        <w:t xml:space="preserve"> </w:t>
      </w:r>
      <w:proofErr w:type="gramStart"/>
      <w:r w:rsidR="00576DDF" w:rsidRPr="00343073">
        <w:rPr>
          <w:shd w:val="clear" w:color="auto" w:fill="FFFFFF" w:themeFill="background1"/>
        </w:rPr>
        <w:t>Уполномоченный</w:t>
      </w:r>
      <w:r w:rsidR="000712D7">
        <w:rPr>
          <w:shd w:val="clear" w:color="auto" w:fill="FFFFFF" w:themeFill="background1"/>
        </w:rPr>
        <w:t xml:space="preserve"> </w:t>
      </w:r>
      <w:r w:rsidR="00576DDF" w:rsidRPr="00343073">
        <w:rPr>
          <w:shd w:val="clear" w:color="auto" w:fill="FFFFFF" w:themeFill="background1"/>
        </w:rPr>
        <w:t>орган</w:t>
      </w:r>
      <w:r w:rsidR="000712D7">
        <w:rPr>
          <w:shd w:val="clear" w:color="auto" w:fill="FFFFFF" w:themeFill="background1"/>
        </w:rPr>
        <w:t xml:space="preserve"> </w:t>
      </w:r>
      <w:r w:rsidR="00576DDF" w:rsidRPr="00343073">
        <w:rPr>
          <w:shd w:val="clear" w:color="auto" w:fill="FFFFFF" w:themeFill="background1"/>
        </w:rPr>
        <w:t>в</w:t>
      </w:r>
      <w:r w:rsidR="000712D7">
        <w:rPr>
          <w:shd w:val="clear" w:color="auto" w:fill="FFFFFF" w:themeFill="background1"/>
        </w:rPr>
        <w:t xml:space="preserve"> </w:t>
      </w:r>
      <w:r w:rsidR="00576DDF" w:rsidRPr="00343073">
        <w:rPr>
          <w:shd w:val="clear" w:color="auto" w:fill="FFFFFF" w:themeFill="background1"/>
        </w:rPr>
        <w:t>течение</w:t>
      </w:r>
      <w:r w:rsidR="000712D7">
        <w:rPr>
          <w:shd w:val="clear" w:color="auto" w:fill="FFFFFF" w:themeFill="background1"/>
        </w:rPr>
        <w:t xml:space="preserve"> </w:t>
      </w:r>
      <w:r w:rsidR="00576DDF" w:rsidRPr="00343073">
        <w:rPr>
          <w:shd w:val="clear" w:color="auto" w:fill="FFFFFF" w:themeFill="background1"/>
        </w:rPr>
        <w:t>7</w:t>
      </w:r>
      <w:r w:rsidR="000712D7">
        <w:rPr>
          <w:shd w:val="clear" w:color="auto" w:fill="FFFFFF" w:themeFill="background1"/>
        </w:rPr>
        <w:t xml:space="preserve"> </w:t>
      </w:r>
      <w:r w:rsidR="00576DDF" w:rsidRPr="00343073">
        <w:rPr>
          <w:shd w:val="clear" w:color="auto" w:fill="FFFFFF" w:themeFill="background1"/>
        </w:rPr>
        <w:t>рабочих</w:t>
      </w:r>
      <w:r w:rsidR="000712D7">
        <w:rPr>
          <w:shd w:val="clear" w:color="auto" w:fill="FFFFFF" w:themeFill="background1"/>
        </w:rPr>
        <w:t xml:space="preserve"> </w:t>
      </w:r>
      <w:r w:rsidR="00576DDF" w:rsidRPr="00343073">
        <w:rPr>
          <w:shd w:val="clear" w:color="auto" w:fill="FFFFFF" w:themeFill="background1"/>
        </w:rPr>
        <w:t>дней</w:t>
      </w:r>
      <w:r w:rsidR="000712D7">
        <w:rPr>
          <w:shd w:val="clear" w:color="auto" w:fill="FFFFFF" w:themeFill="background1"/>
        </w:rPr>
        <w:t xml:space="preserve"> </w:t>
      </w:r>
      <w:r w:rsidR="00576DDF" w:rsidRPr="00343073">
        <w:rPr>
          <w:shd w:val="clear" w:color="auto" w:fill="FFFFFF" w:themeFill="background1"/>
        </w:rPr>
        <w:t>со</w:t>
      </w:r>
      <w:r w:rsidR="000712D7">
        <w:rPr>
          <w:shd w:val="clear" w:color="auto" w:fill="FFFFFF" w:themeFill="background1"/>
        </w:rPr>
        <w:t xml:space="preserve"> </w:t>
      </w:r>
      <w:r w:rsidR="00576DDF" w:rsidRPr="00343073">
        <w:rPr>
          <w:shd w:val="clear" w:color="auto" w:fill="FFFFFF" w:themeFill="background1"/>
        </w:rPr>
        <w:t>дня</w:t>
      </w:r>
      <w:r w:rsidR="000712D7">
        <w:rPr>
          <w:shd w:val="clear" w:color="auto" w:fill="FFFFFF" w:themeFill="background1"/>
        </w:rPr>
        <w:t xml:space="preserve"> </w:t>
      </w:r>
      <w:r w:rsidR="00576DDF" w:rsidRPr="00343073">
        <w:rPr>
          <w:shd w:val="clear" w:color="auto" w:fill="FFFFFF" w:themeFill="background1"/>
        </w:rPr>
        <w:t>принятия</w:t>
      </w:r>
      <w:r w:rsidR="000712D7">
        <w:rPr>
          <w:shd w:val="clear" w:color="auto" w:fill="FFFFFF" w:themeFill="background1"/>
        </w:rPr>
        <w:t xml:space="preserve"> </w:t>
      </w:r>
      <w:r w:rsidR="00576DDF" w:rsidRPr="00343073">
        <w:rPr>
          <w:shd w:val="clear" w:color="auto" w:fill="FFFFFF" w:themeFill="background1"/>
        </w:rPr>
        <w:t>Комиссией</w:t>
      </w:r>
      <w:r w:rsidR="000712D7">
        <w:rPr>
          <w:shd w:val="clear" w:color="auto" w:fill="FFFFFF" w:themeFill="background1"/>
        </w:rPr>
        <w:t xml:space="preserve"> </w:t>
      </w:r>
      <w:r w:rsidR="00576DDF" w:rsidRPr="00343073">
        <w:rPr>
          <w:shd w:val="clear" w:color="auto" w:fill="FFFFFF" w:themeFill="background1"/>
        </w:rPr>
        <w:t>решения</w:t>
      </w:r>
      <w:r w:rsidR="000712D7">
        <w:rPr>
          <w:shd w:val="clear" w:color="auto" w:fill="FFFFFF" w:themeFill="background1"/>
        </w:rPr>
        <w:t xml:space="preserve"> </w:t>
      </w:r>
      <w:r w:rsidR="006D1C86" w:rsidRPr="00343073">
        <w:rPr>
          <w:shd w:val="clear" w:color="auto" w:fill="FFFFFF" w:themeFill="background1"/>
        </w:rPr>
        <w:t>в</w:t>
      </w:r>
      <w:r w:rsidR="000712D7">
        <w:rPr>
          <w:shd w:val="clear" w:color="auto" w:fill="FFFFFF" w:themeFill="background1"/>
        </w:rPr>
        <w:t xml:space="preserve"> </w:t>
      </w:r>
      <w:r w:rsidR="006D1C86" w:rsidRPr="00343073">
        <w:rPr>
          <w:shd w:val="clear" w:color="auto" w:fill="FFFFFF" w:themeFill="background1"/>
        </w:rPr>
        <w:t>соответствии</w:t>
      </w:r>
      <w:r w:rsidR="000712D7">
        <w:rPr>
          <w:shd w:val="clear" w:color="auto" w:fill="FFFFFF" w:themeFill="background1"/>
        </w:rPr>
        <w:t xml:space="preserve"> </w:t>
      </w:r>
      <w:r w:rsidR="006D1C86" w:rsidRPr="00343073">
        <w:rPr>
          <w:shd w:val="clear" w:color="auto" w:fill="FFFFFF" w:themeFill="background1"/>
        </w:rPr>
        <w:t>с</w:t>
      </w:r>
      <w:r w:rsidR="000712D7">
        <w:rPr>
          <w:shd w:val="clear" w:color="auto" w:fill="FFFFFF" w:themeFill="background1"/>
        </w:rPr>
        <w:t xml:space="preserve"> </w:t>
      </w:r>
      <w:r w:rsidR="006D1C86" w:rsidRPr="00343073">
        <w:rPr>
          <w:shd w:val="clear" w:color="auto" w:fill="FFFFFF" w:themeFill="background1"/>
        </w:rPr>
        <w:t>пунктом</w:t>
      </w:r>
      <w:r w:rsidR="000712D7">
        <w:rPr>
          <w:shd w:val="clear" w:color="auto" w:fill="FFFFFF" w:themeFill="background1"/>
        </w:rPr>
        <w:t xml:space="preserve"> </w:t>
      </w:r>
      <w:r w:rsidR="006D1C86" w:rsidRPr="00343073">
        <w:rPr>
          <w:shd w:val="clear" w:color="auto" w:fill="FFFFFF" w:themeFill="background1"/>
        </w:rPr>
        <w:t>2.12</w:t>
      </w:r>
      <w:r w:rsidR="000712D7">
        <w:rPr>
          <w:shd w:val="clear" w:color="auto" w:fill="FFFFFF" w:themeFill="background1"/>
        </w:rPr>
        <w:t xml:space="preserve"> </w:t>
      </w:r>
      <w:r w:rsidRPr="00343073">
        <w:rPr>
          <w:shd w:val="clear" w:color="auto" w:fill="FFFFFF" w:themeFill="background1"/>
        </w:rPr>
        <w:t>направляет</w:t>
      </w:r>
      <w:r w:rsidR="000712D7">
        <w:rPr>
          <w:shd w:val="clear" w:color="auto" w:fill="FFFFFF" w:themeFill="background1"/>
        </w:rPr>
        <w:t xml:space="preserve"> </w:t>
      </w:r>
      <w:r w:rsidRPr="00343073">
        <w:rPr>
          <w:shd w:val="clear" w:color="auto" w:fill="FFFFFF" w:themeFill="background1"/>
        </w:rPr>
        <w:t>заявителю</w:t>
      </w:r>
      <w:r w:rsidR="000712D7">
        <w:rPr>
          <w:shd w:val="clear" w:color="auto" w:fill="FFFFFF" w:themeFill="background1"/>
        </w:rPr>
        <w:t xml:space="preserve"> </w:t>
      </w:r>
      <w:r w:rsidR="006D1C86" w:rsidRPr="00343073">
        <w:rPr>
          <w:shd w:val="clear" w:color="auto" w:fill="FFFFFF" w:themeFill="background1"/>
        </w:rPr>
        <w:t>заказным</w:t>
      </w:r>
      <w:r w:rsidR="000712D7">
        <w:rPr>
          <w:shd w:val="clear" w:color="auto" w:fill="FFFFFF" w:themeFill="background1"/>
        </w:rPr>
        <w:t xml:space="preserve"> </w:t>
      </w:r>
      <w:r w:rsidR="006D1C86" w:rsidRPr="00343073">
        <w:rPr>
          <w:shd w:val="clear" w:color="auto" w:fill="FFFFFF" w:themeFill="background1"/>
        </w:rPr>
        <w:t>письмом</w:t>
      </w:r>
      <w:r w:rsidR="000712D7">
        <w:rPr>
          <w:shd w:val="clear" w:color="auto" w:fill="FFFFFF" w:themeFill="background1"/>
        </w:rPr>
        <w:t xml:space="preserve"> </w:t>
      </w:r>
      <w:r w:rsidR="006D1C86" w:rsidRPr="00343073">
        <w:rPr>
          <w:shd w:val="clear" w:color="auto" w:fill="FFFFFF" w:themeFill="background1"/>
        </w:rPr>
        <w:t>или</w:t>
      </w:r>
      <w:r w:rsidR="000712D7">
        <w:rPr>
          <w:shd w:val="clear" w:color="auto" w:fill="FFFFFF" w:themeFill="background1"/>
        </w:rPr>
        <w:t xml:space="preserve"> </w:t>
      </w:r>
      <w:r w:rsidR="006D1C86" w:rsidRPr="00343073">
        <w:rPr>
          <w:shd w:val="clear" w:color="auto" w:fill="FFFFFF" w:themeFill="background1"/>
        </w:rPr>
        <w:t>передает</w:t>
      </w:r>
      <w:r w:rsidR="000712D7">
        <w:rPr>
          <w:shd w:val="clear" w:color="auto" w:fill="FFFFFF" w:themeFill="background1"/>
        </w:rPr>
        <w:t xml:space="preserve"> </w:t>
      </w:r>
      <w:r w:rsidR="006D1C86" w:rsidRPr="00343073">
        <w:rPr>
          <w:shd w:val="clear" w:color="auto" w:fill="FFFFFF" w:themeFill="background1"/>
        </w:rPr>
        <w:t>нарочно</w:t>
      </w:r>
      <w:r w:rsidR="000712D7">
        <w:rPr>
          <w:shd w:val="clear" w:color="auto" w:fill="FFFFFF" w:themeFill="background1"/>
        </w:rPr>
        <w:t xml:space="preserve"> </w:t>
      </w:r>
      <w:r w:rsidR="006D1C86" w:rsidRPr="00343073">
        <w:rPr>
          <w:shd w:val="clear" w:color="auto" w:fill="FFFFFF" w:themeFill="background1"/>
        </w:rPr>
        <w:t>под</w:t>
      </w:r>
      <w:r w:rsidR="000712D7">
        <w:rPr>
          <w:shd w:val="clear" w:color="auto" w:fill="FFFFFF" w:themeFill="background1"/>
        </w:rPr>
        <w:t xml:space="preserve"> </w:t>
      </w:r>
      <w:r w:rsidR="006D1C86" w:rsidRPr="00343073">
        <w:rPr>
          <w:shd w:val="clear" w:color="auto" w:fill="FFFFFF" w:themeFill="background1"/>
        </w:rPr>
        <w:t>расписку</w:t>
      </w:r>
      <w:r w:rsidR="000712D7">
        <w:rPr>
          <w:shd w:val="clear" w:color="auto" w:fill="FFFFFF" w:themeFill="background1"/>
        </w:rPr>
        <w:t xml:space="preserve"> </w:t>
      </w:r>
      <w:r w:rsidR="006D1C86" w:rsidRPr="00343073">
        <w:rPr>
          <w:shd w:val="clear" w:color="auto" w:fill="FFFFFF" w:themeFill="background1"/>
        </w:rPr>
        <w:t>уведомление</w:t>
      </w:r>
      <w:r w:rsidR="000712D7">
        <w:rPr>
          <w:shd w:val="clear" w:color="auto" w:fill="FFFFFF" w:themeFill="background1"/>
        </w:rPr>
        <w:t xml:space="preserve"> </w:t>
      </w:r>
      <w:r w:rsidR="00AB3C50" w:rsidRPr="00343073">
        <w:rPr>
          <w:shd w:val="clear" w:color="auto" w:fill="FFFFFF" w:themeFill="background1"/>
        </w:rPr>
        <w:t>о</w:t>
      </w:r>
      <w:r w:rsidR="000712D7">
        <w:rPr>
          <w:shd w:val="clear" w:color="auto" w:fill="FFFFFF" w:themeFill="background1"/>
        </w:rPr>
        <w:t xml:space="preserve"> </w:t>
      </w:r>
      <w:r w:rsidR="00AB3C50" w:rsidRPr="00343073">
        <w:rPr>
          <w:shd w:val="clear" w:color="auto" w:fill="FFFFFF" w:themeFill="background1"/>
        </w:rPr>
        <w:t>принятом</w:t>
      </w:r>
      <w:r w:rsidR="000712D7">
        <w:rPr>
          <w:shd w:val="clear" w:color="auto" w:fill="FFFFFF" w:themeFill="background1"/>
        </w:rPr>
        <w:t xml:space="preserve"> </w:t>
      </w:r>
      <w:r w:rsidR="00AB3C50" w:rsidRPr="00343073">
        <w:rPr>
          <w:shd w:val="clear" w:color="auto" w:fill="FFFFFF" w:themeFill="background1"/>
        </w:rPr>
        <w:t>решении</w:t>
      </w:r>
      <w:r w:rsidR="000712D7">
        <w:rPr>
          <w:shd w:val="clear" w:color="auto" w:fill="FFFFFF" w:themeFill="background1"/>
        </w:rPr>
        <w:t xml:space="preserve"> </w:t>
      </w:r>
      <w:r w:rsidR="006D1C86" w:rsidRPr="00343073">
        <w:rPr>
          <w:shd w:val="clear" w:color="auto" w:fill="FFFFFF" w:themeFill="background1"/>
        </w:rPr>
        <w:t>с</w:t>
      </w:r>
      <w:r w:rsidR="000712D7">
        <w:rPr>
          <w:shd w:val="clear" w:color="auto" w:fill="FFFFFF" w:themeFill="background1"/>
        </w:rPr>
        <w:t xml:space="preserve"> </w:t>
      </w:r>
      <w:r w:rsidR="006D1C86" w:rsidRPr="00343073">
        <w:rPr>
          <w:shd w:val="clear" w:color="auto" w:fill="FFFFFF" w:themeFill="background1"/>
        </w:rPr>
        <w:t>приложением</w:t>
      </w:r>
      <w:r w:rsidR="000712D7">
        <w:rPr>
          <w:shd w:val="clear" w:color="auto" w:fill="FFFFFF" w:themeFill="background1"/>
        </w:rPr>
        <w:t xml:space="preserve"> </w:t>
      </w:r>
      <w:r w:rsidR="006D1C86" w:rsidRPr="00343073">
        <w:rPr>
          <w:shd w:val="clear" w:color="auto" w:fill="FFFFFF" w:themeFill="background1"/>
        </w:rPr>
        <w:t>проекта</w:t>
      </w:r>
      <w:r w:rsidR="000712D7">
        <w:rPr>
          <w:shd w:val="clear" w:color="auto" w:fill="FFFFFF" w:themeFill="background1"/>
        </w:rPr>
        <w:t xml:space="preserve"> </w:t>
      </w:r>
      <w:r w:rsidR="006D1C86" w:rsidRPr="00343073">
        <w:rPr>
          <w:shd w:val="clear" w:color="auto" w:fill="FFFFFF" w:themeFill="background1"/>
        </w:rPr>
        <w:t>соглашения</w:t>
      </w:r>
      <w:r w:rsidR="000712D7">
        <w:rPr>
          <w:shd w:val="clear" w:color="auto" w:fill="FFFFFF" w:themeFill="background1"/>
        </w:rPr>
        <w:t xml:space="preserve"> </w:t>
      </w:r>
      <w:r w:rsidR="006D1C86" w:rsidRPr="00343073">
        <w:rPr>
          <w:shd w:val="clear" w:color="auto" w:fill="FFFFFF" w:themeFill="background1"/>
        </w:rPr>
        <w:t>в</w:t>
      </w:r>
      <w:r w:rsidR="000712D7">
        <w:rPr>
          <w:shd w:val="clear" w:color="auto" w:fill="FFFFFF" w:themeFill="background1"/>
        </w:rPr>
        <w:t xml:space="preserve"> </w:t>
      </w:r>
      <w:r w:rsidR="006D1C86" w:rsidRPr="00343073">
        <w:rPr>
          <w:shd w:val="clear" w:color="auto" w:fill="FFFFFF" w:themeFill="background1"/>
        </w:rPr>
        <w:t>2</w:t>
      </w:r>
      <w:r w:rsidR="000712D7">
        <w:rPr>
          <w:shd w:val="clear" w:color="auto" w:fill="FFFFFF" w:themeFill="background1"/>
        </w:rPr>
        <w:t xml:space="preserve"> </w:t>
      </w:r>
      <w:r w:rsidR="006D1C86" w:rsidRPr="00343073">
        <w:rPr>
          <w:shd w:val="clear" w:color="auto" w:fill="FFFFFF" w:themeFill="background1"/>
        </w:rPr>
        <w:t>экземплярах</w:t>
      </w:r>
      <w:r w:rsidR="000712D7">
        <w:rPr>
          <w:shd w:val="clear" w:color="auto" w:fill="FFFFFF" w:themeFill="background1"/>
        </w:rPr>
        <w:t xml:space="preserve"> </w:t>
      </w:r>
      <w:r w:rsidR="006D1C86" w:rsidRPr="00343073">
        <w:rPr>
          <w:shd w:val="clear" w:color="auto" w:fill="FFFFFF" w:themeFill="background1"/>
        </w:rPr>
        <w:t>для</w:t>
      </w:r>
      <w:r w:rsidR="000712D7">
        <w:rPr>
          <w:shd w:val="clear" w:color="auto" w:fill="FFFFFF" w:themeFill="background1"/>
        </w:rPr>
        <w:t xml:space="preserve"> </w:t>
      </w:r>
      <w:r w:rsidR="006D1C86" w:rsidRPr="00343073">
        <w:rPr>
          <w:shd w:val="clear" w:color="auto" w:fill="FFFFFF" w:themeFill="background1"/>
        </w:rPr>
        <w:t>подписания</w:t>
      </w:r>
      <w:r w:rsidR="008F0575" w:rsidRPr="00343073">
        <w:rPr>
          <w:shd w:val="clear" w:color="auto" w:fill="FFFFFF" w:themeFill="background1"/>
        </w:rPr>
        <w:t>,</w:t>
      </w:r>
      <w:r w:rsidR="000712D7">
        <w:rPr>
          <w:shd w:val="clear" w:color="auto" w:fill="FFFFFF" w:themeFill="background1"/>
        </w:rPr>
        <w:t xml:space="preserve"> </w:t>
      </w:r>
      <w:r w:rsidR="006D1C86" w:rsidRPr="00343073">
        <w:rPr>
          <w:shd w:val="clear" w:color="auto" w:fill="FFFFFF" w:themeFill="background1"/>
        </w:rPr>
        <w:t>в</w:t>
      </w:r>
      <w:r w:rsidR="000712D7">
        <w:rPr>
          <w:shd w:val="clear" w:color="auto" w:fill="FFFFFF" w:themeFill="background1"/>
        </w:rPr>
        <w:t xml:space="preserve"> </w:t>
      </w:r>
      <w:r w:rsidR="00AB3C50" w:rsidRPr="00343073">
        <w:rPr>
          <w:shd w:val="clear" w:color="auto" w:fill="FFFFFF" w:themeFill="background1"/>
        </w:rPr>
        <w:t>случае</w:t>
      </w:r>
      <w:r w:rsidR="000712D7">
        <w:rPr>
          <w:shd w:val="clear" w:color="auto" w:fill="FFFFFF" w:themeFill="background1"/>
        </w:rPr>
        <w:t xml:space="preserve"> </w:t>
      </w:r>
      <w:r w:rsidR="00AB3C50" w:rsidRPr="00343073">
        <w:rPr>
          <w:shd w:val="clear" w:color="auto" w:fill="FFFFFF" w:themeFill="background1"/>
        </w:rPr>
        <w:t>признания</w:t>
      </w:r>
      <w:r w:rsidR="000712D7">
        <w:rPr>
          <w:shd w:val="clear" w:color="auto" w:fill="FFFFFF" w:themeFill="background1"/>
        </w:rPr>
        <w:t xml:space="preserve"> </w:t>
      </w:r>
      <w:r w:rsidR="006D1C86" w:rsidRPr="00343073">
        <w:rPr>
          <w:shd w:val="clear" w:color="auto" w:fill="FFFFFF" w:themeFill="background1"/>
        </w:rPr>
        <w:t>заявителя</w:t>
      </w:r>
      <w:r w:rsidR="000712D7">
        <w:rPr>
          <w:shd w:val="clear" w:color="auto" w:fill="FFFFFF" w:themeFill="background1"/>
        </w:rPr>
        <w:t xml:space="preserve"> </w:t>
      </w:r>
      <w:r w:rsidR="006D1C86" w:rsidRPr="00343073">
        <w:rPr>
          <w:shd w:val="clear" w:color="auto" w:fill="FFFFFF" w:themeFill="background1"/>
        </w:rPr>
        <w:t>прошедшим</w:t>
      </w:r>
      <w:r w:rsidR="000712D7">
        <w:rPr>
          <w:shd w:val="clear" w:color="auto" w:fill="FFFFFF" w:themeFill="background1"/>
        </w:rPr>
        <w:t xml:space="preserve"> </w:t>
      </w:r>
      <w:r w:rsidR="006D1C86" w:rsidRPr="00343073">
        <w:rPr>
          <w:shd w:val="clear" w:color="auto" w:fill="FFFFFF" w:themeFill="background1"/>
        </w:rPr>
        <w:t>отбор</w:t>
      </w:r>
      <w:r w:rsidR="008F0575" w:rsidRPr="00343073">
        <w:rPr>
          <w:shd w:val="clear" w:color="auto" w:fill="FFFFFF" w:themeFill="background1"/>
        </w:rPr>
        <w:t>,</w:t>
      </w:r>
      <w:r w:rsidR="000712D7">
        <w:rPr>
          <w:shd w:val="clear" w:color="auto" w:fill="FFFFFF" w:themeFill="background1"/>
        </w:rPr>
        <w:t xml:space="preserve"> </w:t>
      </w:r>
      <w:r w:rsidR="008F0575" w:rsidRPr="00343073">
        <w:rPr>
          <w:shd w:val="clear" w:color="auto" w:fill="FFFFFF" w:themeFill="background1"/>
        </w:rPr>
        <w:t>и</w:t>
      </w:r>
      <w:r w:rsidR="000712D7">
        <w:rPr>
          <w:shd w:val="clear" w:color="auto" w:fill="FFFFFF" w:themeFill="background1"/>
        </w:rPr>
        <w:t xml:space="preserve"> </w:t>
      </w:r>
      <w:r w:rsidR="006D1C86" w:rsidRPr="00343073">
        <w:rPr>
          <w:shd w:val="clear" w:color="auto" w:fill="FFFFFF" w:themeFill="background1"/>
        </w:rPr>
        <w:t>уведомление</w:t>
      </w:r>
      <w:r w:rsidR="000712D7">
        <w:rPr>
          <w:shd w:val="clear" w:color="auto" w:fill="FFFFFF" w:themeFill="background1"/>
        </w:rPr>
        <w:t xml:space="preserve"> </w:t>
      </w:r>
      <w:r w:rsidR="006D1C86" w:rsidRPr="00343073">
        <w:rPr>
          <w:shd w:val="clear" w:color="auto" w:fill="FFFFFF" w:themeFill="background1"/>
        </w:rPr>
        <w:t>об</w:t>
      </w:r>
      <w:r w:rsidR="000712D7">
        <w:rPr>
          <w:shd w:val="clear" w:color="auto" w:fill="FFFFFF" w:themeFill="background1"/>
        </w:rPr>
        <w:t xml:space="preserve"> </w:t>
      </w:r>
      <w:r w:rsidR="006D1C86" w:rsidRPr="00343073">
        <w:rPr>
          <w:shd w:val="clear" w:color="auto" w:fill="FFFFFF" w:themeFill="background1"/>
        </w:rPr>
        <w:t>отказе</w:t>
      </w:r>
      <w:r w:rsidR="000712D7">
        <w:rPr>
          <w:shd w:val="clear" w:color="auto" w:fill="FFFFFF" w:themeFill="background1"/>
        </w:rPr>
        <w:t xml:space="preserve"> </w:t>
      </w:r>
      <w:r w:rsidR="006D1C86" w:rsidRPr="00343073">
        <w:rPr>
          <w:shd w:val="clear" w:color="auto" w:fill="FFFFFF" w:themeFill="background1"/>
        </w:rPr>
        <w:t>в</w:t>
      </w:r>
      <w:r w:rsidR="000712D7">
        <w:rPr>
          <w:shd w:val="clear" w:color="auto" w:fill="FFFFFF" w:themeFill="background1"/>
        </w:rPr>
        <w:t xml:space="preserve"> </w:t>
      </w:r>
      <w:r w:rsidR="006D1C86" w:rsidRPr="00343073">
        <w:rPr>
          <w:shd w:val="clear" w:color="auto" w:fill="FFFFFF" w:themeFill="background1"/>
        </w:rPr>
        <w:t>предоставлении</w:t>
      </w:r>
      <w:r w:rsidR="000712D7">
        <w:rPr>
          <w:shd w:val="clear" w:color="auto" w:fill="FFFFFF" w:themeFill="background1"/>
        </w:rPr>
        <w:t xml:space="preserve"> </w:t>
      </w:r>
      <w:r w:rsidR="006D1C86" w:rsidRPr="00343073">
        <w:rPr>
          <w:shd w:val="clear" w:color="auto" w:fill="FFFFFF" w:themeFill="background1"/>
        </w:rPr>
        <w:t>субсидии</w:t>
      </w:r>
      <w:r w:rsidR="000712D7">
        <w:rPr>
          <w:shd w:val="clear" w:color="auto" w:fill="FFFFFF" w:themeFill="background1"/>
        </w:rPr>
        <w:t xml:space="preserve"> </w:t>
      </w:r>
      <w:r w:rsidR="006D1C86" w:rsidRPr="00343073">
        <w:rPr>
          <w:shd w:val="clear" w:color="auto" w:fill="FFFFFF" w:themeFill="background1"/>
        </w:rPr>
        <w:t>с</w:t>
      </w:r>
      <w:r w:rsidR="000712D7">
        <w:rPr>
          <w:shd w:val="clear" w:color="auto" w:fill="FFFFFF" w:themeFill="background1"/>
        </w:rPr>
        <w:t xml:space="preserve"> </w:t>
      </w:r>
      <w:r w:rsidR="006D1C86" w:rsidRPr="00343073">
        <w:rPr>
          <w:shd w:val="clear" w:color="auto" w:fill="FFFFFF" w:themeFill="background1"/>
        </w:rPr>
        <w:t>обоснованием</w:t>
      </w:r>
      <w:r w:rsidR="000712D7">
        <w:rPr>
          <w:shd w:val="clear" w:color="auto" w:fill="FFFFFF" w:themeFill="background1"/>
        </w:rPr>
        <w:t xml:space="preserve"> </w:t>
      </w:r>
      <w:r w:rsidR="006D1C86" w:rsidRPr="00343073">
        <w:rPr>
          <w:shd w:val="clear" w:color="auto" w:fill="FFFFFF" w:themeFill="background1"/>
        </w:rPr>
        <w:t>причины</w:t>
      </w:r>
      <w:r w:rsidR="000712D7">
        <w:rPr>
          <w:shd w:val="clear" w:color="auto" w:fill="FFFFFF" w:themeFill="background1"/>
        </w:rPr>
        <w:t xml:space="preserve"> </w:t>
      </w:r>
      <w:r w:rsidR="006D1C86" w:rsidRPr="00343073">
        <w:rPr>
          <w:shd w:val="clear" w:color="auto" w:fill="FFFFFF" w:themeFill="background1"/>
        </w:rPr>
        <w:t>принятия</w:t>
      </w:r>
      <w:r w:rsidR="000712D7">
        <w:rPr>
          <w:shd w:val="clear" w:color="auto" w:fill="FFFFFF" w:themeFill="background1"/>
        </w:rPr>
        <w:t xml:space="preserve"> </w:t>
      </w:r>
      <w:r w:rsidR="006D1C86" w:rsidRPr="00343073">
        <w:rPr>
          <w:shd w:val="clear" w:color="auto" w:fill="FFFFFF" w:themeFill="background1"/>
        </w:rPr>
        <w:t>такого</w:t>
      </w:r>
      <w:r w:rsidR="000712D7">
        <w:rPr>
          <w:shd w:val="clear" w:color="auto" w:fill="FFFFFF" w:themeFill="background1"/>
        </w:rPr>
        <w:t xml:space="preserve"> </w:t>
      </w:r>
      <w:r w:rsidR="006D1C86" w:rsidRPr="00343073">
        <w:rPr>
          <w:shd w:val="clear" w:color="auto" w:fill="FFFFFF" w:themeFill="background1"/>
        </w:rPr>
        <w:t>решения</w:t>
      </w:r>
      <w:r w:rsidR="008F0575" w:rsidRPr="00343073">
        <w:rPr>
          <w:shd w:val="clear" w:color="auto" w:fill="FFFFFF" w:themeFill="background1"/>
        </w:rPr>
        <w:t>,</w:t>
      </w:r>
      <w:r w:rsidR="000712D7">
        <w:rPr>
          <w:shd w:val="clear" w:color="auto" w:fill="FFFFFF" w:themeFill="background1"/>
        </w:rPr>
        <w:t xml:space="preserve"> </w:t>
      </w:r>
      <w:r w:rsidR="006D1C86" w:rsidRPr="00343073">
        <w:rPr>
          <w:shd w:val="clear" w:color="auto" w:fill="FFFFFF" w:themeFill="background1"/>
        </w:rPr>
        <w:t>в</w:t>
      </w:r>
      <w:r w:rsidR="000712D7">
        <w:rPr>
          <w:shd w:val="clear" w:color="auto" w:fill="FFFFFF" w:themeFill="background1"/>
        </w:rPr>
        <w:t xml:space="preserve"> </w:t>
      </w:r>
      <w:r w:rsidR="006D1C86" w:rsidRPr="00343073">
        <w:rPr>
          <w:shd w:val="clear" w:color="auto" w:fill="FFFFFF" w:themeFill="background1"/>
        </w:rPr>
        <w:t>случае</w:t>
      </w:r>
      <w:proofErr w:type="gramEnd"/>
      <w:r w:rsidR="000712D7">
        <w:rPr>
          <w:shd w:val="clear" w:color="auto" w:fill="FFFFFF" w:themeFill="background1"/>
        </w:rPr>
        <w:t xml:space="preserve"> </w:t>
      </w:r>
      <w:r w:rsidR="006D1C86" w:rsidRPr="00343073">
        <w:rPr>
          <w:shd w:val="clear" w:color="auto" w:fill="FFFFFF" w:themeFill="background1"/>
        </w:rPr>
        <w:t>отклонения</w:t>
      </w:r>
      <w:r w:rsidR="000712D7">
        <w:rPr>
          <w:shd w:val="clear" w:color="auto" w:fill="FFFFFF" w:themeFill="background1"/>
        </w:rPr>
        <w:t xml:space="preserve"> </w:t>
      </w:r>
      <w:r w:rsidR="006D1C86" w:rsidRPr="00343073">
        <w:rPr>
          <w:shd w:val="clear" w:color="auto" w:fill="FFFFFF" w:themeFill="background1"/>
        </w:rPr>
        <w:t>заявки</w:t>
      </w:r>
      <w:r w:rsidR="00576DDF" w:rsidRPr="00343073">
        <w:rPr>
          <w:shd w:val="clear" w:color="auto" w:fill="FFFFFF" w:themeFill="background1"/>
        </w:rPr>
        <w:t>.</w:t>
      </w:r>
    </w:p>
    <w:p w:rsidR="00832A26" w:rsidRPr="00343073" w:rsidRDefault="00832A26" w:rsidP="001B2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73">
        <w:rPr>
          <w:rFonts w:ascii="Times New Roman" w:hAnsi="Times New Roman" w:cs="Times New Roman"/>
          <w:sz w:val="28"/>
          <w:szCs w:val="28"/>
        </w:rPr>
        <w:t>2.</w:t>
      </w:r>
      <w:r w:rsidR="00E05DFA" w:rsidRPr="00343073">
        <w:rPr>
          <w:rFonts w:ascii="Times New Roman" w:hAnsi="Times New Roman" w:cs="Times New Roman"/>
          <w:sz w:val="28"/>
          <w:szCs w:val="28"/>
        </w:rPr>
        <w:t>1</w:t>
      </w:r>
      <w:r w:rsidR="001B249D" w:rsidRPr="00343073">
        <w:rPr>
          <w:rFonts w:ascii="Times New Roman" w:hAnsi="Times New Roman" w:cs="Times New Roman"/>
          <w:sz w:val="28"/>
          <w:szCs w:val="28"/>
        </w:rPr>
        <w:t>4</w:t>
      </w:r>
      <w:r w:rsidRPr="00343073">
        <w:rPr>
          <w:rFonts w:ascii="Times New Roman" w:hAnsi="Times New Roman" w:cs="Times New Roman"/>
          <w:sz w:val="28"/>
          <w:szCs w:val="28"/>
        </w:rPr>
        <w:t>.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Основания</w:t>
      </w:r>
      <w:r w:rsidR="004C530D" w:rsidRPr="00343073">
        <w:rPr>
          <w:rFonts w:ascii="Times New Roman" w:hAnsi="Times New Roman" w:cs="Times New Roman"/>
          <w:sz w:val="28"/>
          <w:szCs w:val="28"/>
        </w:rPr>
        <w:t>ми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для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7C6218" w:rsidRPr="00343073">
        <w:rPr>
          <w:rFonts w:ascii="Times New Roman" w:hAnsi="Times New Roman" w:cs="Times New Roman"/>
          <w:sz w:val="28"/>
          <w:szCs w:val="28"/>
        </w:rPr>
        <w:t>отклонения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7C6218" w:rsidRPr="00343073">
        <w:rPr>
          <w:rFonts w:ascii="Times New Roman" w:hAnsi="Times New Roman" w:cs="Times New Roman"/>
          <w:sz w:val="28"/>
          <w:szCs w:val="28"/>
        </w:rPr>
        <w:t>заяв</w:t>
      </w:r>
      <w:r w:rsidR="00DE6E3E" w:rsidRPr="00343073">
        <w:rPr>
          <w:rFonts w:ascii="Times New Roman" w:hAnsi="Times New Roman" w:cs="Times New Roman"/>
          <w:sz w:val="28"/>
          <w:szCs w:val="28"/>
        </w:rPr>
        <w:t>ки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7E4354" w:rsidRPr="00343073">
        <w:rPr>
          <w:rFonts w:ascii="Times New Roman" w:hAnsi="Times New Roman" w:cs="Times New Roman"/>
          <w:sz w:val="28"/>
          <w:szCs w:val="28"/>
        </w:rPr>
        <w:t>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7E4354" w:rsidRPr="00343073">
        <w:rPr>
          <w:rFonts w:ascii="Times New Roman" w:hAnsi="Times New Roman" w:cs="Times New Roman"/>
          <w:sz w:val="28"/>
          <w:szCs w:val="28"/>
        </w:rPr>
        <w:t>отказа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7E4354"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7E4354" w:rsidRPr="00343073">
        <w:rPr>
          <w:rFonts w:ascii="Times New Roman" w:hAnsi="Times New Roman" w:cs="Times New Roman"/>
          <w:sz w:val="28"/>
          <w:szCs w:val="28"/>
        </w:rPr>
        <w:t>предоставлении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7E4354" w:rsidRPr="00343073">
        <w:rPr>
          <w:rFonts w:ascii="Times New Roman" w:hAnsi="Times New Roman" w:cs="Times New Roman"/>
          <w:sz w:val="28"/>
          <w:szCs w:val="28"/>
        </w:rPr>
        <w:t>субсидии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являются:</w:t>
      </w:r>
    </w:p>
    <w:p w:rsidR="00FE6E73" w:rsidRPr="00343073" w:rsidRDefault="00832A26" w:rsidP="001B2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73">
        <w:rPr>
          <w:rFonts w:ascii="Times New Roman" w:hAnsi="Times New Roman" w:cs="Times New Roman"/>
          <w:sz w:val="28"/>
          <w:szCs w:val="28"/>
        </w:rPr>
        <w:t>1)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FE6E73" w:rsidRPr="00343073">
        <w:rPr>
          <w:rFonts w:ascii="Times New Roman" w:hAnsi="Times New Roman" w:cs="Times New Roman"/>
          <w:sz w:val="28"/>
          <w:szCs w:val="28"/>
        </w:rPr>
        <w:t>несоответствие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FE6E73" w:rsidRPr="00343073">
        <w:rPr>
          <w:rFonts w:ascii="Times New Roman" w:hAnsi="Times New Roman" w:cs="Times New Roman"/>
          <w:sz w:val="28"/>
          <w:szCs w:val="28"/>
        </w:rPr>
        <w:t>участника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FE6E73" w:rsidRPr="00343073">
        <w:rPr>
          <w:rFonts w:ascii="Times New Roman" w:hAnsi="Times New Roman" w:cs="Times New Roman"/>
          <w:sz w:val="28"/>
          <w:szCs w:val="28"/>
        </w:rPr>
        <w:t>отбора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FE6E73" w:rsidRPr="00343073">
        <w:rPr>
          <w:rFonts w:ascii="Times New Roman" w:hAnsi="Times New Roman" w:cs="Times New Roman"/>
          <w:sz w:val="28"/>
          <w:szCs w:val="28"/>
        </w:rPr>
        <w:t>требованиям,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FE6E73" w:rsidRPr="00343073">
        <w:rPr>
          <w:rFonts w:ascii="Times New Roman" w:hAnsi="Times New Roman" w:cs="Times New Roman"/>
          <w:sz w:val="28"/>
          <w:szCs w:val="28"/>
        </w:rPr>
        <w:t>установленным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FE6E73" w:rsidRPr="00343073">
        <w:rPr>
          <w:rFonts w:ascii="Times New Roman" w:hAnsi="Times New Roman" w:cs="Times New Roman"/>
          <w:sz w:val="28"/>
          <w:szCs w:val="28"/>
        </w:rPr>
        <w:t>пунктом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FE6E73" w:rsidRPr="00343073">
        <w:rPr>
          <w:rFonts w:ascii="Times New Roman" w:hAnsi="Times New Roman" w:cs="Times New Roman"/>
          <w:sz w:val="28"/>
          <w:szCs w:val="28"/>
        </w:rPr>
        <w:t>2.1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FE6E73" w:rsidRPr="00343073">
        <w:rPr>
          <w:rFonts w:ascii="Times New Roman" w:hAnsi="Times New Roman" w:cs="Times New Roman"/>
          <w:sz w:val="28"/>
          <w:szCs w:val="28"/>
        </w:rPr>
        <w:t>настоящего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FE6E73" w:rsidRPr="00343073">
        <w:rPr>
          <w:rFonts w:ascii="Times New Roman" w:hAnsi="Times New Roman" w:cs="Times New Roman"/>
          <w:sz w:val="28"/>
          <w:szCs w:val="28"/>
        </w:rPr>
        <w:t>Порядка;</w:t>
      </w:r>
    </w:p>
    <w:p w:rsidR="004C530D" w:rsidRPr="00343073" w:rsidRDefault="00810D86" w:rsidP="001B2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73">
        <w:rPr>
          <w:rFonts w:ascii="Times New Roman" w:hAnsi="Times New Roman" w:cs="Times New Roman"/>
          <w:sz w:val="28"/>
          <w:szCs w:val="28"/>
        </w:rPr>
        <w:t>2</w:t>
      </w:r>
      <w:r w:rsidR="004C530D" w:rsidRPr="00343073">
        <w:rPr>
          <w:rFonts w:ascii="Times New Roman" w:hAnsi="Times New Roman" w:cs="Times New Roman"/>
          <w:sz w:val="28"/>
          <w:szCs w:val="28"/>
        </w:rPr>
        <w:t>)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4C530D" w:rsidRPr="00343073">
        <w:rPr>
          <w:rFonts w:ascii="Times New Roman" w:hAnsi="Times New Roman" w:cs="Times New Roman"/>
          <w:sz w:val="28"/>
          <w:szCs w:val="28"/>
        </w:rPr>
        <w:t>несоответствие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4C530D" w:rsidRPr="00343073">
        <w:rPr>
          <w:rFonts w:ascii="Times New Roman" w:hAnsi="Times New Roman" w:cs="Times New Roman"/>
          <w:sz w:val="28"/>
          <w:szCs w:val="28"/>
        </w:rPr>
        <w:t>представленных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4C530D" w:rsidRPr="00343073">
        <w:rPr>
          <w:rFonts w:ascii="Times New Roman" w:hAnsi="Times New Roman" w:cs="Times New Roman"/>
          <w:sz w:val="28"/>
          <w:szCs w:val="28"/>
        </w:rPr>
        <w:t>участником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4C530D" w:rsidRPr="00343073">
        <w:rPr>
          <w:rFonts w:ascii="Times New Roman" w:hAnsi="Times New Roman" w:cs="Times New Roman"/>
          <w:sz w:val="28"/>
          <w:szCs w:val="28"/>
        </w:rPr>
        <w:t>отбора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4C530D" w:rsidRPr="00343073">
        <w:rPr>
          <w:rFonts w:ascii="Times New Roman" w:hAnsi="Times New Roman" w:cs="Times New Roman"/>
          <w:sz w:val="28"/>
          <w:szCs w:val="28"/>
        </w:rPr>
        <w:t>заявок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4C530D" w:rsidRPr="00343073">
        <w:rPr>
          <w:rFonts w:ascii="Times New Roman" w:hAnsi="Times New Roman" w:cs="Times New Roman"/>
          <w:sz w:val="28"/>
          <w:szCs w:val="28"/>
        </w:rPr>
        <w:t>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4C530D" w:rsidRPr="00343073">
        <w:rPr>
          <w:rFonts w:ascii="Times New Roman" w:hAnsi="Times New Roman" w:cs="Times New Roman"/>
          <w:sz w:val="28"/>
          <w:szCs w:val="28"/>
        </w:rPr>
        <w:t>(или)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4C530D" w:rsidRPr="00343073">
        <w:rPr>
          <w:rFonts w:ascii="Times New Roman" w:hAnsi="Times New Roman" w:cs="Times New Roman"/>
          <w:sz w:val="28"/>
          <w:szCs w:val="28"/>
        </w:rPr>
        <w:t>документов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4C530D" w:rsidRPr="00343073">
        <w:rPr>
          <w:rFonts w:ascii="Times New Roman" w:hAnsi="Times New Roman" w:cs="Times New Roman"/>
          <w:sz w:val="28"/>
          <w:szCs w:val="28"/>
        </w:rPr>
        <w:t>требованиям,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определенным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настоящим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Порядком,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или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непредставление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(представление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полном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объеме)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указанных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документов;</w:t>
      </w:r>
    </w:p>
    <w:p w:rsidR="004C530D" w:rsidRPr="00343073" w:rsidRDefault="00810D86" w:rsidP="001B2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73">
        <w:rPr>
          <w:rFonts w:ascii="Times New Roman" w:hAnsi="Times New Roman" w:cs="Times New Roman"/>
          <w:sz w:val="28"/>
          <w:szCs w:val="28"/>
        </w:rPr>
        <w:t>3</w:t>
      </w:r>
      <w:r w:rsidR="004C530D" w:rsidRPr="00343073">
        <w:rPr>
          <w:rFonts w:ascii="Times New Roman" w:hAnsi="Times New Roman" w:cs="Times New Roman"/>
          <w:sz w:val="28"/>
          <w:szCs w:val="28"/>
        </w:rPr>
        <w:t>)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установление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факта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недостоверности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представленной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участником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отбора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информации</w:t>
      </w:r>
      <w:r w:rsidR="004C530D" w:rsidRPr="00343073">
        <w:rPr>
          <w:rFonts w:ascii="Times New Roman" w:hAnsi="Times New Roman" w:cs="Times New Roman"/>
          <w:sz w:val="28"/>
          <w:szCs w:val="28"/>
        </w:rPr>
        <w:t>;</w:t>
      </w:r>
    </w:p>
    <w:p w:rsidR="00832A26" w:rsidRPr="00343073" w:rsidRDefault="00810D86" w:rsidP="001B2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73">
        <w:rPr>
          <w:rFonts w:ascii="Times New Roman" w:hAnsi="Times New Roman" w:cs="Times New Roman"/>
          <w:sz w:val="28"/>
          <w:szCs w:val="28"/>
        </w:rPr>
        <w:t>4</w:t>
      </w:r>
      <w:r w:rsidR="004C530D" w:rsidRPr="00343073">
        <w:rPr>
          <w:rFonts w:ascii="Times New Roman" w:hAnsi="Times New Roman" w:cs="Times New Roman"/>
          <w:sz w:val="28"/>
          <w:szCs w:val="28"/>
        </w:rPr>
        <w:t>)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32A26" w:rsidRPr="00343073">
        <w:rPr>
          <w:rFonts w:ascii="Times New Roman" w:hAnsi="Times New Roman" w:cs="Times New Roman"/>
          <w:sz w:val="28"/>
          <w:szCs w:val="28"/>
        </w:rPr>
        <w:t>подача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32A26" w:rsidRPr="00343073">
        <w:rPr>
          <w:rFonts w:ascii="Times New Roman" w:hAnsi="Times New Roman" w:cs="Times New Roman"/>
          <w:sz w:val="28"/>
          <w:szCs w:val="28"/>
        </w:rPr>
        <w:t>документов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32A26" w:rsidRPr="00343073">
        <w:rPr>
          <w:rFonts w:ascii="Times New Roman" w:hAnsi="Times New Roman" w:cs="Times New Roman"/>
          <w:sz w:val="28"/>
          <w:szCs w:val="28"/>
        </w:rPr>
        <w:t>заявителем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32A26" w:rsidRPr="00343073">
        <w:rPr>
          <w:rFonts w:ascii="Times New Roman" w:hAnsi="Times New Roman" w:cs="Times New Roman"/>
          <w:sz w:val="28"/>
          <w:szCs w:val="28"/>
        </w:rPr>
        <w:t>после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32A26" w:rsidRPr="00343073">
        <w:rPr>
          <w:rFonts w:ascii="Times New Roman" w:hAnsi="Times New Roman" w:cs="Times New Roman"/>
          <w:sz w:val="28"/>
          <w:szCs w:val="28"/>
        </w:rPr>
        <w:t>окончания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32A26" w:rsidRPr="00343073">
        <w:rPr>
          <w:rFonts w:ascii="Times New Roman" w:hAnsi="Times New Roman" w:cs="Times New Roman"/>
          <w:sz w:val="28"/>
          <w:szCs w:val="28"/>
        </w:rPr>
        <w:t>срока,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7F7AE3" w:rsidRPr="00343073">
        <w:rPr>
          <w:rFonts w:ascii="Times New Roman" w:hAnsi="Times New Roman" w:cs="Times New Roman"/>
          <w:sz w:val="28"/>
          <w:szCs w:val="28"/>
        </w:rPr>
        <w:t>указанного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32A26"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32A26" w:rsidRPr="00343073">
        <w:rPr>
          <w:rFonts w:ascii="Times New Roman" w:hAnsi="Times New Roman" w:cs="Times New Roman"/>
          <w:sz w:val="28"/>
          <w:szCs w:val="28"/>
        </w:rPr>
        <w:t>извещении</w:t>
      </w:r>
      <w:r w:rsidRPr="00343073">
        <w:rPr>
          <w:rFonts w:ascii="Times New Roman" w:hAnsi="Times New Roman" w:cs="Times New Roman"/>
          <w:sz w:val="28"/>
          <w:szCs w:val="28"/>
        </w:rPr>
        <w:t>;</w:t>
      </w:r>
    </w:p>
    <w:p w:rsidR="00810D86" w:rsidRPr="00343073" w:rsidRDefault="002C77DF" w:rsidP="001B2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10D86" w:rsidRPr="00343073">
        <w:rPr>
          <w:rFonts w:ascii="Times New Roman" w:hAnsi="Times New Roman" w:cs="Times New Roman"/>
          <w:sz w:val="28"/>
          <w:szCs w:val="28"/>
        </w:rPr>
        <w:t>)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10D86" w:rsidRPr="00343073">
        <w:rPr>
          <w:rFonts w:ascii="Times New Roman" w:hAnsi="Times New Roman" w:cs="Times New Roman"/>
          <w:sz w:val="28"/>
          <w:szCs w:val="28"/>
        </w:rPr>
        <w:t>непредставление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10D86" w:rsidRPr="00343073">
        <w:rPr>
          <w:rFonts w:ascii="Times New Roman" w:hAnsi="Times New Roman" w:cs="Times New Roman"/>
          <w:sz w:val="28"/>
          <w:szCs w:val="28"/>
        </w:rPr>
        <w:t>получателем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10D86" w:rsidRPr="00343073">
        <w:rPr>
          <w:rFonts w:ascii="Times New Roman" w:hAnsi="Times New Roman" w:cs="Times New Roman"/>
          <w:sz w:val="28"/>
          <w:szCs w:val="28"/>
        </w:rPr>
        <w:t>субсидии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10D86"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10D86" w:rsidRPr="00343073">
        <w:rPr>
          <w:rFonts w:ascii="Times New Roman" w:hAnsi="Times New Roman" w:cs="Times New Roman"/>
          <w:sz w:val="28"/>
          <w:szCs w:val="28"/>
        </w:rPr>
        <w:t>уполномоченный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10D86" w:rsidRPr="00343073">
        <w:rPr>
          <w:rFonts w:ascii="Times New Roman" w:hAnsi="Times New Roman" w:cs="Times New Roman"/>
          <w:sz w:val="28"/>
          <w:szCs w:val="28"/>
        </w:rPr>
        <w:t>орган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10D86" w:rsidRPr="00343073">
        <w:rPr>
          <w:rFonts w:ascii="Times New Roman" w:hAnsi="Times New Roman" w:cs="Times New Roman"/>
          <w:sz w:val="28"/>
          <w:szCs w:val="28"/>
        </w:rPr>
        <w:t>подписанного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10D86" w:rsidRPr="00343073">
        <w:rPr>
          <w:rFonts w:ascii="Times New Roman" w:hAnsi="Times New Roman" w:cs="Times New Roman"/>
          <w:sz w:val="28"/>
          <w:szCs w:val="28"/>
        </w:rPr>
        <w:t>соглашения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10D86"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10D86" w:rsidRPr="00343073">
        <w:rPr>
          <w:rFonts w:ascii="Times New Roman" w:hAnsi="Times New Roman" w:cs="Times New Roman"/>
          <w:sz w:val="28"/>
          <w:szCs w:val="28"/>
        </w:rPr>
        <w:t>срок,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10D86" w:rsidRPr="00343073">
        <w:rPr>
          <w:rFonts w:ascii="Times New Roman" w:hAnsi="Times New Roman" w:cs="Times New Roman"/>
          <w:sz w:val="28"/>
          <w:szCs w:val="28"/>
        </w:rPr>
        <w:t>установленный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10D86" w:rsidRPr="00343073">
        <w:rPr>
          <w:rFonts w:ascii="Times New Roman" w:hAnsi="Times New Roman" w:cs="Times New Roman"/>
          <w:sz w:val="28"/>
          <w:szCs w:val="28"/>
        </w:rPr>
        <w:t>абзацем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10D86" w:rsidRPr="00343073">
        <w:rPr>
          <w:rFonts w:ascii="Times New Roman" w:hAnsi="Times New Roman" w:cs="Times New Roman"/>
          <w:sz w:val="28"/>
          <w:szCs w:val="28"/>
        </w:rPr>
        <w:t>первым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10D86" w:rsidRPr="00343073">
        <w:rPr>
          <w:rFonts w:ascii="Times New Roman" w:hAnsi="Times New Roman" w:cs="Times New Roman"/>
          <w:sz w:val="28"/>
          <w:szCs w:val="28"/>
        </w:rPr>
        <w:t>пункта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10D86" w:rsidRPr="00343073">
        <w:rPr>
          <w:rFonts w:ascii="Times New Roman" w:hAnsi="Times New Roman" w:cs="Times New Roman"/>
          <w:sz w:val="28"/>
          <w:szCs w:val="28"/>
        </w:rPr>
        <w:t>3.</w:t>
      </w:r>
      <w:r w:rsidR="00647EED" w:rsidRPr="00343073">
        <w:rPr>
          <w:rFonts w:ascii="Times New Roman" w:hAnsi="Times New Roman" w:cs="Times New Roman"/>
          <w:sz w:val="28"/>
          <w:szCs w:val="28"/>
        </w:rPr>
        <w:t>3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647EED" w:rsidRPr="00343073">
        <w:rPr>
          <w:rFonts w:ascii="Times New Roman" w:hAnsi="Times New Roman" w:cs="Times New Roman"/>
          <w:sz w:val="28"/>
          <w:szCs w:val="28"/>
        </w:rPr>
        <w:t>настоящего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647EED" w:rsidRPr="00343073">
        <w:rPr>
          <w:rFonts w:ascii="Times New Roman" w:hAnsi="Times New Roman" w:cs="Times New Roman"/>
          <w:sz w:val="28"/>
          <w:szCs w:val="28"/>
        </w:rPr>
        <w:t>Порядка</w:t>
      </w:r>
      <w:r w:rsidR="001B249D" w:rsidRPr="00343073">
        <w:rPr>
          <w:rFonts w:ascii="Times New Roman" w:hAnsi="Times New Roman" w:cs="Times New Roman"/>
          <w:sz w:val="28"/>
          <w:szCs w:val="28"/>
        </w:rPr>
        <w:t>.</w:t>
      </w:r>
    </w:p>
    <w:p w:rsidR="004C530D" w:rsidRPr="00343073" w:rsidRDefault="004C530D" w:rsidP="00832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E73" w:rsidRPr="000712D7" w:rsidRDefault="00FE6E73" w:rsidP="00FE6E7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12D7">
        <w:rPr>
          <w:rFonts w:ascii="Times New Roman" w:hAnsi="Times New Roman" w:cs="Times New Roman"/>
          <w:sz w:val="28"/>
          <w:szCs w:val="28"/>
        </w:rPr>
        <w:t>3.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Условия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и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порядок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предоставления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субсидии</w:t>
      </w:r>
    </w:p>
    <w:p w:rsidR="00FE6E73" w:rsidRPr="000712D7" w:rsidRDefault="00FE6E73" w:rsidP="00FE6E7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3E41" w:rsidRPr="00343073" w:rsidRDefault="00FE6E73" w:rsidP="00F63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63E41"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E41"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E41"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E41"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E41"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F63E41" w:rsidRPr="00343073" w:rsidRDefault="00F63E41" w:rsidP="00F63E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073">
        <w:rPr>
          <w:rFonts w:ascii="Times New Roman" w:eastAsia="Times New Roman" w:hAnsi="Times New Roman" w:cs="Times New Roman"/>
          <w:sz w:val="28"/>
          <w:szCs w:val="28"/>
        </w:rPr>
        <w:t>1)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требованиям,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предусмотренным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F71DD" w:rsidRPr="00343073">
        <w:rPr>
          <w:rFonts w:ascii="Times New Roman" w:eastAsia="Times New Roman" w:hAnsi="Times New Roman" w:cs="Times New Roman"/>
          <w:sz w:val="28"/>
          <w:szCs w:val="28"/>
        </w:rPr>
        <w:t>1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раздела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1DD" w:rsidRPr="00343073">
        <w:rPr>
          <w:rFonts w:ascii="Times New Roman" w:eastAsia="Times New Roman" w:hAnsi="Times New Roman" w:cs="Times New Roman"/>
          <w:sz w:val="28"/>
          <w:szCs w:val="28"/>
        </w:rPr>
        <w:t>2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1DD" w:rsidRPr="00343073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1DD" w:rsidRPr="00343073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3E41" w:rsidRPr="00343073" w:rsidRDefault="00F63E41" w:rsidP="00F63E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073">
        <w:rPr>
          <w:rFonts w:ascii="Times New Roman" w:eastAsia="Times New Roman" w:hAnsi="Times New Roman" w:cs="Times New Roman"/>
          <w:sz w:val="28"/>
          <w:szCs w:val="28"/>
        </w:rPr>
        <w:t>2)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согласие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района,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(муниципального)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финансового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соблюдения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субсидии;</w:t>
      </w:r>
    </w:p>
    <w:p w:rsidR="00F63E41" w:rsidRPr="00343073" w:rsidRDefault="00F63E41" w:rsidP="00F63E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073">
        <w:rPr>
          <w:rFonts w:ascii="Times New Roman" w:eastAsia="Times New Roman" w:hAnsi="Times New Roman" w:cs="Times New Roman"/>
          <w:sz w:val="28"/>
          <w:szCs w:val="28"/>
        </w:rPr>
        <w:t>3)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типовой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формой,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установленной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финансовым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управлением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района.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3E41" w:rsidRPr="00343073" w:rsidRDefault="00F63E41" w:rsidP="00F63E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073">
        <w:rPr>
          <w:rFonts w:ascii="Times New Roman" w:eastAsia="Times New Roman" w:hAnsi="Times New Roman" w:cs="Times New Roman"/>
          <w:sz w:val="28"/>
          <w:szCs w:val="28"/>
        </w:rPr>
        <w:t>4)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соглашение:</w:t>
      </w:r>
    </w:p>
    <w:p w:rsidR="00F63E41" w:rsidRPr="00343073" w:rsidRDefault="00F63E41" w:rsidP="00F63E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073">
        <w:rPr>
          <w:rFonts w:ascii="Times New Roman" w:eastAsia="Times New Roman" w:hAnsi="Times New Roman" w:cs="Times New Roman"/>
          <w:sz w:val="28"/>
          <w:szCs w:val="28"/>
        </w:rPr>
        <w:t>-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согласовании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расторжении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3073">
        <w:rPr>
          <w:rFonts w:ascii="Times New Roman" w:eastAsia="Times New Roman" w:hAnsi="Times New Roman" w:cs="Times New Roman"/>
          <w:sz w:val="28"/>
          <w:szCs w:val="28"/>
        </w:rPr>
        <w:t>недостижении</w:t>
      </w:r>
      <w:proofErr w:type="spellEnd"/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согласия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новым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условиям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уменьшения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доведенных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лимитов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бюджетных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обязательств,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приводящего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невозможности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субсидии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размере,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определенном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соглашении;</w:t>
      </w:r>
    </w:p>
    <w:p w:rsidR="00F63E41" w:rsidRPr="006E5EAC" w:rsidRDefault="00F63E41" w:rsidP="00F63E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073">
        <w:rPr>
          <w:rFonts w:ascii="Times New Roman" w:eastAsia="Times New Roman" w:hAnsi="Times New Roman" w:cs="Times New Roman"/>
          <w:sz w:val="28"/>
          <w:szCs w:val="28"/>
        </w:rPr>
        <w:t>-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обязательств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достижению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получателем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субсидии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плановых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значений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субсидии,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соглашением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представлению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отчетности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пунктом</w:t>
      </w:r>
      <w:r w:rsidR="000712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343073" w:rsidRPr="006E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0712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настоящего</w:t>
      </w:r>
      <w:r w:rsidR="000712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7EED" w:rsidRPr="006E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раздела</w:t>
      </w:r>
      <w:r w:rsidRPr="006E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F63E41" w:rsidRPr="006E5EAC" w:rsidRDefault="00F63E41" w:rsidP="00F63E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073">
        <w:rPr>
          <w:rFonts w:ascii="Times New Roman" w:eastAsia="Times New Roman" w:hAnsi="Times New Roman" w:cs="Times New Roman"/>
          <w:sz w:val="28"/>
          <w:szCs w:val="28"/>
        </w:rPr>
        <w:t>5)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возврат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получателем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субсидии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районный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субсидии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случаях,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пунктом</w:t>
      </w:r>
      <w:r w:rsidR="000712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343073" w:rsidRPr="006E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0712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настоящего</w:t>
      </w:r>
      <w:r w:rsidR="000712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4158" w:rsidRPr="006E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раздела</w:t>
      </w:r>
      <w:r w:rsidRPr="006E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63E41" w:rsidRPr="00343073" w:rsidRDefault="00F63E41" w:rsidP="00F63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FE6E73" w:rsidRPr="006E5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0712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5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Размер</w:t>
      </w:r>
      <w:r w:rsidR="000712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5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субсидии</w:t>
      </w:r>
      <w:r w:rsidR="000712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5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рассчитывается</w:t>
      </w:r>
      <w:r w:rsidR="000712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5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уполномоченным</w:t>
      </w:r>
      <w:r w:rsidR="000712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Справке-расчете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Порядку,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ставок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животного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документально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подтвержденных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заявителя.</w:t>
      </w:r>
    </w:p>
    <w:p w:rsidR="00F63E41" w:rsidRPr="00343073" w:rsidRDefault="00F63E41" w:rsidP="00F63E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коровы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15000,0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козоматки</w:t>
      </w:r>
      <w:proofErr w:type="spellEnd"/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овцематки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5000,00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1B2BB5" w:rsidRPr="00343073" w:rsidRDefault="000E5B56" w:rsidP="001B2BB5">
      <w:pPr>
        <w:pStyle w:val="ConsPlusNormal"/>
        <w:ind w:firstLine="709"/>
        <w:jc w:val="both"/>
        <w:rPr>
          <w:szCs w:val="28"/>
        </w:rPr>
      </w:pPr>
      <w:r w:rsidRPr="00343073">
        <w:rPr>
          <w:szCs w:val="28"/>
        </w:rPr>
        <w:t>3</w:t>
      </w:r>
      <w:r w:rsidR="001B2BB5" w:rsidRPr="00343073">
        <w:rPr>
          <w:szCs w:val="28"/>
        </w:rPr>
        <w:t>.</w:t>
      </w:r>
      <w:r w:rsidR="001B249D" w:rsidRPr="00343073">
        <w:rPr>
          <w:szCs w:val="28"/>
        </w:rPr>
        <w:t>3</w:t>
      </w:r>
      <w:r w:rsidRPr="00343073">
        <w:rPr>
          <w:szCs w:val="28"/>
        </w:rPr>
        <w:t>.</w:t>
      </w:r>
      <w:r w:rsidR="000712D7">
        <w:rPr>
          <w:szCs w:val="28"/>
        </w:rPr>
        <w:t xml:space="preserve"> </w:t>
      </w:r>
      <w:r w:rsidR="00F7623A" w:rsidRPr="00343073">
        <w:rPr>
          <w:szCs w:val="28"/>
        </w:rPr>
        <w:t>Заявитель</w:t>
      </w:r>
      <w:r w:rsidR="000712D7">
        <w:rPr>
          <w:szCs w:val="28"/>
        </w:rPr>
        <w:t xml:space="preserve"> </w:t>
      </w:r>
      <w:r w:rsidR="00555109" w:rsidRPr="00343073">
        <w:rPr>
          <w:szCs w:val="28"/>
        </w:rPr>
        <w:t>в</w:t>
      </w:r>
      <w:r w:rsidR="000712D7">
        <w:rPr>
          <w:szCs w:val="28"/>
        </w:rPr>
        <w:t xml:space="preserve"> </w:t>
      </w:r>
      <w:r w:rsidR="00555109" w:rsidRPr="00343073">
        <w:rPr>
          <w:szCs w:val="28"/>
        </w:rPr>
        <w:t>течение</w:t>
      </w:r>
      <w:r w:rsidR="000712D7">
        <w:rPr>
          <w:szCs w:val="28"/>
        </w:rPr>
        <w:t xml:space="preserve"> </w:t>
      </w:r>
      <w:r w:rsidR="00555109" w:rsidRPr="00343073">
        <w:rPr>
          <w:szCs w:val="28"/>
        </w:rPr>
        <w:t>10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рабочих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дней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со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дня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получения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проекта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соглашения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подписывает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его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со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своей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стороны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и</w:t>
      </w:r>
      <w:r w:rsidR="000712D7">
        <w:rPr>
          <w:szCs w:val="28"/>
        </w:rPr>
        <w:t xml:space="preserve"> </w:t>
      </w:r>
      <w:r w:rsidR="00162D64" w:rsidRPr="00343073">
        <w:rPr>
          <w:szCs w:val="28"/>
        </w:rPr>
        <w:t>представляет</w:t>
      </w:r>
      <w:r w:rsidR="000712D7">
        <w:rPr>
          <w:szCs w:val="28"/>
        </w:rPr>
        <w:t xml:space="preserve"> </w:t>
      </w:r>
      <w:r w:rsidR="00162D64" w:rsidRPr="00343073">
        <w:rPr>
          <w:szCs w:val="28"/>
        </w:rPr>
        <w:t>в</w:t>
      </w:r>
      <w:r w:rsidR="000712D7">
        <w:rPr>
          <w:szCs w:val="28"/>
        </w:rPr>
        <w:t xml:space="preserve"> </w:t>
      </w:r>
      <w:r w:rsidR="00162D64" w:rsidRPr="00343073">
        <w:rPr>
          <w:szCs w:val="28"/>
        </w:rPr>
        <w:t>двух</w:t>
      </w:r>
      <w:r w:rsidR="000712D7">
        <w:rPr>
          <w:szCs w:val="28"/>
        </w:rPr>
        <w:t xml:space="preserve"> </w:t>
      </w:r>
      <w:r w:rsidR="00162D64" w:rsidRPr="00343073">
        <w:rPr>
          <w:szCs w:val="28"/>
        </w:rPr>
        <w:t>экземплярах</w:t>
      </w:r>
      <w:r w:rsidR="000712D7">
        <w:rPr>
          <w:szCs w:val="28"/>
        </w:rPr>
        <w:t xml:space="preserve"> </w:t>
      </w:r>
      <w:r w:rsidR="00162D64" w:rsidRPr="00343073">
        <w:rPr>
          <w:szCs w:val="28"/>
        </w:rPr>
        <w:t>в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уполномоченный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орган.</w:t>
      </w:r>
    </w:p>
    <w:p w:rsidR="001B2BB5" w:rsidRPr="00343073" w:rsidRDefault="001B2BB5" w:rsidP="001B2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случае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поступления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уполномоченный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орган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проекта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соглашения,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подписанного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F7623A" w:rsidRPr="00343073">
        <w:rPr>
          <w:rFonts w:ascii="Times New Roman" w:hAnsi="Times New Roman" w:cs="Times New Roman"/>
          <w:sz w:val="28"/>
          <w:szCs w:val="28"/>
        </w:rPr>
        <w:t>заявителем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срок,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установленный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абзацем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первым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настоящего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8" w:history="1">
        <w:r w:rsidRPr="00343073">
          <w:rPr>
            <w:rFonts w:ascii="Times New Roman" w:hAnsi="Times New Roman" w:cs="Times New Roman"/>
            <w:sz w:val="28"/>
            <w:szCs w:val="28"/>
          </w:rPr>
          <w:t>пункта</w:t>
        </w:r>
      </w:hyperlink>
      <w:r w:rsidRPr="00343073">
        <w:rPr>
          <w:rFonts w:ascii="Times New Roman" w:hAnsi="Times New Roman" w:cs="Times New Roman"/>
          <w:sz w:val="28"/>
          <w:szCs w:val="28"/>
        </w:rPr>
        <w:t>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администрация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района:</w:t>
      </w:r>
    </w:p>
    <w:p w:rsidR="001B2BB5" w:rsidRPr="00343073" w:rsidRDefault="001B2BB5" w:rsidP="001B2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73">
        <w:rPr>
          <w:rFonts w:ascii="Times New Roman" w:hAnsi="Times New Roman" w:cs="Times New Roman"/>
          <w:sz w:val="28"/>
          <w:szCs w:val="28"/>
        </w:rPr>
        <w:t>1)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555109"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555109" w:rsidRPr="00343073">
        <w:rPr>
          <w:rFonts w:ascii="Times New Roman" w:hAnsi="Times New Roman" w:cs="Times New Roman"/>
          <w:sz w:val="28"/>
          <w:szCs w:val="28"/>
        </w:rPr>
        <w:t>течение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F00656" w:rsidRPr="00343073">
        <w:rPr>
          <w:rFonts w:ascii="Times New Roman" w:hAnsi="Times New Roman" w:cs="Times New Roman"/>
          <w:sz w:val="28"/>
          <w:szCs w:val="28"/>
        </w:rPr>
        <w:t>10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рабочих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дней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дня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получения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10947" w:rsidRPr="00343073">
        <w:rPr>
          <w:rFonts w:ascii="Times New Roman" w:hAnsi="Times New Roman" w:cs="Times New Roman"/>
          <w:sz w:val="28"/>
          <w:szCs w:val="28"/>
        </w:rPr>
        <w:t>проекта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соглашения</w:t>
      </w:r>
      <w:r w:rsidR="00C1698F" w:rsidRPr="00343073">
        <w:rPr>
          <w:rFonts w:ascii="Times New Roman" w:hAnsi="Times New Roman" w:cs="Times New Roman"/>
          <w:sz w:val="28"/>
          <w:szCs w:val="28"/>
        </w:rPr>
        <w:t>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принимает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нормативный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правовой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акт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предоставлении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субсидии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C1698F" w:rsidRPr="00343073">
        <w:rPr>
          <w:rFonts w:ascii="Times New Roman" w:hAnsi="Times New Roman" w:cs="Times New Roman"/>
          <w:sz w:val="28"/>
          <w:szCs w:val="28"/>
        </w:rPr>
        <w:t>с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C1698F" w:rsidRPr="00343073">
        <w:rPr>
          <w:rFonts w:ascii="Times New Roman" w:hAnsi="Times New Roman" w:cs="Times New Roman"/>
          <w:sz w:val="28"/>
          <w:szCs w:val="28"/>
        </w:rPr>
        <w:t>указанием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C1698F" w:rsidRPr="00343073">
        <w:rPr>
          <w:rFonts w:ascii="Times New Roman" w:hAnsi="Times New Roman" w:cs="Times New Roman"/>
          <w:sz w:val="28"/>
          <w:szCs w:val="28"/>
        </w:rPr>
        <w:t>перечня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565FF1" w:rsidRPr="00343073">
        <w:rPr>
          <w:rFonts w:ascii="Times New Roman" w:hAnsi="Times New Roman" w:cs="Times New Roman"/>
          <w:sz w:val="28"/>
          <w:szCs w:val="28"/>
        </w:rPr>
        <w:t>получателей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BF11D1" w:rsidRPr="00343073">
        <w:rPr>
          <w:rFonts w:ascii="Times New Roman" w:hAnsi="Times New Roman" w:cs="Times New Roman"/>
          <w:sz w:val="28"/>
          <w:szCs w:val="28"/>
        </w:rPr>
        <w:t>субсидии</w:t>
      </w:r>
      <w:r w:rsidRPr="00343073">
        <w:rPr>
          <w:rFonts w:ascii="Times New Roman" w:hAnsi="Times New Roman" w:cs="Times New Roman"/>
          <w:sz w:val="28"/>
          <w:szCs w:val="28"/>
        </w:rPr>
        <w:t>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подписывает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соглашени</w:t>
      </w:r>
      <w:r w:rsidR="00E73431" w:rsidRPr="00343073">
        <w:rPr>
          <w:rFonts w:ascii="Times New Roman" w:hAnsi="Times New Roman" w:cs="Times New Roman"/>
          <w:sz w:val="28"/>
          <w:szCs w:val="28"/>
        </w:rPr>
        <w:t>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своей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стороны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D45A21" w:rsidRPr="00343073">
        <w:rPr>
          <w:rFonts w:ascii="Times New Roman" w:hAnsi="Times New Roman" w:cs="Times New Roman"/>
          <w:sz w:val="28"/>
          <w:szCs w:val="28"/>
        </w:rPr>
        <w:t>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D45A21" w:rsidRPr="00343073">
        <w:rPr>
          <w:rFonts w:ascii="Times New Roman" w:hAnsi="Times New Roman" w:cs="Times New Roman"/>
          <w:sz w:val="28"/>
          <w:szCs w:val="28"/>
        </w:rPr>
        <w:t>направляет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один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экземпляр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получателю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субсидии;</w:t>
      </w:r>
    </w:p>
    <w:p w:rsidR="001B2BB5" w:rsidRPr="00343073" w:rsidRDefault="001B2BB5" w:rsidP="001B2BB5">
      <w:pPr>
        <w:pStyle w:val="ConsPlusNormal"/>
        <w:ind w:firstLine="709"/>
        <w:jc w:val="both"/>
        <w:rPr>
          <w:szCs w:val="28"/>
        </w:rPr>
      </w:pPr>
      <w:r w:rsidRPr="00343073">
        <w:rPr>
          <w:szCs w:val="28"/>
        </w:rPr>
        <w:t>2)</w:t>
      </w:r>
      <w:r w:rsidR="000712D7">
        <w:rPr>
          <w:szCs w:val="28"/>
        </w:rPr>
        <w:t xml:space="preserve"> </w:t>
      </w:r>
      <w:r w:rsidR="00555109" w:rsidRPr="00343073">
        <w:rPr>
          <w:szCs w:val="28"/>
        </w:rPr>
        <w:t>не</w:t>
      </w:r>
      <w:r w:rsidR="000712D7">
        <w:rPr>
          <w:szCs w:val="28"/>
        </w:rPr>
        <w:t xml:space="preserve"> </w:t>
      </w:r>
      <w:r w:rsidR="00555109" w:rsidRPr="00343073">
        <w:rPr>
          <w:szCs w:val="28"/>
        </w:rPr>
        <w:t>позднее</w:t>
      </w:r>
      <w:r w:rsidR="000712D7">
        <w:rPr>
          <w:szCs w:val="28"/>
        </w:rPr>
        <w:t xml:space="preserve"> </w:t>
      </w:r>
      <w:r w:rsidR="00555109" w:rsidRPr="00343073">
        <w:rPr>
          <w:szCs w:val="28"/>
        </w:rPr>
        <w:t>10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рабоч</w:t>
      </w:r>
      <w:r w:rsidR="00555109" w:rsidRPr="00343073">
        <w:rPr>
          <w:szCs w:val="28"/>
        </w:rPr>
        <w:t>его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дн</w:t>
      </w:r>
      <w:r w:rsidR="00555109" w:rsidRPr="00343073">
        <w:rPr>
          <w:szCs w:val="28"/>
        </w:rPr>
        <w:t>я,</w:t>
      </w:r>
      <w:r w:rsidR="000712D7">
        <w:rPr>
          <w:szCs w:val="28"/>
        </w:rPr>
        <w:t xml:space="preserve"> </w:t>
      </w:r>
      <w:r w:rsidR="00555109" w:rsidRPr="00343073">
        <w:rPr>
          <w:szCs w:val="28"/>
        </w:rPr>
        <w:t>следующего</w:t>
      </w:r>
      <w:r w:rsidR="000712D7">
        <w:rPr>
          <w:szCs w:val="28"/>
        </w:rPr>
        <w:t xml:space="preserve"> </w:t>
      </w:r>
      <w:r w:rsidR="00555109" w:rsidRPr="00343073">
        <w:rPr>
          <w:szCs w:val="28"/>
        </w:rPr>
        <w:t>за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дн</w:t>
      </w:r>
      <w:r w:rsidR="00555109" w:rsidRPr="00343073">
        <w:rPr>
          <w:szCs w:val="28"/>
        </w:rPr>
        <w:t>ем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принятия</w:t>
      </w:r>
      <w:r w:rsidR="000712D7">
        <w:rPr>
          <w:szCs w:val="28"/>
        </w:rPr>
        <w:t xml:space="preserve"> </w:t>
      </w:r>
      <w:r w:rsidRPr="00343073">
        <w:rPr>
          <w:szCs w:val="28"/>
        </w:rPr>
        <w:lastRenderedPageBreak/>
        <w:t>нормативного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правового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акта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о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предоставлении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субсидии,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перечисляет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субсидию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в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соответствии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с</w:t>
      </w:r>
      <w:r w:rsidR="000712D7">
        <w:t xml:space="preserve"> </w:t>
      </w:r>
      <w:r w:rsidRPr="00343073">
        <w:t>бюджетным</w:t>
      </w:r>
      <w:r w:rsidR="000712D7">
        <w:t xml:space="preserve"> </w:t>
      </w:r>
      <w:r w:rsidRPr="00343073">
        <w:t>законодательством</w:t>
      </w:r>
      <w:r w:rsidR="000712D7">
        <w:t xml:space="preserve"> </w:t>
      </w:r>
      <w:r w:rsidRPr="00343073">
        <w:t>Российской</w:t>
      </w:r>
      <w:r w:rsidR="000712D7">
        <w:t xml:space="preserve"> </w:t>
      </w:r>
      <w:r w:rsidRPr="00343073">
        <w:t>Федерации</w:t>
      </w:r>
      <w:r w:rsidR="000712D7">
        <w:t xml:space="preserve"> </w:t>
      </w:r>
      <w:r w:rsidRPr="00343073">
        <w:rPr>
          <w:szCs w:val="28"/>
        </w:rPr>
        <w:t>на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расчетный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счет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получателя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субсидии,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открытый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в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кредитной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организации.</w:t>
      </w:r>
    </w:p>
    <w:p w:rsidR="001B2BB5" w:rsidRPr="00343073" w:rsidRDefault="00884158" w:rsidP="001B2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73">
        <w:rPr>
          <w:rFonts w:ascii="Times New Roman" w:hAnsi="Times New Roman" w:cs="Times New Roman"/>
          <w:sz w:val="28"/>
          <w:szCs w:val="28"/>
        </w:rPr>
        <w:t>3.4.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2BB5"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случае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BB5" w:rsidRPr="00343073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уполномоченный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орган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проекта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соглашения,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подписанного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F7623A" w:rsidRPr="00343073">
        <w:rPr>
          <w:rFonts w:ascii="Times New Roman" w:hAnsi="Times New Roman" w:cs="Times New Roman"/>
          <w:sz w:val="28"/>
          <w:szCs w:val="28"/>
        </w:rPr>
        <w:t>заявителем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срок,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установленный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абзацем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первым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пункта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3.3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настоящего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раздела</w:t>
      </w:r>
      <w:r w:rsidR="001B2BB5" w:rsidRPr="00343073">
        <w:rPr>
          <w:rFonts w:ascii="Times New Roman" w:hAnsi="Times New Roman" w:cs="Times New Roman"/>
          <w:sz w:val="28"/>
          <w:szCs w:val="28"/>
        </w:rPr>
        <w:t>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Комиссия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течение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160B2">
        <w:rPr>
          <w:rFonts w:ascii="Times New Roman" w:hAnsi="Times New Roman" w:cs="Times New Roman"/>
          <w:sz w:val="28"/>
          <w:szCs w:val="28"/>
        </w:rPr>
        <w:t>5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рабочих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дней,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следующих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за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днем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истечения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указанного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срока,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основании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88" w:history="1">
        <w:r w:rsidR="001B2BB5" w:rsidRPr="00343073">
          <w:rPr>
            <w:rFonts w:ascii="Times New Roman" w:hAnsi="Times New Roman" w:cs="Times New Roman"/>
            <w:sz w:val="28"/>
            <w:szCs w:val="28"/>
          </w:rPr>
          <w:t>подпункта</w:t>
        </w:r>
        <w:r w:rsidR="000712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E5EAC">
          <w:rPr>
            <w:rFonts w:ascii="Times New Roman" w:hAnsi="Times New Roman" w:cs="Times New Roman"/>
            <w:sz w:val="28"/>
            <w:szCs w:val="28"/>
          </w:rPr>
          <w:t>5</w:t>
        </w:r>
        <w:r w:rsidR="000712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B2BB5" w:rsidRPr="00343073">
          <w:rPr>
            <w:rFonts w:ascii="Times New Roman" w:hAnsi="Times New Roman" w:cs="Times New Roman"/>
            <w:sz w:val="28"/>
            <w:szCs w:val="28"/>
          </w:rPr>
          <w:t>пункта</w:t>
        </w:r>
        <w:r w:rsidR="000712D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4579D9" w:rsidRPr="00343073">
        <w:rPr>
          <w:rFonts w:ascii="Times New Roman" w:hAnsi="Times New Roman" w:cs="Times New Roman"/>
          <w:sz w:val="28"/>
          <w:szCs w:val="28"/>
        </w:rPr>
        <w:t>2.14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настоящего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6E5EAC">
        <w:rPr>
          <w:rFonts w:ascii="Times New Roman" w:hAnsi="Times New Roman" w:cs="Times New Roman"/>
          <w:sz w:val="28"/>
          <w:szCs w:val="28"/>
        </w:rPr>
        <w:t>Порядка</w:t>
      </w:r>
      <w:r w:rsidR="001B2BB5" w:rsidRPr="00343073">
        <w:rPr>
          <w:rFonts w:ascii="Times New Roman" w:hAnsi="Times New Roman" w:cs="Times New Roman"/>
          <w:sz w:val="28"/>
          <w:szCs w:val="28"/>
        </w:rPr>
        <w:t>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принимает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решение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об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отказе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предоставлении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субсидии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течение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5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рабочих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дней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со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дня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принятия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решения,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направляет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заявителю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письменное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принятом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решении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с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обоснованием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причин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отказа.</w:t>
      </w:r>
    </w:p>
    <w:p w:rsidR="001B2BB5" w:rsidRPr="00343073" w:rsidRDefault="000E5B56" w:rsidP="001B2BB5">
      <w:pPr>
        <w:pStyle w:val="ConsPlusNormal"/>
        <w:ind w:firstLine="709"/>
        <w:jc w:val="both"/>
        <w:rPr>
          <w:szCs w:val="28"/>
        </w:rPr>
      </w:pPr>
      <w:r w:rsidRPr="00343073">
        <w:rPr>
          <w:szCs w:val="28"/>
        </w:rPr>
        <w:t>3</w:t>
      </w:r>
      <w:r w:rsidR="001B2BB5" w:rsidRPr="00343073">
        <w:rPr>
          <w:szCs w:val="28"/>
        </w:rPr>
        <w:t>.</w:t>
      </w:r>
      <w:r w:rsidR="00884158" w:rsidRPr="00343073">
        <w:rPr>
          <w:szCs w:val="28"/>
        </w:rPr>
        <w:t>5</w:t>
      </w:r>
      <w:r w:rsidR="001B2BB5" w:rsidRPr="00343073">
        <w:rPr>
          <w:szCs w:val="28"/>
        </w:rPr>
        <w:t>.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Получатели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субсидии</w:t>
      </w:r>
      <w:r w:rsidR="000712D7">
        <w:rPr>
          <w:szCs w:val="28"/>
        </w:rPr>
        <w:t xml:space="preserve"> </w:t>
      </w:r>
      <w:r w:rsidR="00FE6D46" w:rsidRPr="00343073">
        <w:rPr>
          <w:szCs w:val="28"/>
        </w:rPr>
        <w:t>до</w:t>
      </w:r>
      <w:r w:rsidR="000712D7">
        <w:rPr>
          <w:szCs w:val="28"/>
        </w:rPr>
        <w:t xml:space="preserve"> </w:t>
      </w:r>
      <w:r w:rsidR="00FE6D46" w:rsidRPr="00343073">
        <w:rPr>
          <w:szCs w:val="28"/>
        </w:rPr>
        <w:t>1</w:t>
      </w:r>
      <w:r w:rsidR="00E359D6">
        <w:rPr>
          <w:szCs w:val="28"/>
        </w:rPr>
        <w:t>4</w:t>
      </w:r>
      <w:r w:rsidR="000712D7">
        <w:rPr>
          <w:szCs w:val="28"/>
        </w:rPr>
        <w:t xml:space="preserve"> </w:t>
      </w:r>
      <w:r w:rsidR="00FE6D46" w:rsidRPr="00343073">
        <w:rPr>
          <w:szCs w:val="28"/>
        </w:rPr>
        <w:t>января</w:t>
      </w:r>
      <w:r w:rsidR="000712D7">
        <w:rPr>
          <w:szCs w:val="28"/>
        </w:rPr>
        <w:t xml:space="preserve"> </w:t>
      </w:r>
      <w:r w:rsidR="00FE6D46" w:rsidRPr="00343073">
        <w:rPr>
          <w:szCs w:val="28"/>
        </w:rPr>
        <w:t>года,</w:t>
      </w:r>
      <w:r w:rsidR="000712D7">
        <w:rPr>
          <w:szCs w:val="28"/>
        </w:rPr>
        <w:t xml:space="preserve"> </w:t>
      </w:r>
      <w:r w:rsidR="00FE6D46" w:rsidRPr="00343073">
        <w:rPr>
          <w:szCs w:val="28"/>
        </w:rPr>
        <w:t>следующего</w:t>
      </w:r>
      <w:r w:rsidR="000712D7">
        <w:rPr>
          <w:szCs w:val="28"/>
        </w:rPr>
        <w:t xml:space="preserve"> </w:t>
      </w:r>
      <w:r w:rsidR="00FE6D46" w:rsidRPr="00343073">
        <w:rPr>
          <w:szCs w:val="28"/>
        </w:rPr>
        <w:t>за</w:t>
      </w:r>
      <w:r w:rsidR="000712D7">
        <w:rPr>
          <w:szCs w:val="28"/>
        </w:rPr>
        <w:t xml:space="preserve"> </w:t>
      </w:r>
      <w:r w:rsidR="00FE6D46" w:rsidRPr="00343073">
        <w:rPr>
          <w:szCs w:val="28"/>
        </w:rPr>
        <w:t>годом</w:t>
      </w:r>
      <w:r w:rsidR="000712D7">
        <w:rPr>
          <w:szCs w:val="28"/>
        </w:rPr>
        <w:t xml:space="preserve"> </w:t>
      </w:r>
      <w:r w:rsidR="00FE6D46" w:rsidRPr="00343073">
        <w:rPr>
          <w:szCs w:val="28"/>
        </w:rPr>
        <w:t>предоставления</w:t>
      </w:r>
      <w:r w:rsidR="000712D7">
        <w:rPr>
          <w:szCs w:val="28"/>
        </w:rPr>
        <w:t xml:space="preserve"> </w:t>
      </w:r>
      <w:r w:rsidR="00FE6D46" w:rsidRPr="00343073">
        <w:rPr>
          <w:szCs w:val="28"/>
        </w:rPr>
        <w:t>субсидии</w:t>
      </w:r>
      <w:r w:rsidR="008160B2">
        <w:rPr>
          <w:szCs w:val="28"/>
        </w:rPr>
        <w:t>,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представляют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в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уполномоченный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орган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отчет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о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достижении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значени</w:t>
      </w:r>
      <w:r w:rsidR="00010697" w:rsidRPr="00343073">
        <w:rPr>
          <w:szCs w:val="28"/>
        </w:rPr>
        <w:t>й</w:t>
      </w:r>
      <w:r w:rsidR="000712D7">
        <w:rPr>
          <w:szCs w:val="28"/>
        </w:rPr>
        <w:t xml:space="preserve"> </w:t>
      </w:r>
      <w:r w:rsidR="00010697" w:rsidRPr="00343073">
        <w:rPr>
          <w:szCs w:val="28"/>
        </w:rPr>
        <w:t>результатов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предоставления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субсидии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по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форме</w:t>
      </w:r>
      <w:r w:rsidR="004579D9" w:rsidRPr="00343073">
        <w:rPr>
          <w:szCs w:val="28"/>
        </w:rPr>
        <w:t>,</w:t>
      </w:r>
      <w:r w:rsidR="000712D7">
        <w:rPr>
          <w:szCs w:val="28"/>
        </w:rPr>
        <w:t xml:space="preserve"> </w:t>
      </w:r>
      <w:r w:rsidR="00FD343F" w:rsidRPr="00343073">
        <w:rPr>
          <w:szCs w:val="28"/>
        </w:rPr>
        <w:t>определенной</w:t>
      </w:r>
      <w:r w:rsidR="000712D7">
        <w:rPr>
          <w:szCs w:val="28"/>
        </w:rPr>
        <w:t xml:space="preserve"> </w:t>
      </w:r>
      <w:r w:rsidR="00FD343F" w:rsidRPr="00343073">
        <w:rPr>
          <w:szCs w:val="28"/>
        </w:rPr>
        <w:t>типовой</w:t>
      </w:r>
      <w:r w:rsidR="000712D7">
        <w:rPr>
          <w:szCs w:val="28"/>
        </w:rPr>
        <w:t xml:space="preserve"> </w:t>
      </w:r>
      <w:r w:rsidR="00FD343F" w:rsidRPr="00343073">
        <w:rPr>
          <w:szCs w:val="28"/>
        </w:rPr>
        <w:t>формой</w:t>
      </w:r>
      <w:r w:rsidR="000712D7">
        <w:rPr>
          <w:szCs w:val="28"/>
        </w:rPr>
        <w:t xml:space="preserve"> </w:t>
      </w:r>
      <w:r w:rsidR="00FD343F" w:rsidRPr="00343073">
        <w:rPr>
          <w:szCs w:val="28"/>
        </w:rPr>
        <w:t>соглашения,</w:t>
      </w:r>
      <w:r w:rsidR="000712D7">
        <w:rPr>
          <w:szCs w:val="28"/>
        </w:rPr>
        <w:t xml:space="preserve"> </w:t>
      </w:r>
      <w:r w:rsidR="00FD343F" w:rsidRPr="00343073">
        <w:rPr>
          <w:szCs w:val="28"/>
        </w:rPr>
        <w:t>установленной</w:t>
      </w:r>
      <w:r w:rsidR="000712D7">
        <w:rPr>
          <w:szCs w:val="28"/>
        </w:rPr>
        <w:t xml:space="preserve"> </w:t>
      </w:r>
      <w:r w:rsidR="00FD343F" w:rsidRPr="00343073">
        <w:rPr>
          <w:szCs w:val="28"/>
        </w:rPr>
        <w:t>финансовым</w:t>
      </w:r>
      <w:r w:rsidR="000712D7">
        <w:rPr>
          <w:szCs w:val="28"/>
        </w:rPr>
        <w:t xml:space="preserve"> </w:t>
      </w:r>
      <w:r w:rsidR="00FD343F" w:rsidRPr="00343073">
        <w:rPr>
          <w:szCs w:val="28"/>
        </w:rPr>
        <w:t>управлением</w:t>
      </w:r>
      <w:r w:rsidR="000712D7">
        <w:rPr>
          <w:szCs w:val="28"/>
        </w:rPr>
        <w:t xml:space="preserve"> </w:t>
      </w:r>
      <w:r w:rsidR="00FD343F" w:rsidRPr="00343073">
        <w:rPr>
          <w:szCs w:val="28"/>
        </w:rPr>
        <w:t>администрации</w:t>
      </w:r>
      <w:r w:rsidR="000712D7">
        <w:rPr>
          <w:szCs w:val="28"/>
        </w:rPr>
        <w:t xml:space="preserve"> </w:t>
      </w:r>
      <w:r w:rsidR="00FD343F" w:rsidRPr="00343073">
        <w:rPr>
          <w:szCs w:val="28"/>
        </w:rPr>
        <w:t>района</w:t>
      </w:r>
      <w:r w:rsidR="00954400" w:rsidRPr="00343073">
        <w:rPr>
          <w:szCs w:val="28"/>
        </w:rPr>
        <w:t>.</w:t>
      </w:r>
      <w:r w:rsidR="000712D7">
        <w:rPr>
          <w:szCs w:val="28"/>
        </w:rPr>
        <w:t xml:space="preserve"> </w:t>
      </w:r>
    </w:p>
    <w:p w:rsidR="00010697" w:rsidRPr="00343073" w:rsidRDefault="000E5B56" w:rsidP="00010697">
      <w:pPr>
        <w:pStyle w:val="ConsPlusNormal"/>
        <w:ind w:firstLine="709"/>
        <w:jc w:val="both"/>
      </w:pPr>
      <w:r w:rsidRPr="00343073">
        <w:t>3</w:t>
      </w:r>
      <w:r w:rsidR="001B2BB5" w:rsidRPr="00343073">
        <w:t>.</w:t>
      </w:r>
      <w:r w:rsidR="00884158" w:rsidRPr="00343073">
        <w:t>6</w:t>
      </w:r>
      <w:r w:rsidR="001B2BB5" w:rsidRPr="00343073">
        <w:t>.</w:t>
      </w:r>
      <w:r w:rsidR="000712D7">
        <w:t xml:space="preserve"> </w:t>
      </w:r>
      <w:proofErr w:type="gramStart"/>
      <w:r w:rsidR="00010697" w:rsidRPr="00343073">
        <w:t>Оценка</w:t>
      </w:r>
      <w:r w:rsidR="000712D7">
        <w:t xml:space="preserve"> </w:t>
      </w:r>
      <w:r w:rsidR="00010697" w:rsidRPr="00343073">
        <w:t>достижения</w:t>
      </w:r>
      <w:r w:rsidR="000712D7">
        <w:t xml:space="preserve"> </w:t>
      </w:r>
      <w:r w:rsidR="00010697" w:rsidRPr="00343073">
        <w:t>получателем</w:t>
      </w:r>
      <w:r w:rsidR="000712D7">
        <w:t xml:space="preserve"> </w:t>
      </w:r>
      <w:r w:rsidR="00010697" w:rsidRPr="00343073">
        <w:t>субсидии</w:t>
      </w:r>
      <w:r w:rsidR="000712D7">
        <w:t xml:space="preserve"> </w:t>
      </w:r>
      <w:r w:rsidR="00010697" w:rsidRPr="00343073">
        <w:t>значений</w:t>
      </w:r>
      <w:r w:rsidR="000712D7">
        <w:t xml:space="preserve"> </w:t>
      </w:r>
      <w:r w:rsidR="00010697" w:rsidRPr="00343073">
        <w:t>результатов</w:t>
      </w:r>
      <w:r w:rsidR="000712D7">
        <w:t xml:space="preserve"> </w:t>
      </w:r>
      <w:r w:rsidR="00010697" w:rsidRPr="00343073">
        <w:t>предоставления</w:t>
      </w:r>
      <w:r w:rsidR="000712D7">
        <w:t xml:space="preserve"> </w:t>
      </w:r>
      <w:r w:rsidR="00010697" w:rsidRPr="00343073">
        <w:t>субсидии</w:t>
      </w:r>
      <w:r w:rsidR="000712D7">
        <w:t xml:space="preserve"> </w:t>
      </w:r>
      <w:r w:rsidR="00010697" w:rsidRPr="00343073">
        <w:t>осуществляется</w:t>
      </w:r>
      <w:r w:rsidR="000712D7">
        <w:t xml:space="preserve"> </w:t>
      </w:r>
      <w:r w:rsidR="00E359D6" w:rsidRPr="00E359D6">
        <w:t>в</w:t>
      </w:r>
      <w:r w:rsidR="000712D7">
        <w:t xml:space="preserve"> </w:t>
      </w:r>
      <w:r w:rsidR="00E359D6" w:rsidRPr="00E359D6">
        <w:t>срок</w:t>
      </w:r>
      <w:r w:rsidR="000712D7">
        <w:t xml:space="preserve"> </w:t>
      </w:r>
      <w:r w:rsidR="00E359D6" w:rsidRPr="00E359D6">
        <w:t>до</w:t>
      </w:r>
      <w:r w:rsidR="000712D7">
        <w:t xml:space="preserve"> </w:t>
      </w:r>
      <w:r w:rsidR="00E359D6" w:rsidRPr="00E359D6">
        <w:t>15</w:t>
      </w:r>
      <w:r w:rsidR="000712D7">
        <w:t xml:space="preserve"> </w:t>
      </w:r>
      <w:r w:rsidR="00E359D6" w:rsidRPr="00E359D6">
        <w:t>января</w:t>
      </w:r>
      <w:r w:rsidR="000712D7">
        <w:t xml:space="preserve"> </w:t>
      </w:r>
      <w:r w:rsidR="00E359D6" w:rsidRPr="00E359D6">
        <w:t>года,</w:t>
      </w:r>
      <w:r w:rsidR="000712D7">
        <w:t xml:space="preserve"> </w:t>
      </w:r>
      <w:r w:rsidR="00E359D6" w:rsidRPr="00E359D6">
        <w:t>следующего</w:t>
      </w:r>
      <w:r w:rsidR="000712D7">
        <w:t xml:space="preserve"> </w:t>
      </w:r>
      <w:r w:rsidR="00E359D6" w:rsidRPr="00E359D6">
        <w:t>за</w:t>
      </w:r>
      <w:r w:rsidR="000712D7">
        <w:t xml:space="preserve"> </w:t>
      </w:r>
      <w:r w:rsidR="00E359D6" w:rsidRPr="00E359D6">
        <w:t>годом</w:t>
      </w:r>
      <w:r w:rsidR="000712D7">
        <w:t xml:space="preserve"> </w:t>
      </w:r>
      <w:r w:rsidR="00E359D6" w:rsidRPr="00E359D6">
        <w:t>предоставления</w:t>
      </w:r>
      <w:r w:rsidR="000712D7">
        <w:t xml:space="preserve"> </w:t>
      </w:r>
      <w:r w:rsidR="00E359D6" w:rsidRPr="00E359D6">
        <w:t>субсидии</w:t>
      </w:r>
      <w:r w:rsidR="00E359D6">
        <w:t>,</w:t>
      </w:r>
      <w:r w:rsidR="000712D7">
        <w:t xml:space="preserve"> </w:t>
      </w:r>
      <w:r w:rsidR="00010697" w:rsidRPr="00343073">
        <w:t>на</w:t>
      </w:r>
      <w:r w:rsidR="000712D7">
        <w:t xml:space="preserve"> </w:t>
      </w:r>
      <w:r w:rsidR="00010697" w:rsidRPr="00343073">
        <w:t>основании</w:t>
      </w:r>
      <w:r w:rsidR="000712D7">
        <w:t xml:space="preserve"> </w:t>
      </w:r>
      <w:r w:rsidR="00010697" w:rsidRPr="00343073">
        <w:t>сравнения</w:t>
      </w:r>
      <w:r w:rsidR="000712D7">
        <w:t xml:space="preserve"> </w:t>
      </w:r>
      <w:r w:rsidR="00010697" w:rsidRPr="00343073">
        <w:t>установленных</w:t>
      </w:r>
      <w:r w:rsidR="000712D7">
        <w:t xml:space="preserve"> </w:t>
      </w:r>
      <w:r w:rsidR="00010697" w:rsidRPr="00343073">
        <w:t>соглашением</w:t>
      </w:r>
      <w:r w:rsidR="000712D7">
        <w:t xml:space="preserve"> </w:t>
      </w:r>
      <w:r w:rsidR="00010697" w:rsidRPr="00343073">
        <w:t>и</w:t>
      </w:r>
      <w:r w:rsidR="000712D7">
        <w:t xml:space="preserve"> </w:t>
      </w:r>
      <w:r w:rsidR="00010697" w:rsidRPr="00343073">
        <w:t>фактически</w:t>
      </w:r>
      <w:r w:rsidR="000712D7">
        <w:t xml:space="preserve"> </w:t>
      </w:r>
      <w:r w:rsidR="00010697" w:rsidRPr="00343073">
        <w:t>достигнутых</w:t>
      </w:r>
      <w:r w:rsidR="000712D7">
        <w:t xml:space="preserve"> </w:t>
      </w:r>
      <w:r w:rsidR="000E6CFB" w:rsidRPr="00343073">
        <w:t>по</w:t>
      </w:r>
      <w:r w:rsidR="000712D7">
        <w:t xml:space="preserve"> </w:t>
      </w:r>
      <w:r w:rsidR="000E6CFB" w:rsidRPr="00343073">
        <w:t>состоянию</w:t>
      </w:r>
      <w:r w:rsidR="000712D7">
        <w:t xml:space="preserve"> </w:t>
      </w:r>
      <w:r w:rsidR="000E6CFB" w:rsidRPr="00343073">
        <w:t>на</w:t>
      </w:r>
      <w:r w:rsidR="000712D7">
        <w:t xml:space="preserve"> </w:t>
      </w:r>
      <w:r w:rsidR="000E6CFB" w:rsidRPr="00343073">
        <w:t>1</w:t>
      </w:r>
      <w:r w:rsidR="000712D7">
        <w:t xml:space="preserve"> </w:t>
      </w:r>
      <w:r w:rsidR="000E6CFB" w:rsidRPr="00343073">
        <w:t>января</w:t>
      </w:r>
      <w:r w:rsidR="000712D7">
        <w:t xml:space="preserve"> </w:t>
      </w:r>
      <w:r w:rsidR="000E6CFB" w:rsidRPr="00343073">
        <w:t>года,</w:t>
      </w:r>
      <w:r w:rsidR="000712D7">
        <w:t xml:space="preserve"> </w:t>
      </w:r>
      <w:r w:rsidR="000E6CFB" w:rsidRPr="00343073">
        <w:t>следующего</w:t>
      </w:r>
      <w:r w:rsidR="000712D7">
        <w:t xml:space="preserve"> </w:t>
      </w:r>
      <w:r w:rsidR="000E6CFB" w:rsidRPr="00343073">
        <w:t>за</w:t>
      </w:r>
      <w:r w:rsidR="000712D7">
        <w:t xml:space="preserve"> </w:t>
      </w:r>
      <w:r w:rsidR="000E6CFB" w:rsidRPr="00343073">
        <w:t>годом</w:t>
      </w:r>
      <w:r w:rsidR="000712D7">
        <w:t xml:space="preserve"> </w:t>
      </w:r>
      <w:r w:rsidR="00010697" w:rsidRPr="00343073">
        <w:t>предоставления</w:t>
      </w:r>
      <w:r w:rsidR="000712D7">
        <w:t xml:space="preserve"> </w:t>
      </w:r>
      <w:r w:rsidR="00010697" w:rsidRPr="00343073">
        <w:t>субсидии,</w:t>
      </w:r>
      <w:r w:rsidR="000712D7">
        <w:t xml:space="preserve"> </w:t>
      </w:r>
      <w:bookmarkStart w:id="10" w:name="_Hlk52907956"/>
      <w:r w:rsidR="00010697" w:rsidRPr="00343073">
        <w:t>значений</w:t>
      </w:r>
      <w:r w:rsidR="000712D7">
        <w:t xml:space="preserve"> </w:t>
      </w:r>
      <w:r w:rsidR="00010697" w:rsidRPr="00343073">
        <w:t>результатов</w:t>
      </w:r>
      <w:r w:rsidR="000712D7">
        <w:t xml:space="preserve"> </w:t>
      </w:r>
      <w:bookmarkEnd w:id="10"/>
      <w:r w:rsidR="00010697" w:rsidRPr="00343073">
        <w:t>предоставления</w:t>
      </w:r>
      <w:r w:rsidR="000712D7">
        <w:t xml:space="preserve"> </w:t>
      </w:r>
      <w:r w:rsidR="00010697" w:rsidRPr="00343073">
        <w:t>субсидии,</w:t>
      </w:r>
      <w:r w:rsidR="000712D7">
        <w:t xml:space="preserve"> </w:t>
      </w:r>
      <w:r w:rsidR="00010697" w:rsidRPr="00343073">
        <w:t>указанных</w:t>
      </w:r>
      <w:r w:rsidR="000712D7">
        <w:t xml:space="preserve"> </w:t>
      </w:r>
      <w:r w:rsidR="00010697" w:rsidRPr="00343073">
        <w:t>в</w:t>
      </w:r>
      <w:r w:rsidR="000712D7">
        <w:t xml:space="preserve"> </w:t>
      </w:r>
      <w:r w:rsidR="00010697" w:rsidRPr="00343073">
        <w:t>отчете</w:t>
      </w:r>
      <w:r w:rsidR="000712D7">
        <w:t xml:space="preserve"> </w:t>
      </w:r>
      <w:r w:rsidR="00010697" w:rsidRPr="00343073">
        <w:t>о</w:t>
      </w:r>
      <w:r w:rsidR="000712D7">
        <w:t xml:space="preserve"> </w:t>
      </w:r>
      <w:r w:rsidR="00010697" w:rsidRPr="00343073">
        <w:t>достижении</w:t>
      </w:r>
      <w:r w:rsidR="000712D7">
        <w:t xml:space="preserve"> </w:t>
      </w:r>
      <w:r w:rsidR="00010697" w:rsidRPr="00343073">
        <w:t>значений</w:t>
      </w:r>
      <w:r w:rsidR="000712D7">
        <w:t xml:space="preserve"> </w:t>
      </w:r>
      <w:r w:rsidR="00010697" w:rsidRPr="00343073">
        <w:t>результатов</w:t>
      </w:r>
      <w:r w:rsidR="000712D7">
        <w:t xml:space="preserve"> </w:t>
      </w:r>
      <w:r w:rsidR="00010697" w:rsidRPr="00343073">
        <w:t>предоставления</w:t>
      </w:r>
      <w:r w:rsidR="000712D7">
        <w:t xml:space="preserve"> </w:t>
      </w:r>
      <w:r w:rsidR="00010697" w:rsidRPr="00343073">
        <w:t>субсидии,</w:t>
      </w:r>
      <w:r w:rsidR="000712D7">
        <w:t xml:space="preserve"> </w:t>
      </w:r>
      <w:r w:rsidR="00010697" w:rsidRPr="00343073">
        <w:t>предусмотренном</w:t>
      </w:r>
      <w:r w:rsidR="000712D7">
        <w:t xml:space="preserve"> </w:t>
      </w:r>
      <w:r w:rsidR="00010697" w:rsidRPr="00343073">
        <w:t>в</w:t>
      </w:r>
      <w:r w:rsidR="000712D7">
        <w:t xml:space="preserve"> </w:t>
      </w:r>
      <w:r w:rsidR="00010697" w:rsidRPr="00343073">
        <w:t>соответствии</w:t>
      </w:r>
      <w:r w:rsidR="000712D7">
        <w:t xml:space="preserve"> </w:t>
      </w:r>
      <w:r w:rsidR="00010697" w:rsidRPr="00343073">
        <w:t>с</w:t>
      </w:r>
      <w:r w:rsidR="000712D7">
        <w:t xml:space="preserve"> </w:t>
      </w:r>
      <w:r w:rsidR="00E359D6">
        <w:t>пунктом</w:t>
      </w:r>
      <w:r w:rsidR="000712D7">
        <w:t xml:space="preserve"> </w:t>
      </w:r>
      <w:r w:rsidR="00884158" w:rsidRPr="00343073">
        <w:t>3.</w:t>
      </w:r>
      <w:r w:rsidR="00343073" w:rsidRPr="00343073">
        <w:t>5</w:t>
      </w:r>
      <w:r w:rsidR="000712D7">
        <w:t xml:space="preserve"> </w:t>
      </w:r>
      <w:r w:rsidR="00010697" w:rsidRPr="00343073">
        <w:t>настоящего</w:t>
      </w:r>
      <w:r w:rsidR="000712D7">
        <w:t xml:space="preserve"> </w:t>
      </w:r>
      <w:r w:rsidR="00010697" w:rsidRPr="00343073">
        <w:t>раздела.</w:t>
      </w:r>
      <w:proofErr w:type="gramEnd"/>
    </w:p>
    <w:p w:rsidR="00010697" w:rsidRPr="00343073" w:rsidRDefault="00010697" w:rsidP="000106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Результатом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предоставления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субсидии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является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сохранение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поголовья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коров,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козоматок</w:t>
      </w:r>
      <w:proofErr w:type="spellEnd"/>
      <w:r w:rsidR="0009081E"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9081E"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овцематок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личных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подсобных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хозяйствах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граждан,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получивших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субсидию,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по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52FE"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состоянию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52FE"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52FE"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52FE"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января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52FE"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года,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52FE"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следующего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52FE"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за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52FE"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годом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предоставления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субсидии.</w:t>
      </w:r>
    </w:p>
    <w:p w:rsidR="00AD6B3F" w:rsidRPr="00343073" w:rsidRDefault="00AD6B3F" w:rsidP="00AD6B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получателем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состоянию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2FE"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2FE"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2FE"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2FE"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2FE"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2FE"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2FE"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годом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предоставления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субсидии</w:t>
      </w:r>
      <w:r w:rsidR="00E352FE"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исполнено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обязательство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достижению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субсидии,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</w:t>
      </w:r>
      <w:r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0712D7">
        <w:t xml:space="preserve"> </w:t>
      </w:r>
      <w:r w:rsidR="00E34424"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до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даты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представления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отчета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достижении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значений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результатов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предоставления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субсидии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соответствии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пунктом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="006E5EAC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настоящего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раздела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указанные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нарушения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не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устранены,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средств</w:t>
      </w:r>
      <w:r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подлежащи</w:t>
      </w:r>
      <w:r w:rsidR="004164D8"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возврату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получателем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субсидии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районный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</w:t>
      </w:r>
      <w:proofErr w:type="gramEnd"/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proofErr w:type="spellStart"/>
      <w:proofErr w:type="gramStart"/>
      <w:r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V</w:t>
      </w:r>
      <w:r w:rsidRPr="0034307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возврата</w:t>
      </w:r>
      <w:proofErr w:type="spellEnd"/>
      <w:r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рассчитывается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по</w:t>
      </w:r>
      <w:r w:rsidR="00071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формуле:</w:t>
      </w:r>
      <w:proofErr w:type="gramEnd"/>
    </w:p>
    <w:p w:rsidR="00AD6B3F" w:rsidRPr="00343073" w:rsidRDefault="00AD6B3F" w:rsidP="00AD6B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ar0"/>
      <w:bookmarkEnd w:id="11"/>
    </w:p>
    <w:p w:rsidR="00AD6B3F" w:rsidRPr="00343073" w:rsidRDefault="00AD6B3F" w:rsidP="00AD6B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proofErr w:type="gramEnd"/>
      <w:r w:rsidRPr="0034307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возврата</w:t>
      </w:r>
      <w:proofErr w:type="spellEnd"/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(К</w:t>
      </w:r>
      <w:r w:rsidR="00071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proofErr w:type="spellStart"/>
      <w:r w:rsidRPr="0034307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proofErr w:type="spellEnd"/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071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71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343073">
        <w:rPr>
          <w:rFonts w:ascii="Times New Roman" w:eastAsia="Times New Roman" w:hAnsi="Times New Roman" w:cs="Times New Roman"/>
          <w:lang w:val="en-US" w:eastAsia="ru-RU"/>
        </w:rPr>
        <w:t>S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30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3430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proofErr w:type="spellEnd"/>
      <w:r w:rsidRPr="003430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D6B3F" w:rsidRPr="00343073" w:rsidRDefault="00AD6B3F" w:rsidP="00AD6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B3F" w:rsidRPr="00343073" w:rsidRDefault="00AD6B3F" w:rsidP="00AD6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D6B3F" w:rsidRPr="00343073" w:rsidRDefault="00AD6B3F" w:rsidP="00AD6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субсидии,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предоставленная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175"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олучателю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субсидии;</w:t>
      </w:r>
    </w:p>
    <w:p w:rsidR="00AD6B3F" w:rsidRPr="00343073" w:rsidRDefault="00AD6B3F" w:rsidP="00AD6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достигнутое</w:t>
      </w:r>
      <w:proofErr w:type="gramEnd"/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поголовью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коров;</w:t>
      </w:r>
    </w:p>
    <w:p w:rsidR="00AD6B3F" w:rsidRPr="00343073" w:rsidRDefault="00AD6B3F" w:rsidP="00AD6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R</w:t>
      </w:r>
      <w:r w:rsidRPr="0034307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71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коровы;</w:t>
      </w:r>
    </w:p>
    <w:p w:rsidR="00AD6B3F" w:rsidRPr="00343073" w:rsidRDefault="00AD6B3F" w:rsidP="00AD6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</w:t>
      </w:r>
      <w:proofErr w:type="gramEnd"/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достигнутое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2" w:name="_Hlk52908817"/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bookmarkEnd w:id="12"/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поголовью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86C"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овцемато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к;</w:t>
      </w:r>
    </w:p>
    <w:p w:rsidR="00AD6B3F" w:rsidRPr="00343073" w:rsidRDefault="00AD6B3F" w:rsidP="00AD6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343073">
        <w:rPr>
          <w:rFonts w:ascii="Times New Roman" w:eastAsia="Times New Roman" w:hAnsi="Times New Roman" w:cs="Times New Roman"/>
          <w:lang w:val="en-US" w:eastAsia="ru-RU"/>
        </w:rPr>
        <w:t>S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86C"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овцематки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6B3F" w:rsidRPr="00343073" w:rsidRDefault="00AD6B3F" w:rsidP="00AD6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</w:t>
      </w:r>
      <w:proofErr w:type="gramEnd"/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достигнутое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поголовью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козоматок</w:t>
      </w:r>
      <w:proofErr w:type="spellEnd"/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2BB5" w:rsidRPr="00343073" w:rsidRDefault="00AD6B3F" w:rsidP="00AD6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430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3430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proofErr w:type="spellEnd"/>
      <w:r w:rsidR="00071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71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</w:t>
      </w:r>
      <w:r w:rsidR="0007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козоматки</w:t>
      </w:r>
      <w:proofErr w:type="spellEnd"/>
      <w:r w:rsidR="001B2BB5" w:rsidRPr="0034307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E15FF" w:rsidRPr="00343073" w:rsidRDefault="002E15FF" w:rsidP="002E1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07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представленной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субсидии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равен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сумме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фактических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затрат,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возврата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рассчитывается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формуле: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15FF" w:rsidRPr="00343073" w:rsidRDefault="002E15FF" w:rsidP="002E1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15FF" w:rsidRPr="00343073" w:rsidRDefault="002E15FF" w:rsidP="002E1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43073">
        <w:rPr>
          <w:rFonts w:ascii="Times New Roman" w:eastAsia="Times New Roman" w:hAnsi="Times New Roman" w:cs="Times New Roman"/>
          <w:sz w:val="28"/>
          <w:szCs w:val="28"/>
        </w:rPr>
        <w:t>V</w:t>
      </w:r>
      <w:proofErr w:type="gramEnd"/>
      <w:r w:rsidRPr="00343073">
        <w:rPr>
          <w:rFonts w:ascii="Times New Roman" w:eastAsia="Times New Roman" w:hAnsi="Times New Roman" w:cs="Times New Roman"/>
          <w:sz w:val="28"/>
          <w:szCs w:val="28"/>
        </w:rPr>
        <w:t>возврата</w:t>
      </w:r>
      <w:proofErr w:type="spellEnd"/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=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C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(К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х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3073">
        <w:rPr>
          <w:rFonts w:ascii="Times New Roman" w:eastAsia="Times New Roman" w:hAnsi="Times New Roman" w:cs="Times New Roman"/>
          <w:sz w:val="28"/>
          <w:szCs w:val="28"/>
        </w:rPr>
        <w:t>Rк+</w:t>
      </w:r>
      <w:proofErr w:type="spellEnd"/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S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х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RS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+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Z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х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3073">
        <w:rPr>
          <w:rFonts w:ascii="Times New Roman" w:eastAsia="Times New Roman" w:hAnsi="Times New Roman" w:cs="Times New Roman"/>
          <w:sz w:val="28"/>
          <w:szCs w:val="28"/>
        </w:rPr>
        <w:t>Rz</w:t>
      </w:r>
      <w:proofErr w:type="spellEnd"/>
      <w:r w:rsidRPr="00343073">
        <w:rPr>
          <w:rFonts w:ascii="Times New Roman" w:eastAsia="Times New Roman" w:hAnsi="Times New Roman" w:cs="Times New Roman"/>
          <w:sz w:val="28"/>
          <w:szCs w:val="28"/>
        </w:rPr>
        <w:t>)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*С/</w:t>
      </w:r>
      <w:proofErr w:type="spellStart"/>
      <w:r w:rsidRPr="00343073">
        <w:rPr>
          <w:rFonts w:ascii="Times New Roman" w:eastAsia="Times New Roman" w:hAnsi="Times New Roman" w:cs="Times New Roman"/>
          <w:sz w:val="28"/>
          <w:szCs w:val="28"/>
        </w:rPr>
        <w:t>Срасч</w:t>
      </w:r>
      <w:proofErr w:type="spellEnd"/>
      <w:r w:rsidRPr="0034307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E15FF" w:rsidRPr="00343073" w:rsidRDefault="002E15FF" w:rsidP="002E1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073">
        <w:rPr>
          <w:rFonts w:ascii="Times New Roman" w:eastAsia="Times New Roman" w:hAnsi="Times New Roman" w:cs="Times New Roman"/>
          <w:sz w:val="28"/>
          <w:szCs w:val="28"/>
        </w:rPr>
        <w:t>где: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15FF" w:rsidRPr="00343073" w:rsidRDefault="002E15FF" w:rsidP="002E1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3073">
        <w:rPr>
          <w:rFonts w:ascii="Times New Roman" w:eastAsia="Times New Roman" w:hAnsi="Times New Roman" w:cs="Times New Roman"/>
          <w:sz w:val="28"/>
          <w:szCs w:val="28"/>
        </w:rPr>
        <w:t>Срасч</w:t>
      </w:r>
      <w:proofErr w:type="spellEnd"/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расчетный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субсидии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графой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4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Справки-расчета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размера</w:t>
      </w:r>
      <w:r w:rsidR="00071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eastAsia="Times New Roman" w:hAnsi="Times New Roman" w:cs="Times New Roman"/>
          <w:sz w:val="28"/>
          <w:szCs w:val="28"/>
        </w:rPr>
        <w:t>субсидии.</w:t>
      </w:r>
    </w:p>
    <w:p w:rsidR="001B2BB5" w:rsidRPr="00343073" w:rsidRDefault="000E5B56" w:rsidP="001B2BB5">
      <w:pPr>
        <w:pStyle w:val="ConsPlusNormal"/>
        <w:ind w:firstLine="709"/>
        <w:jc w:val="both"/>
      </w:pPr>
      <w:r w:rsidRPr="00343073">
        <w:t>3</w:t>
      </w:r>
      <w:r w:rsidR="001B2BB5" w:rsidRPr="00343073">
        <w:t>.</w:t>
      </w:r>
      <w:r w:rsidR="00884158" w:rsidRPr="00343073">
        <w:t>7</w:t>
      </w:r>
      <w:r w:rsidR="001B2BB5" w:rsidRPr="00343073">
        <w:t>.</w:t>
      </w:r>
      <w:r w:rsidR="000712D7">
        <w:t xml:space="preserve"> </w:t>
      </w:r>
      <w:r w:rsidR="001B2BB5" w:rsidRPr="00343073">
        <w:t>Основанием</w:t>
      </w:r>
      <w:r w:rsidR="000712D7">
        <w:t xml:space="preserve"> </w:t>
      </w:r>
      <w:r w:rsidR="001B2BB5" w:rsidRPr="00343073">
        <w:t>для</w:t>
      </w:r>
      <w:r w:rsidR="000712D7">
        <w:t xml:space="preserve"> </w:t>
      </w:r>
      <w:r w:rsidR="001B2BB5" w:rsidRPr="00343073">
        <w:t>освобождения</w:t>
      </w:r>
      <w:r w:rsidR="000712D7">
        <w:t xml:space="preserve"> </w:t>
      </w:r>
      <w:r w:rsidR="001B2BB5" w:rsidRPr="00343073">
        <w:t>получателя</w:t>
      </w:r>
      <w:r w:rsidR="000712D7">
        <w:t xml:space="preserve"> </w:t>
      </w:r>
      <w:r w:rsidR="001B2BB5" w:rsidRPr="00343073">
        <w:t>субсидии</w:t>
      </w:r>
      <w:r w:rsidR="000712D7">
        <w:t xml:space="preserve"> </w:t>
      </w:r>
      <w:r w:rsidR="001B2BB5" w:rsidRPr="00343073">
        <w:t>от</w:t>
      </w:r>
      <w:r w:rsidR="000712D7">
        <w:t xml:space="preserve"> </w:t>
      </w:r>
      <w:r w:rsidR="001B2BB5" w:rsidRPr="00343073">
        <w:t>применения</w:t>
      </w:r>
      <w:r w:rsidR="000712D7">
        <w:t xml:space="preserve"> </w:t>
      </w:r>
      <w:r w:rsidR="001B2BB5" w:rsidRPr="00343073">
        <w:t>последствий,</w:t>
      </w:r>
      <w:r w:rsidR="000712D7">
        <w:t xml:space="preserve"> </w:t>
      </w:r>
      <w:r w:rsidR="001B2BB5" w:rsidRPr="00343073">
        <w:t>предусмотренных</w:t>
      </w:r>
      <w:r w:rsidR="000712D7">
        <w:t xml:space="preserve"> </w:t>
      </w:r>
      <w:r w:rsidR="001B2BB5" w:rsidRPr="00343073">
        <w:t>абзац</w:t>
      </w:r>
      <w:r w:rsidR="00836592" w:rsidRPr="00343073">
        <w:t>е</w:t>
      </w:r>
      <w:r w:rsidR="001B2BB5" w:rsidRPr="00343073">
        <w:t>м</w:t>
      </w:r>
      <w:r w:rsidR="000712D7">
        <w:t xml:space="preserve"> </w:t>
      </w:r>
      <w:r w:rsidR="001B2BB5" w:rsidRPr="00343073">
        <w:t>третьим</w:t>
      </w:r>
      <w:r w:rsidR="000712D7">
        <w:t xml:space="preserve"> </w:t>
      </w:r>
      <w:r w:rsidR="001B2BB5" w:rsidRPr="00343073">
        <w:t>пункта</w:t>
      </w:r>
      <w:r w:rsidR="000712D7">
        <w:t xml:space="preserve"> </w:t>
      </w:r>
      <w:r w:rsidR="00B4252D" w:rsidRPr="00343073">
        <w:t>3</w:t>
      </w:r>
      <w:r w:rsidR="001B2BB5" w:rsidRPr="00343073">
        <w:t>.</w:t>
      </w:r>
      <w:r w:rsidR="006E5EAC">
        <w:t>6</w:t>
      </w:r>
      <w:r w:rsidR="000712D7">
        <w:t xml:space="preserve"> </w:t>
      </w:r>
      <w:r w:rsidR="00B4252D" w:rsidRPr="00343073">
        <w:t>настоящего</w:t>
      </w:r>
      <w:r w:rsidR="000712D7">
        <w:t xml:space="preserve"> </w:t>
      </w:r>
      <w:r w:rsidR="00B4252D" w:rsidRPr="00343073">
        <w:t>раздела</w:t>
      </w:r>
      <w:r w:rsidR="001B2BB5" w:rsidRPr="00343073">
        <w:t>,</w:t>
      </w:r>
      <w:r w:rsidR="000712D7">
        <w:t xml:space="preserve"> </w:t>
      </w:r>
      <w:r w:rsidR="001B2BB5" w:rsidRPr="00343073">
        <w:t>является</w:t>
      </w:r>
      <w:r w:rsidR="000712D7">
        <w:t xml:space="preserve"> </w:t>
      </w:r>
      <w:r w:rsidR="001B2BB5" w:rsidRPr="00343073">
        <w:t>документально</w:t>
      </w:r>
      <w:r w:rsidR="000712D7">
        <w:t xml:space="preserve"> </w:t>
      </w:r>
      <w:r w:rsidR="001B2BB5" w:rsidRPr="00343073">
        <w:t>подтвержденное</w:t>
      </w:r>
      <w:r w:rsidR="000712D7">
        <w:t xml:space="preserve"> </w:t>
      </w:r>
      <w:r w:rsidR="001B2BB5" w:rsidRPr="00343073">
        <w:t>наступление</w:t>
      </w:r>
      <w:r w:rsidR="000712D7">
        <w:t xml:space="preserve"> </w:t>
      </w:r>
      <w:r w:rsidR="001B2BB5" w:rsidRPr="00343073">
        <w:t>обстоятельств</w:t>
      </w:r>
      <w:r w:rsidR="000712D7">
        <w:t xml:space="preserve"> </w:t>
      </w:r>
      <w:r w:rsidR="001B2BB5" w:rsidRPr="00343073">
        <w:t>непреодолимой</w:t>
      </w:r>
      <w:r w:rsidR="000712D7">
        <w:t xml:space="preserve"> </w:t>
      </w:r>
      <w:r w:rsidR="001B2BB5" w:rsidRPr="00343073">
        <w:t>силы,</w:t>
      </w:r>
      <w:r w:rsidR="000712D7">
        <w:t xml:space="preserve"> </w:t>
      </w:r>
      <w:r w:rsidR="001B2BB5" w:rsidRPr="00343073">
        <w:t>препятствующих</w:t>
      </w:r>
      <w:r w:rsidR="000712D7">
        <w:t xml:space="preserve"> </w:t>
      </w:r>
      <w:r w:rsidR="001B2BB5" w:rsidRPr="00343073">
        <w:t>исполнению</w:t>
      </w:r>
      <w:r w:rsidR="000712D7">
        <w:t xml:space="preserve"> </w:t>
      </w:r>
      <w:r w:rsidR="001B2BB5" w:rsidRPr="00343073">
        <w:t>обязательства</w:t>
      </w:r>
      <w:r w:rsidR="000712D7">
        <w:t xml:space="preserve"> </w:t>
      </w:r>
      <w:r w:rsidR="001B2BB5" w:rsidRPr="00343073">
        <w:t>по</w:t>
      </w:r>
      <w:r w:rsidR="000712D7">
        <w:t xml:space="preserve"> </w:t>
      </w:r>
      <w:r w:rsidR="001B2BB5" w:rsidRPr="00343073">
        <w:t>достижению</w:t>
      </w:r>
      <w:r w:rsidR="000712D7">
        <w:t xml:space="preserve"> </w:t>
      </w:r>
      <w:r w:rsidR="001B2BB5" w:rsidRPr="00343073">
        <w:t>значений</w:t>
      </w:r>
      <w:r w:rsidR="000712D7">
        <w:t xml:space="preserve"> </w:t>
      </w:r>
      <w:r w:rsidR="00010697" w:rsidRPr="00343073">
        <w:t>результатов</w:t>
      </w:r>
      <w:r w:rsidR="000712D7">
        <w:t xml:space="preserve"> </w:t>
      </w:r>
      <w:r w:rsidR="001B2BB5" w:rsidRPr="00343073">
        <w:t>предоставления</w:t>
      </w:r>
      <w:r w:rsidR="000712D7">
        <w:t xml:space="preserve"> </w:t>
      </w:r>
      <w:r w:rsidR="001B2BB5" w:rsidRPr="00343073">
        <w:t>субсидии,</w:t>
      </w:r>
      <w:r w:rsidR="000712D7">
        <w:t xml:space="preserve"> </w:t>
      </w:r>
      <w:r w:rsidR="001B2BB5" w:rsidRPr="00343073">
        <w:t>предусмотренных</w:t>
      </w:r>
      <w:r w:rsidR="000712D7">
        <w:t xml:space="preserve"> </w:t>
      </w:r>
      <w:r w:rsidR="001B2BB5" w:rsidRPr="00343073">
        <w:t>соглашением.</w:t>
      </w:r>
    </w:p>
    <w:p w:rsidR="001B2BB5" w:rsidRPr="00343073" w:rsidRDefault="001B2BB5" w:rsidP="001B2BB5">
      <w:pPr>
        <w:pStyle w:val="ConsPlusNormal"/>
        <w:ind w:firstLine="709"/>
        <w:jc w:val="both"/>
      </w:pPr>
      <w:r w:rsidRPr="00343073">
        <w:t>Документы,</w:t>
      </w:r>
      <w:r w:rsidR="000712D7">
        <w:t xml:space="preserve"> </w:t>
      </w:r>
      <w:r w:rsidRPr="00343073">
        <w:t>подтверждающие</w:t>
      </w:r>
      <w:r w:rsidR="000712D7">
        <w:t xml:space="preserve"> </w:t>
      </w:r>
      <w:r w:rsidRPr="00343073">
        <w:t>наступление</w:t>
      </w:r>
      <w:r w:rsidR="000712D7">
        <w:t xml:space="preserve"> </w:t>
      </w:r>
      <w:r w:rsidRPr="00343073">
        <w:t>обстоятельств</w:t>
      </w:r>
      <w:r w:rsidR="000712D7">
        <w:t xml:space="preserve"> </w:t>
      </w:r>
      <w:r w:rsidRPr="00343073">
        <w:t>непреодолимой</w:t>
      </w:r>
      <w:r w:rsidR="000712D7">
        <w:t xml:space="preserve"> </w:t>
      </w:r>
      <w:r w:rsidRPr="00343073">
        <w:t>силы,</w:t>
      </w:r>
      <w:r w:rsidR="000712D7">
        <w:t xml:space="preserve"> </w:t>
      </w:r>
      <w:r w:rsidRPr="00343073">
        <w:t>вследствие</w:t>
      </w:r>
      <w:r w:rsidR="000712D7">
        <w:t xml:space="preserve"> </w:t>
      </w:r>
      <w:r w:rsidRPr="00343073">
        <w:t>которых</w:t>
      </w:r>
      <w:r w:rsidR="000712D7">
        <w:t xml:space="preserve"> </w:t>
      </w:r>
      <w:r w:rsidRPr="00343073">
        <w:t>соответствующие</w:t>
      </w:r>
      <w:r w:rsidR="000712D7">
        <w:t xml:space="preserve"> </w:t>
      </w:r>
      <w:r w:rsidRPr="00343073">
        <w:t>обязательства</w:t>
      </w:r>
      <w:r w:rsidR="000712D7">
        <w:t xml:space="preserve"> </w:t>
      </w:r>
      <w:r w:rsidRPr="00343073">
        <w:t>не</w:t>
      </w:r>
      <w:r w:rsidR="000712D7">
        <w:t xml:space="preserve"> </w:t>
      </w:r>
      <w:r w:rsidRPr="00343073">
        <w:t>исполнены,</w:t>
      </w:r>
      <w:r w:rsidR="000712D7">
        <w:t xml:space="preserve"> </w:t>
      </w:r>
      <w:r w:rsidRPr="00343073">
        <w:t>должны</w:t>
      </w:r>
      <w:r w:rsidR="000712D7">
        <w:t xml:space="preserve"> </w:t>
      </w:r>
      <w:r w:rsidRPr="00343073">
        <w:t>быть</w:t>
      </w:r>
      <w:r w:rsidR="000712D7">
        <w:t xml:space="preserve"> </w:t>
      </w:r>
      <w:r w:rsidRPr="00343073">
        <w:t>представлены</w:t>
      </w:r>
      <w:r w:rsidR="000712D7">
        <w:t xml:space="preserve"> </w:t>
      </w:r>
      <w:r w:rsidRPr="00343073">
        <w:t>получателем</w:t>
      </w:r>
      <w:r w:rsidR="000712D7">
        <w:t xml:space="preserve"> </w:t>
      </w:r>
      <w:r w:rsidRPr="00343073">
        <w:t>субсидии</w:t>
      </w:r>
      <w:r w:rsidR="000712D7">
        <w:t xml:space="preserve"> </w:t>
      </w:r>
      <w:r w:rsidRPr="00343073">
        <w:t>в</w:t>
      </w:r>
      <w:r w:rsidR="000712D7">
        <w:t xml:space="preserve"> </w:t>
      </w:r>
      <w:r w:rsidRPr="00343073">
        <w:t>уполномоченный</w:t>
      </w:r>
      <w:r w:rsidR="000712D7">
        <w:t xml:space="preserve"> </w:t>
      </w:r>
      <w:r w:rsidRPr="00343073">
        <w:t>орган</w:t>
      </w:r>
      <w:r w:rsidR="000712D7">
        <w:t xml:space="preserve"> </w:t>
      </w:r>
      <w:r w:rsidR="00A83DDA" w:rsidRPr="00343073">
        <w:t>до</w:t>
      </w:r>
      <w:r w:rsidR="000712D7">
        <w:t xml:space="preserve"> </w:t>
      </w:r>
      <w:r w:rsidR="00A83DDA" w:rsidRPr="00343073">
        <w:t>1</w:t>
      </w:r>
      <w:r w:rsidR="00E359D6">
        <w:t>4</w:t>
      </w:r>
      <w:r w:rsidR="000712D7">
        <w:t xml:space="preserve"> </w:t>
      </w:r>
      <w:r w:rsidR="00A83DDA" w:rsidRPr="00343073">
        <w:t>января</w:t>
      </w:r>
      <w:r w:rsidR="000712D7">
        <w:t xml:space="preserve"> </w:t>
      </w:r>
      <w:r w:rsidRPr="00343073">
        <w:t>года,</w:t>
      </w:r>
      <w:r w:rsidR="000712D7">
        <w:t xml:space="preserve"> </w:t>
      </w:r>
      <w:r w:rsidRPr="00343073">
        <w:t>следующего</w:t>
      </w:r>
      <w:r w:rsidR="000712D7">
        <w:t xml:space="preserve"> </w:t>
      </w:r>
      <w:r w:rsidRPr="00343073">
        <w:t>за</w:t>
      </w:r>
      <w:r w:rsidR="000712D7">
        <w:t xml:space="preserve"> </w:t>
      </w:r>
      <w:r w:rsidRPr="00343073">
        <w:t>годом</w:t>
      </w:r>
      <w:r w:rsidR="000712D7">
        <w:t xml:space="preserve"> </w:t>
      </w:r>
      <w:r w:rsidRPr="00343073">
        <w:t>предоставления</w:t>
      </w:r>
      <w:r w:rsidR="000712D7">
        <w:t xml:space="preserve"> </w:t>
      </w:r>
      <w:r w:rsidRPr="00343073">
        <w:t>субсидии.</w:t>
      </w:r>
    </w:p>
    <w:p w:rsidR="0058785F" w:rsidRPr="00343073" w:rsidRDefault="00A83DDA" w:rsidP="001B2BB5">
      <w:pPr>
        <w:pStyle w:val="ConsPlusNormal"/>
        <w:ind w:firstLine="709"/>
        <w:jc w:val="both"/>
        <w:rPr>
          <w:szCs w:val="28"/>
        </w:rPr>
      </w:pPr>
      <w:r w:rsidRPr="00343073">
        <w:rPr>
          <w:szCs w:val="28"/>
        </w:rPr>
        <w:t>Под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обстоятельствами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непреодолимой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силы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для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целей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настоящего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Порядка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понимаются:</w:t>
      </w:r>
    </w:p>
    <w:p w:rsidR="0058785F" w:rsidRPr="00343073" w:rsidRDefault="00A83DDA" w:rsidP="001B2BB5">
      <w:pPr>
        <w:pStyle w:val="ConsPlusNormal"/>
        <w:ind w:firstLine="709"/>
        <w:jc w:val="both"/>
        <w:rPr>
          <w:szCs w:val="28"/>
        </w:rPr>
      </w:pPr>
      <w:r w:rsidRPr="00343073">
        <w:rPr>
          <w:szCs w:val="28"/>
        </w:rPr>
        <w:t>а)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введение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режима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ограничительных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мероприятий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и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(или)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карантина,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направленных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на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предотвращение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распространения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и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ликвидацию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очагов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заразных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и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иных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болезней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животных,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подтвержденное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правовым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актом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органа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государственной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власти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края;</w:t>
      </w:r>
      <w:r w:rsidR="000712D7">
        <w:rPr>
          <w:szCs w:val="28"/>
        </w:rPr>
        <w:t xml:space="preserve"> </w:t>
      </w:r>
    </w:p>
    <w:p w:rsidR="00A83DDA" w:rsidRPr="00343073" w:rsidRDefault="00A83DDA" w:rsidP="001B2BB5">
      <w:pPr>
        <w:pStyle w:val="ConsPlusNormal"/>
        <w:ind w:firstLine="709"/>
        <w:jc w:val="both"/>
      </w:pPr>
      <w:r w:rsidRPr="00343073">
        <w:rPr>
          <w:szCs w:val="28"/>
        </w:rPr>
        <w:t>б)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введение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режима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чрезвычайной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ситуации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на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территории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муниципального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образования,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на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территории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которого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расположено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личное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подсобное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хозяйство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получателя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субсидии,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подтвержденное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правовым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актом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органа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местного</w:t>
      </w:r>
      <w:r w:rsidR="000712D7">
        <w:rPr>
          <w:szCs w:val="28"/>
        </w:rPr>
        <w:t xml:space="preserve"> </w:t>
      </w:r>
      <w:r w:rsidRPr="00343073">
        <w:rPr>
          <w:szCs w:val="28"/>
        </w:rPr>
        <w:t>самоуправления.</w:t>
      </w:r>
    </w:p>
    <w:p w:rsidR="001B2BB5" w:rsidRPr="00343073" w:rsidRDefault="0050374F" w:rsidP="001B2BB5">
      <w:pPr>
        <w:pStyle w:val="ConsPlusNormal"/>
        <w:ind w:firstLine="709"/>
        <w:jc w:val="both"/>
        <w:rPr>
          <w:szCs w:val="28"/>
        </w:rPr>
      </w:pPr>
      <w:r w:rsidRPr="00343073">
        <w:rPr>
          <w:szCs w:val="28"/>
        </w:rPr>
        <w:t>3</w:t>
      </w:r>
      <w:r w:rsidR="001B2BB5" w:rsidRPr="00343073">
        <w:rPr>
          <w:szCs w:val="28"/>
        </w:rPr>
        <w:t>.</w:t>
      </w:r>
      <w:r w:rsidR="00884158" w:rsidRPr="00343073">
        <w:rPr>
          <w:szCs w:val="28"/>
        </w:rPr>
        <w:t>8</w:t>
      </w:r>
      <w:r w:rsidR="001B2BB5" w:rsidRPr="00343073">
        <w:rPr>
          <w:szCs w:val="28"/>
        </w:rPr>
        <w:t>.</w:t>
      </w:r>
      <w:r w:rsidR="000712D7">
        <w:rPr>
          <w:szCs w:val="28"/>
        </w:rPr>
        <w:t xml:space="preserve"> </w:t>
      </w:r>
      <w:r w:rsidR="00835729" w:rsidRPr="00343073">
        <w:rPr>
          <w:szCs w:val="28"/>
        </w:rPr>
        <w:t>Проверка</w:t>
      </w:r>
      <w:r w:rsidR="000712D7">
        <w:rPr>
          <w:szCs w:val="28"/>
        </w:rPr>
        <w:t xml:space="preserve"> </w:t>
      </w:r>
      <w:r w:rsidR="00835729" w:rsidRPr="00343073">
        <w:rPr>
          <w:szCs w:val="28"/>
        </w:rPr>
        <w:t>соблюдения</w:t>
      </w:r>
      <w:r w:rsidR="000712D7">
        <w:rPr>
          <w:szCs w:val="28"/>
        </w:rPr>
        <w:t xml:space="preserve"> </w:t>
      </w:r>
      <w:r w:rsidR="00835729" w:rsidRPr="00343073">
        <w:rPr>
          <w:szCs w:val="28"/>
        </w:rPr>
        <w:t>получателем</w:t>
      </w:r>
      <w:r w:rsidR="000712D7">
        <w:rPr>
          <w:szCs w:val="28"/>
        </w:rPr>
        <w:t xml:space="preserve"> </w:t>
      </w:r>
      <w:r w:rsidR="00835729" w:rsidRPr="00343073">
        <w:rPr>
          <w:szCs w:val="28"/>
        </w:rPr>
        <w:t>субсидии</w:t>
      </w:r>
      <w:r w:rsidR="000712D7">
        <w:rPr>
          <w:szCs w:val="28"/>
        </w:rPr>
        <w:t xml:space="preserve"> </w:t>
      </w:r>
      <w:bookmarkStart w:id="13" w:name="_Hlk161137688"/>
      <w:r w:rsidR="00835729" w:rsidRPr="00343073">
        <w:rPr>
          <w:szCs w:val="28"/>
        </w:rPr>
        <w:t>порядка</w:t>
      </w:r>
      <w:r w:rsidR="000712D7">
        <w:rPr>
          <w:szCs w:val="28"/>
        </w:rPr>
        <w:t xml:space="preserve"> </w:t>
      </w:r>
      <w:r w:rsidR="00835729" w:rsidRPr="00343073">
        <w:rPr>
          <w:szCs w:val="28"/>
        </w:rPr>
        <w:t>и</w:t>
      </w:r>
      <w:r w:rsidR="000712D7">
        <w:rPr>
          <w:szCs w:val="28"/>
        </w:rPr>
        <w:t xml:space="preserve"> </w:t>
      </w:r>
      <w:r w:rsidR="00835729" w:rsidRPr="00343073">
        <w:rPr>
          <w:szCs w:val="28"/>
        </w:rPr>
        <w:t>условий</w:t>
      </w:r>
      <w:r w:rsidR="000712D7">
        <w:rPr>
          <w:szCs w:val="28"/>
        </w:rPr>
        <w:t xml:space="preserve"> </w:t>
      </w:r>
      <w:r w:rsidR="00835729" w:rsidRPr="00343073">
        <w:rPr>
          <w:szCs w:val="28"/>
        </w:rPr>
        <w:t>предоставления</w:t>
      </w:r>
      <w:r w:rsidR="000712D7">
        <w:rPr>
          <w:szCs w:val="28"/>
        </w:rPr>
        <w:t xml:space="preserve"> </w:t>
      </w:r>
      <w:r w:rsidR="00835729" w:rsidRPr="00343073">
        <w:rPr>
          <w:szCs w:val="28"/>
        </w:rPr>
        <w:t>субсидии</w:t>
      </w:r>
      <w:r w:rsidR="00F2419E" w:rsidRPr="00343073">
        <w:rPr>
          <w:szCs w:val="28"/>
        </w:rPr>
        <w:t>,</w:t>
      </w:r>
      <w:r w:rsidR="000712D7">
        <w:rPr>
          <w:szCs w:val="28"/>
        </w:rPr>
        <w:t xml:space="preserve"> </w:t>
      </w:r>
      <w:r w:rsidR="00F2419E" w:rsidRPr="00343073">
        <w:rPr>
          <w:szCs w:val="28"/>
        </w:rPr>
        <w:t>в</w:t>
      </w:r>
      <w:r w:rsidR="000712D7">
        <w:rPr>
          <w:szCs w:val="28"/>
        </w:rPr>
        <w:t xml:space="preserve"> </w:t>
      </w:r>
      <w:r w:rsidR="00F2419E" w:rsidRPr="00343073">
        <w:rPr>
          <w:szCs w:val="28"/>
        </w:rPr>
        <w:t>том</w:t>
      </w:r>
      <w:r w:rsidR="000712D7">
        <w:rPr>
          <w:szCs w:val="28"/>
        </w:rPr>
        <w:t xml:space="preserve"> </w:t>
      </w:r>
      <w:r w:rsidR="00F2419E" w:rsidRPr="00343073">
        <w:rPr>
          <w:szCs w:val="28"/>
        </w:rPr>
        <w:t>числе</w:t>
      </w:r>
      <w:r w:rsidR="000712D7">
        <w:rPr>
          <w:szCs w:val="28"/>
        </w:rPr>
        <w:t xml:space="preserve"> </w:t>
      </w:r>
      <w:r w:rsidR="00F2419E" w:rsidRPr="00343073">
        <w:rPr>
          <w:szCs w:val="28"/>
        </w:rPr>
        <w:t>в</w:t>
      </w:r>
      <w:r w:rsidR="000712D7">
        <w:rPr>
          <w:szCs w:val="28"/>
        </w:rPr>
        <w:t xml:space="preserve"> </w:t>
      </w:r>
      <w:r w:rsidR="00F2419E" w:rsidRPr="00343073">
        <w:rPr>
          <w:szCs w:val="28"/>
        </w:rPr>
        <w:t>части</w:t>
      </w:r>
      <w:r w:rsidR="000712D7">
        <w:rPr>
          <w:szCs w:val="28"/>
        </w:rPr>
        <w:t xml:space="preserve"> </w:t>
      </w:r>
      <w:r w:rsidR="00F2419E" w:rsidRPr="00343073">
        <w:rPr>
          <w:szCs w:val="28"/>
        </w:rPr>
        <w:t>достижения</w:t>
      </w:r>
      <w:r w:rsidR="000712D7">
        <w:rPr>
          <w:szCs w:val="28"/>
        </w:rPr>
        <w:t xml:space="preserve"> </w:t>
      </w:r>
      <w:r w:rsidR="00F2419E" w:rsidRPr="00343073">
        <w:rPr>
          <w:szCs w:val="28"/>
        </w:rPr>
        <w:t>результатов</w:t>
      </w:r>
      <w:r w:rsidR="000712D7">
        <w:rPr>
          <w:szCs w:val="28"/>
        </w:rPr>
        <w:t xml:space="preserve"> </w:t>
      </w:r>
      <w:r w:rsidR="00F2419E" w:rsidRPr="00343073">
        <w:rPr>
          <w:szCs w:val="28"/>
        </w:rPr>
        <w:t>предоставления</w:t>
      </w:r>
      <w:r w:rsidR="000712D7">
        <w:rPr>
          <w:szCs w:val="28"/>
        </w:rPr>
        <w:t xml:space="preserve"> </w:t>
      </w:r>
      <w:r w:rsidR="00F2419E" w:rsidRPr="00343073">
        <w:rPr>
          <w:szCs w:val="28"/>
        </w:rPr>
        <w:t>субсидии</w:t>
      </w:r>
      <w:r w:rsidR="007A3768">
        <w:rPr>
          <w:szCs w:val="28"/>
        </w:rPr>
        <w:t>,</w:t>
      </w:r>
      <w:r w:rsidR="000712D7">
        <w:rPr>
          <w:szCs w:val="28"/>
        </w:rPr>
        <w:t xml:space="preserve"> </w:t>
      </w:r>
      <w:bookmarkEnd w:id="13"/>
      <w:r w:rsidR="00835729" w:rsidRPr="00343073">
        <w:rPr>
          <w:szCs w:val="28"/>
        </w:rPr>
        <w:t>осуществляется</w:t>
      </w:r>
      <w:r w:rsidR="000712D7">
        <w:rPr>
          <w:szCs w:val="28"/>
        </w:rPr>
        <w:t xml:space="preserve"> </w:t>
      </w:r>
      <w:r w:rsidR="00835729" w:rsidRPr="00343073">
        <w:rPr>
          <w:szCs w:val="28"/>
        </w:rPr>
        <w:t>а</w:t>
      </w:r>
      <w:r w:rsidR="001B2BB5" w:rsidRPr="00343073">
        <w:rPr>
          <w:szCs w:val="28"/>
        </w:rPr>
        <w:t>дминистраци</w:t>
      </w:r>
      <w:r w:rsidR="00033B88" w:rsidRPr="00343073">
        <w:rPr>
          <w:szCs w:val="28"/>
        </w:rPr>
        <w:t>ей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района</w:t>
      </w:r>
      <w:r w:rsidR="00033B88" w:rsidRPr="00343073">
        <w:rPr>
          <w:szCs w:val="28"/>
        </w:rPr>
        <w:t>,</w:t>
      </w:r>
      <w:r w:rsidR="000712D7">
        <w:rPr>
          <w:szCs w:val="28"/>
        </w:rPr>
        <w:t xml:space="preserve"> </w:t>
      </w:r>
      <w:r w:rsidR="00033B88" w:rsidRPr="00343073">
        <w:rPr>
          <w:szCs w:val="28"/>
        </w:rPr>
        <w:t>а</w:t>
      </w:r>
      <w:r w:rsidR="000712D7">
        <w:rPr>
          <w:szCs w:val="28"/>
        </w:rPr>
        <w:t xml:space="preserve"> </w:t>
      </w:r>
      <w:r w:rsidR="00033B88" w:rsidRPr="00343073">
        <w:rPr>
          <w:szCs w:val="28"/>
        </w:rPr>
        <w:t>также</w:t>
      </w:r>
      <w:r w:rsidR="000712D7">
        <w:rPr>
          <w:szCs w:val="28"/>
        </w:rPr>
        <w:t xml:space="preserve"> </w:t>
      </w:r>
      <w:r w:rsidR="00835729" w:rsidRPr="00343073">
        <w:rPr>
          <w:szCs w:val="28"/>
        </w:rPr>
        <w:t>орган</w:t>
      </w:r>
      <w:r w:rsidR="00033B88" w:rsidRPr="00343073">
        <w:rPr>
          <w:szCs w:val="28"/>
        </w:rPr>
        <w:t>ами</w:t>
      </w:r>
      <w:r w:rsidR="000712D7">
        <w:rPr>
          <w:szCs w:val="28"/>
        </w:rPr>
        <w:t xml:space="preserve"> </w:t>
      </w:r>
      <w:r w:rsidR="00835729" w:rsidRPr="00343073">
        <w:rPr>
          <w:szCs w:val="28"/>
        </w:rPr>
        <w:t>государственного</w:t>
      </w:r>
      <w:r w:rsidR="000712D7">
        <w:rPr>
          <w:szCs w:val="28"/>
        </w:rPr>
        <w:t xml:space="preserve"> </w:t>
      </w:r>
      <w:r w:rsidR="00835729" w:rsidRPr="00343073">
        <w:rPr>
          <w:szCs w:val="28"/>
        </w:rPr>
        <w:t>(муниципального)</w:t>
      </w:r>
      <w:r w:rsidR="000712D7">
        <w:rPr>
          <w:szCs w:val="28"/>
        </w:rPr>
        <w:t xml:space="preserve"> </w:t>
      </w:r>
      <w:r w:rsidR="00835729" w:rsidRPr="00343073">
        <w:rPr>
          <w:szCs w:val="28"/>
        </w:rPr>
        <w:t>финансового</w:t>
      </w:r>
      <w:r w:rsidR="000712D7">
        <w:rPr>
          <w:szCs w:val="28"/>
        </w:rPr>
        <w:t xml:space="preserve"> </w:t>
      </w:r>
      <w:r w:rsidR="00835729" w:rsidRPr="00343073">
        <w:rPr>
          <w:szCs w:val="28"/>
        </w:rPr>
        <w:t>контроля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в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соответствии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с</w:t>
      </w:r>
      <w:r w:rsidR="00033B88" w:rsidRPr="00343073">
        <w:rPr>
          <w:szCs w:val="28"/>
        </w:rPr>
        <w:t>о</w:t>
      </w:r>
      <w:r w:rsidR="000712D7">
        <w:rPr>
          <w:szCs w:val="28"/>
        </w:rPr>
        <w:t xml:space="preserve"> </w:t>
      </w:r>
      <w:r w:rsidR="00033B88" w:rsidRPr="00343073">
        <w:rPr>
          <w:szCs w:val="28"/>
        </w:rPr>
        <w:t>статьями</w:t>
      </w:r>
      <w:r w:rsidR="000712D7">
        <w:rPr>
          <w:szCs w:val="28"/>
        </w:rPr>
        <w:t xml:space="preserve"> </w:t>
      </w:r>
      <w:r w:rsidR="00033B88" w:rsidRPr="00343073">
        <w:rPr>
          <w:szCs w:val="28"/>
        </w:rPr>
        <w:t>268.1</w:t>
      </w:r>
      <w:r w:rsidR="000712D7">
        <w:rPr>
          <w:szCs w:val="28"/>
        </w:rPr>
        <w:t xml:space="preserve"> </w:t>
      </w:r>
      <w:r w:rsidR="00033B88" w:rsidRPr="00343073">
        <w:rPr>
          <w:szCs w:val="28"/>
        </w:rPr>
        <w:t>и</w:t>
      </w:r>
      <w:r w:rsidR="000712D7">
        <w:rPr>
          <w:szCs w:val="28"/>
        </w:rPr>
        <w:t xml:space="preserve"> </w:t>
      </w:r>
      <w:r w:rsidR="00033B88" w:rsidRPr="00343073">
        <w:rPr>
          <w:szCs w:val="28"/>
        </w:rPr>
        <w:t>269.2</w:t>
      </w:r>
      <w:r w:rsidR="000712D7">
        <w:rPr>
          <w:szCs w:val="28"/>
        </w:rPr>
        <w:t xml:space="preserve"> </w:t>
      </w:r>
      <w:r w:rsidR="00033B88" w:rsidRPr="00343073">
        <w:rPr>
          <w:szCs w:val="28"/>
        </w:rPr>
        <w:t>Бюджетного</w:t>
      </w:r>
      <w:r w:rsidR="000712D7">
        <w:rPr>
          <w:szCs w:val="28"/>
        </w:rPr>
        <w:t xml:space="preserve"> </w:t>
      </w:r>
      <w:r w:rsidR="00033B88" w:rsidRPr="00343073">
        <w:rPr>
          <w:szCs w:val="28"/>
        </w:rPr>
        <w:t>кодекса</w:t>
      </w:r>
      <w:r w:rsidR="000712D7">
        <w:rPr>
          <w:szCs w:val="28"/>
        </w:rPr>
        <w:t xml:space="preserve"> </w:t>
      </w:r>
      <w:r w:rsidR="00033B88" w:rsidRPr="00343073">
        <w:rPr>
          <w:szCs w:val="28"/>
        </w:rPr>
        <w:t>Российской</w:t>
      </w:r>
      <w:r w:rsidR="000712D7">
        <w:rPr>
          <w:szCs w:val="28"/>
        </w:rPr>
        <w:t xml:space="preserve"> </w:t>
      </w:r>
      <w:r w:rsidR="00033B88" w:rsidRPr="00343073">
        <w:rPr>
          <w:szCs w:val="28"/>
        </w:rPr>
        <w:t>Федерации.</w:t>
      </w:r>
    </w:p>
    <w:p w:rsidR="001B2BB5" w:rsidRPr="00343073" w:rsidRDefault="000E5B56" w:rsidP="001B2BB5">
      <w:pPr>
        <w:pStyle w:val="ConsPlusNormal"/>
        <w:ind w:firstLine="709"/>
        <w:jc w:val="both"/>
        <w:rPr>
          <w:szCs w:val="28"/>
        </w:rPr>
      </w:pPr>
      <w:r w:rsidRPr="00343073">
        <w:rPr>
          <w:szCs w:val="28"/>
        </w:rPr>
        <w:t>3</w:t>
      </w:r>
      <w:r w:rsidR="001B2BB5" w:rsidRPr="00343073">
        <w:rPr>
          <w:szCs w:val="28"/>
        </w:rPr>
        <w:t>.</w:t>
      </w:r>
      <w:r w:rsidR="00884158" w:rsidRPr="00343073">
        <w:rPr>
          <w:szCs w:val="28"/>
        </w:rPr>
        <w:t>9</w:t>
      </w:r>
      <w:r w:rsidR="001B2BB5" w:rsidRPr="00343073">
        <w:rPr>
          <w:szCs w:val="28"/>
        </w:rPr>
        <w:t>.</w:t>
      </w:r>
      <w:r w:rsidR="000712D7">
        <w:rPr>
          <w:szCs w:val="28"/>
        </w:rPr>
        <w:t xml:space="preserve"> </w:t>
      </w:r>
      <w:proofErr w:type="gramStart"/>
      <w:r w:rsidR="001B2BB5" w:rsidRPr="00343073">
        <w:rPr>
          <w:szCs w:val="28"/>
        </w:rPr>
        <w:t>В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случае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нарушения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получателем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субсидии</w:t>
      </w:r>
      <w:r w:rsidR="000712D7">
        <w:rPr>
          <w:szCs w:val="28"/>
        </w:rPr>
        <w:t xml:space="preserve"> </w:t>
      </w:r>
      <w:r w:rsidR="00835729" w:rsidRPr="00343073">
        <w:rPr>
          <w:szCs w:val="28"/>
        </w:rPr>
        <w:t>порядка</w:t>
      </w:r>
      <w:r w:rsidR="000712D7">
        <w:rPr>
          <w:szCs w:val="28"/>
        </w:rPr>
        <w:t xml:space="preserve"> </w:t>
      </w:r>
      <w:r w:rsidR="00835729" w:rsidRPr="00343073">
        <w:rPr>
          <w:szCs w:val="28"/>
        </w:rPr>
        <w:t>и</w:t>
      </w:r>
      <w:r w:rsidR="000712D7">
        <w:rPr>
          <w:szCs w:val="28"/>
        </w:rPr>
        <w:t xml:space="preserve"> </w:t>
      </w:r>
      <w:r w:rsidR="00835729" w:rsidRPr="00343073">
        <w:rPr>
          <w:szCs w:val="28"/>
        </w:rPr>
        <w:t>условий</w:t>
      </w:r>
      <w:r w:rsidR="000712D7">
        <w:rPr>
          <w:szCs w:val="28"/>
        </w:rPr>
        <w:t xml:space="preserve"> </w:t>
      </w:r>
      <w:r w:rsidR="001B2BB5" w:rsidRPr="00343073">
        <w:t>предоставления</w:t>
      </w:r>
      <w:r w:rsidR="000712D7">
        <w:t xml:space="preserve"> </w:t>
      </w:r>
      <w:r w:rsidR="001B2BB5" w:rsidRPr="00343073">
        <w:t>субсиди</w:t>
      </w:r>
      <w:r w:rsidR="00835729" w:rsidRPr="00343073">
        <w:t>й</w:t>
      </w:r>
      <w:r w:rsidR="001B2BB5" w:rsidRPr="00343073">
        <w:rPr>
          <w:szCs w:val="28"/>
        </w:rPr>
        <w:t>,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установленных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настоящим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Порядком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и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соглашением,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в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том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числе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выявленного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по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фактам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проверок,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проведенных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lastRenderedPageBreak/>
        <w:t>администрацией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района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и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уполномоченным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органом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государственного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(муниципального)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финансового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контроля,</w:t>
      </w:r>
      <w:r w:rsidR="000712D7">
        <w:rPr>
          <w:szCs w:val="28"/>
        </w:rPr>
        <w:t xml:space="preserve"> </w:t>
      </w:r>
      <w:r w:rsidR="00E2107B" w:rsidRPr="00343073">
        <w:rPr>
          <w:szCs w:val="28"/>
        </w:rPr>
        <w:t>администрация</w:t>
      </w:r>
      <w:r w:rsidR="000712D7">
        <w:rPr>
          <w:szCs w:val="28"/>
        </w:rPr>
        <w:t xml:space="preserve"> </w:t>
      </w:r>
      <w:r w:rsidR="00E2107B" w:rsidRPr="00343073">
        <w:rPr>
          <w:szCs w:val="28"/>
        </w:rPr>
        <w:t>района</w:t>
      </w:r>
      <w:r w:rsidR="000712D7">
        <w:rPr>
          <w:szCs w:val="28"/>
        </w:rPr>
        <w:t xml:space="preserve"> </w:t>
      </w:r>
      <w:r w:rsidR="00E2107B" w:rsidRPr="00343073">
        <w:rPr>
          <w:szCs w:val="28"/>
        </w:rPr>
        <w:t>в</w:t>
      </w:r>
      <w:r w:rsidR="000712D7">
        <w:rPr>
          <w:szCs w:val="28"/>
        </w:rPr>
        <w:t xml:space="preserve"> </w:t>
      </w:r>
      <w:r w:rsidR="00E2107B" w:rsidRPr="00343073">
        <w:rPr>
          <w:szCs w:val="28"/>
        </w:rPr>
        <w:t>течение</w:t>
      </w:r>
      <w:r w:rsidR="000712D7">
        <w:rPr>
          <w:szCs w:val="28"/>
        </w:rPr>
        <w:t xml:space="preserve"> </w:t>
      </w:r>
      <w:r w:rsidR="00E2107B" w:rsidRPr="00343073">
        <w:rPr>
          <w:szCs w:val="28"/>
        </w:rPr>
        <w:t>10</w:t>
      </w:r>
      <w:r w:rsidR="000712D7">
        <w:rPr>
          <w:szCs w:val="28"/>
        </w:rPr>
        <w:t xml:space="preserve"> </w:t>
      </w:r>
      <w:r w:rsidR="00E2107B" w:rsidRPr="00343073">
        <w:rPr>
          <w:szCs w:val="28"/>
        </w:rPr>
        <w:t>рабочих</w:t>
      </w:r>
      <w:r w:rsidR="000712D7">
        <w:rPr>
          <w:szCs w:val="28"/>
        </w:rPr>
        <w:t xml:space="preserve"> </w:t>
      </w:r>
      <w:r w:rsidR="00E2107B" w:rsidRPr="00343073">
        <w:rPr>
          <w:szCs w:val="28"/>
        </w:rPr>
        <w:t>дней</w:t>
      </w:r>
      <w:r w:rsidR="000712D7">
        <w:rPr>
          <w:szCs w:val="28"/>
        </w:rPr>
        <w:t xml:space="preserve"> </w:t>
      </w:r>
      <w:r w:rsidR="00E2107B" w:rsidRPr="00343073">
        <w:rPr>
          <w:szCs w:val="28"/>
        </w:rPr>
        <w:t>со</w:t>
      </w:r>
      <w:r w:rsidR="000712D7">
        <w:rPr>
          <w:szCs w:val="28"/>
        </w:rPr>
        <w:t xml:space="preserve"> </w:t>
      </w:r>
      <w:r w:rsidR="00E2107B" w:rsidRPr="00343073">
        <w:rPr>
          <w:szCs w:val="28"/>
        </w:rPr>
        <w:t>дня</w:t>
      </w:r>
      <w:r w:rsidR="000712D7">
        <w:rPr>
          <w:szCs w:val="28"/>
        </w:rPr>
        <w:t xml:space="preserve"> </w:t>
      </w:r>
      <w:r w:rsidR="00E2107B" w:rsidRPr="00343073">
        <w:rPr>
          <w:szCs w:val="28"/>
        </w:rPr>
        <w:t>установления</w:t>
      </w:r>
      <w:r w:rsidR="000712D7">
        <w:rPr>
          <w:szCs w:val="28"/>
        </w:rPr>
        <w:t xml:space="preserve"> </w:t>
      </w:r>
      <w:r w:rsidR="00E2107B" w:rsidRPr="00343073">
        <w:rPr>
          <w:szCs w:val="28"/>
        </w:rPr>
        <w:t>указанных</w:t>
      </w:r>
      <w:r w:rsidR="000712D7">
        <w:rPr>
          <w:szCs w:val="28"/>
        </w:rPr>
        <w:t xml:space="preserve"> </w:t>
      </w:r>
      <w:r w:rsidR="00E2107B" w:rsidRPr="00343073">
        <w:rPr>
          <w:szCs w:val="28"/>
        </w:rPr>
        <w:t>фактов</w:t>
      </w:r>
      <w:r w:rsidR="000712D7">
        <w:rPr>
          <w:szCs w:val="28"/>
        </w:rPr>
        <w:t xml:space="preserve"> </w:t>
      </w:r>
      <w:r w:rsidR="00E2107B" w:rsidRPr="00343073">
        <w:rPr>
          <w:szCs w:val="28"/>
        </w:rPr>
        <w:t>или</w:t>
      </w:r>
      <w:r w:rsidR="000712D7">
        <w:rPr>
          <w:szCs w:val="28"/>
        </w:rPr>
        <w:t xml:space="preserve"> </w:t>
      </w:r>
      <w:r w:rsidR="00C226F2" w:rsidRPr="00343073">
        <w:rPr>
          <w:szCs w:val="28"/>
        </w:rPr>
        <w:t>принятия</w:t>
      </w:r>
      <w:r w:rsidR="000712D7">
        <w:rPr>
          <w:szCs w:val="28"/>
        </w:rPr>
        <w:t xml:space="preserve"> </w:t>
      </w:r>
      <w:r w:rsidR="00C226F2" w:rsidRPr="00343073">
        <w:rPr>
          <w:szCs w:val="28"/>
        </w:rPr>
        <w:t>решения</w:t>
      </w:r>
      <w:r w:rsidR="000712D7">
        <w:rPr>
          <w:szCs w:val="28"/>
        </w:rPr>
        <w:t xml:space="preserve"> </w:t>
      </w:r>
      <w:r w:rsidR="00C226F2" w:rsidRPr="00343073">
        <w:rPr>
          <w:szCs w:val="28"/>
        </w:rPr>
        <w:t>Комиссией</w:t>
      </w:r>
      <w:r w:rsidR="000712D7">
        <w:rPr>
          <w:szCs w:val="28"/>
        </w:rPr>
        <w:t xml:space="preserve"> </w:t>
      </w:r>
      <w:r w:rsidR="00C226F2" w:rsidRPr="00343073">
        <w:rPr>
          <w:szCs w:val="28"/>
        </w:rPr>
        <w:t>о</w:t>
      </w:r>
      <w:r w:rsidR="000712D7">
        <w:rPr>
          <w:szCs w:val="28"/>
        </w:rPr>
        <w:t xml:space="preserve"> </w:t>
      </w:r>
      <w:r w:rsidR="00C226F2" w:rsidRPr="00343073">
        <w:rPr>
          <w:szCs w:val="28"/>
        </w:rPr>
        <w:t>невыполнении</w:t>
      </w:r>
      <w:r w:rsidR="000712D7">
        <w:rPr>
          <w:szCs w:val="28"/>
        </w:rPr>
        <w:t xml:space="preserve"> </w:t>
      </w:r>
      <w:r w:rsidR="00C226F2" w:rsidRPr="00343073">
        <w:rPr>
          <w:szCs w:val="28"/>
        </w:rPr>
        <w:t>условий</w:t>
      </w:r>
      <w:r w:rsidR="000712D7">
        <w:rPr>
          <w:szCs w:val="28"/>
        </w:rPr>
        <w:t xml:space="preserve"> </w:t>
      </w:r>
      <w:r w:rsidR="00C226F2" w:rsidRPr="00343073">
        <w:rPr>
          <w:szCs w:val="28"/>
        </w:rPr>
        <w:t>предоставления</w:t>
      </w:r>
      <w:r w:rsidR="000712D7">
        <w:rPr>
          <w:szCs w:val="28"/>
        </w:rPr>
        <w:t xml:space="preserve"> </w:t>
      </w:r>
      <w:r w:rsidR="00C226F2" w:rsidRPr="00343073">
        <w:rPr>
          <w:szCs w:val="28"/>
        </w:rPr>
        <w:t>субсидии,</w:t>
      </w:r>
      <w:r w:rsidR="000712D7">
        <w:rPr>
          <w:szCs w:val="28"/>
        </w:rPr>
        <w:t xml:space="preserve"> </w:t>
      </w:r>
      <w:r w:rsidR="00E2107B" w:rsidRPr="00343073">
        <w:rPr>
          <w:szCs w:val="28"/>
        </w:rPr>
        <w:t>составляет</w:t>
      </w:r>
      <w:r w:rsidR="000712D7">
        <w:rPr>
          <w:szCs w:val="28"/>
        </w:rPr>
        <w:t xml:space="preserve"> </w:t>
      </w:r>
      <w:r w:rsidR="00E2107B" w:rsidRPr="00343073">
        <w:rPr>
          <w:szCs w:val="28"/>
        </w:rPr>
        <w:t>акт</w:t>
      </w:r>
      <w:r w:rsidR="000712D7">
        <w:rPr>
          <w:szCs w:val="28"/>
        </w:rPr>
        <w:t xml:space="preserve"> </w:t>
      </w:r>
      <w:r w:rsidR="00E2107B" w:rsidRPr="00343073">
        <w:rPr>
          <w:szCs w:val="28"/>
        </w:rPr>
        <w:t>о</w:t>
      </w:r>
      <w:r w:rsidR="000712D7">
        <w:rPr>
          <w:szCs w:val="28"/>
        </w:rPr>
        <w:t xml:space="preserve"> </w:t>
      </w:r>
      <w:r w:rsidR="00E2107B" w:rsidRPr="00343073">
        <w:rPr>
          <w:szCs w:val="28"/>
        </w:rPr>
        <w:t>нарушениях</w:t>
      </w:r>
      <w:r w:rsidR="000712D7">
        <w:rPr>
          <w:szCs w:val="28"/>
        </w:rPr>
        <w:t xml:space="preserve"> </w:t>
      </w:r>
      <w:r w:rsidR="00E2107B" w:rsidRPr="00343073">
        <w:rPr>
          <w:szCs w:val="28"/>
        </w:rPr>
        <w:t>(далее</w:t>
      </w:r>
      <w:r w:rsidR="000712D7">
        <w:rPr>
          <w:szCs w:val="28"/>
        </w:rPr>
        <w:t xml:space="preserve"> </w:t>
      </w:r>
      <w:r w:rsidR="00E2107B" w:rsidRPr="00343073">
        <w:rPr>
          <w:szCs w:val="28"/>
        </w:rPr>
        <w:t>-</w:t>
      </w:r>
      <w:r w:rsidR="000712D7">
        <w:rPr>
          <w:szCs w:val="28"/>
        </w:rPr>
        <w:t xml:space="preserve"> </w:t>
      </w:r>
      <w:r w:rsidR="00E2107B" w:rsidRPr="00343073">
        <w:rPr>
          <w:szCs w:val="28"/>
        </w:rPr>
        <w:t>Акт),</w:t>
      </w:r>
      <w:r w:rsidR="000712D7">
        <w:rPr>
          <w:szCs w:val="28"/>
        </w:rPr>
        <w:t xml:space="preserve"> </w:t>
      </w:r>
      <w:r w:rsidR="00E2107B" w:rsidRPr="00343073">
        <w:rPr>
          <w:szCs w:val="28"/>
        </w:rPr>
        <w:t>в</w:t>
      </w:r>
      <w:proofErr w:type="gramEnd"/>
      <w:r w:rsidR="000712D7">
        <w:rPr>
          <w:szCs w:val="28"/>
        </w:rPr>
        <w:t xml:space="preserve"> </w:t>
      </w:r>
      <w:proofErr w:type="gramStart"/>
      <w:r w:rsidR="00E2107B" w:rsidRPr="00343073">
        <w:rPr>
          <w:szCs w:val="28"/>
        </w:rPr>
        <w:t>котором</w:t>
      </w:r>
      <w:r w:rsidR="000712D7">
        <w:rPr>
          <w:szCs w:val="28"/>
        </w:rPr>
        <w:t xml:space="preserve"> </w:t>
      </w:r>
      <w:r w:rsidR="00E2107B" w:rsidRPr="00343073">
        <w:rPr>
          <w:szCs w:val="28"/>
        </w:rPr>
        <w:t>указываются</w:t>
      </w:r>
      <w:r w:rsidR="000712D7">
        <w:rPr>
          <w:szCs w:val="28"/>
        </w:rPr>
        <w:t xml:space="preserve"> </w:t>
      </w:r>
      <w:r w:rsidR="00E2107B" w:rsidRPr="00343073">
        <w:rPr>
          <w:szCs w:val="28"/>
        </w:rPr>
        <w:t>выявленные</w:t>
      </w:r>
      <w:r w:rsidR="000712D7">
        <w:rPr>
          <w:szCs w:val="28"/>
        </w:rPr>
        <w:t xml:space="preserve"> </w:t>
      </w:r>
      <w:r w:rsidR="00E2107B" w:rsidRPr="00343073">
        <w:rPr>
          <w:szCs w:val="28"/>
        </w:rPr>
        <w:t>нарушения</w:t>
      </w:r>
      <w:r w:rsidR="000712D7">
        <w:rPr>
          <w:szCs w:val="28"/>
        </w:rPr>
        <w:t xml:space="preserve"> </w:t>
      </w:r>
      <w:r w:rsidR="0038636E">
        <w:rPr>
          <w:szCs w:val="28"/>
        </w:rPr>
        <w:t>и</w:t>
      </w:r>
      <w:r w:rsidR="000712D7">
        <w:rPr>
          <w:szCs w:val="28"/>
        </w:rPr>
        <w:t xml:space="preserve"> </w:t>
      </w:r>
      <w:r w:rsidR="0038636E">
        <w:rPr>
          <w:szCs w:val="28"/>
        </w:rPr>
        <w:t>в</w:t>
      </w:r>
      <w:r w:rsidR="000712D7">
        <w:rPr>
          <w:szCs w:val="28"/>
        </w:rPr>
        <w:t xml:space="preserve"> </w:t>
      </w:r>
      <w:r w:rsidR="00E2107B" w:rsidRPr="00343073">
        <w:rPr>
          <w:szCs w:val="28"/>
        </w:rPr>
        <w:t>течение</w:t>
      </w:r>
      <w:r w:rsidR="000712D7">
        <w:rPr>
          <w:szCs w:val="28"/>
        </w:rPr>
        <w:t xml:space="preserve"> </w:t>
      </w:r>
      <w:r w:rsidR="0096145F" w:rsidRPr="00343073">
        <w:rPr>
          <w:szCs w:val="28"/>
        </w:rPr>
        <w:t>5</w:t>
      </w:r>
      <w:r w:rsidR="000712D7">
        <w:rPr>
          <w:szCs w:val="28"/>
        </w:rPr>
        <w:t xml:space="preserve"> </w:t>
      </w:r>
      <w:r w:rsidR="00E2107B" w:rsidRPr="00343073">
        <w:rPr>
          <w:szCs w:val="28"/>
        </w:rPr>
        <w:t>рабочих</w:t>
      </w:r>
      <w:r w:rsidR="000712D7">
        <w:rPr>
          <w:szCs w:val="28"/>
        </w:rPr>
        <w:t xml:space="preserve"> </w:t>
      </w:r>
      <w:r w:rsidR="00E2107B" w:rsidRPr="00343073">
        <w:rPr>
          <w:szCs w:val="28"/>
        </w:rPr>
        <w:t>дней</w:t>
      </w:r>
      <w:r w:rsidR="000712D7">
        <w:rPr>
          <w:szCs w:val="28"/>
        </w:rPr>
        <w:t xml:space="preserve"> </w:t>
      </w:r>
      <w:r w:rsidR="00E2107B" w:rsidRPr="00343073">
        <w:rPr>
          <w:szCs w:val="28"/>
        </w:rPr>
        <w:t>со</w:t>
      </w:r>
      <w:r w:rsidR="000712D7">
        <w:rPr>
          <w:szCs w:val="28"/>
        </w:rPr>
        <w:t xml:space="preserve"> </w:t>
      </w:r>
      <w:r w:rsidR="00E2107B" w:rsidRPr="00343073">
        <w:rPr>
          <w:szCs w:val="28"/>
        </w:rPr>
        <w:t>дня</w:t>
      </w:r>
      <w:r w:rsidR="000712D7">
        <w:rPr>
          <w:szCs w:val="28"/>
        </w:rPr>
        <w:t xml:space="preserve"> </w:t>
      </w:r>
      <w:r w:rsidR="00E2107B" w:rsidRPr="00343073">
        <w:rPr>
          <w:szCs w:val="28"/>
        </w:rPr>
        <w:t>составления</w:t>
      </w:r>
      <w:r w:rsidR="000712D7">
        <w:rPr>
          <w:szCs w:val="28"/>
        </w:rPr>
        <w:t xml:space="preserve"> </w:t>
      </w:r>
      <w:r w:rsidR="00E2107B" w:rsidRPr="00343073">
        <w:rPr>
          <w:szCs w:val="28"/>
        </w:rPr>
        <w:t>Акта</w:t>
      </w:r>
      <w:r w:rsidR="000712D7">
        <w:rPr>
          <w:szCs w:val="28"/>
        </w:rPr>
        <w:t xml:space="preserve"> </w:t>
      </w:r>
      <w:r w:rsidR="00E2107B" w:rsidRPr="00343073">
        <w:rPr>
          <w:szCs w:val="28"/>
        </w:rPr>
        <w:t>направляет</w:t>
      </w:r>
      <w:r w:rsidR="000712D7">
        <w:rPr>
          <w:szCs w:val="28"/>
        </w:rPr>
        <w:t xml:space="preserve"> </w:t>
      </w:r>
      <w:r w:rsidR="00E2107B" w:rsidRPr="00343073">
        <w:rPr>
          <w:szCs w:val="28"/>
        </w:rPr>
        <w:t>получателю</w:t>
      </w:r>
      <w:r w:rsidR="000712D7">
        <w:rPr>
          <w:szCs w:val="28"/>
        </w:rPr>
        <w:t xml:space="preserve"> </w:t>
      </w:r>
      <w:r w:rsidR="00E2107B" w:rsidRPr="00343073">
        <w:rPr>
          <w:szCs w:val="28"/>
        </w:rPr>
        <w:t>субсидии</w:t>
      </w:r>
      <w:r w:rsidR="000712D7">
        <w:rPr>
          <w:szCs w:val="28"/>
        </w:rPr>
        <w:t xml:space="preserve"> </w:t>
      </w:r>
      <w:r w:rsidR="00B046AB" w:rsidRPr="00343073">
        <w:rPr>
          <w:szCs w:val="28"/>
        </w:rPr>
        <w:t>требование</w:t>
      </w:r>
      <w:r w:rsidR="000712D7">
        <w:rPr>
          <w:szCs w:val="28"/>
        </w:rPr>
        <w:t xml:space="preserve"> </w:t>
      </w:r>
      <w:r w:rsidR="00B046AB" w:rsidRPr="00343073">
        <w:rPr>
          <w:szCs w:val="28"/>
        </w:rPr>
        <w:t>о</w:t>
      </w:r>
      <w:r w:rsidR="000712D7">
        <w:rPr>
          <w:szCs w:val="28"/>
        </w:rPr>
        <w:t xml:space="preserve"> </w:t>
      </w:r>
      <w:r w:rsidR="00B046AB" w:rsidRPr="00343073">
        <w:rPr>
          <w:szCs w:val="28"/>
        </w:rPr>
        <w:t>возврате</w:t>
      </w:r>
      <w:r w:rsidR="000712D7">
        <w:rPr>
          <w:szCs w:val="28"/>
        </w:rPr>
        <w:t xml:space="preserve"> </w:t>
      </w:r>
      <w:r w:rsidR="00B046AB" w:rsidRPr="00343073">
        <w:rPr>
          <w:szCs w:val="28"/>
        </w:rPr>
        <w:t>средств</w:t>
      </w:r>
      <w:r w:rsidR="000712D7">
        <w:rPr>
          <w:szCs w:val="28"/>
        </w:rPr>
        <w:t xml:space="preserve"> </w:t>
      </w:r>
      <w:r w:rsidR="00B046AB" w:rsidRPr="00343073">
        <w:rPr>
          <w:szCs w:val="28"/>
        </w:rPr>
        <w:t>субсидии</w:t>
      </w:r>
      <w:r w:rsidR="000712D7">
        <w:rPr>
          <w:szCs w:val="28"/>
        </w:rPr>
        <w:t xml:space="preserve"> </w:t>
      </w:r>
      <w:r w:rsidR="001B2BB5" w:rsidRPr="00343073">
        <w:t>(или</w:t>
      </w:r>
      <w:r w:rsidR="000712D7">
        <w:t xml:space="preserve"> </w:t>
      </w:r>
      <w:r w:rsidR="001B2BB5" w:rsidRPr="00343073">
        <w:t>част</w:t>
      </w:r>
      <w:r w:rsidR="00B046AB" w:rsidRPr="00343073">
        <w:t>и</w:t>
      </w:r>
      <w:r w:rsidR="000712D7">
        <w:t xml:space="preserve"> </w:t>
      </w:r>
      <w:r w:rsidR="001B2BB5" w:rsidRPr="00343073">
        <w:t>субсидии</w:t>
      </w:r>
      <w:r w:rsidR="00B046AB" w:rsidRPr="00343073">
        <w:t>,</w:t>
      </w:r>
      <w:r w:rsidR="000712D7">
        <w:t xml:space="preserve"> </w:t>
      </w:r>
      <w:r w:rsidR="00B046AB" w:rsidRPr="00343073">
        <w:t>рассчитанной</w:t>
      </w:r>
      <w:r w:rsidR="000712D7">
        <w:t xml:space="preserve"> </w:t>
      </w:r>
      <w:r w:rsidR="001B2BB5" w:rsidRPr="00343073">
        <w:t>в</w:t>
      </w:r>
      <w:r w:rsidR="000712D7">
        <w:t xml:space="preserve"> </w:t>
      </w:r>
      <w:r w:rsidR="001B2BB5" w:rsidRPr="00343073">
        <w:t>соответствии</w:t>
      </w:r>
      <w:r w:rsidR="000712D7">
        <w:t xml:space="preserve"> </w:t>
      </w:r>
      <w:r w:rsidR="001B2BB5" w:rsidRPr="00343073">
        <w:t>с</w:t>
      </w:r>
      <w:r w:rsidR="000712D7">
        <w:t xml:space="preserve"> </w:t>
      </w:r>
      <w:r w:rsidR="001B2BB5" w:rsidRPr="00343073">
        <w:t>пунктом</w:t>
      </w:r>
      <w:r w:rsidR="000712D7">
        <w:t xml:space="preserve"> </w:t>
      </w:r>
      <w:r w:rsidRPr="00343073">
        <w:t>3</w:t>
      </w:r>
      <w:r w:rsidR="001B2BB5" w:rsidRPr="00343073">
        <w:t>.</w:t>
      </w:r>
      <w:r w:rsidR="00343073" w:rsidRPr="00343073">
        <w:t>6</w:t>
      </w:r>
      <w:r w:rsidR="000712D7">
        <w:t xml:space="preserve"> </w:t>
      </w:r>
      <w:r w:rsidR="00B046AB" w:rsidRPr="00343073">
        <w:t>настоящего</w:t>
      </w:r>
      <w:r w:rsidR="000712D7">
        <w:t xml:space="preserve"> </w:t>
      </w:r>
      <w:r w:rsidR="00B046AB" w:rsidRPr="00343073">
        <w:t>раздела)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в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районный</w:t>
      </w:r>
      <w:r w:rsidR="000712D7">
        <w:rPr>
          <w:szCs w:val="28"/>
        </w:rPr>
        <w:t xml:space="preserve"> </w:t>
      </w:r>
      <w:r w:rsidR="001B2BB5" w:rsidRPr="00343073">
        <w:rPr>
          <w:szCs w:val="28"/>
        </w:rPr>
        <w:t>бюджет.</w:t>
      </w:r>
      <w:r w:rsidR="000712D7">
        <w:rPr>
          <w:szCs w:val="28"/>
        </w:rPr>
        <w:t xml:space="preserve"> </w:t>
      </w:r>
      <w:proofErr w:type="gramEnd"/>
    </w:p>
    <w:p w:rsidR="001B2BB5" w:rsidRPr="00343073" w:rsidRDefault="001B2BB5" w:rsidP="001B2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73">
        <w:rPr>
          <w:rFonts w:ascii="Times New Roman" w:hAnsi="Times New Roman" w:cs="Times New Roman"/>
          <w:sz w:val="28"/>
          <w:szCs w:val="28"/>
        </w:rPr>
        <w:t>Получатель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субсидии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течение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15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рабочих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дней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3073">
        <w:rPr>
          <w:rFonts w:ascii="Times New Roman" w:hAnsi="Times New Roman" w:cs="Times New Roman"/>
          <w:sz w:val="28"/>
          <w:szCs w:val="28"/>
        </w:rPr>
        <w:t>с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даты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получения</w:t>
      </w:r>
      <w:proofErr w:type="gramEnd"/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требования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A7715" w:rsidRPr="00343073">
        <w:rPr>
          <w:rFonts w:ascii="Times New Roman" w:hAnsi="Times New Roman" w:cs="Times New Roman"/>
          <w:sz w:val="28"/>
          <w:szCs w:val="28"/>
        </w:rPr>
        <w:t>обязан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перечисл</w:t>
      </w:r>
      <w:r w:rsidR="001A7715" w:rsidRPr="00343073">
        <w:rPr>
          <w:rFonts w:ascii="Times New Roman" w:hAnsi="Times New Roman" w:cs="Times New Roman"/>
          <w:sz w:val="28"/>
          <w:szCs w:val="28"/>
        </w:rPr>
        <w:t>ить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A7715" w:rsidRPr="00343073">
        <w:rPr>
          <w:rFonts w:ascii="Times New Roman" w:hAnsi="Times New Roman" w:cs="Times New Roman"/>
          <w:sz w:val="28"/>
          <w:szCs w:val="28"/>
        </w:rPr>
        <w:t>средства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субсиди</w:t>
      </w:r>
      <w:r w:rsidR="001A7715" w:rsidRPr="00343073">
        <w:rPr>
          <w:rFonts w:ascii="Times New Roman" w:hAnsi="Times New Roman" w:cs="Times New Roman"/>
          <w:sz w:val="28"/>
          <w:szCs w:val="28"/>
        </w:rPr>
        <w:t>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районный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бюджет.</w:t>
      </w:r>
    </w:p>
    <w:p w:rsidR="001B2BB5" w:rsidRPr="00343073" w:rsidRDefault="00E34424" w:rsidP="001B2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случае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073">
        <w:rPr>
          <w:rFonts w:ascii="Times New Roman" w:hAnsi="Times New Roman" w:cs="Times New Roman"/>
          <w:sz w:val="28"/>
          <w:szCs w:val="28"/>
        </w:rPr>
        <w:t>невозврата</w:t>
      </w:r>
      <w:proofErr w:type="spellEnd"/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получателем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630805" w:rsidRPr="00343073">
        <w:rPr>
          <w:rFonts w:ascii="Times New Roman" w:hAnsi="Times New Roman" w:cs="Times New Roman"/>
          <w:sz w:val="28"/>
          <w:szCs w:val="28"/>
        </w:rPr>
        <w:t>субсидии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предоставленн</w:t>
      </w:r>
      <w:r w:rsidR="00C5539C" w:rsidRPr="00343073">
        <w:rPr>
          <w:rFonts w:ascii="Times New Roman" w:hAnsi="Times New Roman" w:cs="Times New Roman"/>
          <w:sz w:val="28"/>
          <w:szCs w:val="28"/>
        </w:rPr>
        <w:t>ой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C5539C" w:rsidRPr="00343073">
        <w:rPr>
          <w:rFonts w:ascii="Times New Roman" w:hAnsi="Times New Roman" w:cs="Times New Roman"/>
          <w:sz w:val="28"/>
          <w:szCs w:val="28"/>
        </w:rPr>
        <w:t>субсидии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C5539C" w:rsidRPr="00343073">
        <w:rPr>
          <w:rFonts w:ascii="Times New Roman" w:hAnsi="Times New Roman" w:cs="Times New Roman"/>
          <w:sz w:val="28"/>
          <w:szCs w:val="28"/>
        </w:rPr>
        <w:t>(</w:t>
      </w:r>
      <w:r w:rsidRPr="00343073">
        <w:rPr>
          <w:rFonts w:ascii="Times New Roman" w:hAnsi="Times New Roman" w:cs="Times New Roman"/>
          <w:sz w:val="28"/>
          <w:szCs w:val="28"/>
        </w:rPr>
        <w:t>или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C5539C" w:rsidRPr="00343073">
        <w:rPr>
          <w:rFonts w:ascii="Times New Roman" w:hAnsi="Times New Roman" w:cs="Times New Roman"/>
          <w:sz w:val="28"/>
          <w:szCs w:val="28"/>
        </w:rPr>
        <w:t>части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C5539C" w:rsidRPr="00343073">
        <w:rPr>
          <w:rFonts w:ascii="Times New Roman" w:hAnsi="Times New Roman" w:cs="Times New Roman"/>
          <w:sz w:val="28"/>
          <w:szCs w:val="28"/>
        </w:rPr>
        <w:t>субсидии</w:t>
      </w:r>
      <w:r w:rsidRPr="00343073">
        <w:rPr>
          <w:rFonts w:ascii="Times New Roman" w:hAnsi="Times New Roman" w:cs="Times New Roman"/>
          <w:sz w:val="28"/>
          <w:szCs w:val="28"/>
        </w:rPr>
        <w:t>)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установленный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требованием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срок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C5539C" w:rsidRPr="00343073">
        <w:rPr>
          <w:rFonts w:ascii="Times New Roman" w:hAnsi="Times New Roman" w:cs="Times New Roman"/>
          <w:sz w:val="28"/>
          <w:szCs w:val="28"/>
        </w:rPr>
        <w:t>администрация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C5539C" w:rsidRPr="00343073">
        <w:rPr>
          <w:rFonts w:ascii="Times New Roman" w:hAnsi="Times New Roman" w:cs="Times New Roman"/>
          <w:sz w:val="28"/>
          <w:szCs w:val="28"/>
        </w:rPr>
        <w:t>района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течение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трех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месяцев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дня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его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истечения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обращается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суд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для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взыскания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343073">
        <w:rPr>
          <w:rFonts w:ascii="Times New Roman" w:hAnsi="Times New Roman" w:cs="Times New Roman"/>
          <w:sz w:val="28"/>
          <w:szCs w:val="28"/>
        </w:rPr>
        <w:t>средств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C5539C" w:rsidRPr="00343073">
        <w:rPr>
          <w:rFonts w:ascii="Times New Roman" w:hAnsi="Times New Roman" w:cs="Times New Roman"/>
          <w:sz w:val="28"/>
          <w:szCs w:val="28"/>
        </w:rPr>
        <w:t>субсидии</w:t>
      </w:r>
      <w:r w:rsidRPr="00343073">
        <w:rPr>
          <w:rFonts w:ascii="Times New Roman" w:hAnsi="Times New Roman" w:cs="Times New Roman"/>
          <w:sz w:val="28"/>
          <w:szCs w:val="28"/>
        </w:rPr>
        <w:t>.</w:t>
      </w:r>
    </w:p>
    <w:p w:rsidR="001B2BB5" w:rsidRPr="00343073" w:rsidRDefault="0050374F" w:rsidP="001B2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73">
        <w:rPr>
          <w:rFonts w:ascii="Times New Roman" w:hAnsi="Times New Roman" w:cs="Times New Roman"/>
          <w:sz w:val="28"/>
          <w:szCs w:val="28"/>
        </w:rPr>
        <w:t>3</w:t>
      </w:r>
      <w:r w:rsidR="001B2BB5" w:rsidRPr="00343073">
        <w:rPr>
          <w:rFonts w:ascii="Times New Roman" w:hAnsi="Times New Roman" w:cs="Times New Roman"/>
          <w:sz w:val="28"/>
          <w:szCs w:val="28"/>
        </w:rPr>
        <w:t>.</w:t>
      </w:r>
      <w:r w:rsidR="00884158" w:rsidRPr="00343073">
        <w:rPr>
          <w:rFonts w:ascii="Times New Roman" w:hAnsi="Times New Roman" w:cs="Times New Roman"/>
          <w:sz w:val="28"/>
          <w:szCs w:val="28"/>
        </w:rPr>
        <w:t>10</w:t>
      </w:r>
      <w:r w:rsidR="001B2BB5" w:rsidRPr="00343073">
        <w:rPr>
          <w:rFonts w:ascii="Times New Roman" w:hAnsi="Times New Roman" w:cs="Times New Roman"/>
          <w:sz w:val="28"/>
          <w:szCs w:val="28"/>
        </w:rPr>
        <w:t>.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Получатели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субсидий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соответствии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с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действующим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несут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ответственность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за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представление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заведомо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ложных,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не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соответствующих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действительности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сведений,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содержащихся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представляемых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документах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получение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343073">
        <w:rPr>
          <w:rFonts w:ascii="Times New Roman" w:hAnsi="Times New Roman" w:cs="Times New Roman"/>
          <w:sz w:val="28"/>
          <w:szCs w:val="28"/>
        </w:rPr>
        <w:t>субсидии.</w:t>
      </w:r>
    </w:p>
    <w:p w:rsidR="00351BD9" w:rsidRPr="00081DCD" w:rsidRDefault="00351BD9" w:rsidP="001B2BB5">
      <w:pPr>
        <w:pStyle w:val="ConsPlusNormal"/>
        <w:ind w:firstLine="709"/>
        <w:jc w:val="both"/>
        <w:rPr>
          <w:szCs w:val="28"/>
        </w:rPr>
      </w:pPr>
      <w:r w:rsidRPr="00081DCD">
        <w:rPr>
          <w:szCs w:val="28"/>
        </w:rPr>
        <w:br w:type="page"/>
      </w:r>
    </w:p>
    <w:p w:rsidR="000712D7" w:rsidRDefault="00331567" w:rsidP="00331567">
      <w:pPr>
        <w:spacing w:after="0"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0712D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1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567" w:rsidRPr="000712D7" w:rsidRDefault="00331567" w:rsidP="00331567">
      <w:pPr>
        <w:spacing w:after="0"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0712D7">
        <w:rPr>
          <w:rFonts w:ascii="Times New Roman" w:hAnsi="Times New Roman" w:cs="Times New Roman"/>
          <w:sz w:val="28"/>
          <w:szCs w:val="28"/>
        </w:rPr>
        <w:t>к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Порядку</w:t>
      </w:r>
    </w:p>
    <w:p w:rsidR="00331567" w:rsidRPr="000712D7" w:rsidRDefault="00331567" w:rsidP="00331567">
      <w:pPr>
        <w:spacing w:after="0" w:line="240" w:lineRule="exact"/>
        <w:ind w:left="3969"/>
        <w:jc w:val="right"/>
        <w:rPr>
          <w:sz w:val="28"/>
          <w:szCs w:val="28"/>
        </w:rPr>
      </w:pPr>
      <w:r w:rsidRPr="000712D7">
        <w:rPr>
          <w:rFonts w:ascii="Times New Roman" w:hAnsi="Times New Roman" w:cs="Times New Roman"/>
          <w:sz w:val="28"/>
          <w:szCs w:val="28"/>
        </w:rPr>
        <w:t>предоставления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субсидий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из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районного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бюджета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на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bookmarkStart w:id="14" w:name="_Hlk162272929"/>
      <w:r w:rsidRPr="000712D7">
        <w:rPr>
          <w:rFonts w:ascii="Times New Roman" w:hAnsi="Times New Roman" w:cs="Times New Roman"/>
          <w:sz w:val="28"/>
          <w:szCs w:val="28"/>
        </w:rPr>
        <w:t>поддержку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граждан,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ведущих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личное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подсобное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хозяйство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и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применяющих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специальный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налоговый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режим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"Налог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на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профессиональный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доход",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на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содержание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поголовья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коров,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2D7">
        <w:rPr>
          <w:rFonts w:ascii="Times New Roman" w:hAnsi="Times New Roman" w:cs="Times New Roman"/>
          <w:sz w:val="28"/>
          <w:szCs w:val="28"/>
        </w:rPr>
        <w:t>козоматок</w:t>
      </w:r>
      <w:proofErr w:type="spellEnd"/>
      <w:r w:rsidRPr="000712D7">
        <w:rPr>
          <w:rFonts w:ascii="Times New Roman" w:hAnsi="Times New Roman" w:cs="Times New Roman"/>
          <w:sz w:val="28"/>
          <w:szCs w:val="28"/>
        </w:rPr>
        <w:t>,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овцематок</w:t>
      </w:r>
      <w:bookmarkEnd w:id="14"/>
    </w:p>
    <w:p w:rsidR="00331567" w:rsidRDefault="00331567" w:rsidP="00331567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331567" w:rsidRPr="00081DCD" w:rsidRDefault="00331567" w:rsidP="00331567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081DCD">
        <w:rPr>
          <w:rFonts w:ascii="Times New Roman" w:eastAsia="Calibri" w:hAnsi="Times New Roman" w:cs="Times New Roman"/>
          <w:bCs/>
          <w:sz w:val="28"/>
          <w:szCs w:val="28"/>
        </w:rPr>
        <w:t>Форма</w:t>
      </w:r>
    </w:p>
    <w:p w:rsidR="00331567" w:rsidRPr="00081DCD" w:rsidRDefault="00331567" w:rsidP="00331567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1DCD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администрацию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муниципального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района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Хабаровского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края</w:t>
      </w:r>
    </w:p>
    <w:p w:rsidR="00331567" w:rsidRDefault="00331567" w:rsidP="00331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31567" w:rsidRDefault="00331567" w:rsidP="00331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ЗАЯВ</w:t>
      </w:r>
      <w:r w:rsidR="001A3032">
        <w:rPr>
          <w:rFonts w:ascii="Times New Roman" w:eastAsia="Calibri" w:hAnsi="Times New Roman" w:cs="Times New Roman"/>
          <w:bCs/>
          <w:sz w:val="28"/>
          <w:szCs w:val="28"/>
        </w:rPr>
        <w:t>КА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1A3032" w:rsidRDefault="001A3032" w:rsidP="00331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предоставление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субсидий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из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районного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бюджета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A3032">
        <w:rPr>
          <w:rFonts w:ascii="Times New Roman" w:eastAsia="Calibri" w:hAnsi="Times New Roman" w:cs="Times New Roman"/>
          <w:bCs/>
          <w:sz w:val="28"/>
          <w:szCs w:val="28"/>
        </w:rPr>
        <w:t>поддержку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A3032">
        <w:rPr>
          <w:rFonts w:ascii="Times New Roman" w:eastAsia="Calibri" w:hAnsi="Times New Roman" w:cs="Times New Roman"/>
          <w:bCs/>
          <w:sz w:val="28"/>
          <w:szCs w:val="28"/>
        </w:rPr>
        <w:t>граждан,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A3032">
        <w:rPr>
          <w:rFonts w:ascii="Times New Roman" w:eastAsia="Calibri" w:hAnsi="Times New Roman" w:cs="Times New Roman"/>
          <w:bCs/>
          <w:sz w:val="28"/>
          <w:szCs w:val="28"/>
        </w:rPr>
        <w:t>ведущих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A3032">
        <w:rPr>
          <w:rFonts w:ascii="Times New Roman" w:eastAsia="Calibri" w:hAnsi="Times New Roman" w:cs="Times New Roman"/>
          <w:bCs/>
          <w:sz w:val="28"/>
          <w:szCs w:val="28"/>
        </w:rPr>
        <w:t>личное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A3032">
        <w:rPr>
          <w:rFonts w:ascii="Times New Roman" w:eastAsia="Calibri" w:hAnsi="Times New Roman" w:cs="Times New Roman"/>
          <w:bCs/>
          <w:sz w:val="28"/>
          <w:szCs w:val="28"/>
        </w:rPr>
        <w:t>подсобное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A3032">
        <w:rPr>
          <w:rFonts w:ascii="Times New Roman" w:eastAsia="Calibri" w:hAnsi="Times New Roman" w:cs="Times New Roman"/>
          <w:bCs/>
          <w:sz w:val="28"/>
          <w:szCs w:val="28"/>
        </w:rPr>
        <w:t>хозяйство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A3032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A3032">
        <w:rPr>
          <w:rFonts w:ascii="Times New Roman" w:eastAsia="Calibri" w:hAnsi="Times New Roman" w:cs="Times New Roman"/>
          <w:bCs/>
          <w:sz w:val="28"/>
          <w:szCs w:val="28"/>
        </w:rPr>
        <w:t>применяющих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A3032">
        <w:rPr>
          <w:rFonts w:ascii="Times New Roman" w:eastAsia="Calibri" w:hAnsi="Times New Roman" w:cs="Times New Roman"/>
          <w:bCs/>
          <w:sz w:val="28"/>
          <w:szCs w:val="28"/>
        </w:rPr>
        <w:t>специальный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A3032">
        <w:rPr>
          <w:rFonts w:ascii="Times New Roman" w:eastAsia="Calibri" w:hAnsi="Times New Roman" w:cs="Times New Roman"/>
          <w:bCs/>
          <w:sz w:val="28"/>
          <w:szCs w:val="28"/>
        </w:rPr>
        <w:t>налоговый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A3032">
        <w:rPr>
          <w:rFonts w:ascii="Times New Roman" w:eastAsia="Calibri" w:hAnsi="Times New Roman" w:cs="Times New Roman"/>
          <w:bCs/>
          <w:sz w:val="28"/>
          <w:szCs w:val="28"/>
        </w:rPr>
        <w:t>режим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A3032">
        <w:rPr>
          <w:rFonts w:ascii="Times New Roman" w:eastAsia="Calibri" w:hAnsi="Times New Roman" w:cs="Times New Roman"/>
          <w:bCs/>
          <w:sz w:val="28"/>
          <w:szCs w:val="28"/>
        </w:rPr>
        <w:t>"Налог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A3032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A3032">
        <w:rPr>
          <w:rFonts w:ascii="Times New Roman" w:eastAsia="Calibri" w:hAnsi="Times New Roman" w:cs="Times New Roman"/>
          <w:bCs/>
          <w:sz w:val="28"/>
          <w:szCs w:val="28"/>
        </w:rPr>
        <w:t>профессиональный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A3032">
        <w:rPr>
          <w:rFonts w:ascii="Times New Roman" w:eastAsia="Calibri" w:hAnsi="Times New Roman" w:cs="Times New Roman"/>
          <w:bCs/>
          <w:sz w:val="28"/>
          <w:szCs w:val="28"/>
        </w:rPr>
        <w:t>доход",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A3032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A3032">
        <w:rPr>
          <w:rFonts w:ascii="Times New Roman" w:eastAsia="Calibri" w:hAnsi="Times New Roman" w:cs="Times New Roman"/>
          <w:bCs/>
          <w:sz w:val="28"/>
          <w:szCs w:val="28"/>
        </w:rPr>
        <w:t>содержание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A3032">
        <w:rPr>
          <w:rFonts w:ascii="Times New Roman" w:eastAsia="Calibri" w:hAnsi="Times New Roman" w:cs="Times New Roman"/>
          <w:bCs/>
          <w:sz w:val="28"/>
          <w:szCs w:val="28"/>
        </w:rPr>
        <w:t>поголовья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A3032">
        <w:rPr>
          <w:rFonts w:ascii="Times New Roman" w:eastAsia="Calibri" w:hAnsi="Times New Roman" w:cs="Times New Roman"/>
          <w:bCs/>
          <w:sz w:val="28"/>
          <w:szCs w:val="28"/>
        </w:rPr>
        <w:t>коров,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1A3032">
        <w:rPr>
          <w:rFonts w:ascii="Times New Roman" w:eastAsia="Calibri" w:hAnsi="Times New Roman" w:cs="Times New Roman"/>
          <w:bCs/>
          <w:sz w:val="28"/>
          <w:szCs w:val="28"/>
        </w:rPr>
        <w:t>козоматок</w:t>
      </w:r>
      <w:proofErr w:type="spellEnd"/>
      <w:r w:rsidRPr="001A3032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A3032">
        <w:rPr>
          <w:rFonts w:ascii="Times New Roman" w:eastAsia="Calibri" w:hAnsi="Times New Roman" w:cs="Times New Roman"/>
          <w:bCs/>
          <w:sz w:val="28"/>
          <w:szCs w:val="28"/>
        </w:rPr>
        <w:t>овцематок</w:t>
      </w:r>
    </w:p>
    <w:p w:rsidR="001A3032" w:rsidRPr="00081DCD" w:rsidRDefault="001A3032" w:rsidP="00331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31567" w:rsidRPr="00081DCD" w:rsidRDefault="00331567" w:rsidP="0033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1DCD">
        <w:rPr>
          <w:rFonts w:ascii="Times New Roman" w:eastAsia="Calibri" w:hAnsi="Times New Roman" w:cs="Times New Roman"/>
          <w:bCs/>
          <w:sz w:val="28"/>
          <w:szCs w:val="28"/>
        </w:rPr>
        <w:t>Я,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</w:t>
      </w:r>
    </w:p>
    <w:p w:rsidR="00331567" w:rsidRPr="00081DCD" w:rsidRDefault="00331567" w:rsidP="000712D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 w:rsidRPr="00081D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(Фамилия,</w:t>
      </w:r>
      <w:r w:rsidR="000712D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имя,</w:t>
      </w:r>
      <w:r w:rsidR="000712D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отчество</w:t>
      </w:r>
      <w:r w:rsidR="000712D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заявителя,</w:t>
      </w:r>
      <w:r w:rsidR="000712D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последнее</w:t>
      </w:r>
      <w:r w:rsidR="000712D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при</w:t>
      </w:r>
      <w:r w:rsidR="000712D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наличии)</w:t>
      </w:r>
    </w:p>
    <w:p w:rsidR="00331567" w:rsidRPr="00081DCD" w:rsidRDefault="00331567" w:rsidP="000712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81DCD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</w:t>
      </w:r>
    </w:p>
    <w:p w:rsidR="00331567" w:rsidRPr="00081DCD" w:rsidRDefault="00331567" w:rsidP="000712D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 w:rsidRPr="00081D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(номер</w:t>
      </w:r>
      <w:r w:rsidR="000712D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документа,</w:t>
      </w:r>
      <w:r w:rsidR="000712D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удостоверяющего</w:t>
      </w:r>
      <w:r w:rsidR="000712D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личность,</w:t>
      </w:r>
      <w:r w:rsidR="000712D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сведения</w:t>
      </w:r>
      <w:r w:rsidR="000712D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</w:t>
      </w:r>
      <w:r w:rsidR="000712D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дате</w:t>
      </w:r>
      <w:r w:rsidR="000712D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выдачи</w:t>
      </w:r>
      <w:r w:rsidR="000712D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указанного</w:t>
      </w:r>
      <w:r w:rsidR="000712D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документа</w:t>
      </w:r>
      <w:r w:rsidR="000712D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и</w:t>
      </w:r>
      <w:r w:rsidR="000712D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выдавшем</w:t>
      </w:r>
      <w:r w:rsidR="000712D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его</w:t>
      </w:r>
      <w:r w:rsidR="000712D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органе)</w:t>
      </w:r>
    </w:p>
    <w:p w:rsidR="00331567" w:rsidRPr="00081DCD" w:rsidRDefault="00331567" w:rsidP="00331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1DCD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__________________________________________________________________,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гражданин,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ведущий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личное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подсобное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хозяйство,</w:t>
      </w:r>
      <w:r w:rsidR="000712D7"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земельном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участке,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находящемся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адресу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</w:t>
      </w:r>
    </w:p>
    <w:p w:rsidR="00331567" w:rsidRPr="004821CA" w:rsidRDefault="00331567" w:rsidP="00331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1DCD">
        <w:rPr>
          <w:rFonts w:ascii="Times New Roman" w:eastAsia="Calibri" w:hAnsi="Times New Roman" w:cs="Times New Roman"/>
          <w:bCs/>
          <w:sz w:val="28"/>
          <w:szCs w:val="28"/>
        </w:rPr>
        <w:t>_______________________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821CA" w:rsidRPr="004821CA">
        <w:rPr>
          <w:rFonts w:ascii="Times New Roman" w:eastAsia="Calibri" w:hAnsi="Times New Roman" w:cs="Times New Roman"/>
          <w:bCs/>
          <w:sz w:val="28"/>
          <w:szCs w:val="28"/>
        </w:rPr>
        <w:t>заявляю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821CA" w:rsidRPr="004821CA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821CA" w:rsidRPr="004821CA">
        <w:rPr>
          <w:rFonts w:ascii="Times New Roman" w:eastAsia="Calibri" w:hAnsi="Times New Roman" w:cs="Times New Roman"/>
          <w:bCs/>
          <w:sz w:val="28"/>
          <w:szCs w:val="28"/>
        </w:rPr>
        <w:t>своем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821CA" w:rsidRPr="004821CA">
        <w:rPr>
          <w:rFonts w:ascii="Times New Roman" w:eastAsia="Calibri" w:hAnsi="Times New Roman" w:cs="Times New Roman"/>
          <w:bCs/>
          <w:sz w:val="28"/>
          <w:szCs w:val="28"/>
        </w:rPr>
        <w:t>намерении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821CA" w:rsidRPr="004821CA">
        <w:rPr>
          <w:rFonts w:ascii="Times New Roman" w:eastAsia="Calibri" w:hAnsi="Times New Roman" w:cs="Times New Roman"/>
          <w:bCs/>
          <w:sz w:val="28"/>
          <w:szCs w:val="28"/>
        </w:rPr>
        <w:t>участвовать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821CA" w:rsidRPr="004821CA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821CA" w:rsidRPr="004821CA">
        <w:rPr>
          <w:rFonts w:ascii="Times New Roman" w:eastAsia="Calibri" w:hAnsi="Times New Roman" w:cs="Times New Roman"/>
          <w:bCs/>
          <w:sz w:val="28"/>
          <w:szCs w:val="28"/>
        </w:rPr>
        <w:t>отборе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821CA" w:rsidRPr="004821CA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821CA" w:rsidRPr="004821CA">
        <w:rPr>
          <w:rFonts w:ascii="Times New Roman" w:eastAsia="Calibri" w:hAnsi="Times New Roman" w:cs="Times New Roman"/>
          <w:bCs/>
          <w:sz w:val="28"/>
          <w:szCs w:val="28"/>
        </w:rPr>
        <w:t>предоставление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821CA" w:rsidRPr="004821CA">
        <w:rPr>
          <w:rFonts w:ascii="Times New Roman" w:eastAsia="Calibri" w:hAnsi="Times New Roman" w:cs="Times New Roman"/>
          <w:bCs/>
          <w:sz w:val="28"/>
          <w:szCs w:val="28"/>
        </w:rPr>
        <w:t>субсидий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821CA" w:rsidRPr="004821CA">
        <w:rPr>
          <w:rFonts w:ascii="Times New Roman" w:eastAsia="Calibri" w:hAnsi="Times New Roman" w:cs="Times New Roman"/>
          <w:bCs/>
          <w:sz w:val="28"/>
          <w:szCs w:val="28"/>
        </w:rPr>
        <w:t>из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821CA" w:rsidRPr="004821CA">
        <w:rPr>
          <w:rFonts w:ascii="Times New Roman" w:eastAsia="Calibri" w:hAnsi="Times New Roman" w:cs="Times New Roman"/>
          <w:bCs/>
          <w:sz w:val="28"/>
          <w:szCs w:val="28"/>
        </w:rPr>
        <w:t>районного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821CA" w:rsidRPr="004821CA">
        <w:rPr>
          <w:rFonts w:ascii="Times New Roman" w:eastAsia="Calibri" w:hAnsi="Times New Roman" w:cs="Times New Roman"/>
          <w:bCs/>
          <w:sz w:val="28"/>
          <w:szCs w:val="28"/>
        </w:rPr>
        <w:t>бюджета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821CA" w:rsidRPr="004821CA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821CA" w:rsidRPr="004821CA">
        <w:rPr>
          <w:rFonts w:ascii="Times New Roman" w:eastAsia="Calibri" w:hAnsi="Times New Roman" w:cs="Times New Roman"/>
          <w:bCs/>
          <w:sz w:val="28"/>
          <w:szCs w:val="28"/>
        </w:rPr>
        <w:t>оказание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821CA" w:rsidRPr="004821CA">
        <w:rPr>
          <w:rFonts w:ascii="Times New Roman" w:eastAsia="Calibri" w:hAnsi="Times New Roman" w:cs="Times New Roman"/>
          <w:bCs/>
          <w:sz w:val="28"/>
          <w:szCs w:val="28"/>
        </w:rPr>
        <w:t>поддержки</w:t>
      </w:r>
      <w:r w:rsidRPr="004821CA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821CA" w:rsidRPr="004821CA">
        <w:rPr>
          <w:rFonts w:ascii="Times New Roman" w:eastAsia="Calibri" w:hAnsi="Times New Roman" w:cs="Times New Roman"/>
          <w:bCs/>
          <w:sz w:val="28"/>
          <w:szCs w:val="28"/>
        </w:rPr>
        <w:t>гражданам,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821CA">
        <w:rPr>
          <w:rFonts w:ascii="Times New Roman" w:eastAsia="Calibri" w:hAnsi="Times New Roman" w:cs="Times New Roman"/>
          <w:bCs/>
          <w:sz w:val="28"/>
          <w:szCs w:val="28"/>
        </w:rPr>
        <w:t>ведущим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821CA">
        <w:rPr>
          <w:rFonts w:ascii="Times New Roman" w:eastAsia="Calibri" w:hAnsi="Times New Roman" w:cs="Times New Roman"/>
          <w:bCs/>
          <w:sz w:val="28"/>
          <w:szCs w:val="28"/>
        </w:rPr>
        <w:t>личное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821CA">
        <w:rPr>
          <w:rFonts w:ascii="Times New Roman" w:eastAsia="Calibri" w:hAnsi="Times New Roman" w:cs="Times New Roman"/>
          <w:bCs/>
          <w:sz w:val="28"/>
          <w:szCs w:val="28"/>
        </w:rPr>
        <w:t>подсобное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821CA">
        <w:rPr>
          <w:rFonts w:ascii="Times New Roman" w:eastAsia="Calibri" w:hAnsi="Times New Roman" w:cs="Times New Roman"/>
          <w:bCs/>
          <w:sz w:val="28"/>
          <w:szCs w:val="28"/>
        </w:rPr>
        <w:t>хозяйство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821CA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821CA">
        <w:rPr>
          <w:rFonts w:ascii="Times New Roman" w:eastAsia="Calibri" w:hAnsi="Times New Roman" w:cs="Times New Roman"/>
          <w:bCs/>
          <w:sz w:val="28"/>
          <w:szCs w:val="28"/>
        </w:rPr>
        <w:t>применяющим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821CA">
        <w:rPr>
          <w:rFonts w:ascii="Times New Roman" w:eastAsia="Calibri" w:hAnsi="Times New Roman" w:cs="Times New Roman"/>
          <w:bCs/>
          <w:sz w:val="28"/>
          <w:szCs w:val="28"/>
        </w:rPr>
        <w:t>специальный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821CA">
        <w:rPr>
          <w:rFonts w:ascii="Times New Roman" w:eastAsia="Calibri" w:hAnsi="Times New Roman" w:cs="Times New Roman"/>
          <w:bCs/>
          <w:sz w:val="28"/>
          <w:szCs w:val="28"/>
        </w:rPr>
        <w:t>налоговый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821CA">
        <w:rPr>
          <w:rFonts w:ascii="Times New Roman" w:eastAsia="Calibri" w:hAnsi="Times New Roman" w:cs="Times New Roman"/>
          <w:bCs/>
          <w:sz w:val="28"/>
          <w:szCs w:val="28"/>
        </w:rPr>
        <w:t>режим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821CA">
        <w:rPr>
          <w:rFonts w:ascii="Times New Roman" w:eastAsia="Calibri" w:hAnsi="Times New Roman" w:cs="Times New Roman"/>
          <w:bCs/>
          <w:sz w:val="28"/>
          <w:szCs w:val="28"/>
        </w:rPr>
        <w:t>"Налог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821CA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821CA">
        <w:rPr>
          <w:rFonts w:ascii="Times New Roman" w:eastAsia="Calibri" w:hAnsi="Times New Roman" w:cs="Times New Roman"/>
          <w:bCs/>
          <w:sz w:val="28"/>
          <w:szCs w:val="28"/>
        </w:rPr>
        <w:t>профессиональный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821CA">
        <w:rPr>
          <w:rFonts w:ascii="Times New Roman" w:eastAsia="Calibri" w:hAnsi="Times New Roman" w:cs="Times New Roman"/>
          <w:bCs/>
          <w:sz w:val="28"/>
          <w:szCs w:val="28"/>
        </w:rPr>
        <w:t>доход",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821CA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821CA">
        <w:rPr>
          <w:rFonts w:ascii="Times New Roman" w:eastAsia="Calibri" w:hAnsi="Times New Roman" w:cs="Times New Roman"/>
          <w:bCs/>
          <w:sz w:val="28"/>
          <w:szCs w:val="28"/>
        </w:rPr>
        <w:t>содержание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821CA">
        <w:rPr>
          <w:rFonts w:ascii="Times New Roman" w:eastAsia="Calibri" w:hAnsi="Times New Roman" w:cs="Times New Roman"/>
          <w:bCs/>
          <w:sz w:val="28"/>
          <w:szCs w:val="28"/>
        </w:rPr>
        <w:t>поголовья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821CA">
        <w:rPr>
          <w:rFonts w:ascii="Times New Roman" w:eastAsia="Calibri" w:hAnsi="Times New Roman" w:cs="Times New Roman"/>
          <w:bCs/>
          <w:sz w:val="28"/>
          <w:szCs w:val="28"/>
        </w:rPr>
        <w:t>коров,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821CA">
        <w:rPr>
          <w:rFonts w:ascii="Times New Roman" w:eastAsia="Calibri" w:hAnsi="Times New Roman" w:cs="Times New Roman"/>
          <w:bCs/>
          <w:sz w:val="28"/>
          <w:szCs w:val="28"/>
        </w:rPr>
        <w:t>козоматок</w:t>
      </w:r>
      <w:proofErr w:type="spellEnd"/>
      <w:r w:rsidRPr="004821CA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821CA">
        <w:rPr>
          <w:rFonts w:ascii="Times New Roman" w:eastAsia="Calibri" w:hAnsi="Times New Roman" w:cs="Times New Roman"/>
          <w:bCs/>
          <w:sz w:val="28"/>
          <w:szCs w:val="28"/>
        </w:rPr>
        <w:t>овцематок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821CA">
        <w:rPr>
          <w:rFonts w:ascii="Times New Roman" w:eastAsia="Calibri" w:hAnsi="Times New Roman" w:cs="Times New Roman"/>
          <w:bCs/>
          <w:sz w:val="28"/>
          <w:szCs w:val="28"/>
        </w:rPr>
        <w:t>(далее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821CA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821CA">
        <w:rPr>
          <w:rFonts w:ascii="Times New Roman" w:eastAsia="Calibri" w:hAnsi="Times New Roman" w:cs="Times New Roman"/>
          <w:bCs/>
          <w:sz w:val="28"/>
          <w:szCs w:val="28"/>
        </w:rPr>
        <w:t>субсидия)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821CA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821CA">
        <w:rPr>
          <w:rFonts w:ascii="Times New Roman" w:eastAsia="Calibri" w:hAnsi="Times New Roman" w:cs="Times New Roman"/>
          <w:bCs/>
          <w:sz w:val="28"/>
          <w:szCs w:val="28"/>
        </w:rPr>
        <w:t>следующее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821CA">
        <w:rPr>
          <w:rFonts w:ascii="Times New Roman" w:eastAsia="Calibri" w:hAnsi="Times New Roman" w:cs="Times New Roman"/>
          <w:bCs/>
          <w:sz w:val="28"/>
          <w:szCs w:val="28"/>
        </w:rPr>
        <w:t>поголовье:</w:t>
      </w:r>
    </w:p>
    <w:tbl>
      <w:tblPr>
        <w:tblStyle w:val="a5"/>
        <w:tblW w:w="0" w:type="auto"/>
        <w:tblLook w:val="04A0"/>
      </w:tblPr>
      <w:tblGrid>
        <w:gridCol w:w="3114"/>
        <w:gridCol w:w="3115"/>
        <w:gridCol w:w="3115"/>
      </w:tblGrid>
      <w:tr w:rsidR="00331567" w:rsidTr="00F63E41">
        <w:tc>
          <w:tcPr>
            <w:tcW w:w="3114" w:type="dxa"/>
          </w:tcPr>
          <w:p w:rsidR="00331567" w:rsidRDefault="00331567" w:rsidP="00F63E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Корова,</w:t>
            </w:r>
            <w:r w:rsidR="000712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гол</w:t>
            </w:r>
          </w:p>
        </w:tc>
        <w:tc>
          <w:tcPr>
            <w:tcW w:w="3115" w:type="dxa"/>
          </w:tcPr>
          <w:p w:rsidR="00331567" w:rsidRDefault="00331567" w:rsidP="00F63E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Козоматка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0712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гол</w:t>
            </w:r>
          </w:p>
        </w:tc>
        <w:tc>
          <w:tcPr>
            <w:tcW w:w="3115" w:type="dxa"/>
          </w:tcPr>
          <w:p w:rsidR="00331567" w:rsidRDefault="00331567" w:rsidP="00F63E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Овцематка,</w:t>
            </w:r>
            <w:r w:rsidR="000712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гол</w:t>
            </w:r>
          </w:p>
        </w:tc>
      </w:tr>
      <w:tr w:rsidR="00331567" w:rsidTr="00F63E41">
        <w:tc>
          <w:tcPr>
            <w:tcW w:w="3114" w:type="dxa"/>
          </w:tcPr>
          <w:p w:rsidR="00331567" w:rsidRDefault="00331567" w:rsidP="00F63E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:rsidR="00331567" w:rsidRDefault="00331567" w:rsidP="00F63E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:rsidR="00331567" w:rsidRDefault="00331567" w:rsidP="00F63E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331567" w:rsidRDefault="00331567" w:rsidP="00331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31567" w:rsidRDefault="00331567" w:rsidP="00331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2F5A">
        <w:rPr>
          <w:rFonts w:ascii="Times New Roman" w:eastAsia="Calibri" w:hAnsi="Times New Roman" w:cs="Times New Roman"/>
          <w:bCs/>
          <w:sz w:val="28"/>
          <w:szCs w:val="28"/>
        </w:rPr>
        <w:t>Почтовый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82F5A">
        <w:rPr>
          <w:rFonts w:ascii="Times New Roman" w:eastAsia="Calibri" w:hAnsi="Times New Roman" w:cs="Times New Roman"/>
          <w:bCs/>
          <w:sz w:val="28"/>
          <w:szCs w:val="28"/>
        </w:rPr>
        <w:t>адрес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заявителя__</w:t>
      </w:r>
      <w:r w:rsidRPr="00E82F5A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______</w:t>
      </w:r>
    </w:p>
    <w:p w:rsidR="00331567" w:rsidRDefault="00331567" w:rsidP="00331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__________________________________________,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82F5A">
        <w:rPr>
          <w:rFonts w:ascii="Times New Roman" w:eastAsia="Calibri" w:hAnsi="Times New Roman" w:cs="Times New Roman"/>
          <w:bCs/>
          <w:sz w:val="28"/>
          <w:szCs w:val="28"/>
        </w:rPr>
        <w:t>тел.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________</w:t>
      </w:r>
      <w:r w:rsidRPr="00E82F5A">
        <w:rPr>
          <w:rFonts w:ascii="Times New Roman" w:eastAsia="Calibri" w:hAnsi="Times New Roman" w:cs="Times New Roman"/>
          <w:bCs/>
          <w:sz w:val="28"/>
          <w:szCs w:val="28"/>
        </w:rPr>
        <w:t>_____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______</w:t>
      </w:r>
    </w:p>
    <w:p w:rsidR="00331567" w:rsidRDefault="00331567" w:rsidP="00331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31567" w:rsidRPr="00081DCD" w:rsidRDefault="00331567" w:rsidP="00331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Б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анковские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реквизиты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для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перечисления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субсидии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7"/>
        <w:gridCol w:w="5947"/>
      </w:tblGrid>
      <w:tr w:rsidR="00331567" w:rsidRPr="00081DCD" w:rsidTr="00F63E41">
        <w:tc>
          <w:tcPr>
            <w:tcW w:w="3397" w:type="dxa"/>
            <w:vAlign w:val="bottom"/>
          </w:tcPr>
          <w:p w:rsidR="00331567" w:rsidRPr="00081DCD" w:rsidRDefault="00331567" w:rsidP="00F6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081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Получатель</w:t>
            </w:r>
            <w:r w:rsidR="000712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81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(ФИО,</w:t>
            </w:r>
            <w:r w:rsidR="000712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81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последнее</w:t>
            </w:r>
            <w:r w:rsidR="000712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End"/>
          </w:p>
          <w:p w:rsidR="00331567" w:rsidRPr="00081DCD" w:rsidRDefault="00331567" w:rsidP="00F6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</w:t>
            </w:r>
            <w:r w:rsidR="000712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81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наличии)</w:t>
            </w: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:rsidR="00331567" w:rsidRPr="00081DCD" w:rsidRDefault="00331567" w:rsidP="00F63E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</w:tc>
      </w:tr>
      <w:tr w:rsidR="00331567" w:rsidRPr="00081DCD" w:rsidTr="00F63E41">
        <w:tc>
          <w:tcPr>
            <w:tcW w:w="3397" w:type="dxa"/>
            <w:vAlign w:val="bottom"/>
          </w:tcPr>
          <w:p w:rsidR="00331567" w:rsidRPr="00081DCD" w:rsidRDefault="00331567" w:rsidP="00F6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</w:tcBorders>
          </w:tcPr>
          <w:p w:rsidR="00331567" w:rsidRPr="00081DCD" w:rsidRDefault="00331567" w:rsidP="00F63E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</w:tc>
      </w:tr>
      <w:tr w:rsidR="00331567" w:rsidRPr="00081DCD" w:rsidTr="00F63E41">
        <w:tc>
          <w:tcPr>
            <w:tcW w:w="3397" w:type="dxa"/>
            <w:vAlign w:val="bottom"/>
          </w:tcPr>
          <w:p w:rsidR="00331567" w:rsidRPr="00081DCD" w:rsidRDefault="00331567" w:rsidP="00F6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Банк</w:t>
            </w:r>
            <w:r w:rsidR="000712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81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получателя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</w:tcBorders>
          </w:tcPr>
          <w:p w:rsidR="00331567" w:rsidRPr="00081DCD" w:rsidRDefault="00331567" w:rsidP="00F63E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</w:tc>
      </w:tr>
      <w:tr w:rsidR="00331567" w:rsidRPr="00081DCD" w:rsidTr="00F63E41">
        <w:tc>
          <w:tcPr>
            <w:tcW w:w="3397" w:type="dxa"/>
            <w:vAlign w:val="bottom"/>
          </w:tcPr>
          <w:p w:rsidR="00331567" w:rsidRPr="00081DCD" w:rsidRDefault="00331567" w:rsidP="00F6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Счет</w:t>
            </w:r>
            <w:r w:rsidR="000712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81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получателя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</w:tcBorders>
          </w:tcPr>
          <w:p w:rsidR="00331567" w:rsidRPr="00081DCD" w:rsidRDefault="00331567" w:rsidP="00F63E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</w:tc>
      </w:tr>
      <w:tr w:rsidR="00331567" w:rsidRPr="00081DCD" w:rsidTr="00F63E41">
        <w:tc>
          <w:tcPr>
            <w:tcW w:w="3397" w:type="dxa"/>
            <w:vAlign w:val="bottom"/>
          </w:tcPr>
          <w:p w:rsidR="00331567" w:rsidRPr="00081DCD" w:rsidRDefault="00331567" w:rsidP="00F6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БИК</w:t>
            </w:r>
            <w:r w:rsidR="000712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81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банка</w:t>
            </w:r>
            <w:r w:rsidR="000712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81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получателя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</w:tcBorders>
          </w:tcPr>
          <w:p w:rsidR="00331567" w:rsidRPr="00081DCD" w:rsidRDefault="00331567" w:rsidP="00F63E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</w:tc>
      </w:tr>
      <w:tr w:rsidR="00331567" w:rsidRPr="00081DCD" w:rsidTr="00F63E41">
        <w:tc>
          <w:tcPr>
            <w:tcW w:w="3397" w:type="dxa"/>
            <w:vAlign w:val="bottom"/>
          </w:tcPr>
          <w:p w:rsidR="00331567" w:rsidRPr="00081DCD" w:rsidRDefault="00331567" w:rsidP="00F6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Корреспондентский</w:t>
            </w:r>
            <w:r w:rsidR="000712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81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счет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</w:tcBorders>
          </w:tcPr>
          <w:p w:rsidR="00331567" w:rsidRPr="00081DCD" w:rsidRDefault="00331567" w:rsidP="00F63E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</w:tc>
      </w:tr>
    </w:tbl>
    <w:p w:rsidR="00331567" w:rsidRDefault="00331567" w:rsidP="0033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31567" w:rsidRPr="00081DCD" w:rsidRDefault="00331567" w:rsidP="0033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1DCD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условиями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предоставления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субсидии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081DCD">
        <w:rPr>
          <w:rFonts w:ascii="Times New Roman" w:eastAsia="Calibri" w:hAnsi="Times New Roman" w:cs="Times New Roman"/>
          <w:bCs/>
          <w:sz w:val="28"/>
          <w:szCs w:val="28"/>
        </w:rPr>
        <w:t>ознакомлен</w:t>
      </w:r>
      <w:proofErr w:type="gramEnd"/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согласен.</w:t>
      </w:r>
    </w:p>
    <w:p w:rsidR="00331567" w:rsidRPr="00081DCD" w:rsidRDefault="00331567" w:rsidP="0033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Гарантирую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достоверность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представленной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информации.</w:t>
      </w:r>
    </w:p>
    <w:p w:rsidR="00331567" w:rsidRPr="00081DCD" w:rsidRDefault="00331567" w:rsidP="0033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Даю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согласие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обработку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персональных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данных,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указанных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1219A">
        <w:rPr>
          <w:rFonts w:ascii="Times New Roman" w:eastAsia="Calibri" w:hAnsi="Times New Roman" w:cs="Times New Roman"/>
          <w:bCs/>
          <w:sz w:val="28"/>
          <w:szCs w:val="28"/>
        </w:rPr>
        <w:t>настоящей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1219A">
        <w:rPr>
          <w:rFonts w:ascii="Times New Roman" w:eastAsia="Calibri" w:hAnsi="Times New Roman" w:cs="Times New Roman"/>
          <w:bCs/>
          <w:sz w:val="28"/>
          <w:szCs w:val="28"/>
        </w:rPr>
        <w:t>заявке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представленных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мною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документах,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соответствии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законодательством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Российской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Федерации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целью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предоставления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мне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субсидий.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331567" w:rsidRPr="00081DCD" w:rsidRDefault="00331567" w:rsidP="0033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заяв</w:t>
      </w:r>
      <w:r w:rsidR="0001219A">
        <w:rPr>
          <w:rFonts w:ascii="Times New Roman" w:eastAsia="Calibri" w:hAnsi="Times New Roman" w:cs="Times New Roman"/>
          <w:bCs/>
          <w:sz w:val="28"/>
          <w:szCs w:val="28"/>
        </w:rPr>
        <w:t>ке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прилагаю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следующие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документы:</w:t>
      </w:r>
    </w:p>
    <w:p w:rsidR="00331567" w:rsidRPr="00081DCD" w:rsidRDefault="00331567" w:rsidP="00331567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  <w:r w:rsidRPr="00081DCD">
        <w:rPr>
          <w:rFonts w:ascii="Times New Roman" w:eastAsia="Times New Roman" w:hAnsi="Times New Roman" w:cs="Calibri"/>
          <w:bCs/>
          <w:sz w:val="28"/>
          <w:szCs w:val="28"/>
        </w:rPr>
        <w:t>1.</w:t>
      </w:r>
      <w:r w:rsidR="000712D7">
        <w:rPr>
          <w:rFonts w:ascii="Times New Roman" w:eastAsia="Times New Roman" w:hAnsi="Times New Roman" w:cs="Calibri"/>
          <w:bCs/>
          <w:sz w:val="28"/>
          <w:szCs w:val="28"/>
        </w:rPr>
        <w:t xml:space="preserve"> </w:t>
      </w:r>
      <w:r w:rsidRPr="00081DCD">
        <w:rPr>
          <w:rFonts w:ascii="Times New Roman" w:eastAsia="Times New Roman" w:hAnsi="Times New Roman" w:cs="Calibri"/>
          <w:bCs/>
          <w:sz w:val="28"/>
          <w:szCs w:val="28"/>
        </w:rPr>
        <w:t>________________________________________________________</w:t>
      </w:r>
    </w:p>
    <w:p w:rsidR="00331567" w:rsidRPr="00081DCD" w:rsidRDefault="00331567" w:rsidP="003315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  <w:r w:rsidRPr="00081DCD">
        <w:rPr>
          <w:rFonts w:ascii="Times New Roman" w:eastAsia="Times New Roman" w:hAnsi="Times New Roman" w:cs="Calibri"/>
          <w:bCs/>
          <w:sz w:val="28"/>
          <w:szCs w:val="28"/>
        </w:rPr>
        <w:t>2.</w:t>
      </w:r>
      <w:r w:rsidR="000712D7">
        <w:rPr>
          <w:rFonts w:ascii="Times New Roman" w:eastAsia="Times New Roman" w:hAnsi="Times New Roman" w:cs="Calibri"/>
          <w:bCs/>
          <w:sz w:val="28"/>
          <w:szCs w:val="28"/>
        </w:rPr>
        <w:t xml:space="preserve"> </w:t>
      </w:r>
      <w:r w:rsidRPr="00081DCD">
        <w:rPr>
          <w:rFonts w:ascii="Times New Roman" w:eastAsia="Times New Roman" w:hAnsi="Times New Roman" w:cs="Calibri"/>
          <w:bCs/>
          <w:sz w:val="28"/>
          <w:szCs w:val="28"/>
        </w:rPr>
        <w:t>________________________________________________________</w:t>
      </w:r>
    </w:p>
    <w:p w:rsidR="00331567" w:rsidRPr="00081DCD" w:rsidRDefault="00331567" w:rsidP="003315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  <w:r w:rsidRPr="00081DCD">
        <w:rPr>
          <w:rFonts w:ascii="Times New Roman" w:eastAsia="Times New Roman" w:hAnsi="Times New Roman" w:cs="Calibri"/>
          <w:bCs/>
          <w:sz w:val="28"/>
          <w:szCs w:val="28"/>
        </w:rPr>
        <w:t>3.</w:t>
      </w:r>
      <w:r w:rsidR="000712D7">
        <w:rPr>
          <w:rFonts w:ascii="Times New Roman" w:eastAsia="Times New Roman" w:hAnsi="Times New Roman" w:cs="Calibri"/>
          <w:bCs/>
          <w:sz w:val="28"/>
          <w:szCs w:val="28"/>
        </w:rPr>
        <w:t xml:space="preserve"> </w:t>
      </w:r>
      <w:r w:rsidRPr="00081DCD">
        <w:rPr>
          <w:rFonts w:ascii="Times New Roman" w:eastAsia="Times New Roman" w:hAnsi="Times New Roman" w:cs="Calibri"/>
          <w:bCs/>
          <w:sz w:val="28"/>
          <w:szCs w:val="28"/>
        </w:rPr>
        <w:t>________________________________________________________</w:t>
      </w:r>
    </w:p>
    <w:p w:rsidR="00331567" w:rsidRPr="00081DCD" w:rsidRDefault="00331567" w:rsidP="003315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  <w:r w:rsidRPr="00081DCD">
        <w:rPr>
          <w:rFonts w:ascii="Times New Roman" w:eastAsia="Times New Roman" w:hAnsi="Times New Roman" w:cs="Calibri"/>
          <w:bCs/>
          <w:sz w:val="28"/>
          <w:szCs w:val="28"/>
        </w:rPr>
        <w:t>4.</w:t>
      </w:r>
      <w:r w:rsidR="000712D7">
        <w:rPr>
          <w:rFonts w:ascii="Times New Roman" w:eastAsia="Times New Roman" w:hAnsi="Times New Roman" w:cs="Calibri"/>
          <w:bCs/>
          <w:sz w:val="28"/>
          <w:szCs w:val="28"/>
        </w:rPr>
        <w:t xml:space="preserve"> </w:t>
      </w:r>
      <w:r w:rsidRPr="00081DCD">
        <w:rPr>
          <w:rFonts w:ascii="Times New Roman" w:eastAsia="Times New Roman" w:hAnsi="Times New Roman" w:cs="Calibri"/>
          <w:bCs/>
          <w:sz w:val="28"/>
          <w:szCs w:val="28"/>
        </w:rPr>
        <w:t>________________________________________________________</w:t>
      </w:r>
    </w:p>
    <w:p w:rsidR="00331567" w:rsidRPr="00081DCD" w:rsidRDefault="000712D7" w:rsidP="003315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156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</w:p>
    <w:p w:rsidR="00331567" w:rsidRDefault="00331567" w:rsidP="003315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</w:p>
    <w:p w:rsidR="00331567" w:rsidRDefault="00331567" w:rsidP="003315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</w:p>
    <w:p w:rsidR="00331567" w:rsidRDefault="00331567" w:rsidP="003315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</w:p>
    <w:p w:rsidR="00331567" w:rsidRDefault="00331567" w:rsidP="003315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</w:p>
    <w:p w:rsidR="00331567" w:rsidRPr="00081DCD" w:rsidRDefault="00331567" w:rsidP="003315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  <w:r w:rsidRPr="00081DCD">
        <w:rPr>
          <w:rFonts w:ascii="Times New Roman" w:eastAsia="Times New Roman" w:hAnsi="Times New Roman" w:cs="Calibri"/>
          <w:bCs/>
          <w:sz w:val="24"/>
          <w:szCs w:val="24"/>
        </w:rPr>
        <w:t>____________________</w:t>
      </w:r>
      <w:r w:rsidR="000712D7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081DCD">
        <w:rPr>
          <w:rFonts w:ascii="Times New Roman" w:eastAsia="Times New Roman" w:hAnsi="Times New Roman" w:cs="Calibri"/>
          <w:bCs/>
          <w:sz w:val="24"/>
          <w:szCs w:val="24"/>
        </w:rPr>
        <w:t>_________________________________</w:t>
      </w:r>
    </w:p>
    <w:p w:rsidR="00331567" w:rsidRDefault="000712D7" w:rsidP="00331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</w:t>
      </w:r>
      <w:r w:rsidR="00331567" w:rsidRPr="00081DCD">
        <w:rPr>
          <w:rFonts w:ascii="Times New Roman" w:eastAsia="Calibri" w:hAnsi="Times New Roman" w:cs="Times New Roman"/>
          <w:sz w:val="28"/>
          <w:szCs w:val="28"/>
          <w:vertAlign w:val="subscript"/>
        </w:rPr>
        <w:t>(подпись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="00331567" w:rsidRPr="00081DCD">
        <w:rPr>
          <w:rFonts w:ascii="Times New Roman" w:eastAsia="Calibri" w:hAnsi="Times New Roman" w:cs="Times New Roman"/>
          <w:sz w:val="28"/>
          <w:szCs w:val="28"/>
          <w:vertAlign w:val="subscript"/>
        </w:rPr>
        <w:t>заявителя)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                             </w:t>
      </w:r>
      <w:r w:rsidR="00331567" w:rsidRPr="00081DCD">
        <w:rPr>
          <w:rFonts w:ascii="Times New Roman" w:eastAsia="Calibri" w:hAnsi="Times New Roman" w:cs="Times New Roman"/>
          <w:sz w:val="28"/>
          <w:szCs w:val="28"/>
          <w:vertAlign w:val="subscript"/>
        </w:rPr>
        <w:t>(расшифровка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="00331567" w:rsidRPr="00081DCD">
        <w:rPr>
          <w:rFonts w:ascii="Times New Roman" w:eastAsia="Calibri" w:hAnsi="Times New Roman" w:cs="Times New Roman"/>
          <w:sz w:val="28"/>
          <w:szCs w:val="28"/>
          <w:vertAlign w:val="subscript"/>
        </w:rPr>
        <w:t>подписи)</w:t>
      </w:r>
    </w:p>
    <w:p w:rsidR="00331567" w:rsidRPr="00081DCD" w:rsidRDefault="00331567" w:rsidP="00331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:rsidR="00331567" w:rsidRDefault="00331567" w:rsidP="00331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DCD">
        <w:rPr>
          <w:rFonts w:ascii="Times New Roman" w:eastAsia="Calibri" w:hAnsi="Times New Roman" w:cs="Times New Roman"/>
          <w:sz w:val="28"/>
          <w:szCs w:val="28"/>
        </w:rPr>
        <w:t>"____"</w:t>
      </w:r>
      <w:r w:rsidR="000712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sz w:val="28"/>
          <w:szCs w:val="28"/>
        </w:rPr>
        <w:t>____________</w:t>
      </w:r>
      <w:r w:rsidR="000712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sz w:val="28"/>
          <w:szCs w:val="28"/>
        </w:rPr>
        <w:t>20___</w:t>
      </w:r>
      <w:r w:rsidR="000712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331567" w:rsidRDefault="00331567" w:rsidP="00331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1567" w:rsidRDefault="00331567" w:rsidP="00331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1567" w:rsidRDefault="00331567" w:rsidP="00331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6456"/>
      </w:tblGrid>
      <w:tr w:rsidR="00331567" w:rsidTr="00F63E41">
        <w:trPr>
          <w:trHeight w:val="841"/>
        </w:trPr>
        <w:tc>
          <w:tcPr>
            <w:tcW w:w="2977" w:type="dxa"/>
            <w:vAlign w:val="bottom"/>
            <w:hideMark/>
          </w:tcPr>
          <w:p w:rsidR="00331567" w:rsidRDefault="00331567" w:rsidP="00F63E4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Уполномоченное</w:t>
            </w:r>
            <w:r w:rsidR="00071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лицо</w:t>
            </w:r>
          </w:p>
          <w:p w:rsidR="00331567" w:rsidRDefault="00331567" w:rsidP="00F63E4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уполномоченного</w:t>
            </w:r>
            <w:r w:rsidR="00071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органа,</w:t>
            </w:r>
            <w:r w:rsidR="00071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принявший</w:t>
            </w:r>
            <w:proofErr w:type="gramEnd"/>
            <w:r w:rsidR="00071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</w:t>
            </w:r>
            <w:r w:rsidR="00071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6367" w:type="dxa"/>
            <w:vAlign w:val="bottom"/>
            <w:hideMark/>
          </w:tcPr>
          <w:p w:rsidR="00331567" w:rsidRDefault="00331567" w:rsidP="00F63E4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</w:tbl>
    <w:p w:rsidR="00331567" w:rsidRDefault="000712D7" w:rsidP="00331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 w:rsidR="00331567">
        <w:rPr>
          <w:rFonts w:ascii="Times New Roman" w:eastAsia="Calibri" w:hAnsi="Times New Roman" w:cs="Times New Roman"/>
          <w:sz w:val="24"/>
          <w:szCs w:val="24"/>
        </w:rPr>
        <w:t>(подпись)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331567">
        <w:rPr>
          <w:rFonts w:ascii="Times New Roman" w:eastAsia="Calibri" w:hAnsi="Times New Roman" w:cs="Times New Roman"/>
          <w:sz w:val="24"/>
          <w:szCs w:val="24"/>
        </w:rPr>
        <w:t>(расшифровка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1567">
        <w:rPr>
          <w:rFonts w:ascii="Times New Roman" w:eastAsia="Calibri" w:hAnsi="Times New Roman" w:cs="Times New Roman"/>
          <w:sz w:val="24"/>
          <w:szCs w:val="24"/>
        </w:rPr>
        <w:t>подписи)</w:t>
      </w:r>
    </w:p>
    <w:p w:rsidR="00331567" w:rsidRDefault="00331567" w:rsidP="00331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1567" w:rsidRDefault="00331567" w:rsidP="00331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1567" w:rsidRDefault="00331567" w:rsidP="0033156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</w:t>
      </w:r>
      <w:r w:rsidR="000712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поступления</w:t>
      </w:r>
      <w:r w:rsidR="000712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документов</w:t>
      </w:r>
    </w:p>
    <w:p w:rsidR="00331567" w:rsidRPr="00071517" w:rsidRDefault="00331567" w:rsidP="003315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заявителя</w:t>
      </w:r>
      <w:r w:rsidR="000712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0712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уполномоченный</w:t>
      </w:r>
      <w:r w:rsidR="000712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орган</w:t>
      </w:r>
      <w:r w:rsidR="000712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"___"</w:t>
      </w:r>
      <w:r w:rsidR="000712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0712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202__</w:t>
      </w:r>
      <w:r w:rsidR="000712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D26E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1BD9" w:rsidRPr="00081DCD" w:rsidRDefault="00351BD9" w:rsidP="0035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081DCD">
        <w:rPr>
          <w:rFonts w:ascii="Times New Roman" w:eastAsia="Calibri" w:hAnsi="Times New Roman" w:cs="Times New Roman"/>
          <w:bCs/>
          <w:sz w:val="28"/>
          <w:szCs w:val="28"/>
          <w:u w:val="single"/>
        </w:rPr>
        <w:br w:type="page"/>
      </w:r>
    </w:p>
    <w:p w:rsidR="00D26E39" w:rsidRDefault="00D26E39" w:rsidP="003F231D">
      <w:pPr>
        <w:spacing w:after="0" w:line="240" w:lineRule="exact"/>
        <w:ind w:left="3969"/>
        <w:jc w:val="right"/>
        <w:rPr>
          <w:rFonts w:ascii="Times New Roman" w:hAnsi="Times New Roman" w:cs="Times New Roman"/>
          <w:sz w:val="24"/>
          <w:szCs w:val="24"/>
        </w:rPr>
        <w:sectPr w:rsidR="00D26E39" w:rsidSect="000712D7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3F231D" w:rsidRPr="000712D7" w:rsidRDefault="00351BD9" w:rsidP="003F231D">
      <w:pPr>
        <w:spacing w:after="0"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0712D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2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3F231D" w:rsidRPr="000712D7">
        <w:rPr>
          <w:rFonts w:ascii="Times New Roman" w:hAnsi="Times New Roman" w:cs="Times New Roman"/>
          <w:sz w:val="28"/>
          <w:szCs w:val="28"/>
        </w:rPr>
        <w:t>к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3F231D" w:rsidRPr="000712D7">
        <w:rPr>
          <w:rFonts w:ascii="Times New Roman" w:hAnsi="Times New Roman" w:cs="Times New Roman"/>
          <w:sz w:val="28"/>
          <w:szCs w:val="28"/>
        </w:rPr>
        <w:t>Порядку</w:t>
      </w:r>
    </w:p>
    <w:p w:rsidR="003F231D" w:rsidRPr="000712D7" w:rsidRDefault="003F231D" w:rsidP="003F231D">
      <w:pPr>
        <w:spacing w:after="0" w:line="240" w:lineRule="exact"/>
        <w:ind w:left="3969"/>
        <w:jc w:val="right"/>
        <w:rPr>
          <w:sz w:val="28"/>
          <w:szCs w:val="28"/>
        </w:rPr>
      </w:pPr>
      <w:r w:rsidRPr="000712D7">
        <w:rPr>
          <w:rFonts w:ascii="Times New Roman" w:hAnsi="Times New Roman" w:cs="Times New Roman"/>
          <w:sz w:val="28"/>
          <w:szCs w:val="28"/>
        </w:rPr>
        <w:t>предоставления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субсидий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из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районного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бюджета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на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поддержку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граждан,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ведущих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личное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подсобное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хозяйство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33D90" w:rsidRPr="000712D7">
        <w:rPr>
          <w:rFonts w:ascii="Times New Roman" w:hAnsi="Times New Roman" w:cs="Times New Roman"/>
          <w:sz w:val="28"/>
          <w:szCs w:val="28"/>
        </w:rPr>
        <w:t>и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применяющих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специальный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налоговый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режим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"Налог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на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профессиональный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доход",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на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содержание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поголовья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коров,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2D7">
        <w:rPr>
          <w:rFonts w:ascii="Times New Roman" w:hAnsi="Times New Roman" w:cs="Times New Roman"/>
          <w:sz w:val="28"/>
          <w:szCs w:val="28"/>
        </w:rPr>
        <w:t>козоматок</w:t>
      </w:r>
      <w:proofErr w:type="spellEnd"/>
      <w:r w:rsidRPr="000712D7">
        <w:rPr>
          <w:rFonts w:ascii="Times New Roman" w:hAnsi="Times New Roman" w:cs="Times New Roman"/>
          <w:sz w:val="28"/>
          <w:szCs w:val="28"/>
        </w:rPr>
        <w:t>,</w:t>
      </w:r>
      <w:r w:rsidR="000712D7" w:rsidRP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712D7">
        <w:rPr>
          <w:rFonts w:ascii="Times New Roman" w:hAnsi="Times New Roman" w:cs="Times New Roman"/>
          <w:sz w:val="28"/>
          <w:szCs w:val="28"/>
        </w:rPr>
        <w:t>овцематок</w:t>
      </w:r>
    </w:p>
    <w:p w:rsidR="00D26E39" w:rsidRDefault="00D26E39" w:rsidP="00D2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D26E39" w:rsidRDefault="00D26E39" w:rsidP="00D2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E39" w:rsidRDefault="00D26E39" w:rsidP="00D26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СПРАВКА-РАСЧЕТ</w:t>
      </w:r>
    </w:p>
    <w:p w:rsidR="00D26E39" w:rsidRDefault="00D26E39" w:rsidP="00D26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размера</w:t>
      </w:r>
      <w:r w:rsidR="000712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субсидии</w:t>
      </w:r>
      <w:r w:rsidR="000712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</w:t>
      </w:r>
      <w:r w:rsidR="000712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="000712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бюджета</w:t>
      </w:r>
    </w:p>
    <w:p w:rsidR="00D26E39" w:rsidRDefault="00D26E39" w:rsidP="00D26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="000712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поддержку</w:t>
      </w:r>
      <w:r w:rsidR="000712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граждан,</w:t>
      </w:r>
      <w:r w:rsidR="000712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ведущих</w:t>
      </w:r>
      <w:r w:rsidR="000712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личное</w:t>
      </w:r>
      <w:r w:rsidR="000712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подсобное</w:t>
      </w:r>
      <w:r w:rsidR="000712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хозяйство</w:t>
      </w:r>
      <w:r w:rsidR="000712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0712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применяющих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специальный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налоговый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режим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"Налог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профессиональный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доход"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содержание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поголовья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коров,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козоматок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овцематок</w:t>
      </w:r>
    </w:p>
    <w:p w:rsidR="00D26E39" w:rsidRDefault="00D26E39" w:rsidP="00D2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E39" w:rsidRDefault="00D26E39" w:rsidP="00D2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Гражданин,</w:t>
      </w:r>
      <w:r w:rsidR="000712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ведущий</w:t>
      </w:r>
      <w:r w:rsidR="000712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личное</w:t>
      </w:r>
      <w:r w:rsidR="000712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подсобное</w:t>
      </w:r>
      <w:r w:rsidR="000712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хозяйство,</w:t>
      </w:r>
      <w:r w:rsidR="000712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</w:t>
      </w:r>
    </w:p>
    <w:p w:rsidR="00D26E39" w:rsidRDefault="000712D7" w:rsidP="00D2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D26E39">
        <w:rPr>
          <w:rFonts w:ascii="Times New Roman" w:eastAsia="Calibri" w:hAnsi="Times New Roman" w:cs="Times New Roman"/>
          <w:sz w:val="24"/>
          <w:szCs w:val="24"/>
        </w:rPr>
        <w:t>(ФИО,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6E39">
        <w:rPr>
          <w:rFonts w:ascii="Times New Roman" w:eastAsia="Calibri" w:hAnsi="Times New Roman" w:cs="Times New Roman"/>
          <w:sz w:val="24"/>
          <w:szCs w:val="24"/>
        </w:rPr>
        <w:t>последнее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6E39">
        <w:rPr>
          <w:rFonts w:ascii="Times New Roman" w:eastAsia="Calibri" w:hAnsi="Times New Roman" w:cs="Times New Roman"/>
          <w:sz w:val="24"/>
          <w:szCs w:val="24"/>
        </w:rPr>
        <w:t>при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6E39">
        <w:rPr>
          <w:rFonts w:ascii="Times New Roman" w:eastAsia="Calibri" w:hAnsi="Times New Roman" w:cs="Times New Roman"/>
          <w:sz w:val="24"/>
          <w:szCs w:val="24"/>
        </w:rPr>
        <w:t>наличии)</w:t>
      </w:r>
    </w:p>
    <w:p w:rsidR="00D26E39" w:rsidRDefault="00D26E39" w:rsidP="00D2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ИНН</w:t>
      </w:r>
      <w:r w:rsidR="000712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D26E39" w:rsidRDefault="00D26E39" w:rsidP="00D2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E39" w:rsidRPr="000712D7" w:rsidRDefault="00D26E39" w:rsidP="00D26E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0712D7">
        <w:rPr>
          <w:rFonts w:ascii="Times New Roman" w:eastAsia="Calibri" w:hAnsi="Times New Roman" w:cs="Times New Roman"/>
          <w:bCs/>
          <w:sz w:val="28"/>
          <w:szCs w:val="28"/>
        </w:rPr>
        <w:t>Таблица</w:t>
      </w:r>
      <w:r w:rsidR="000712D7" w:rsidRPr="00071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712D7">
        <w:rPr>
          <w:rFonts w:ascii="Times New Roman" w:eastAsia="Calibri" w:hAnsi="Times New Roman" w:cs="Times New Roman"/>
          <w:bCs/>
          <w:sz w:val="28"/>
          <w:szCs w:val="28"/>
        </w:rPr>
        <w:t>1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797"/>
        <w:gridCol w:w="1830"/>
        <w:gridCol w:w="2864"/>
        <w:gridCol w:w="2408"/>
        <w:gridCol w:w="2627"/>
        <w:gridCol w:w="3258"/>
      </w:tblGrid>
      <w:tr w:rsidR="00D26E39" w:rsidTr="000712D7">
        <w:trPr>
          <w:trHeight w:val="240"/>
        </w:trPr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E39" w:rsidRDefault="00D26E39" w:rsidP="00F63E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6E39" w:rsidRDefault="00D26E39" w:rsidP="00F63E41">
            <w:pPr>
              <w:autoSpaceDE w:val="0"/>
              <w:autoSpaceDN w:val="0"/>
              <w:adjustRightInd w:val="0"/>
              <w:spacing w:after="0" w:line="240" w:lineRule="auto"/>
              <w:ind w:left="-182" w:firstLine="18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D26E39" w:rsidRDefault="00D26E39" w:rsidP="00F63E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поголовья</w:t>
            </w:r>
            <w:r w:rsidR="000712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сельскохозяйственных</w:t>
            </w:r>
            <w:r w:rsidR="000712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животных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Default="00D26E39" w:rsidP="00F63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  <w:p w:rsidR="00D26E39" w:rsidRDefault="00D26E39" w:rsidP="00F63E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8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Default="00D26E39" w:rsidP="00F63E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Ставка</w:t>
            </w:r>
            <w:r w:rsidR="000712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26E39" w:rsidRDefault="00D26E39" w:rsidP="00F63E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="000712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712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голову</w:t>
            </w:r>
          </w:p>
          <w:p w:rsidR="00D26E39" w:rsidRDefault="00D26E39" w:rsidP="00F63E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сельскохозяйственного</w:t>
            </w:r>
            <w:r w:rsidR="000712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животного</w:t>
            </w:r>
          </w:p>
          <w:p w:rsidR="00D26E39" w:rsidRDefault="00D26E39" w:rsidP="00F63E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(рублей)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Default="00D26E39" w:rsidP="00F63E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5" w:name="_Hlk13237720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Расчетный</w:t>
            </w:r>
          </w:p>
          <w:p w:rsidR="00D26E39" w:rsidRDefault="00D26E39" w:rsidP="00F63E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размер</w:t>
            </w:r>
          </w:p>
          <w:p w:rsidR="00D26E39" w:rsidRDefault="00D26E39" w:rsidP="00F63E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субсидии</w:t>
            </w:r>
            <w:bookmarkEnd w:id="15"/>
          </w:p>
          <w:p w:rsidR="00D26E39" w:rsidRDefault="00D26E39" w:rsidP="00F63E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(рублей)</w:t>
            </w:r>
          </w:p>
          <w:p w:rsidR="00D26E39" w:rsidRDefault="00D26E39" w:rsidP="00F63E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(гр.</w:t>
            </w:r>
            <w:r w:rsidR="000712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712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</w:t>
            </w:r>
            <w:proofErr w:type="spellEnd"/>
            <w:r w:rsidR="000712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гр.</w:t>
            </w:r>
            <w:r w:rsidR="000712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Default="00D26E39" w:rsidP="00F63E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Сумма</w:t>
            </w:r>
            <w:r w:rsidR="000712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фактических</w:t>
            </w:r>
            <w:proofErr w:type="gramEnd"/>
          </w:p>
          <w:p w:rsidR="00D26E39" w:rsidRDefault="00D26E39" w:rsidP="00F63E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затрат</w:t>
            </w:r>
            <w:r w:rsidR="000712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Start w:id="16" w:name="_Hlk132812834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D26E39" w:rsidRDefault="00D26E39" w:rsidP="00F63E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  <w:p w:rsidR="00D26E39" w:rsidRDefault="00D26E39" w:rsidP="00F63E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поголовья</w:t>
            </w:r>
            <w:bookmarkEnd w:id="16"/>
          </w:p>
          <w:p w:rsidR="00D26E39" w:rsidRDefault="00D26E39" w:rsidP="00F63E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итоговая</w:t>
            </w:r>
            <w:r w:rsidR="000712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строка</w:t>
            </w:r>
            <w:r w:rsidR="000712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гр.</w:t>
            </w:r>
            <w:r w:rsidR="000712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0712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таблицы</w:t>
            </w:r>
            <w:r w:rsidR="000712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712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(рублей)</w:t>
            </w:r>
          </w:p>
        </w:tc>
        <w:tc>
          <w:tcPr>
            <w:tcW w:w="10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Default="00D26E39" w:rsidP="00F63E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Размер</w:t>
            </w:r>
            <w:r w:rsidR="000712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субсидии</w:t>
            </w:r>
          </w:p>
          <w:p w:rsidR="00D26E39" w:rsidRDefault="00D26E39" w:rsidP="00F63E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(рублей),</w:t>
            </w:r>
          </w:p>
          <w:p w:rsidR="00D26E39" w:rsidRDefault="00D26E39" w:rsidP="00F63E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(минимальная</w:t>
            </w:r>
            <w:proofErr w:type="gramEnd"/>
          </w:p>
          <w:p w:rsidR="00D26E39" w:rsidRDefault="00D26E39" w:rsidP="00F63E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итоговая</w:t>
            </w:r>
            <w:r w:rsidR="000712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величина</w:t>
            </w:r>
            <w:r w:rsidR="000712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</w:t>
            </w:r>
            <w:r w:rsidR="000712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граф</w:t>
            </w:r>
            <w:r w:rsidR="000712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712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0712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5)</w:t>
            </w:r>
          </w:p>
        </w:tc>
      </w:tr>
    </w:tbl>
    <w:p w:rsidR="00D26E39" w:rsidRDefault="00D26E39" w:rsidP="00D26E39">
      <w:pPr>
        <w:spacing w:after="0"/>
        <w:contextualSpacing/>
        <w:rPr>
          <w:sz w:val="2"/>
          <w:szCs w:val="2"/>
        </w:rPr>
      </w:pP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875"/>
        <w:gridCol w:w="1844"/>
        <w:gridCol w:w="2835"/>
        <w:gridCol w:w="2409"/>
        <w:gridCol w:w="2551"/>
        <w:gridCol w:w="3270"/>
      </w:tblGrid>
      <w:tr w:rsidR="00D26E39" w:rsidTr="00277898">
        <w:trPr>
          <w:trHeight w:val="82"/>
          <w:tblHeader/>
        </w:trPr>
        <w:tc>
          <w:tcPr>
            <w:tcW w:w="9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Default="00D26E39" w:rsidP="000712D7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Default="00D26E39" w:rsidP="000712D7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Default="00D26E39" w:rsidP="000712D7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Default="00D26E39" w:rsidP="000712D7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Default="00D26E39" w:rsidP="000712D7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Default="00D26E39" w:rsidP="000712D7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26E39" w:rsidTr="00277898">
        <w:trPr>
          <w:trHeight w:val="240"/>
        </w:trPr>
        <w:tc>
          <w:tcPr>
            <w:tcW w:w="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Default="00D26E39" w:rsidP="000712D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Корова</w:t>
            </w:r>
            <w:r w:rsidR="000712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E39" w:rsidRDefault="00D26E39" w:rsidP="000712D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Default="00D26E39" w:rsidP="000712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0712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E39" w:rsidRDefault="00D26E39" w:rsidP="000712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Default="00D26E39" w:rsidP="000712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Default="00D26E39" w:rsidP="000712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</w:tr>
      <w:tr w:rsidR="00D26E39" w:rsidTr="00277898">
        <w:trPr>
          <w:trHeight w:val="240"/>
        </w:trPr>
        <w:tc>
          <w:tcPr>
            <w:tcW w:w="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Default="00D26E39" w:rsidP="000712D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Козоматка</w:t>
            </w:r>
            <w:proofErr w:type="spellEnd"/>
          </w:p>
        </w:tc>
        <w:tc>
          <w:tcPr>
            <w:tcW w:w="5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E39" w:rsidRDefault="00D26E39" w:rsidP="000712D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Default="00D26E39" w:rsidP="000712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0712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E39" w:rsidRDefault="00D26E39" w:rsidP="000712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Default="00D26E39" w:rsidP="000712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Default="00D26E39" w:rsidP="000712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</w:tr>
      <w:tr w:rsidR="00D26E39" w:rsidTr="00277898">
        <w:trPr>
          <w:trHeight w:val="240"/>
        </w:trPr>
        <w:tc>
          <w:tcPr>
            <w:tcW w:w="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Default="00D26E39" w:rsidP="000712D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Овцематка</w:t>
            </w:r>
          </w:p>
        </w:tc>
        <w:tc>
          <w:tcPr>
            <w:tcW w:w="5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E39" w:rsidRDefault="00D26E39" w:rsidP="000712D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Default="00D26E39" w:rsidP="000712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0712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E39" w:rsidRDefault="00D26E39" w:rsidP="000712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Default="00D26E39" w:rsidP="000712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Default="00D26E39" w:rsidP="000712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</w:tr>
      <w:tr w:rsidR="00D26E39" w:rsidTr="00277898">
        <w:trPr>
          <w:trHeight w:val="240"/>
        </w:trPr>
        <w:tc>
          <w:tcPr>
            <w:tcW w:w="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Default="00D26E39" w:rsidP="000712D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Default="00D26E39" w:rsidP="000712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Default="00D26E39" w:rsidP="000712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E39" w:rsidRDefault="00D26E39" w:rsidP="000712D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E39" w:rsidRDefault="00D26E39" w:rsidP="000712D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E39" w:rsidRDefault="00D26E39" w:rsidP="000712D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26E39" w:rsidRDefault="00D26E39" w:rsidP="00D26E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26E39" w:rsidRDefault="00D26E39" w:rsidP="00D26E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Таблица</w:t>
      </w:r>
      <w:r w:rsidR="000712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</w:p>
    <w:tbl>
      <w:tblPr>
        <w:tblStyle w:val="a5"/>
        <w:tblW w:w="5000" w:type="pct"/>
        <w:tblLook w:val="04A0"/>
      </w:tblPr>
      <w:tblGrid>
        <w:gridCol w:w="6368"/>
        <w:gridCol w:w="6521"/>
        <w:gridCol w:w="3031"/>
      </w:tblGrid>
      <w:tr w:rsidR="00D26E39" w:rsidRPr="00277898" w:rsidTr="00277898">
        <w:tc>
          <w:tcPr>
            <w:tcW w:w="2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E39" w:rsidRPr="00277898" w:rsidRDefault="00D26E39" w:rsidP="002778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Наименование</w:t>
            </w:r>
            <w:r w:rsidR="000712D7"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затрат</w:t>
            </w:r>
          </w:p>
        </w:tc>
        <w:tc>
          <w:tcPr>
            <w:tcW w:w="3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E39" w:rsidRPr="00277898" w:rsidRDefault="00D26E39" w:rsidP="002778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Документы,</w:t>
            </w:r>
            <w:r w:rsidR="000712D7"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подтверждающие</w:t>
            </w:r>
            <w:r w:rsidR="000712D7"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затраты</w:t>
            </w:r>
          </w:p>
        </w:tc>
      </w:tr>
      <w:tr w:rsidR="00D26E39" w:rsidRPr="00277898" w:rsidTr="00277898">
        <w:tc>
          <w:tcPr>
            <w:tcW w:w="2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E39" w:rsidRPr="00277898" w:rsidRDefault="00D26E39" w:rsidP="002778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E39" w:rsidRPr="00277898" w:rsidRDefault="00D26E39" w:rsidP="002778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Наименование</w:t>
            </w:r>
            <w:r w:rsidR="000712D7"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документа/</w:t>
            </w:r>
            <w:r w:rsidR="000712D7"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количество</w:t>
            </w:r>
            <w:r w:rsidR="000712D7"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листов</w:t>
            </w:r>
          </w:p>
        </w:tc>
        <w:tc>
          <w:tcPr>
            <w:tcW w:w="9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E39" w:rsidRPr="00277898" w:rsidRDefault="00D26E39" w:rsidP="002778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Сумма,</w:t>
            </w:r>
            <w:r w:rsidR="000712D7"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рублей</w:t>
            </w:r>
          </w:p>
        </w:tc>
      </w:tr>
      <w:tr w:rsidR="00D26E39" w:rsidRPr="00277898" w:rsidTr="00277898">
        <w:tc>
          <w:tcPr>
            <w:tcW w:w="2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E39" w:rsidRPr="00277898" w:rsidRDefault="00D26E39" w:rsidP="002778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E39" w:rsidRPr="00277898" w:rsidRDefault="00D26E39" w:rsidP="002778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E39" w:rsidRPr="00277898" w:rsidRDefault="00D26E39" w:rsidP="002778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26E39" w:rsidRPr="00277898" w:rsidTr="00277898">
        <w:tc>
          <w:tcPr>
            <w:tcW w:w="2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E39" w:rsidRPr="00277898" w:rsidRDefault="00D26E39" w:rsidP="002778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Корма,</w:t>
            </w:r>
            <w:r w:rsidR="000712D7"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r w:rsidR="000712D7"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т.ч.</w:t>
            </w:r>
            <w:r w:rsidR="000712D7"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транспортные</w:t>
            </w:r>
            <w:r w:rsidR="000712D7"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расходы</w:t>
            </w:r>
            <w:r w:rsidR="000712D7"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</w:t>
            </w:r>
            <w:r w:rsidR="000712D7"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доставку</w:t>
            </w:r>
            <w:r w:rsidR="000712D7"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  <w:r w:rsidR="000712D7"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расходы</w:t>
            </w:r>
            <w:r w:rsidR="000712D7"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</w:t>
            </w:r>
            <w:r w:rsidR="000712D7"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собственное</w:t>
            </w:r>
            <w:r w:rsidR="000712D7"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производство</w:t>
            </w:r>
            <w:r w:rsidR="000712D7"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кормов</w:t>
            </w:r>
          </w:p>
        </w:tc>
        <w:tc>
          <w:tcPr>
            <w:tcW w:w="20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6E39" w:rsidRPr="00277898" w:rsidRDefault="00D26E39" w:rsidP="002778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6E39" w:rsidRPr="00277898" w:rsidRDefault="00D26E39" w:rsidP="002778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D26E39" w:rsidRPr="00277898" w:rsidTr="00277898">
        <w:tc>
          <w:tcPr>
            <w:tcW w:w="2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E39" w:rsidRPr="00277898" w:rsidRDefault="00D26E39" w:rsidP="002778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Ветеринарные</w:t>
            </w:r>
            <w:r w:rsidR="000712D7"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препараты</w:t>
            </w:r>
          </w:p>
        </w:tc>
        <w:tc>
          <w:tcPr>
            <w:tcW w:w="20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6E39" w:rsidRPr="00277898" w:rsidRDefault="00D26E39" w:rsidP="002778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6E39" w:rsidRPr="00277898" w:rsidRDefault="00D26E39" w:rsidP="002778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D26E39" w:rsidRPr="00277898" w:rsidTr="00277898">
        <w:tc>
          <w:tcPr>
            <w:tcW w:w="2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E39" w:rsidRPr="00277898" w:rsidRDefault="00D26E39" w:rsidP="002778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Услуги</w:t>
            </w:r>
            <w:r w:rsidR="000712D7"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ветеринара</w:t>
            </w:r>
          </w:p>
        </w:tc>
        <w:tc>
          <w:tcPr>
            <w:tcW w:w="20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6E39" w:rsidRPr="00277898" w:rsidRDefault="00D26E39" w:rsidP="002778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6E39" w:rsidRPr="00277898" w:rsidRDefault="00D26E39" w:rsidP="002778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D26E39" w:rsidRPr="00277898" w:rsidTr="00277898">
        <w:tc>
          <w:tcPr>
            <w:tcW w:w="2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E39" w:rsidRPr="00277898" w:rsidRDefault="00D26E39" w:rsidP="002778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Прочие</w:t>
            </w:r>
          </w:p>
        </w:tc>
        <w:tc>
          <w:tcPr>
            <w:tcW w:w="20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6E39" w:rsidRPr="00277898" w:rsidRDefault="00D26E39" w:rsidP="002778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6E39" w:rsidRPr="00277898" w:rsidRDefault="00D26E39" w:rsidP="002778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D26E39" w:rsidRPr="00277898" w:rsidTr="00277898">
        <w:tc>
          <w:tcPr>
            <w:tcW w:w="2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E39" w:rsidRPr="00277898" w:rsidRDefault="00D26E39" w:rsidP="002778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20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E39" w:rsidRPr="00277898" w:rsidRDefault="00D26E39" w:rsidP="002778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778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9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6E39" w:rsidRPr="00277898" w:rsidRDefault="00D26E39" w:rsidP="002778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D26E39" w:rsidRDefault="00D26E39" w:rsidP="00D26E39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b/>
          <w:bCs/>
          <w:szCs w:val="28"/>
        </w:rPr>
      </w:pPr>
    </w:p>
    <w:p w:rsidR="00D26E39" w:rsidRDefault="00D26E39" w:rsidP="00D26E3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bCs/>
          <w:szCs w:val="28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7371"/>
      </w:tblGrid>
      <w:tr w:rsidR="00D26E39" w:rsidTr="00F63E41">
        <w:trPr>
          <w:trHeight w:val="1031"/>
        </w:trPr>
        <w:tc>
          <w:tcPr>
            <w:tcW w:w="2977" w:type="dxa"/>
            <w:vAlign w:val="bottom"/>
            <w:hideMark/>
          </w:tcPr>
          <w:p w:rsidR="00D26E39" w:rsidRDefault="00D26E39" w:rsidP="00F63E4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Уполномоченное</w:t>
            </w:r>
            <w:r w:rsidR="00071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лицо</w:t>
            </w:r>
          </w:p>
          <w:p w:rsidR="00D26E39" w:rsidRDefault="00D26E39" w:rsidP="00F63E4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уполномоченного</w:t>
            </w:r>
            <w:r w:rsidR="00071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органа</w:t>
            </w:r>
          </w:p>
        </w:tc>
        <w:tc>
          <w:tcPr>
            <w:tcW w:w="7371" w:type="dxa"/>
            <w:vAlign w:val="bottom"/>
            <w:hideMark/>
          </w:tcPr>
          <w:p w:rsidR="00D26E39" w:rsidRDefault="000712D7" w:rsidP="00F63E4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26E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</w:tbl>
    <w:p w:rsidR="00351BD9" w:rsidRPr="00081DCD" w:rsidRDefault="00351BD9" w:rsidP="0035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DCD">
        <w:rPr>
          <w:rFonts w:ascii="Times New Roman" w:eastAsia="Calibri" w:hAnsi="Times New Roman" w:cs="Times New Roman"/>
          <w:sz w:val="24"/>
          <w:szCs w:val="24"/>
        </w:rPr>
        <w:t>.</w:t>
      </w:r>
      <w:r w:rsidRPr="00081DCD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D26E39" w:rsidRDefault="00D26E39" w:rsidP="003F231D">
      <w:pPr>
        <w:spacing w:after="0" w:line="240" w:lineRule="exact"/>
        <w:ind w:left="3969"/>
        <w:jc w:val="right"/>
        <w:rPr>
          <w:rFonts w:ascii="Times New Roman" w:hAnsi="Times New Roman" w:cs="Times New Roman"/>
          <w:sz w:val="24"/>
          <w:szCs w:val="24"/>
        </w:rPr>
        <w:sectPr w:rsidR="00D26E39" w:rsidSect="000712D7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  <w:bookmarkStart w:id="17" w:name="_Hlk34305355"/>
    </w:p>
    <w:p w:rsidR="00351BD9" w:rsidRPr="00277898" w:rsidRDefault="00351BD9" w:rsidP="003F231D">
      <w:pPr>
        <w:spacing w:after="0"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27789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712D7" w:rsidRPr="00277898">
        <w:rPr>
          <w:rFonts w:ascii="Times New Roman" w:hAnsi="Times New Roman" w:cs="Times New Roman"/>
          <w:sz w:val="28"/>
          <w:szCs w:val="28"/>
        </w:rPr>
        <w:t xml:space="preserve"> </w:t>
      </w:r>
      <w:r w:rsidRPr="00277898">
        <w:rPr>
          <w:rFonts w:ascii="Times New Roman" w:hAnsi="Times New Roman" w:cs="Times New Roman"/>
          <w:sz w:val="28"/>
          <w:szCs w:val="28"/>
        </w:rPr>
        <w:t>3</w:t>
      </w:r>
      <w:r w:rsidR="000712D7" w:rsidRPr="00277898">
        <w:rPr>
          <w:rFonts w:ascii="Times New Roman" w:hAnsi="Times New Roman" w:cs="Times New Roman"/>
          <w:sz w:val="28"/>
          <w:szCs w:val="28"/>
        </w:rPr>
        <w:t xml:space="preserve"> </w:t>
      </w:r>
      <w:bookmarkStart w:id="18" w:name="_Hlk124868947"/>
    </w:p>
    <w:bookmarkEnd w:id="17"/>
    <w:bookmarkEnd w:id="18"/>
    <w:p w:rsidR="00F07218" w:rsidRDefault="00F07218" w:rsidP="00F0721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07218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218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</w:p>
    <w:p w:rsidR="00F07218" w:rsidRDefault="00F07218" w:rsidP="00F0721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07218">
        <w:rPr>
          <w:rFonts w:ascii="Times New Roman" w:hAnsi="Times New Roman" w:cs="Times New Roman"/>
          <w:sz w:val="28"/>
          <w:szCs w:val="28"/>
        </w:rPr>
        <w:t xml:space="preserve">из районного бюджета на поддержку </w:t>
      </w:r>
    </w:p>
    <w:p w:rsidR="00F07218" w:rsidRDefault="00F07218" w:rsidP="00F0721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07218">
        <w:rPr>
          <w:rFonts w:ascii="Times New Roman" w:hAnsi="Times New Roman" w:cs="Times New Roman"/>
          <w:sz w:val="28"/>
          <w:szCs w:val="28"/>
        </w:rPr>
        <w:t xml:space="preserve">граждан, ведущих личное подсобное хозяйство </w:t>
      </w:r>
    </w:p>
    <w:p w:rsidR="00F07218" w:rsidRDefault="00F07218" w:rsidP="00F0721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07218">
        <w:rPr>
          <w:rFonts w:ascii="Times New Roman" w:hAnsi="Times New Roman" w:cs="Times New Roman"/>
          <w:sz w:val="28"/>
          <w:szCs w:val="28"/>
        </w:rPr>
        <w:t>и применяющих специальный налоговый</w:t>
      </w:r>
    </w:p>
    <w:p w:rsidR="00F07218" w:rsidRDefault="00F07218" w:rsidP="00F0721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07218">
        <w:rPr>
          <w:rFonts w:ascii="Times New Roman" w:hAnsi="Times New Roman" w:cs="Times New Roman"/>
          <w:sz w:val="28"/>
          <w:szCs w:val="28"/>
        </w:rPr>
        <w:t xml:space="preserve"> режим "Налог на профессиональный доход", </w:t>
      </w:r>
    </w:p>
    <w:p w:rsidR="00F07218" w:rsidRPr="00F07218" w:rsidRDefault="00F07218" w:rsidP="00F07218">
      <w:pPr>
        <w:spacing w:after="0" w:line="240" w:lineRule="exact"/>
        <w:jc w:val="right"/>
        <w:rPr>
          <w:sz w:val="28"/>
          <w:szCs w:val="28"/>
        </w:rPr>
      </w:pPr>
      <w:r w:rsidRPr="00F07218">
        <w:rPr>
          <w:rFonts w:ascii="Times New Roman" w:hAnsi="Times New Roman" w:cs="Times New Roman"/>
          <w:sz w:val="28"/>
          <w:szCs w:val="28"/>
        </w:rPr>
        <w:t xml:space="preserve">на содержание поголовья коров, </w:t>
      </w:r>
      <w:proofErr w:type="spellStart"/>
      <w:r w:rsidRPr="00F07218">
        <w:rPr>
          <w:rFonts w:ascii="Times New Roman" w:hAnsi="Times New Roman" w:cs="Times New Roman"/>
          <w:sz w:val="28"/>
          <w:szCs w:val="28"/>
        </w:rPr>
        <w:t>козоматок</w:t>
      </w:r>
      <w:proofErr w:type="spellEnd"/>
      <w:r w:rsidRPr="00F07218">
        <w:rPr>
          <w:rFonts w:ascii="Times New Roman" w:hAnsi="Times New Roman" w:cs="Times New Roman"/>
          <w:sz w:val="28"/>
          <w:szCs w:val="28"/>
        </w:rPr>
        <w:t>, овцематок</w:t>
      </w:r>
    </w:p>
    <w:p w:rsidR="00351BD9" w:rsidRPr="00081DCD" w:rsidRDefault="00351BD9" w:rsidP="00351BD9">
      <w:pPr>
        <w:spacing w:after="0" w:line="240" w:lineRule="auto"/>
        <w:ind w:firstLine="5387"/>
        <w:jc w:val="right"/>
      </w:pPr>
    </w:p>
    <w:p w:rsidR="00351BD9" w:rsidRPr="00081DCD" w:rsidRDefault="00351BD9" w:rsidP="00F07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DCD">
        <w:rPr>
          <w:rFonts w:ascii="Times New Roman" w:hAnsi="Times New Roman" w:cs="Times New Roman"/>
          <w:sz w:val="28"/>
          <w:szCs w:val="28"/>
        </w:rPr>
        <w:t>РЕГЛАМЕНТ</w:t>
      </w:r>
    </w:p>
    <w:p w:rsidR="00351BD9" w:rsidRPr="00081DCD" w:rsidRDefault="00351BD9" w:rsidP="00F07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DCD">
        <w:rPr>
          <w:rFonts w:ascii="Times New Roman" w:hAnsi="Times New Roman" w:cs="Times New Roman"/>
          <w:sz w:val="28"/>
          <w:szCs w:val="28"/>
        </w:rPr>
        <w:t>работы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Комиссии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bookmarkStart w:id="19" w:name="_Hlk163040268"/>
      <w:r w:rsidRPr="00081DCD">
        <w:rPr>
          <w:rFonts w:ascii="Times New Roman" w:hAnsi="Times New Roman" w:cs="Times New Roman"/>
          <w:sz w:val="28"/>
          <w:szCs w:val="28"/>
        </w:rPr>
        <w:t>по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рассмотрению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374AB" w:rsidRPr="00081DCD">
        <w:rPr>
          <w:rFonts w:ascii="Times New Roman" w:hAnsi="Times New Roman" w:cs="Times New Roman"/>
          <w:sz w:val="28"/>
          <w:szCs w:val="28"/>
        </w:rPr>
        <w:t>документов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заяв</w:t>
      </w:r>
      <w:r w:rsidR="001374AB" w:rsidRPr="00081DCD">
        <w:rPr>
          <w:rFonts w:ascii="Times New Roman" w:hAnsi="Times New Roman" w:cs="Times New Roman"/>
          <w:sz w:val="28"/>
          <w:szCs w:val="28"/>
        </w:rPr>
        <w:t>ителей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CA1ED3" w:rsidRPr="00081DCD">
        <w:rPr>
          <w:rFonts w:ascii="Times New Roman" w:hAnsi="Times New Roman" w:cs="Times New Roman"/>
          <w:sz w:val="28"/>
          <w:szCs w:val="28"/>
        </w:rPr>
        <w:t>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081DCD">
        <w:rPr>
          <w:rFonts w:ascii="Times New Roman" w:hAnsi="Times New Roman" w:cs="Times New Roman"/>
          <w:sz w:val="28"/>
          <w:szCs w:val="28"/>
        </w:rPr>
        <w:t>принятию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081DCD">
        <w:rPr>
          <w:rFonts w:ascii="Times New Roman" w:hAnsi="Times New Roman" w:cs="Times New Roman"/>
          <w:sz w:val="28"/>
          <w:szCs w:val="28"/>
        </w:rPr>
        <w:t>решений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081DCD">
        <w:rPr>
          <w:rFonts w:ascii="Times New Roman" w:hAnsi="Times New Roman" w:cs="Times New Roman"/>
          <w:sz w:val="28"/>
          <w:szCs w:val="28"/>
        </w:rPr>
        <w:t>по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081DCD">
        <w:rPr>
          <w:rFonts w:ascii="Times New Roman" w:hAnsi="Times New Roman" w:cs="Times New Roman"/>
          <w:sz w:val="28"/>
          <w:szCs w:val="28"/>
        </w:rPr>
        <w:t>вопросам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081DCD">
        <w:rPr>
          <w:rFonts w:ascii="Times New Roman" w:hAnsi="Times New Roman" w:cs="Times New Roman"/>
          <w:sz w:val="28"/>
          <w:szCs w:val="28"/>
        </w:rPr>
        <w:t>реализации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081DCD">
        <w:rPr>
          <w:rFonts w:ascii="Times New Roman" w:hAnsi="Times New Roman" w:cs="Times New Roman"/>
          <w:sz w:val="28"/>
          <w:szCs w:val="28"/>
        </w:rPr>
        <w:t>Порядка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081DCD">
        <w:rPr>
          <w:rFonts w:ascii="Times New Roman" w:hAnsi="Times New Roman" w:cs="Times New Roman"/>
          <w:sz w:val="28"/>
          <w:szCs w:val="28"/>
        </w:rPr>
        <w:t>предоставления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081DCD">
        <w:rPr>
          <w:rFonts w:ascii="Times New Roman" w:hAnsi="Times New Roman" w:cs="Times New Roman"/>
          <w:sz w:val="28"/>
          <w:szCs w:val="28"/>
        </w:rPr>
        <w:t>субсидий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081DCD">
        <w:rPr>
          <w:rFonts w:ascii="Times New Roman" w:hAnsi="Times New Roman" w:cs="Times New Roman"/>
          <w:sz w:val="28"/>
          <w:szCs w:val="28"/>
        </w:rPr>
        <w:t>из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081DCD">
        <w:rPr>
          <w:rFonts w:ascii="Times New Roman" w:hAnsi="Times New Roman" w:cs="Times New Roman"/>
          <w:sz w:val="28"/>
          <w:szCs w:val="28"/>
        </w:rPr>
        <w:t>районного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081DCD">
        <w:rPr>
          <w:rFonts w:ascii="Times New Roman" w:hAnsi="Times New Roman" w:cs="Times New Roman"/>
          <w:sz w:val="28"/>
          <w:szCs w:val="28"/>
        </w:rPr>
        <w:t>бюджета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081DCD">
        <w:rPr>
          <w:rFonts w:ascii="Times New Roman" w:hAnsi="Times New Roman" w:cs="Times New Roman"/>
          <w:sz w:val="28"/>
          <w:szCs w:val="28"/>
        </w:rPr>
        <w:t>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081DCD">
        <w:rPr>
          <w:rFonts w:ascii="Times New Roman" w:hAnsi="Times New Roman" w:cs="Times New Roman"/>
          <w:sz w:val="28"/>
          <w:szCs w:val="28"/>
        </w:rPr>
        <w:t>поддержку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081DCD">
        <w:rPr>
          <w:rFonts w:ascii="Times New Roman" w:hAnsi="Times New Roman" w:cs="Times New Roman"/>
          <w:sz w:val="28"/>
          <w:szCs w:val="28"/>
        </w:rPr>
        <w:t>граждан,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081DCD">
        <w:rPr>
          <w:rFonts w:ascii="Times New Roman" w:hAnsi="Times New Roman" w:cs="Times New Roman"/>
          <w:sz w:val="28"/>
          <w:szCs w:val="28"/>
        </w:rPr>
        <w:t>ведущих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081DCD">
        <w:rPr>
          <w:rFonts w:ascii="Times New Roman" w:hAnsi="Times New Roman" w:cs="Times New Roman"/>
          <w:sz w:val="28"/>
          <w:szCs w:val="28"/>
        </w:rPr>
        <w:t>личное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081DCD">
        <w:rPr>
          <w:rFonts w:ascii="Times New Roman" w:hAnsi="Times New Roman" w:cs="Times New Roman"/>
          <w:sz w:val="28"/>
          <w:szCs w:val="28"/>
        </w:rPr>
        <w:t>подсобное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081DCD">
        <w:rPr>
          <w:rFonts w:ascii="Times New Roman" w:hAnsi="Times New Roman" w:cs="Times New Roman"/>
          <w:sz w:val="28"/>
          <w:szCs w:val="28"/>
        </w:rPr>
        <w:t>хозяйство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133D90">
        <w:rPr>
          <w:rFonts w:ascii="Times New Roman" w:hAnsi="Times New Roman" w:cs="Times New Roman"/>
          <w:sz w:val="28"/>
          <w:szCs w:val="28"/>
        </w:rPr>
        <w:t>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081DCD">
        <w:rPr>
          <w:rFonts w:ascii="Times New Roman" w:hAnsi="Times New Roman" w:cs="Times New Roman"/>
          <w:sz w:val="28"/>
          <w:szCs w:val="28"/>
        </w:rPr>
        <w:t>применяющих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081DCD">
        <w:rPr>
          <w:rFonts w:ascii="Times New Roman" w:hAnsi="Times New Roman" w:cs="Times New Roman"/>
          <w:sz w:val="28"/>
          <w:szCs w:val="28"/>
        </w:rPr>
        <w:t>специальный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081DCD">
        <w:rPr>
          <w:rFonts w:ascii="Times New Roman" w:hAnsi="Times New Roman" w:cs="Times New Roman"/>
          <w:sz w:val="28"/>
          <w:szCs w:val="28"/>
        </w:rPr>
        <w:t>налоговый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081DCD">
        <w:rPr>
          <w:rFonts w:ascii="Times New Roman" w:hAnsi="Times New Roman" w:cs="Times New Roman"/>
          <w:sz w:val="28"/>
          <w:szCs w:val="28"/>
        </w:rPr>
        <w:t>режим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081DCD">
        <w:rPr>
          <w:rFonts w:ascii="Times New Roman" w:hAnsi="Times New Roman" w:cs="Times New Roman"/>
          <w:sz w:val="28"/>
          <w:szCs w:val="28"/>
        </w:rPr>
        <w:t>"Налог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081DCD">
        <w:rPr>
          <w:rFonts w:ascii="Times New Roman" w:hAnsi="Times New Roman" w:cs="Times New Roman"/>
          <w:sz w:val="28"/>
          <w:szCs w:val="28"/>
        </w:rPr>
        <w:t>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081DCD">
        <w:rPr>
          <w:rFonts w:ascii="Times New Roman" w:hAnsi="Times New Roman" w:cs="Times New Roman"/>
          <w:sz w:val="28"/>
          <w:szCs w:val="28"/>
        </w:rPr>
        <w:t>профессиональный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081DCD">
        <w:rPr>
          <w:rFonts w:ascii="Times New Roman" w:hAnsi="Times New Roman" w:cs="Times New Roman"/>
          <w:sz w:val="28"/>
          <w:szCs w:val="28"/>
        </w:rPr>
        <w:t>доход",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081DCD">
        <w:rPr>
          <w:rFonts w:ascii="Times New Roman" w:hAnsi="Times New Roman" w:cs="Times New Roman"/>
          <w:sz w:val="28"/>
          <w:szCs w:val="28"/>
        </w:rPr>
        <w:t>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081DCD">
        <w:rPr>
          <w:rFonts w:ascii="Times New Roman" w:hAnsi="Times New Roman" w:cs="Times New Roman"/>
          <w:sz w:val="28"/>
          <w:szCs w:val="28"/>
        </w:rPr>
        <w:t>содержание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081DCD">
        <w:rPr>
          <w:rFonts w:ascii="Times New Roman" w:hAnsi="Times New Roman" w:cs="Times New Roman"/>
          <w:sz w:val="28"/>
          <w:szCs w:val="28"/>
        </w:rPr>
        <w:t>поголовья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081DCD">
        <w:rPr>
          <w:rFonts w:ascii="Times New Roman" w:hAnsi="Times New Roman" w:cs="Times New Roman"/>
          <w:sz w:val="28"/>
          <w:szCs w:val="28"/>
        </w:rPr>
        <w:t>коров,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A69" w:rsidRPr="00081DCD">
        <w:rPr>
          <w:rFonts w:ascii="Times New Roman" w:hAnsi="Times New Roman" w:cs="Times New Roman"/>
          <w:sz w:val="28"/>
          <w:szCs w:val="28"/>
        </w:rPr>
        <w:t>козоматок</w:t>
      </w:r>
      <w:proofErr w:type="spellEnd"/>
      <w:r w:rsidR="005A4A69" w:rsidRPr="00081DCD">
        <w:rPr>
          <w:rFonts w:ascii="Times New Roman" w:hAnsi="Times New Roman" w:cs="Times New Roman"/>
          <w:sz w:val="28"/>
          <w:szCs w:val="28"/>
        </w:rPr>
        <w:t>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081DCD">
        <w:rPr>
          <w:rFonts w:ascii="Times New Roman" w:hAnsi="Times New Roman" w:cs="Times New Roman"/>
          <w:sz w:val="28"/>
          <w:szCs w:val="28"/>
        </w:rPr>
        <w:t>овцематок</w:t>
      </w:r>
      <w:bookmarkEnd w:id="19"/>
    </w:p>
    <w:p w:rsidR="00CA1ED3" w:rsidRPr="00081DCD" w:rsidRDefault="00CA1ED3" w:rsidP="00CA1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BD9" w:rsidRPr="00081DCD" w:rsidRDefault="00351BD9" w:rsidP="00411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DCD">
        <w:rPr>
          <w:rFonts w:ascii="Times New Roman" w:hAnsi="Times New Roman" w:cs="Times New Roman"/>
          <w:sz w:val="28"/>
          <w:szCs w:val="28"/>
        </w:rPr>
        <w:t>1.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Комиссия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своей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деятельности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руководствуется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действующим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Российской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Федерации,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Хабаровского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края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081DCD">
        <w:rPr>
          <w:rFonts w:ascii="Times New Roman" w:hAnsi="Times New Roman" w:cs="Times New Roman"/>
          <w:sz w:val="28"/>
          <w:szCs w:val="28"/>
        </w:rPr>
        <w:t>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081DCD">
        <w:rPr>
          <w:rFonts w:ascii="Times New Roman" w:hAnsi="Times New Roman" w:cs="Times New Roman"/>
          <w:sz w:val="28"/>
          <w:szCs w:val="28"/>
        </w:rPr>
        <w:t>нормативн</w:t>
      </w:r>
      <w:r w:rsidR="003F231D" w:rsidRPr="00081DCD">
        <w:rPr>
          <w:rFonts w:ascii="Times New Roman" w:hAnsi="Times New Roman" w:cs="Times New Roman"/>
          <w:sz w:val="28"/>
          <w:szCs w:val="28"/>
        </w:rPr>
        <w:t>ыми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081DCD">
        <w:rPr>
          <w:rFonts w:ascii="Times New Roman" w:hAnsi="Times New Roman" w:cs="Times New Roman"/>
          <w:sz w:val="28"/>
          <w:szCs w:val="28"/>
        </w:rPr>
        <w:t>правовыми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081DCD">
        <w:rPr>
          <w:rFonts w:ascii="Times New Roman" w:hAnsi="Times New Roman" w:cs="Times New Roman"/>
          <w:sz w:val="28"/>
          <w:szCs w:val="28"/>
        </w:rPr>
        <w:t>актами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081DC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081DCD">
        <w:rPr>
          <w:rFonts w:ascii="Times New Roman" w:hAnsi="Times New Roman" w:cs="Times New Roman"/>
          <w:sz w:val="28"/>
          <w:szCs w:val="28"/>
        </w:rPr>
        <w:t>муниципального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081DCD">
        <w:rPr>
          <w:rFonts w:ascii="Times New Roman" w:hAnsi="Times New Roman" w:cs="Times New Roman"/>
          <w:sz w:val="28"/>
          <w:szCs w:val="28"/>
        </w:rPr>
        <w:t>района</w:t>
      </w:r>
      <w:r w:rsidRPr="00081DCD">
        <w:rPr>
          <w:rFonts w:ascii="Times New Roman" w:hAnsi="Times New Roman" w:cs="Times New Roman"/>
          <w:sz w:val="28"/>
          <w:szCs w:val="28"/>
        </w:rPr>
        <w:t>.</w:t>
      </w:r>
    </w:p>
    <w:p w:rsidR="00351BD9" w:rsidRPr="00081DCD" w:rsidRDefault="00351BD9" w:rsidP="00411C71">
      <w:pPr>
        <w:pStyle w:val="juscon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81DCD">
        <w:rPr>
          <w:sz w:val="28"/>
          <w:szCs w:val="28"/>
        </w:rPr>
        <w:t>2.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Комиссия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состоит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из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председателя,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заместителя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председателя,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секретаря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и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членов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комиссии.</w:t>
      </w:r>
    </w:p>
    <w:p w:rsidR="00351BD9" w:rsidRPr="00081DCD" w:rsidRDefault="00351BD9" w:rsidP="00411C71">
      <w:pPr>
        <w:pStyle w:val="juscon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81DCD">
        <w:rPr>
          <w:sz w:val="28"/>
          <w:szCs w:val="28"/>
        </w:rPr>
        <w:t>3.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Комиссия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выполняет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следующие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функции:</w:t>
      </w:r>
      <w:r w:rsidR="000712D7">
        <w:rPr>
          <w:sz w:val="28"/>
          <w:szCs w:val="28"/>
        </w:rPr>
        <w:t xml:space="preserve"> </w:t>
      </w:r>
    </w:p>
    <w:p w:rsidR="005C58C2" w:rsidRPr="00081DCD" w:rsidRDefault="005C58C2" w:rsidP="00411C71">
      <w:pPr>
        <w:pStyle w:val="juscon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81DCD">
        <w:rPr>
          <w:sz w:val="28"/>
          <w:szCs w:val="28"/>
        </w:rPr>
        <w:t>1)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для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принятия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решения</w:t>
      </w:r>
      <w:r w:rsidR="000712D7">
        <w:rPr>
          <w:sz w:val="28"/>
          <w:szCs w:val="28"/>
        </w:rPr>
        <w:t xml:space="preserve"> </w:t>
      </w:r>
      <w:r w:rsidR="004669F9">
        <w:rPr>
          <w:sz w:val="28"/>
          <w:szCs w:val="28"/>
        </w:rPr>
        <w:t>по</w:t>
      </w:r>
      <w:r w:rsidR="000712D7">
        <w:rPr>
          <w:sz w:val="28"/>
          <w:szCs w:val="28"/>
        </w:rPr>
        <w:t xml:space="preserve"> </w:t>
      </w:r>
      <w:r w:rsidR="004669F9">
        <w:rPr>
          <w:sz w:val="28"/>
          <w:szCs w:val="28"/>
        </w:rPr>
        <w:t>результатам</w:t>
      </w:r>
      <w:r w:rsidR="000712D7">
        <w:rPr>
          <w:sz w:val="28"/>
          <w:szCs w:val="28"/>
        </w:rPr>
        <w:t xml:space="preserve"> </w:t>
      </w:r>
      <w:r w:rsidR="004669F9">
        <w:rPr>
          <w:sz w:val="28"/>
          <w:szCs w:val="28"/>
        </w:rPr>
        <w:t>рассмотрения</w:t>
      </w:r>
      <w:r w:rsidR="000712D7">
        <w:rPr>
          <w:sz w:val="28"/>
          <w:szCs w:val="28"/>
        </w:rPr>
        <w:t xml:space="preserve"> </w:t>
      </w:r>
      <w:r w:rsidR="004669F9">
        <w:rPr>
          <w:sz w:val="28"/>
          <w:szCs w:val="28"/>
        </w:rPr>
        <w:t>заявок</w:t>
      </w:r>
      <w:r w:rsidRPr="00081DCD">
        <w:rPr>
          <w:sz w:val="28"/>
          <w:szCs w:val="28"/>
        </w:rPr>
        <w:t>:</w:t>
      </w:r>
    </w:p>
    <w:p w:rsidR="00351BD9" w:rsidRPr="00081DCD" w:rsidRDefault="005C58C2" w:rsidP="00411C71">
      <w:pPr>
        <w:pStyle w:val="juscon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81DCD">
        <w:rPr>
          <w:sz w:val="28"/>
          <w:szCs w:val="28"/>
        </w:rPr>
        <w:t>а)</w:t>
      </w:r>
      <w:r w:rsidR="000712D7">
        <w:rPr>
          <w:sz w:val="28"/>
          <w:szCs w:val="28"/>
        </w:rPr>
        <w:t xml:space="preserve"> </w:t>
      </w:r>
      <w:r w:rsidR="00822657" w:rsidRPr="00081DCD">
        <w:rPr>
          <w:sz w:val="28"/>
          <w:szCs w:val="28"/>
        </w:rPr>
        <w:t>р</w:t>
      </w:r>
      <w:r w:rsidR="00C82D30" w:rsidRPr="00081DCD">
        <w:rPr>
          <w:sz w:val="28"/>
          <w:szCs w:val="28"/>
        </w:rPr>
        <w:t>ассматривает</w:t>
      </w:r>
      <w:r w:rsidR="000712D7">
        <w:rPr>
          <w:sz w:val="28"/>
          <w:szCs w:val="28"/>
        </w:rPr>
        <w:t xml:space="preserve"> </w:t>
      </w:r>
      <w:r w:rsidR="00B30891" w:rsidRPr="00081DCD">
        <w:rPr>
          <w:sz w:val="28"/>
          <w:szCs w:val="28"/>
        </w:rPr>
        <w:t>документ</w:t>
      </w:r>
      <w:r w:rsidR="00C82D30" w:rsidRPr="00081DCD">
        <w:rPr>
          <w:sz w:val="28"/>
          <w:szCs w:val="28"/>
        </w:rPr>
        <w:t>ы</w:t>
      </w:r>
      <w:r w:rsidR="000712D7">
        <w:rPr>
          <w:sz w:val="28"/>
          <w:szCs w:val="28"/>
        </w:rPr>
        <w:t xml:space="preserve"> </w:t>
      </w:r>
      <w:r w:rsidR="00B30891" w:rsidRPr="00081DCD">
        <w:rPr>
          <w:sz w:val="28"/>
          <w:szCs w:val="28"/>
        </w:rPr>
        <w:t>заявителей</w:t>
      </w:r>
      <w:r w:rsidR="000712D7">
        <w:rPr>
          <w:sz w:val="28"/>
          <w:szCs w:val="28"/>
        </w:rPr>
        <w:t xml:space="preserve"> </w:t>
      </w:r>
      <w:r w:rsidR="00C82D30" w:rsidRPr="00081DCD">
        <w:rPr>
          <w:sz w:val="28"/>
          <w:szCs w:val="28"/>
        </w:rPr>
        <w:t>и</w:t>
      </w:r>
      <w:r w:rsidR="000712D7">
        <w:rPr>
          <w:sz w:val="28"/>
          <w:szCs w:val="28"/>
        </w:rPr>
        <w:t xml:space="preserve"> </w:t>
      </w:r>
      <w:r w:rsidR="00351BD9" w:rsidRPr="00081DCD">
        <w:rPr>
          <w:sz w:val="28"/>
          <w:szCs w:val="28"/>
        </w:rPr>
        <w:t>принимает</w:t>
      </w:r>
      <w:r w:rsidR="000712D7">
        <w:rPr>
          <w:sz w:val="28"/>
          <w:szCs w:val="28"/>
        </w:rPr>
        <w:t xml:space="preserve"> </w:t>
      </w:r>
      <w:r w:rsidR="00351BD9" w:rsidRPr="00081DCD">
        <w:rPr>
          <w:sz w:val="28"/>
          <w:szCs w:val="28"/>
        </w:rPr>
        <w:t>решение</w:t>
      </w:r>
      <w:r w:rsidR="000712D7">
        <w:rPr>
          <w:sz w:val="28"/>
          <w:szCs w:val="28"/>
        </w:rPr>
        <w:t xml:space="preserve"> </w:t>
      </w:r>
      <w:r w:rsidR="00351BD9" w:rsidRPr="00081DCD">
        <w:rPr>
          <w:sz w:val="28"/>
          <w:szCs w:val="28"/>
        </w:rPr>
        <w:t>о</w:t>
      </w:r>
      <w:r w:rsidR="000712D7">
        <w:rPr>
          <w:sz w:val="28"/>
          <w:szCs w:val="28"/>
        </w:rPr>
        <w:t xml:space="preserve"> </w:t>
      </w:r>
      <w:r w:rsidR="004821CA" w:rsidRPr="004821CA">
        <w:rPr>
          <w:sz w:val="28"/>
          <w:szCs w:val="28"/>
        </w:rPr>
        <w:t>признании</w:t>
      </w:r>
      <w:r w:rsidR="000712D7">
        <w:rPr>
          <w:sz w:val="28"/>
          <w:szCs w:val="28"/>
        </w:rPr>
        <w:t xml:space="preserve"> </w:t>
      </w:r>
      <w:r w:rsidR="004821CA" w:rsidRPr="004821CA">
        <w:rPr>
          <w:sz w:val="28"/>
          <w:szCs w:val="28"/>
        </w:rPr>
        <w:t>заявител</w:t>
      </w:r>
      <w:r w:rsidR="004669F9">
        <w:rPr>
          <w:sz w:val="28"/>
          <w:szCs w:val="28"/>
        </w:rPr>
        <w:t>я</w:t>
      </w:r>
      <w:r w:rsidR="000712D7">
        <w:rPr>
          <w:sz w:val="28"/>
          <w:szCs w:val="28"/>
        </w:rPr>
        <w:t xml:space="preserve"> </w:t>
      </w:r>
      <w:r w:rsidR="004821CA" w:rsidRPr="004821CA">
        <w:rPr>
          <w:sz w:val="28"/>
          <w:szCs w:val="28"/>
        </w:rPr>
        <w:t>прошедшим</w:t>
      </w:r>
      <w:r w:rsidR="000712D7">
        <w:rPr>
          <w:sz w:val="28"/>
          <w:szCs w:val="28"/>
        </w:rPr>
        <w:t xml:space="preserve"> </w:t>
      </w:r>
      <w:r w:rsidR="004821CA" w:rsidRPr="004821CA">
        <w:rPr>
          <w:sz w:val="28"/>
          <w:szCs w:val="28"/>
        </w:rPr>
        <w:t>отбор</w:t>
      </w:r>
      <w:r w:rsidR="000712D7">
        <w:rPr>
          <w:sz w:val="28"/>
          <w:szCs w:val="28"/>
        </w:rPr>
        <w:t xml:space="preserve"> </w:t>
      </w:r>
      <w:r w:rsidR="00351BD9" w:rsidRPr="00081DCD">
        <w:rPr>
          <w:sz w:val="28"/>
          <w:szCs w:val="28"/>
        </w:rPr>
        <w:t>или</w:t>
      </w:r>
      <w:r w:rsidR="000712D7">
        <w:rPr>
          <w:sz w:val="28"/>
          <w:szCs w:val="28"/>
        </w:rPr>
        <w:t xml:space="preserve"> </w:t>
      </w:r>
      <w:r w:rsidR="00351BD9" w:rsidRPr="00081DCD">
        <w:rPr>
          <w:sz w:val="28"/>
          <w:szCs w:val="28"/>
        </w:rPr>
        <w:t>об</w:t>
      </w:r>
      <w:r w:rsidR="000712D7">
        <w:rPr>
          <w:sz w:val="28"/>
          <w:szCs w:val="28"/>
        </w:rPr>
        <w:t xml:space="preserve"> </w:t>
      </w:r>
      <w:r w:rsidR="004669F9">
        <w:rPr>
          <w:sz w:val="28"/>
          <w:szCs w:val="28"/>
        </w:rPr>
        <w:t>отклонении</w:t>
      </w:r>
      <w:r w:rsidR="000712D7">
        <w:rPr>
          <w:sz w:val="28"/>
          <w:szCs w:val="28"/>
        </w:rPr>
        <w:t xml:space="preserve"> </w:t>
      </w:r>
      <w:r w:rsidR="004669F9">
        <w:rPr>
          <w:sz w:val="28"/>
          <w:szCs w:val="28"/>
        </w:rPr>
        <w:t>заявки</w:t>
      </w:r>
      <w:r w:rsidR="000712D7">
        <w:rPr>
          <w:sz w:val="28"/>
          <w:szCs w:val="28"/>
        </w:rPr>
        <w:t xml:space="preserve"> </w:t>
      </w:r>
      <w:r w:rsidR="004669F9">
        <w:rPr>
          <w:sz w:val="28"/>
          <w:szCs w:val="28"/>
        </w:rPr>
        <w:t>и</w:t>
      </w:r>
      <w:r w:rsidR="000712D7">
        <w:rPr>
          <w:sz w:val="28"/>
          <w:szCs w:val="28"/>
        </w:rPr>
        <w:t xml:space="preserve"> </w:t>
      </w:r>
      <w:r w:rsidR="00351BD9" w:rsidRPr="00081DCD">
        <w:rPr>
          <w:sz w:val="28"/>
          <w:szCs w:val="28"/>
        </w:rPr>
        <w:t>отказе</w:t>
      </w:r>
      <w:r w:rsidR="000712D7">
        <w:rPr>
          <w:sz w:val="28"/>
          <w:szCs w:val="28"/>
        </w:rPr>
        <w:t xml:space="preserve"> </w:t>
      </w:r>
      <w:r w:rsidR="00351BD9" w:rsidRPr="00081DCD">
        <w:rPr>
          <w:sz w:val="28"/>
          <w:szCs w:val="28"/>
        </w:rPr>
        <w:t>в</w:t>
      </w:r>
      <w:r w:rsidR="000712D7">
        <w:rPr>
          <w:sz w:val="28"/>
          <w:szCs w:val="28"/>
        </w:rPr>
        <w:t xml:space="preserve"> </w:t>
      </w:r>
      <w:r w:rsidR="00351BD9" w:rsidRPr="00081DCD">
        <w:rPr>
          <w:sz w:val="28"/>
          <w:szCs w:val="28"/>
        </w:rPr>
        <w:t>предоставлении</w:t>
      </w:r>
      <w:r w:rsidR="000712D7">
        <w:rPr>
          <w:sz w:val="28"/>
          <w:szCs w:val="28"/>
        </w:rPr>
        <w:t xml:space="preserve"> </w:t>
      </w:r>
      <w:r w:rsidR="00351BD9" w:rsidRPr="00081DCD">
        <w:rPr>
          <w:sz w:val="28"/>
          <w:szCs w:val="28"/>
        </w:rPr>
        <w:t>субсидии;</w:t>
      </w:r>
    </w:p>
    <w:p w:rsidR="00822657" w:rsidRPr="00081DCD" w:rsidRDefault="005C58C2" w:rsidP="00411C71">
      <w:pPr>
        <w:pStyle w:val="juscon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81DCD">
        <w:rPr>
          <w:sz w:val="28"/>
          <w:szCs w:val="28"/>
        </w:rPr>
        <w:t>б)</w:t>
      </w:r>
      <w:r w:rsidR="000712D7">
        <w:rPr>
          <w:sz w:val="28"/>
          <w:szCs w:val="28"/>
        </w:rPr>
        <w:t xml:space="preserve"> </w:t>
      </w:r>
      <w:r w:rsidR="00822657" w:rsidRPr="00081DCD">
        <w:rPr>
          <w:sz w:val="28"/>
          <w:szCs w:val="28"/>
        </w:rPr>
        <w:t>в</w:t>
      </w:r>
      <w:r w:rsidR="000712D7">
        <w:rPr>
          <w:sz w:val="28"/>
          <w:szCs w:val="28"/>
        </w:rPr>
        <w:t xml:space="preserve"> </w:t>
      </w:r>
      <w:r w:rsidR="00822657" w:rsidRPr="00081DCD">
        <w:rPr>
          <w:sz w:val="28"/>
          <w:szCs w:val="28"/>
        </w:rPr>
        <w:t>случае</w:t>
      </w:r>
      <w:r w:rsidR="000712D7">
        <w:rPr>
          <w:sz w:val="28"/>
          <w:szCs w:val="28"/>
        </w:rPr>
        <w:t xml:space="preserve"> </w:t>
      </w:r>
      <w:proofErr w:type="spellStart"/>
      <w:r w:rsidR="00822657" w:rsidRPr="00081DCD">
        <w:rPr>
          <w:sz w:val="28"/>
          <w:szCs w:val="28"/>
        </w:rPr>
        <w:t>непоступления</w:t>
      </w:r>
      <w:proofErr w:type="spellEnd"/>
      <w:r w:rsidR="000712D7">
        <w:rPr>
          <w:sz w:val="28"/>
          <w:szCs w:val="28"/>
        </w:rPr>
        <w:t xml:space="preserve"> </w:t>
      </w:r>
      <w:r w:rsidR="00822657" w:rsidRPr="00081DCD">
        <w:rPr>
          <w:sz w:val="28"/>
          <w:szCs w:val="28"/>
        </w:rPr>
        <w:t>в</w:t>
      </w:r>
      <w:r w:rsidR="000712D7">
        <w:rPr>
          <w:sz w:val="28"/>
          <w:szCs w:val="28"/>
        </w:rPr>
        <w:t xml:space="preserve"> </w:t>
      </w:r>
      <w:r w:rsidR="00822657" w:rsidRPr="00081DCD">
        <w:rPr>
          <w:sz w:val="28"/>
          <w:szCs w:val="28"/>
        </w:rPr>
        <w:t>уполномоченный</w:t>
      </w:r>
      <w:r w:rsidR="000712D7">
        <w:rPr>
          <w:sz w:val="28"/>
          <w:szCs w:val="28"/>
        </w:rPr>
        <w:t xml:space="preserve"> </w:t>
      </w:r>
      <w:r w:rsidR="00822657" w:rsidRPr="00081DCD">
        <w:rPr>
          <w:sz w:val="28"/>
          <w:szCs w:val="28"/>
        </w:rPr>
        <w:t>орган</w:t>
      </w:r>
      <w:r w:rsidR="000712D7">
        <w:rPr>
          <w:sz w:val="28"/>
          <w:szCs w:val="28"/>
        </w:rPr>
        <w:t xml:space="preserve"> </w:t>
      </w:r>
      <w:r w:rsidR="00822657" w:rsidRPr="00081DCD">
        <w:rPr>
          <w:sz w:val="28"/>
          <w:szCs w:val="28"/>
        </w:rPr>
        <w:t>подписанного</w:t>
      </w:r>
      <w:r w:rsidR="000712D7">
        <w:rPr>
          <w:sz w:val="28"/>
          <w:szCs w:val="28"/>
        </w:rPr>
        <w:t xml:space="preserve"> </w:t>
      </w:r>
      <w:r w:rsidR="00822657" w:rsidRPr="00081DCD">
        <w:rPr>
          <w:sz w:val="28"/>
          <w:szCs w:val="28"/>
        </w:rPr>
        <w:t>заявителем</w:t>
      </w:r>
      <w:r w:rsidR="000712D7">
        <w:rPr>
          <w:sz w:val="28"/>
          <w:szCs w:val="28"/>
        </w:rPr>
        <w:t xml:space="preserve"> </w:t>
      </w:r>
      <w:r w:rsidR="00822657" w:rsidRPr="00081DCD">
        <w:rPr>
          <w:sz w:val="28"/>
          <w:szCs w:val="28"/>
        </w:rPr>
        <w:t>проекта</w:t>
      </w:r>
      <w:r w:rsidR="000712D7">
        <w:rPr>
          <w:sz w:val="28"/>
          <w:szCs w:val="28"/>
        </w:rPr>
        <w:t xml:space="preserve"> </w:t>
      </w:r>
      <w:r w:rsidR="00822657" w:rsidRPr="00081DCD">
        <w:rPr>
          <w:sz w:val="28"/>
          <w:szCs w:val="28"/>
        </w:rPr>
        <w:t>соглашения</w:t>
      </w:r>
      <w:r w:rsidR="000712D7">
        <w:rPr>
          <w:sz w:val="28"/>
          <w:szCs w:val="28"/>
        </w:rPr>
        <w:t xml:space="preserve"> </w:t>
      </w:r>
      <w:r w:rsidR="00822657" w:rsidRPr="00081DCD">
        <w:rPr>
          <w:sz w:val="28"/>
          <w:szCs w:val="28"/>
        </w:rPr>
        <w:t>в</w:t>
      </w:r>
      <w:r w:rsidR="000712D7">
        <w:rPr>
          <w:sz w:val="28"/>
          <w:szCs w:val="28"/>
        </w:rPr>
        <w:t xml:space="preserve"> </w:t>
      </w:r>
      <w:r w:rsidR="00822657" w:rsidRPr="00081DCD">
        <w:rPr>
          <w:sz w:val="28"/>
          <w:szCs w:val="28"/>
        </w:rPr>
        <w:t>установленный</w:t>
      </w:r>
      <w:r w:rsidR="000712D7">
        <w:rPr>
          <w:sz w:val="28"/>
          <w:szCs w:val="28"/>
        </w:rPr>
        <w:t xml:space="preserve"> </w:t>
      </w:r>
      <w:r w:rsidR="00822657" w:rsidRPr="00081DCD">
        <w:rPr>
          <w:sz w:val="28"/>
          <w:szCs w:val="28"/>
        </w:rPr>
        <w:t>срок,</w:t>
      </w:r>
      <w:r w:rsidR="000712D7">
        <w:rPr>
          <w:sz w:val="28"/>
          <w:szCs w:val="28"/>
        </w:rPr>
        <w:t xml:space="preserve"> </w:t>
      </w:r>
      <w:r w:rsidR="00822657" w:rsidRPr="00081DCD">
        <w:rPr>
          <w:sz w:val="28"/>
          <w:szCs w:val="28"/>
        </w:rPr>
        <w:t>принимает</w:t>
      </w:r>
      <w:r w:rsidR="000712D7">
        <w:rPr>
          <w:sz w:val="28"/>
          <w:szCs w:val="28"/>
        </w:rPr>
        <w:t xml:space="preserve"> </w:t>
      </w:r>
      <w:r w:rsidR="00822657" w:rsidRPr="00081DCD">
        <w:rPr>
          <w:sz w:val="28"/>
          <w:szCs w:val="28"/>
        </w:rPr>
        <w:t>решение</w:t>
      </w:r>
      <w:r w:rsidR="000712D7">
        <w:rPr>
          <w:sz w:val="28"/>
          <w:szCs w:val="28"/>
        </w:rPr>
        <w:t xml:space="preserve"> </w:t>
      </w:r>
      <w:r w:rsidR="00822657" w:rsidRPr="00081DCD">
        <w:rPr>
          <w:sz w:val="28"/>
          <w:szCs w:val="28"/>
        </w:rPr>
        <w:t>об</w:t>
      </w:r>
      <w:r w:rsidR="000712D7">
        <w:rPr>
          <w:sz w:val="28"/>
          <w:szCs w:val="28"/>
        </w:rPr>
        <w:t xml:space="preserve"> </w:t>
      </w:r>
      <w:r w:rsidR="00822657" w:rsidRPr="00081DCD">
        <w:rPr>
          <w:sz w:val="28"/>
          <w:szCs w:val="28"/>
        </w:rPr>
        <w:t>отказе</w:t>
      </w:r>
      <w:r w:rsidR="000712D7">
        <w:rPr>
          <w:sz w:val="28"/>
          <w:szCs w:val="28"/>
        </w:rPr>
        <w:t xml:space="preserve"> </w:t>
      </w:r>
      <w:r w:rsidR="00822657" w:rsidRPr="00081DCD">
        <w:rPr>
          <w:sz w:val="28"/>
          <w:szCs w:val="28"/>
        </w:rPr>
        <w:t>в</w:t>
      </w:r>
      <w:r w:rsidR="000712D7">
        <w:rPr>
          <w:sz w:val="28"/>
          <w:szCs w:val="28"/>
        </w:rPr>
        <w:t xml:space="preserve"> </w:t>
      </w:r>
      <w:r w:rsidR="00822657" w:rsidRPr="00081DCD">
        <w:rPr>
          <w:sz w:val="28"/>
          <w:szCs w:val="28"/>
        </w:rPr>
        <w:t>предоставлении</w:t>
      </w:r>
      <w:r w:rsidR="000712D7">
        <w:rPr>
          <w:sz w:val="28"/>
          <w:szCs w:val="28"/>
        </w:rPr>
        <w:t xml:space="preserve"> </w:t>
      </w:r>
      <w:r w:rsidR="00822657" w:rsidRPr="00081DCD">
        <w:rPr>
          <w:sz w:val="28"/>
          <w:szCs w:val="28"/>
        </w:rPr>
        <w:t>субсидии</w:t>
      </w:r>
      <w:r w:rsidRPr="00081DCD">
        <w:rPr>
          <w:sz w:val="28"/>
          <w:szCs w:val="28"/>
        </w:rPr>
        <w:t>;</w:t>
      </w:r>
    </w:p>
    <w:p w:rsidR="005C58C2" w:rsidRPr="00081DCD" w:rsidRDefault="005C58C2" w:rsidP="00411C71">
      <w:pPr>
        <w:pStyle w:val="juscon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81DCD">
        <w:rPr>
          <w:sz w:val="28"/>
          <w:szCs w:val="28"/>
        </w:rPr>
        <w:t>2)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для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принятия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решения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о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выполнении</w:t>
      </w:r>
      <w:r w:rsidR="00411C71" w:rsidRPr="00081DCD">
        <w:rPr>
          <w:sz w:val="28"/>
          <w:szCs w:val="28"/>
        </w:rPr>
        <w:t>/невыполнении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условий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предоставления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субсидии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получателем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субсидии:</w:t>
      </w:r>
    </w:p>
    <w:p w:rsidR="005C58C2" w:rsidRPr="00081DCD" w:rsidRDefault="005C58C2" w:rsidP="00411C71">
      <w:pPr>
        <w:pStyle w:val="juscon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81DCD">
        <w:rPr>
          <w:sz w:val="28"/>
          <w:szCs w:val="28"/>
        </w:rPr>
        <w:t>а)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в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случае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представления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отчетности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получателем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субсидии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в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срок,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установленный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Порядком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–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оценивает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степень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достижения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значений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результатов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предоставления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субсидии,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установленных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соглашением,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и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принимает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решение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о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выполнении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либо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невыполнении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получателем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условий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предоставления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субсидии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в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части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достижения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значени</w:t>
      </w:r>
      <w:r w:rsidR="00411C71" w:rsidRPr="00081DCD">
        <w:rPr>
          <w:sz w:val="28"/>
          <w:szCs w:val="28"/>
        </w:rPr>
        <w:t>й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результат</w:t>
      </w:r>
      <w:r w:rsidR="00411C71" w:rsidRPr="00081DCD">
        <w:rPr>
          <w:sz w:val="28"/>
          <w:szCs w:val="28"/>
        </w:rPr>
        <w:t>о</w:t>
      </w:r>
      <w:r w:rsidRPr="00081DCD">
        <w:rPr>
          <w:sz w:val="28"/>
          <w:szCs w:val="28"/>
        </w:rPr>
        <w:t>в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предоставления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субсидии</w:t>
      </w:r>
      <w:r w:rsidR="00411C71" w:rsidRPr="00081DCD">
        <w:rPr>
          <w:sz w:val="28"/>
          <w:szCs w:val="28"/>
        </w:rPr>
        <w:t>;</w:t>
      </w:r>
    </w:p>
    <w:p w:rsidR="005C58C2" w:rsidRPr="00081DCD" w:rsidRDefault="005C58C2" w:rsidP="00411C71">
      <w:pPr>
        <w:pStyle w:val="juscon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81DCD">
        <w:rPr>
          <w:sz w:val="28"/>
          <w:szCs w:val="28"/>
        </w:rPr>
        <w:t>б)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в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случае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непредставления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отчетности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получателем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субсидии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в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срок,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установленный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Порядком,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принимает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решение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о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нарушении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получателем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условий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предоставления</w:t>
      </w:r>
      <w:r w:rsidR="000712D7">
        <w:rPr>
          <w:sz w:val="28"/>
          <w:szCs w:val="28"/>
        </w:rPr>
        <w:t xml:space="preserve"> </w:t>
      </w:r>
      <w:r w:rsidRPr="00081DCD">
        <w:rPr>
          <w:sz w:val="28"/>
          <w:szCs w:val="28"/>
        </w:rPr>
        <w:t>субсидии.</w:t>
      </w:r>
    </w:p>
    <w:p w:rsidR="00351BD9" w:rsidRPr="00081DCD" w:rsidRDefault="00C82D30" w:rsidP="00411C71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  <w:shd w:val="clear" w:color="auto" w:fill="FFFFFF"/>
        </w:rPr>
      </w:pPr>
      <w:r w:rsidRPr="00081DCD">
        <w:rPr>
          <w:sz w:val="28"/>
          <w:szCs w:val="28"/>
        </w:rPr>
        <w:t>4</w:t>
      </w:r>
      <w:r w:rsidR="00351BD9" w:rsidRPr="00081DCD">
        <w:rPr>
          <w:sz w:val="28"/>
          <w:szCs w:val="28"/>
        </w:rPr>
        <w:t>.</w:t>
      </w:r>
      <w:r w:rsidR="000712D7">
        <w:rPr>
          <w:sz w:val="28"/>
          <w:szCs w:val="28"/>
        </w:rPr>
        <w:t xml:space="preserve"> </w:t>
      </w:r>
      <w:r w:rsidR="00351BD9" w:rsidRPr="00081DCD">
        <w:rPr>
          <w:sz w:val="28"/>
          <w:szCs w:val="28"/>
        </w:rPr>
        <w:t>Решения</w:t>
      </w:r>
      <w:r w:rsidR="000712D7">
        <w:rPr>
          <w:sz w:val="28"/>
          <w:szCs w:val="28"/>
        </w:rPr>
        <w:t xml:space="preserve"> </w:t>
      </w:r>
      <w:r w:rsidR="00351BD9" w:rsidRPr="00081DCD">
        <w:rPr>
          <w:sz w:val="28"/>
          <w:szCs w:val="28"/>
        </w:rPr>
        <w:t>Комиссии</w:t>
      </w:r>
      <w:r w:rsidR="000712D7">
        <w:rPr>
          <w:sz w:val="28"/>
          <w:szCs w:val="28"/>
        </w:rPr>
        <w:t xml:space="preserve"> </w:t>
      </w:r>
      <w:r w:rsidR="00351BD9" w:rsidRPr="00081DCD">
        <w:rPr>
          <w:sz w:val="28"/>
          <w:szCs w:val="28"/>
        </w:rPr>
        <w:t>правомочны,</w:t>
      </w:r>
      <w:r w:rsidR="000712D7">
        <w:rPr>
          <w:sz w:val="28"/>
          <w:szCs w:val="28"/>
        </w:rPr>
        <w:t xml:space="preserve"> </w:t>
      </w:r>
      <w:r w:rsidR="00351BD9" w:rsidRPr="00081DCD">
        <w:rPr>
          <w:sz w:val="28"/>
          <w:szCs w:val="28"/>
        </w:rPr>
        <w:t>если</w:t>
      </w:r>
      <w:r w:rsidR="000712D7">
        <w:rPr>
          <w:sz w:val="28"/>
          <w:szCs w:val="28"/>
        </w:rPr>
        <w:t xml:space="preserve"> </w:t>
      </w:r>
      <w:r w:rsidR="00351BD9" w:rsidRPr="00081DCD">
        <w:rPr>
          <w:sz w:val="28"/>
          <w:szCs w:val="28"/>
        </w:rPr>
        <w:t>на</w:t>
      </w:r>
      <w:r w:rsidR="000712D7">
        <w:rPr>
          <w:sz w:val="28"/>
          <w:szCs w:val="28"/>
        </w:rPr>
        <w:t xml:space="preserve"> </w:t>
      </w:r>
      <w:r w:rsidR="00351BD9" w:rsidRPr="00081DCD">
        <w:rPr>
          <w:sz w:val="28"/>
          <w:szCs w:val="28"/>
        </w:rPr>
        <w:t>заседании</w:t>
      </w:r>
      <w:r w:rsidR="000712D7">
        <w:rPr>
          <w:sz w:val="28"/>
          <w:szCs w:val="28"/>
        </w:rPr>
        <w:t xml:space="preserve"> </w:t>
      </w:r>
      <w:r w:rsidR="00351BD9" w:rsidRPr="00081DCD">
        <w:rPr>
          <w:sz w:val="28"/>
          <w:szCs w:val="28"/>
        </w:rPr>
        <w:t>присутствуют</w:t>
      </w:r>
      <w:r w:rsidR="000712D7">
        <w:rPr>
          <w:sz w:val="28"/>
          <w:szCs w:val="28"/>
        </w:rPr>
        <w:t xml:space="preserve"> </w:t>
      </w:r>
      <w:r w:rsidR="00351BD9" w:rsidRPr="00081DCD">
        <w:rPr>
          <w:sz w:val="28"/>
          <w:szCs w:val="28"/>
        </w:rPr>
        <w:t>не</w:t>
      </w:r>
      <w:r w:rsidR="000712D7">
        <w:rPr>
          <w:sz w:val="28"/>
          <w:szCs w:val="28"/>
        </w:rPr>
        <w:t xml:space="preserve"> </w:t>
      </w:r>
      <w:r w:rsidR="00351BD9" w:rsidRPr="00081DCD">
        <w:rPr>
          <w:sz w:val="28"/>
          <w:szCs w:val="28"/>
        </w:rPr>
        <w:t>менее</w:t>
      </w:r>
      <w:r w:rsidR="000712D7">
        <w:rPr>
          <w:sz w:val="28"/>
          <w:szCs w:val="28"/>
        </w:rPr>
        <w:t xml:space="preserve"> </w:t>
      </w:r>
      <w:r w:rsidR="00351BD9" w:rsidRPr="00081DCD">
        <w:rPr>
          <w:sz w:val="28"/>
          <w:szCs w:val="28"/>
        </w:rPr>
        <w:t>двух</w:t>
      </w:r>
      <w:r w:rsidR="000712D7">
        <w:rPr>
          <w:sz w:val="28"/>
          <w:szCs w:val="28"/>
        </w:rPr>
        <w:t xml:space="preserve"> </w:t>
      </w:r>
      <w:r w:rsidR="00351BD9" w:rsidRPr="00081DCD">
        <w:rPr>
          <w:sz w:val="28"/>
          <w:szCs w:val="28"/>
        </w:rPr>
        <w:t>третей</w:t>
      </w:r>
      <w:r w:rsidR="000712D7">
        <w:rPr>
          <w:sz w:val="28"/>
          <w:szCs w:val="28"/>
        </w:rPr>
        <w:t xml:space="preserve"> </w:t>
      </w:r>
      <w:r w:rsidR="00351BD9" w:rsidRPr="00081DCD">
        <w:rPr>
          <w:sz w:val="28"/>
          <w:szCs w:val="28"/>
        </w:rPr>
        <w:t>общего</w:t>
      </w:r>
      <w:r w:rsidR="000712D7">
        <w:rPr>
          <w:sz w:val="28"/>
          <w:szCs w:val="28"/>
        </w:rPr>
        <w:t xml:space="preserve"> </w:t>
      </w:r>
      <w:r w:rsidR="00351BD9" w:rsidRPr="00081DCD">
        <w:rPr>
          <w:sz w:val="28"/>
          <w:szCs w:val="28"/>
        </w:rPr>
        <w:t>состава</w:t>
      </w:r>
      <w:r w:rsidR="000712D7">
        <w:rPr>
          <w:sz w:val="28"/>
          <w:szCs w:val="28"/>
        </w:rPr>
        <w:t xml:space="preserve"> </w:t>
      </w:r>
      <w:r w:rsidR="00351BD9" w:rsidRPr="00081DCD">
        <w:rPr>
          <w:sz w:val="28"/>
          <w:szCs w:val="28"/>
        </w:rPr>
        <w:t>Комиссии.</w:t>
      </w:r>
      <w:r w:rsidR="000712D7">
        <w:rPr>
          <w:sz w:val="28"/>
          <w:szCs w:val="28"/>
        </w:rPr>
        <w:t xml:space="preserve"> </w:t>
      </w:r>
      <w:r w:rsidR="00351BD9" w:rsidRPr="00081DCD">
        <w:rPr>
          <w:sz w:val="28"/>
          <w:szCs w:val="28"/>
        </w:rPr>
        <w:t>Решение</w:t>
      </w:r>
      <w:r w:rsidR="000712D7">
        <w:rPr>
          <w:sz w:val="28"/>
          <w:szCs w:val="28"/>
        </w:rPr>
        <w:t xml:space="preserve"> </w:t>
      </w:r>
      <w:r w:rsidR="00351BD9" w:rsidRPr="00081DCD">
        <w:rPr>
          <w:sz w:val="28"/>
          <w:szCs w:val="28"/>
        </w:rPr>
        <w:t>Комиссии</w:t>
      </w:r>
      <w:r w:rsidR="000712D7">
        <w:rPr>
          <w:sz w:val="28"/>
          <w:szCs w:val="28"/>
        </w:rPr>
        <w:t xml:space="preserve"> </w:t>
      </w:r>
      <w:r w:rsidR="00351BD9" w:rsidRPr="00081DCD">
        <w:rPr>
          <w:sz w:val="28"/>
          <w:szCs w:val="28"/>
        </w:rPr>
        <w:t>принимается</w:t>
      </w:r>
      <w:r w:rsidR="000712D7">
        <w:rPr>
          <w:sz w:val="28"/>
          <w:szCs w:val="28"/>
        </w:rPr>
        <w:t xml:space="preserve"> </w:t>
      </w:r>
      <w:r w:rsidR="00351BD9" w:rsidRPr="00081DCD">
        <w:rPr>
          <w:sz w:val="28"/>
          <w:szCs w:val="28"/>
        </w:rPr>
        <w:t>большинством</w:t>
      </w:r>
      <w:r w:rsidR="000712D7">
        <w:rPr>
          <w:sz w:val="28"/>
          <w:szCs w:val="28"/>
        </w:rPr>
        <w:t xml:space="preserve"> </w:t>
      </w:r>
      <w:r w:rsidR="00351BD9" w:rsidRPr="00081DCD">
        <w:rPr>
          <w:sz w:val="28"/>
          <w:szCs w:val="28"/>
        </w:rPr>
        <w:t>голосов</w:t>
      </w:r>
      <w:r w:rsidR="000712D7">
        <w:rPr>
          <w:sz w:val="28"/>
          <w:szCs w:val="28"/>
        </w:rPr>
        <w:t xml:space="preserve"> </w:t>
      </w:r>
      <w:r w:rsidR="00351BD9" w:rsidRPr="00081DCD">
        <w:rPr>
          <w:sz w:val="28"/>
          <w:szCs w:val="28"/>
        </w:rPr>
        <w:t>от</w:t>
      </w:r>
      <w:r w:rsidR="000712D7">
        <w:rPr>
          <w:sz w:val="28"/>
          <w:szCs w:val="28"/>
        </w:rPr>
        <w:t xml:space="preserve"> </w:t>
      </w:r>
      <w:r w:rsidR="00351BD9" w:rsidRPr="00081DCD">
        <w:rPr>
          <w:sz w:val="28"/>
          <w:szCs w:val="28"/>
        </w:rPr>
        <w:t>числа</w:t>
      </w:r>
      <w:r w:rsidR="000712D7">
        <w:rPr>
          <w:sz w:val="28"/>
          <w:szCs w:val="28"/>
        </w:rPr>
        <w:t xml:space="preserve"> </w:t>
      </w:r>
      <w:r w:rsidR="00351BD9" w:rsidRPr="00081DCD">
        <w:rPr>
          <w:sz w:val="28"/>
          <w:szCs w:val="28"/>
        </w:rPr>
        <w:t>присутствующих</w:t>
      </w:r>
      <w:r w:rsidR="000712D7">
        <w:rPr>
          <w:sz w:val="28"/>
          <w:szCs w:val="28"/>
        </w:rPr>
        <w:t xml:space="preserve"> </w:t>
      </w:r>
      <w:r w:rsidR="00351BD9" w:rsidRPr="00081DCD">
        <w:rPr>
          <w:sz w:val="28"/>
          <w:szCs w:val="28"/>
        </w:rPr>
        <w:t>на</w:t>
      </w:r>
      <w:r w:rsidR="000712D7">
        <w:rPr>
          <w:sz w:val="28"/>
          <w:szCs w:val="28"/>
        </w:rPr>
        <w:t xml:space="preserve"> </w:t>
      </w:r>
      <w:r w:rsidR="00351BD9" w:rsidRPr="00081DCD">
        <w:rPr>
          <w:sz w:val="28"/>
          <w:szCs w:val="28"/>
        </w:rPr>
        <w:t>заседании</w:t>
      </w:r>
      <w:r w:rsidR="000712D7">
        <w:rPr>
          <w:sz w:val="28"/>
          <w:szCs w:val="28"/>
        </w:rPr>
        <w:t xml:space="preserve"> </w:t>
      </w:r>
      <w:r w:rsidR="00351BD9" w:rsidRPr="00081DCD">
        <w:rPr>
          <w:sz w:val="28"/>
          <w:szCs w:val="28"/>
        </w:rPr>
        <w:t>членов</w:t>
      </w:r>
      <w:r w:rsidR="000712D7">
        <w:rPr>
          <w:sz w:val="28"/>
          <w:szCs w:val="28"/>
        </w:rPr>
        <w:t xml:space="preserve"> </w:t>
      </w:r>
      <w:r w:rsidR="00351BD9" w:rsidRPr="00081DCD">
        <w:rPr>
          <w:sz w:val="28"/>
          <w:szCs w:val="28"/>
        </w:rPr>
        <w:t>Комиссии,</w:t>
      </w:r>
      <w:r w:rsidR="000712D7">
        <w:rPr>
          <w:spacing w:val="1"/>
          <w:sz w:val="28"/>
          <w:szCs w:val="28"/>
          <w:shd w:val="clear" w:color="auto" w:fill="FFFFFF"/>
        </w:rPr>
        <w:t xml:space="preserve"> </w:t>
      </w:r>
      <w:r w:rsidR="00351BD9" w:rsidRPr="00081DCD">
        <w:rPr>
          <w:spacing w:val="1"/>
          <w:sz w:val="28"/>
          <w:szCs w:val="28"/>
          <w:shd w:val="clear" w:color="auto" w:fill="FFFFFF"/>
        </w:rPr>
        <w:t>путем</w:t>
      </w:r>
      <w:r w:rsidR="000712D7">
        <w:rPr>
          <w:spacing w:val="1"/>
          <w:sz w:val="28"/>
          <w:szCs w:val="28"/>
          <w:shd w:val="clear" w:color="auto" w:fill="FFFFFF"/>
        </w:rPr>
        <w:t xml:space="preserve"> </w:t>
      </w:r>
      <w:r w:rsidR="00351BD9" w:rsidRPr="00081DCD">
        <w:rPr>
          <w:spacing w:val="1"/>
          <w:sz w:val="28"/>
          <w:szCs w:val="28"/>
          <w:shd w:val="clear" w:color="auto" w:fill="FFFFFF"/>
        </w:rPr>
        <w:t>открытого</w:t>
      </w:r>
      <w:r w:rsidR="000712D7">
        <w:rPr>
          <w:spacing w:val="1"/>
          <w:sz w:val="28"/>
          <w:szCs w:val="28"/>
          <w:shd w:val="clear" w:color="auto" w:fill="FFFFFF"/>
        </w:rPr>
        <w:t xml:space="preserve"> </w:t>
      </w:r>
      <w:r w:rsidR="00351BD9" w:rsidRPr="00081DCD">
        <w:rPr>
          <w:spacing w:val="1"/>
          <w:sz w:val="28"/>
          <w:szCs w:val="28"/>
          <w:shd w:val="clear" w:color="auto" w:fill="FFFFFF"/>
        </w:rPr>
        <w:t>голосования.</w:t>
      </w:r>
      <w:r w:rsidR="000712D7">
        <w:rPr>
          <w:spacing w:val="1"/>
          <w:sz w:val="28"/>
          <w:szCs w:val="28"/>
          <w:shd w:val="clear" w:color="auto" w:fill="FFFFFF"/>
        </w:rPr>
        <w:t xml:space="preserve"> </w:t>
      </w:r>
      <w:r w:rsidR="00351BD9" w:rsidRPr="00081DCD">
        <w:rPr>
          <w:spacing w:val="1"/>
          <w:sz w:val="28"/>
          <w:szCs w:val="28"/>
          <w:shd w:val="clear" w:color="auto" w:fill="FFFFFF"/>
        </w:rPr>
        <w:t>В</w:t>
      </w:r>
      <w:r w:rsidR="000712D7">
        <w:rPr>
          <w:spacing w:val="1"/>
          <w:sz w:val="28"/>
          <w:szCs w:val="28"/>
          <w:shd w:val="clear" w:color="auto" w:fill="FFFFFF"/>
        </w:rPr>
        <w:t xml:space="preserve"> </w:t>
      </w:r>
      <w:r w:rsidR="00351BD9" w:rsidRPr="00081DCD">
        <w:rPr>
          <w:spacing w:val="1"/>
          <w:sz w:val="28"/>
          <w:szCs w:val="28"/>
          <w:shd w:val="clear" w:color="auto" w:fill="FFFFFF"/>
        </w:rPr>
        <w:t>случае</w:t>
      </w:r>
      <w:r w:rsidR="000712D7">
        <w:rPr>
          <w:spacing w:val="1"/>
          <w:sz w:val="28"/>
          <w:szCs w:val="28"/>
          <w:shd w:val="clear" w:color="auto" w:fill="FFFFFF"/>
        </w:rPr>
        <w:t xml:space="preserve"> </w:t>
      </w:r>
      <w:r w:rsidR="00351BD9" w:rsidRPr="00081DCD">
        <w:rPr>
          <w:spacing w:val="1"/>
          <w:sz w:val="28"/>
          <w:szCs w:val="28"/>
          <w:shd w:val="clear" w:color="auto" w:fill="FFFFFF"/>
        </w:rPr>
        <w:t>равенства</w:t>
      </w:r>
      <w:r w:rsidR="000712D7">
        <w:rPr>
          <w:spacing w:val="1"/>
          <w:sz w:val="28"/>
          <w:szCs w:val="28"/>
          <w:shd w:val="clear" w:color="auto" w:fill="FFFFFF"/>
        </w:rPr>
        <w:t xml:space="preserve"> </w:t>
      </w:r>
      <w:r w:rsidR="00351BD9" w:rsidRPr="00081DCD">
        <w:rPr>
          <w:spacing w:val="1"/>
          <w:sz w:val="28"/>
          <w:szCs w:val="28"/>
          <w:shd w:val="clear" w:color="auto" w:fill="FFFFFF"/>
        </w:rPr>
        <w:t>голосов</w:t>
      </w:r>
      <w:r w:rsidR="000712D7">
        <w:rPr>
          <w:spacing w:val="1"/>
          <w:sz w:val="28"/>
          <w:szCs w:val="28"/>
          <w:shd w:val="clear" w:color="auto" w:fill="FFFFFF"/>
        </w:rPr>
        <w:t xml:space="preserve"> </w:t>
      </w:r>
      <w:r w:rsidR="00351BD9" w:rsidRPr="00081DCD">
        <w:rPr>
          <w:spacing w:val="1"/>
          <w:sz w:val="28"/>
          <w:szCs w:val="28"/>
          <w:shd w:val="clear" w:color="auto" w:fill="FFFFFF"/>
        </w:rPr>
        <w:lastRenderedPageBreak/>
        <w:t>голос</w:t>
      </w:r>
      <w:r w:rsidR="000712D7">
        <w:rPr>
          <w:spacing w:val="1"/>
          <w:sz w:val="28"/>
          <w:szCs w:val="28"/>
          <w:shd w:val="clear" w:color="auto" w:fill="FFFFFF"/>
        </w:rPr>
        <w:t xml:space="preserve"> </w:t>
      </w:r>
      <w:r w:rsidR="00351BD9" w:rsidRPr="00081DCD">
        <w:rPr>
          <w:spacing w:val="1"/>
          <w:sz w:val="28"/>
          <w:szCs w:val="28"/>
          <w:shd w:val="clear" w:color="auto" w:fill="FFFFFF"/>
        </w:rPr>
        <w:t>председателя</w:t>
      </w:r>
      <w:r w:rsidR="000712D7">
        <w:rPr>
          <w:spacing w:val="1"/>
          <w:sz w:val="28"/>
          <w:szCs w:val="28"/>
          <w:shd w:val="clear" w:color="auto" w:fill="FFFFFF"/>
        </w:rPr>
        <w:t xml:space="preserve"> </w:t>
      </w:r>
      <w:r w:rsidR="00351BD9" w:rsidRPr="00081DCD">
        <w:rPr>
          <w:spacing w:val="1"/>
          <w:sz w:val="28"/>
          <w:szCs w:val="28"/>
          <w:shd w:val="clear" w:color="auto" w:fill="FFFFFF"/>
        </w:rPr>
        <w:t>(в</w:t>
      </w:r>
      <w:r w:rsidR="000712D7">
        <w:rPr>
          <w:spacing w:val="1"/>
          <w:sz w:val="28"/>
          <w:szCs w:val="28"/>
          <w:shd w:val="clear" w:color="auto" w:fill="FFFFFF"/>
        </w:rPr>
        <w:t xml:space="preserve"> </w:t>
      </w:r>
      <w:r w:rsidR="00351BD9" w:rsidRPr="00081DCD">
        <w:rPr>
          <w:spacing w:val="1"/>
          <w:sz w:val="28"/>
          <w:szCs w:val="28"/>
          <w:shd w:val="clear" w:color="auto" w:fill="FFFFFF"/>
        </w:rPr>
        <w:t>случае</w:t>
      </w:r>
      <w:r w:rsidR="000712D7">
        <w:rPr>
          <w:spacing w:val="1"/>
          <w:sz w:val="28"/>
          <w:szCs w:val="28"/>
          <w:shd w:val="clear" w:color="auto" w:fill="FFFFFF"/>
        </w:rPr>
        <w:t xml:space="preserve"> </w:t>
      </w:r>
      <w:r w:rsidR="00351BD9" w:rsidRPr="00081DCD">
        <w:rPr>
          <w:spacing w:val="1"/>
          <w:sz w:val="28"/>
          <w:szCs w:val="28"/>
          <w:shd w:val="clear" w:color="auto" w:fill="FFFFFF"/>
        </w:rPr>
        <w:t>его</w:t>
      </w:r>
      <w:r w:rsidR="000712D7">
        <w:rPr>
          <w:spacing w:val="1"/>
          <w:sz w:val="28"/>
          <w:szCs w:val="28"/>
          <w:shd w:val="clear" w:color="auto" w:fill="FFFFFF"/>
        </w:rPr>
        <w:t xml:space="preserve"> </w:t>
      </w:r>
      <w:r w:rsidR="00351BD9" w:rsidRPr="00081DCD">
        <w:rPr>
          <w:spacing w:val="1"/>
          <w:sz w:val="28"/>
          <w:szCs w:val="28"/>
          <w:shd w:val="clear" w:color="auto" w:fill="FFFFFF"/>
        </w:rPr>
        <w:t>отсутствия</w:t>
      </w:r>
      <w:r w:rsidR="000712D7">
        <w:rPr>
          <w:spacing w:val="1"/>
          <w:sz w:val="28"/>
          <w:szCs w:val="28"/>
          <w:shd w:val="clear" w:color="auto" w:fill="FFFFFF"/>
        </w:rPr>
        <w:t xml:space="preserve"> </w:t>
      </w:r>
      <w:r w:rsidR="00351BD9" w:rsidRPr="00081DCD">
        <w:rPr>
          <w:spacing w:val="1"/>
          <w:sz w:val="28"/>
          <w:szCs w:val="28"/>
          <w:shd w:val="clear" w:color="auto" w:fill="FFFFFF"/>
        </w:rPr>
        <w:t>-</w:t>
      </w:r>
      <w:r w:rsidR="000712D7">
        <w:rPr>
          <w:spacing w:val="1"/>
          <w:sz w:val="28"/>
          <w:szCs w:val="28"/>
          <w:shd w:val="clear" w:color="auto" w:fill="FFFFFF"/>
        </w:rPr>
        <w:t xml:space="preserve"> </w:t>
      </w:r>
      <w:r w:rsidR="00351BD9" w:rsidRPr="00081DCD">
        <w:rPr>
          <w:spacing w:val="1"/>
          <w:sz w:val="28"/>
          <w:szCs w:val="28"/>
          <w:shd w:val="clear" w:color="auto" w:fill="FFFFFF"/>
        </w:rPr>
        <w:t>заместителя</w:t>
      </w:r>
      <w:r w:rsidR="000712D7">
        <w:rPr>
          <w:spacing w:val="1"/>
          <w:sz w:val="28"/>
          <w:szCs w:val="28"/>
          <w:shd w:val="clear" w:color="auto" w:fill="FFFFFF"/>
        </w:rPr>
        <w:t xml:space="preserve"> </w:t>
      </w:r>
      <w:r w:rsidR="00351BD9" w:rsidRPr="00081DCD">
        <w:rPr>
          <w:spacing w:val="1"/>
          <w:sz w:val="28"/>
          <w:szCs w:val="28"/>
          <w:shd w:val="clear" w:color="auto" w:fill="FFFFFF"/>
        </w:rPr>
        <w:t>председателя)</w:t>
      </w:r>
      <w:r w:rsidR="000712D7">
        <w:rPr>
          <w:spacing w:val="1"/>
          <w:sz w:val="28"/>
          <w:szCs w:val="28"/>
          <w:shd w:val="clear" w:color="auto" w:fill="FFFFFF"/>
        </w:rPr>
        <w:t xml:space="preserve"> </w:t>
      </w:r>
      <w:r w:rsidR="00351BD9" w:rsidRPr="00081DCD">
        <w:rPr>
          <w:spacing w:val="1"/>
          <w:sz w:val="28"/>
          <w:szCs w:val="28"/>
          <w:shd w:val="clear" w:color="auto" w:fill="FFFFFF"/>
        </w:rPr>
        <w:t>является</w:t>
      </w:r>
      <w:r w:rsidR="000712D7">
        <w:rPr>
          <w:spacing w:val="1"/>
          <w:sz w:val="28"/>
          <w:szCs w:val="28"/>
          <w:shd w:val="clear" w:color="auto" w:fill="FFFFFF"/>
        </w:rPr>
        <w:t xml:space="preserve"> </w:t>
      </w:r>
      <w:r w:rsidR="00351BD9" w:rsidRPr="00081DCD">
        <w:rPr>
          <w:spacing w:val="1"/>
          <w:sz w:val="28"/>
          <w:szCs w:val="28"/>
          <w:shd w:val="clear" w:color="auto" w:fill="FFFFFF"/>
        </w:rPr>
        <w:t>решающим.</w:t>
      </w:r>
    </w:p>
    <w:p w:rsidR="00351BD9" w:rsidRPr="00081DCD" w:rsidRDefault="00B46C2E" w:rsidP="00411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DCD">
        <w:rPr>
          <w:rFonts w:ascii="Times New Roman" w:hAnsi="Times New Roman" w:cs="Times New Roman"/>
          <w:sz w:val="28"/>
          <w:szCs w:val="28"/>
        </w:rPr>
        <w:t>5</w:t>
      </w:r>
      <w:r w:rsidR="00351BD9" w:rsidRPr="00081DCD">
        <w:rPr>
          <w:rFonts w:ascii="Times New Roman" w:hAnsi="Times New Roman" w:cs="Times New Roman"/>
          <w:sz w:val="28"/>
          <w:szCs w:val="28"/>
        </w:rPr>
        <w:t>.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351BD9" w:rsidRPr="00081DC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Решения</w:t>
      </w:r>
      <w:r w:rsidR="000712D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351BD9" w:rsidRPr="00081DC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Комиссии</w:t>
      </w:r>
      <w:r w:rsidR="000712D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351BD9" w:rsidRPr="00081DC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оформляются</w:t>
      </w:r>
      <w:r w:rsidR="000712D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351BD9" w:rsidRPr="00081DC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протоколом</w:t>
      </w:r>
      <w:r w:rsidR="000712D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351BD9" w:rsidRPr="00081DC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заседания</w:t>
      </w:r>
      <w:r w:rsidR="000712D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351BD9" w:rsidRPr="00081DC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Комиссии,</w:t>
      </w:r>
      <w:r w:rsidR="000712D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351BD9" w:rsidRPr="00081DC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который</w:t>
      </w:r>
      <w:r w:rsidR="000712D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351BD9" w:rsidRPr="00081DC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подписывают</w:t>
      </w:r>
      <w:r w:rsidR="000712D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9D589E" w:rsidRPr="00081DC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председательствующий</w:t>
      </w:r>
      <w:r w:rsidR="000712D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9D589E" w:rsidRPr="00081DC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на</w:t>
      </w:r>
      <w:r w:rsidR="000712D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9D589E" w:rsidRPr="00081DC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заседании</w:t>
      </w:r>
      <w:r w:rsidR="000712D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351BD9" w:rsidRPr="00081DC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и</w:t>
      </w:r>
      <w:r w:rsidR="000712D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351BD9" w:rsidRPr="00081DC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секретарь</w:t>
      </w:r>
      <w:r w:rsidR="000712D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351BD9" w:rsidRPr="00081DC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Комиссии.</w:t>
      </w:r>
      <w:r w:rsidR="000712D7">
        <w:rPr>
          <w:rFonts w:ascii="Times New Roman" w:hAnsi="Times New Roman" w:cs="Times New Roman"/>
          <w:sz w:val="17"/>
          <w:szCs w:val="17"/>
        </w:rPr>
        <w:t xml:space="preserve"> </w:t>
      </w:r>
      <w:r w:rsidR="00351BD9" w:rsidRPr="00081DCD">
        <w:rPr>
          <w:rFonts w:ascii="Times New Roman" w:hAnsi="Times New Roman" w:cs="Times New Roman"/>
          <w:sz w:val="28"/>
          <w:szCs w:val="28"/>
        </w:rPr>
        <w:t>Протокол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351BD9" w:rsidRPr="00081DCD">
        <w:rPr>
          <w:rFonts w:ascii="Times New Roman" w:hAnsi="Times New Roman" w:cs="Times New Roman"/>
          <w:sz w:val="28"/>
          <w:szCs w:val="28"/>
        </w:rPr>
        <w:t>заседания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351BD9" w:rsidRPr="00081DCD">
        <w:rPr>
          <w:rFonts w:ascii="Times New Roman" w:hAnsi="Times New Roman" w:cs="Times New Roman"/>
          <w:sz w:val="28"/>
          <w:szCs w:val="28"/>
        </w:rPr>
        <w:t>ведет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351BD9" w:rsidRPr="00081DCD">
        <w:rPr>
          <w:rFonts w:ascii="Times New Roman" w:hAnsi="Times New Roman" w:cs="Times New Roman"/>
          <w:sz w:val="28"/>
          <w:szCs w:val="28"/>
        </w:rPr>
        <w:t>секретарь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351BD9" w:rsidRPr="00081DCD">
        <w:rPr>
          <w:rFonts w:ascii="Times New Roman" w:hAnsi="Times New Roman" w:cs="Times New Roman"/>
          <w:sz w:val="28"/>
          <w:szCs w:val="28"/>
        </w:rPr>
        <w:t>Комиссии.</w:t>
      </w:r>
      <w:r w:rsidR="000712D7">
        <w:t xml:space="preserve"> </w:t>
      </w:r>
    </w:p>
    <w:p w:rsidR="00822657" w:rsidRPr="00081DCD" w:rsidRDefault="0069172C" w:rsidP="00411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DCD">
        <w:rPr>
          <w:rFonts w:ascii="Times New Roman" w:hAnsi="Times New Roman" w:cs="Times New Roman"/>
          <w:sz w:val="28"/>
          <w:szCs w:val="28"/>
        </w:rPr>
        <w:t>Во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время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отсутствия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председателя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Комиссии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или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по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его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поручению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обязанности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председателя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Комиссии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исполняет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заместитель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председателя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Комиссии.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081DCD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081DCD">
        <w:rPr>
          <w:rFonts w:ascii="Times New Roman" w:hAnsi="Times New Roman" w:cs="Times New Roman"/>
          <w:sz w:val="28"/>
          <w:szCs w:val="28"/>
        </w:rPr>
        <w:t>случае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081DCD">
        <w:rPr>
          <w:rFonts w:ascii="Times New Roman" w:hAnsi="Times New Roman" w:cs="Times New Roman"/>
          <w:sz w:val="28"/>
          <w:szCs w:val="28"/>
        </w:rPr>
        <w:t>временного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081DCD">
        <w:rPr>
          <w:rFonts w:ascii="Times New Roman" w:hAnsi="Times New Roman" w:cs="Times New Roman"/>
          <w:sz w:val="28"/>
          <w:szCs w:val="28"/>
        </w:rPr>
        <w:t>отсутствия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081DCD">
        <w:rPr>
          <w:rFonts w:ascii="Times New Roman" w:hAnsi="Times New Roman" w:cs="Times New Roman"/>
          <w:sz w:val="28"/>
          <w:szCs w:val="28"/>
        </w:rPr>
        <w:t>секретаря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081DCD">
        <w:rPr>
          <w:rFonts w:ascii="Times New Roman" w:hAnsi="Times New Roman" w:cs="Times New Roman"/>
          <w:sz w:val="28"/>
          <w:szCs w:val="28"/>
        </w:rPr>
        <w:t>Комиссии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081DCD">
        <w:rPr>
          <w:rFonts w:ascii="Times New Roman" w:hAnsi="Times New Roman" w:cs="Times New Roman"/>
          <w:sz w:val="28"/>
          <w:szCs w:val="28"/>
        </w:rPr>
        <w:t>его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081DCD">
        <w:rPr>
          <w:rFonts w:ascii="Times New Roman" w:hAnsi="Times New Roman" w:cs="Times New Roman"/>
          <w:sz w:val="28"/>
          <w:szCs w:val="28"/>
        </w:rPr>
        <w:t>функции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081DCD">
        <w:rPr>
          <w:rFonts w:ascii="Times New Roman" w:hAnsi="Times New Roman" w:cs="Times New Roman"/>
          <w:sz w:val="28"/>
          <w:szCs w:val="28"/>
        </w:rPr>
        <w:t>осуществляет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081DCD">
        <w:rPr>
          <w:rFonts w:ascii="Times New Roman" w:hAnsi="Times New Roman" w:cs="Times New Roman"/>
          <w:sz w:val="28"/>
          <w:szCs w:val="28"/>
        </w:rPr>
        <w:t>лицо,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081DCD">
        <w:rPr>
          <w:rFonts w:ascii="Times New Roman" w:hAnsi="Times New Roman" w:cs="Times New Roman"/>
          <w:sz w:val="28"/>
          <w:szCs w:val="28"/>
        </w:rPr>
        <w:t>исполняющее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081DCD">
        <w:rPr>
          <w:rFonts w:ascii="Times New Roman" w:hAnsi="Times New Roman" w:cs="Times New Roman"/>
          <w:sz w:val="28"/>
          <w:szCs w:val="28"/>
        </w:rPr>
        <w:t>его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081DCD">
        <w:rPr>
          <w:rFonts w:ascii="Times New Roman" w:hAnsi="Times New Roman" w:cs="Times New Roman"/>
          <w:sz w:val="28"/>
          <w:szCs w:val="28"/>
        </w:rPr>
        <w:t>должностные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081DCD">
        <w:rPr>
          <w:rFonts w:ascii="Times New Roman" w:hAnsi="Times New Roman" w:cs="Times New Roman"/>
          <w:sz w:val="28"/>
          <w:szCs w:val="28"/>
        </w:rPr>
        <w:t>обязанности.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081DCD">
        <w:rPr>
          <w:rFonts w:ascii="Times New Roman" w:hAnsi="Times New Roman" w:cs="Times New Roman"/>
          <w:sz w:val="28"/>
          <w:szCs w:val="28"/>
        </w:rPr>
        <w:t>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081DCD">
        <w:rPr>
          <w:rFonts w:ascii="Times New Roman" w:hAnsi="Times New Roman" w:cs="Times New Roman"/>
          <w:sz w:val="28"/>
          <w:szCs w:val="28"/>
        </w:rPr>
        <w:t>случае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081DCD">
        <w:rPr>
          <w:rFonts w:ascii="Times New Roman" w:hAnsi="Times New Roman" w:cs="Times New Roman"/>
          <w:sz w:val="28"/>
          <w:szCs w:val="28"/>
        </w:rPr>
        <w:t>временного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081DCD">
        <w:rPr>
          <w:rFonts w:ascii="Times New Roman" w:hAnsi="Times New Roman" w:cs="Times New Roman"/>
          <w:sz w:val="28"/>
          <w:szCs w:val="28"/>
        </w:rPr>
        <w:t>отсутствия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081DCD">
        <w:rPr>
          <w:rFonts w:ascii="Times New Roman" w:hAnsi="Times New Roman" w:cs="Times New Roman"/>
          <w:sz w:val="28"/>
          <w:szCs w:val="28"/>
        </w:rPr>
        <w:t>члена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081DCD">
        <w:rPr>
          <w:rFonts w:ascii="Times New Roman" w:hAnsi="Times New Roman" w:cs="Times New Roman"/>
          <w:sz w:val="28"/>
          <w:szCs w:val="28"/>
        </w:rPr>
        <w:t>Комиссии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081DCD">
        <w:rPr>
          <w:rFonts w:ascii="Times New Roman" w:hAnsi="Times New Roman" w:cs="Times New Roman"/>
          <w:sz w:val="28"/>
          <w:szCs w:val="28"/>
        </w:rPr>
        <w:t>его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081DCD">
        <w:rPr>
          <w:rFonts w:ascii="Times New Roman" w:hAnsi="Times New Roman" w:cs="Times New Roman"/>
          <w:sz w:val="28"/>
          <w:szCs w:val="28"/>
        </w:rPr>
        <w:t>функции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081DCD">
        <w:rPr>
          <w:rFonts w:ascii="Times New Roman" w:hAnsi="Times New Roman" w:cs="Times New Roman"/>
          <w:sz w:val="28"/>
          <w:szCs w:val="28"/>
        </w:rPr>
        <w:t>осуществляет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081DCD">
        <w:rPr>
          <w:rFonts w:ascii="Times New Roman" w:hAnsi="Times New Roman" w:cs="Times New Roman"/>
          <w:sz w:val="28"/>
          <w:szCs w:val="28"/>
        </w:rPr>
        <w:t>лицо,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081DCD">
        <w:rPr>
          <w:rFonts w:ascii="Times New Roman" w:hAnsi="Times New Roman" w:cs="Times New Roman"/>
          <w:sz w:val="28"/>
          <w:szCs w:val="28"/>
        </w:rPr>
        <w:t>исполняющее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081DCD">
        <w:rPr>
          <w:rFonts w:ascii="Times New Roman" w:hAnsi="Times New Roman" w:cs="Times New Roman"/>
          <w:sz w:val="28"/>
          <w:szCs w:val="28"/>
        </w:rPr>
        <w:t>его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081DCD">
        <w:rPr>
          <w:rFonts w:ascii="Times New Roman" w:hAnsi="Times New Roman" w:cs="Times New Roman"/>
          <w:sz w:val="28"/>
          <w:szCs w:val="28"/>
        </w:rPr>
        <w:t>должностные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081DCD">
        <w:rPr>
          <w:rFonts w:ascii="Times New Roman" w:hAnsi="Times New Roman" w:cs="Times New Roman"/>
          <w:sz w:val="28"/>
          <w:szCs w:val="28"/>
        </w:rPr>
        <w:t>обязанности.</w:t>
      </w:r>
    </w:p>
    <w:p w:rsidR="00351BD9" w:rsidRPr="00081DCD" w:rsidRDefault="00B46C2E" w:rsidP="00411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081DC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6</w:t>
      </w:r>
      <w:r w:rsidR="00351BD9" w:rsidRPr="00081DC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  <w:r w:rsidR="000712D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351BD9" w:rsidRPr="00081DC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</w:t>
      </w:r>
      <w:r w:rsidR="000712D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351BD9" w:rsidRPr="00081DC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состав</w:t>
      </w:r>
      <w:r w:rsidR="000712D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351BD9" w:rsidRPr="00081DC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Комиссии</w:t>
      </w:r>
      <w:r w:rsidR="000712D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351BD9" w:rsidRPr="00081DC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входят:</w:t>
      </w:r>
      <w:r w:rsidR="000712D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</w:p>
    <w:p w:rsidR="00351BD9" w:rsidRPr="00081DCD" w:rsidRDefault="00351BD9" w:rsidP="00411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081DC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-</w:t>
      </w:r>
      <w:r w:rsidR="000712D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081DC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представители</w:t>
      </w:r>
      <w:r w:rsidR="000712D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081DC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структурных</w:t>
      </w:r>
      <w:r w:rsidR="000712D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081DC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подразделений</w:t>
      </w:r>
      <w:r w:rsidR="000712D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081DC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администрации</w:t>
      </w:r>
      <w:r w:rsidR="000712D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081DC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района;</w:t>
      </w:r>
    </w:p>
    <w:p w:rsidR="00F00656" w:rsidRPr="00081DCD" w:rsidRDefault="00351BD9" w:rsidP="00411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081DC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-</w:t>
      </w:r>
      <w:r w:rsidR="000712D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081DC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иные</w:t>
      </w:r>
      <w:r w:rsidR="000712D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081DC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представители</w:t>
      </w:r>
      <w:r w:rsidR="000712D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081DC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органов</w:t>
      </w:r>
      <w:r w:rsidR="000712D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081DC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местного</w:t>
      </w:r>
      <w:r w:rsidR="000712D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081DC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самоуправления</w:t>
      </w:r>
      <w:r w:rsidR="00F00656" w:rsidRPr="00081DC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;</w:t>
      </w:r>
    </w:p>
    <w:p w:rsidR="00F00656" w:rsidRPr="00081DCD" w:rsidRDefault="00F00656" w:rsidP="00411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081DC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-</w:t>
      </w:r>
      <w:r w:rsidR="000712D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081DC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представители</w:t>
      </w:r>
      <w:r w:rsidR="000712D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081DC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филиала</w:t>
      </w:r>
      <w:r w:rsidR="000712D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081DC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"Верхнебуреинская</w:t>
      </w:r>
      <w:r w:rsidR="000712D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proofErr w:type="spellStart"/>
      <w:r w:rsidRPr="00081DC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райСББЖ</w:t>
      </w:r>
      <w:proofErr w:type="spellEnd"/>
      <w:r w:rsidRPr="00081DC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"</w:t>
      </w:r>
      <w:r w:rsidR="000712D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081DC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КГБУ</w:t>
      </w:r>
      <w:r w:rsidR="000712D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081DC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"</w:t>
      </w:r>
      <w:proofErr w:type="gramStart"/>
      <w:r w:rsidRPr="00081DC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Хабаровская</w:t>
      </w:r>
      <w:proofErr w:type="gramEnd"/>
      <w:r w:rsidR="000712D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proofErr w:type="spellStart"/>
      <w:r w:rsidR="0020502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край</w:t>
      </w:r>
      <w:r w:rsidRPr="00081DC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СББЖ</w:t>
      </w:r>
      <w:proofErr w:type="spellEnd"/>
      <w:r w:rsidRPr="00081DC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".</w:t>
      </w:r>
    </w:p>
    <w:p w:rsidR="002D1142" w:rsidRPr="00081DCD" w:rsidRDefault="002D1142" w:rsidP="00411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081DC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br w:type="page"/>
      </w:r>
    </w:p>
    <w:p w:rsidR="00F07218" w:rsidRDefault="00822657" w:rsidP="00F0721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0721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712D7" w:rsidRPr="00F07218">
        <w:rPr>
          <w:rFonts w:ascii="Times New Roman" w:hAnsi="Times New Roman" w:cs="Times New Roman"/>
          <w:sz w:val="28"/>
          <w:szCs w:val="28"/>
        </w:rPr>
        <w:t xml:space="preserve"> </w:t>
      </w:r>
      <w:r w:rsidR="00DF701D" w:rsidRPr="00F07218">
        <w:rPr>
          <w:rFonts w:ascii="Times New Roman" w:hAnsi="Times New Roman" w:cs="Times New Roman"/>
          <w:sz w:val="28"/>
          <w:szCs w:val="28"/>
        </w:rPr>
        <w:t>4</w:t>
      </w:r>
      <w:r w:rsidR="000712D7" w:rsidRPr="00F07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218" w:rsidRDefault="003F231D" w:rsidP="00F0721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07218">
        <w:rPr>
          <w:rFonts w:ascii="Times New Roman" w:hAnsi="Times New Roman" w:cs="Times New Roman"/>
          <w:sz w:val="28"/>
          <w:szCs w:val="28"/>
        </w:rPr>
        <w:t>к</w:t>
      </w:r>
      <w:r w:rsidR="000712D7" w:rsidRPr="00F07218">
        <w:rPr>
          <w:rFonts w:ascii="Times New Roman" w:hAnsi="Times New Roman" w:cs="Times New Roman"/>
          <w:sz w:val="28"/>
          <w:szCs w:val="28"/>
        </w:rPr>
        <w:t xml:space="preserve"> </w:t>
      </w:r>
      <w:r w:rsidRPr="00F07218">
        <w:rPr>
          <w:rFonts w:ascii="Times New Roman" w:hAnsi="Times New Roman" w:cs="Times New Roman"/>
          <w:sz w:val="28"/>
          <w:szCs w:val="28"/>
        </w:rPr>
        <w:t>Порядку</w:t>
      </w:r>
      <w:r w:rsidR="00F07218">
        <w:rPr>
          <w:rFonts w:ascii="Times New Roman" w:hAnsi="Times New Roman" w:cs="Times New Roman"/>
          <w:sz w:val="28"/>
          <w:szCs w:val="28"/>
        </w:rPr>
        <w:t xml:space="preserve"> </w:t>
      </w:r>
      <w:r w:rsidRPr="00F07218">
        <w:rPr>
          <w:rFonts w:ascii="Times New Roman" w:hAnsi="Times New Roman" w:cs="Times New Roman"/>
          <w:sz w:val="28"/>
          <w:szCs w:val="28"/>
        </w:rPr>
        <w:t>предоставления</w:t>
      </w:r>
      <w:r w:rsidR="000712D7" w:rsidRPr="00F07218">
        <w:rPr>
          <w:rFonts w:ascii="Times New Roman" w:hAnsi="Times New Roman" w:cs="Times New Roman"/>
          <w:sz w:val="28"/>
          <w:szCs w:val="28"/>
        </w:rPr>
        <w:t xml:space="preserve"> </w:t>
      </w:r>
      <w:r w:rsidRPr="00F07218">
        <w:rPr>
          <w:rFonts w:ascii="Times New Roman" w:hAnsi="Times New Roman" w:cs="Times New Roman"/>
          <w:sz w:val="28"/>
          <w:szCs w:val="28"/>
        </w:rPr>
        <w:t>субсидий</w:t>
      </w:r>
      <w:r w:rsidR="000712D7" w:rsidRPr="00F07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218" w:rsidRDefault="003F231D" w:rsidP="00F0721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07218">
        <w:rPr>
          <w:rFonts w:ascii="Times New Roman" w:hAnsi="Times New Roman" w:cs="Times New Roman"/>
          <w:sz w:val="28"/>
          <w:szCs w:val="28"/>
        </w:rPr>
        <w:t>из</w:t>
      </w:r>
      <w:r w:rsidR="000712D7" w:rsidRPr="00F07218">
        <w:rPr>
          <w:rFonts w:ascii="Times New Roman" w:hAnsi="Times New Roman" w:cs="Times New Roman"/>
          <w:sz w:val="28"/>
          <w:szCs w:val="28"/>
        </w:rPr>
        <w:t xml:space="preserve"> </w:t>
      </w:r>
      <w:r w:rsidRPr="00F07218">
        <w:rPr>
          <w:rFonts w:ascii="Times New Roman" w:hAnsi="Times New Roman" w:cs="Times New Roman"/>
          <w:sz w:val="28"/>
          <w:szCs w:val="28"/>
        </w:rPr>
        <w:t>районного</w:t>
      </w:r>
      <w:r w:rsidR="000712D7" w:rsidRPr="00F07218">
        <w:rPr>
          <w:rFonts w:ascii="Times New Roman" w:hAnsi="Times New Roman" w:cs="Times New Roman"/>
          <w:sz w:val="28"/>
          <w:szCs w:val="28"/>
        </w:rPr>
        <w:t xml:space="preserve"> </w:t>
      </w:r>
      <w:r w:rsidRPr="00F07218">
        <w:rPr>
          <w:rFonts w:ascii="Times New Roman" w:hAnsi="Times New Roman" w:cs="Times New Roman"/>
          <w:sz w:val="28"/>
          <w:szCs w:val="28"/>
        </w:rPr>
        <w:t>бюджета</w:t>
      </w:r>
      <w:r w:rsidR="000712D7" w:rsidRPr="00F07218">
        <w:rPr>
          <w:rFonts w:ascii="Times New Roman" w:hAnsi="Times New Roman" w:cs="Times New Roman"/>
          <w:sz w:val="28"/>
          <w:szCs w:val="28"/>
        </w:rPr>
        <w:t xml:space="preserve"> </w:t>
      </w:r>
      <w:r w:rsidRPr="00F07218">
        <w:rPr>
          <w:rFonts w:ascii="Times New Roman" w:hAnsi="Times New Roman" w:cs="Times New Roman"/>
          <w:sz w:val="28"/>
          <w:szCs w:val="28"/>
        </w:rPr>
        <w:t>на</w:t>
      </w:r>
      <w:r w:rsidR="000712D7" w:rsidRPr="00F07218">
        <w:rPr>
          <w:rFonts w:ascii="Times New Roman" w:hAnsi="Times New Roman" w:cs="Times New Roman"/>
          <w:sz w:val="28"/>
          <w:szCs w:val="28"/>
        </w:rPr>
        <w:t xml:space="preserve"> </w:t>
      </w:r>
      <w:r w:rsidRPr="00F07218">
        <w:rPr>
          <w:rFonts w:ascii="Times New Roman" w:hAnsi="Times New Roman" w:cs="Times New Roman"/>
          <w:sz w:val="28"/>
          <w:szCs w:val="28"/>
        </w:rPr>
        <w:t>поддержку</w:t>
      </w:r>
      <w:r w:rsidR="000712D7" w:rsidRPr="00F07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218" w:rsidRDefault="003F231D" w:rsidP="00F0721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07218">
        <w:rPr>
          <w:rFonts w:ascii="Times New Roman" w:hAnsi="Times New Roman" w:cs="Times New Roman"/>
          <w:sz w:val="28"/>
          <w:szCs w:val="28"/>
        </w:rPr>
        <w:t>граждан,</w:t>
      </w:r>
      <w:r w:rsidR="000712D7" w:rsidRPr="00F07218">
        <w:rPr>
          <w:rFonts w:ascii="Times New Roman" w:hAnsi="Times New Roman" w:cs="Times New Roman"/>
          <w:sz w:val="28"/>
          <w:szCs w:val="28"/>
        </w:rPr>
        <w:t xml:space="preserve"> </w:t>
      </w:r>
      <w:r w:rsidRPr="00F07218">
        <w:rPr>
          <w:rFonts w:ascii="Times New Roman" w:hAnsi="Times New Roman" w:cs="Times New Roman"/>
          <w:sz w:val="28"/>
          <w:szCs w:val="28"/>
        </w:rPr>
        <w:t>ведущих</w:t>
      </w:r>
      <w:r w:rsidR="000712D7" w:rsidRPr="00F07218">
        <w:rPr>
          <w:rFonts w:ascii="Times New Roman" w:hAnsi="Times New Roman" w:cs="Times New Roman"/>
          <w:sz w:val="28"/>
          <w:szCs w:val="28"/>
        </w:rPr>
        <w:t xml:space="preserve"> </w:t>
      </w:r>
      <w:r w:rsidRPr="00F07218">
        <w:rPr>
          <w:rFonts w:ascii="Times New Roman" w:hAnsi="Times New Roman" w:cs="Times New Roman"/>
          <w:sz w:val="28"/>
          <w:szCs w:val="28"/>
        </w:rPr>
        <w:t>личное</w:t>
      </w:r>
      <w:r w:rsidR="000712D7" w:rsidRPr="00F07218">
        <w:rPr>
          <w:rFonts w:ascii="Times New Roman" w:hAnsi="Times New Roman" w:cs="Times New Roman"/>
          <w:sz w:val="28"/>
          <w:szCs w:val="28"/>
        </w:rPr>
        <w:t xml:space="preserve"> </w:t>
      </w:r>
      <w:r w:rsidRPr="00F07218">
        <w:rPr>
          <w:rFonts w:ascii="Times New Roman" w:hAnsi="Times New Roman" w:cs="Times New Roman"/>
          <w:sz w:val="28"/>
          <w:szCs w:val="28"/>
        </w:rPr>
        <w:t>подсобное</w:t>
      </w:r>
      <w:r w:rsidR="000712D7" w:rsidRPr="00F07218">
        <w:rPr>
          <w:rFonts w:ascii="Times New Roman" w:hAnsi="Times New Roman" w:cs="Times New Roman"/>
          <w:sz w:val="28"/>
          <w:szCs w:val="28"/>
        </w:rPr>
        <w:t xml:space="preserve"> </w:t>
      </w:r>
      <w:r w:rsidRPr="00F07218">
        <w:rPr>
          <w:rFonts w:ascii="Times New Roman" w:hAnsi="Times New Roman" w:cs="Times New Roman"/>
          <w:sz w:val="28"/>
          <w:szCs w:val="28"/>
        </w:rPr>
        <w:t>хозяйство</w:t>
      </w:r>
      <w:r w:rsidR="000712D7" w:rsidRPr="00F07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218" w:rsidRDefault="00133D90" w:rsidP="00F0721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07218">
        <w:rPr>
          <w:rFonts w:ascii="Times New Roman" w:hAnsi="Times New Roman" w:cs="Times New Roman"/>
          <w:sz w:val="28"/>
          <w:szCs w:val="28"/>
        </w:rPr>
        <w:t>и</w:t>
      </w:r>
      <w:r w:rsidR="000712D7" w:rsidRPr="00F07218">
        <w:rPr>
          <w:rFonts w:ascii="Times New Roman" w:hAnsi="Times New Roman" w:cs="Times New Roman"/>
          <w:sz w:val="28"/>
          <w:szCs w:val="28"/>
        </w:rPr>
        <w:t xml:space="preserve"> </w:t>
      </w:r>
      <w:r w:rsidR="003F231D" w:rsidRPr="00F07218">
        <w:rPr>
          <w:rFonts w:ascii="Times New Roman" w:hAnsi="Times New Roman" w:cs="Times New Roman"/>
          <w:sz w:val="28"/>
          <w:szCs w:val="28"/>
        </w:rPr>
        <w:t>применяющих</w:t>
      </w:r>
      <w:r w:rsidR="000712D7" w:rsidRPr="00F07218">
        <w:rPr>
          <w:rFonts w:ascii="Times New Roman" w:hAnsi="Times New Roman" w:cs="Times New Roman"/>
          <w:sz w:val="28"/>
          <w:szCs w:val="28"/>
        </w:rPr>
        <w:t xml:space="preserve"> </w:t>
      </w:r>
      <w:r w:rsidR="003F231D" w:rsidRPr="00F07218">
        <w:rPr>
          <w:rFonts w:ascii="Times New Roman" w:hAnsi="Times New Roman" w:cs="Times New Roman"/>
          <w:sz w:val="28"/>
          <w:szCs w:val="28"/>
        </w:rPr>
        <w:t>специальный</w:t>
      </w:r>
      <w:r w:rsidR="000712D7" w:rsidRPr="00F07218">
        <w:rPr>
          <w:rFonts w:ascii="Times New Roman" w:hAnsi="Times New Roman" w:cs="Times New Roman"/>
          <w:sz w:val="28"/>
          <w:szCs w:val="28"/>
        </w:rPr>
        <w:t xml:space="preserve"> </w:t>
      </w:r>
      <w:r w:rsidR="003F231D" w:rsidRPr="00F07218">
        <w:rPr>
          <w:rFonts w:ascii="Times New Roman" w:hAnsi="Times New Roman" w:cs="Times New Roman"/>
          <w:sz w:val="28"/>
          <w:szCs w:val="28"/>
        </w:rPr>
        <w:t>налоговый</w:t>
      </w:r>
    </w:p>
    <w:p w:rsidR="00F07218" w:rsidRDefault="000712D7" w:rsidP="00F0721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07218">
        <w:rPr>
          <w:rFonts w:ascii="Times New Roman" w:hAnsi="Times New Roman" w:cs="Times New Roman"/>
          <w:sz w:val="28"/>
          <w:szCs w:val="28"/>
        </w:rPr>
        <w:t xml:space="preserve"> </w:t>
      </w:r>
      <w:r w:rsidR="003F231D" w:rsidRPr="00F07218">
        <w:rPr>
          <w:rFonts w:ascii="Times New Roman" w:hAnsi="Times New Roman" w:cs="Times New Roman"/>
          <w:sz w:val="28"/>
          <w:szCs w:val="28"/>
        </w:rPr>
        <w:t>режим</w:t>
      </w:r>
      <w:r w:rsidRPr="00F07218">
        <w:rPr>
          <w:rFonts w:ascii="Times New Roman" w:hAnsi="Times New Roman" w:cs="Times New Roman"/>
          <w:sz w:val="28"/>
          <w:szCs w:val="28"/>
        </w:rPr>
        <w:t xml:space="preserve"> </w:t>
      </w:r>
      <w:r w:rsidR="003F231D" w:rsidRPr="00F07218">
        <w:rPr>
          <w:rFonts w:ascii="Times New Roman" w:hAnsi="Times New Roman" w:cs="Times New Roman"/>
          <w:sz w:val="28"/>
          <w:szCs w:val="28"/>
        </w:rPr>
        <w:t>"Налог</w:t>
      </w:r>
      <w:r w:rsidRPr="00F07218">
        <w:rPr>
          <w:rFonts w:ascii="Times New Roman" w:hAnsi="Times New Roman" w:cs="Times New Roman"/>
          <w:sz w:val="28"/>
          <w:szCs w:val="28"/>
        </w:rPr>
        <w:t xml:space="preserve"> </w:t>
      </w:r>
      <w:r w:rsidR="003F231D" w:rsidRPr="00F07218">
        <w:rPr>
          <w:rFonts w:ascii="Times New Roman" w:hAnsi="Times New Roman" w:cs="Times New Roman"/>
          <w:sz w:val="28"/>
          <w:szCs w:val="28"/>
        </w:rPr>
        <w:t>на</w:t>
      </w:r>
      <w:r w:rsidRPr="00F07218">
        <w:rPr>
          <w:rFonts w:ascii="Times New Roman" w:hAnsi="Times New Roman" w:cs="Times New Roman"/>
          <w:sz w:val="28"/>
          <w:szCs w:val="28"/>
        </w:rPr>
        <w:t xml:space="preserve"> </w:t>
      </w:r>
      <w:r w:rsidR="003F231D" w:rsidRPr="00F07218">
        <w:rPr>
          <w:rFonts w:ascii="Times New Roman" w:hAnsi="Times New Roman" w:cs="Times New Roman"/>
          <w:sz w:val="28"/>
          <w:szCs w:val="28"/>
        </w:rPr>
        <w:t>профессиональный</w:t>
      </w:r>
      <w:r w:rsidRPr="00F07218">
        <w:rPr>
          <w:rFonts w:ascii="Times New Roman" w:hAnsi="Times New Roman" w:cs="Times New Roman"/>
          <w:sz w:val="28"/>
          <w:szCs w:val="28"/>
        </w:rPr>
        <w:t xml:space="preserve"> </w:t>
      </w:r>
      <w:r w:rsidR="003F231D" w:rsidRPr="00F07218">
        <w:rPr>
          <w:rFonts w:ascii="Times New Roman" w:hAnsi="Times New Roman" w:cs="Times New Roman"/>
          <w:sz w:val="28"/>
          <w:szCs w:val="28"/>
        </w:rPr>
        <w:t>доход",</w:t>
      </w:r>
      <w:r w:rsidRPr="00F07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31D" w:rsidRPr="00F07218" w:rsidRDefault="003F231D" w:rsidP="00F07218">
      <w:pPr>
        <w:spacing w:after="0" w:line="240" w:lineRule="exact"/>
        <w:jc w:val="right"/>
        <w:rPr>
          <w:sz w:val="28"/>
          <w:szCs w:val="28"/>
        </w:rPr>
      </w:pPr>
      <w:r w:rsidRPr="00F07218">
        <w:rPr>
          <w:rFonts w:ascii="Times New Roman" w:hAnsi="Times New Roman" w:cs="Times New Roman"/>
          <w:sz w:val="28"/>
          <w:szCs w:val="28"/>
        </w:rPr>
        <w:t>на</w:t>
      </w:r>
      <w:r w:rsidR="000712D7" w:rsidRPr="00F07218">
        <w:rPr>
          <w:rFonts w:ascii="Times New Roman" w:hAnsi="Times New Roman" w:cs="Times New Roman"/>
          <w:sz w:val="28"/>
          <w:szCs w:val="28"/>
        </w:rPr>
        <w:t xml:space="preserve"> </w:t>
      </w:r>
      <w:r w:rsidRPr="00F07218">
        <w:rPr>
          <w:rFonts w:ascii="Times New Roman" w:hAnsi="Times New Roman" w:cs="Times New Roman"/>
          <w:sz w:val="28"/>
          <w:szCs w:val="28"/>
        </w:rPr>
        <w:t>содержание</w:t>
      </w:r>
      <w:r w:rsidR="000712D7" w:rsidRPr="00F07218">
        <w:rPr>
          <w:rFonts w:ascii="Times New Roman" w:hAnsi="Times New Roman" w:cs="Times New Roman"/>
          <w:sz w:val="28"/>
          <w:szCs w:val="28"/>
        </w:rPr>
        <w:t xml:space="preserve"> </w:t>
      </w:r>
      <w:r w:rsidRPr="00F07218">
        <w:rPr>
          <w:rFonts w:ascii="Times New Roman" w:hAnsi="Times New Roman" w:cs="Times New Roman"/>
          <w:sz w:val="28"/>
          <w:szCs w:val="28"/>
        </w:rPr>
        <w:t>поголовья</w:t>
      </w:r>
      <w:r w:rsidR="000712D7" w:rsidRPr="00F07218">
        <w:rPr>
          <w:rFonts w:ascii="Times New Roman" w:hAnsi="Times New Roman" w:cs="Times New Roman"/>
          <w:sz w:val="28"/>
          <w:szCs w:val="28"/>
        </w:rPr>
        <w:t xml:space="preserve"> </w:t>
      </w:r>
      <w:r w:rsidRPr="00F07218">
        <w:rPr>
          <w:rFonts w:ascii="Times New Roman" w:hAnsi="Times New Roman" w:cs="Times New Roman"/>
          <w:sz w:val="28"/>
          <w:szCs w:val="28"/>
        </w:rPr>
        <w:t>коров,</w:t>
      </w:r>
      <w:r w:rsidR="000712D7" w:rsidRPr="00F07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218">
        <w:rPr>
          <w:rFonts w:ascii="Times New Roman" w:hAnsi="Times New Roman" w:cs="Times New Roman"/>
          <w:sz w:val="28"/>
          <w:szCs w:val="28"/>
        </w:rPr>
        <w:t>козоматок</w:t>
      </w:r>
      <w:proofErr w:type="spellEnd"/>
      <w:r w:rsidRPr="00F07218">
        <w:rPr>
          <w:rFonts w:ascii="Times New Roman" w:hAnsi="Times New Roman" w:cs="Times New Roman"/>
          <w:sz w:val="28"/>
          <w:szCs w:val="28"/>
        </w:rPr>
        <w:t>,</w:t>
      </w:r>
      <w:r w:rsidR="000712D7" w:rsidRPr="00F07218">
        <w:rPr>
          <w:rFonts w:ascii="Times New Roman" w:hAnsi="Times New Roman" w:cs="Times New Roman"/>
          <w:sz w:val="28"/>
          <w:szCs w:val="28"/>
        </w:rPr>
        <w:t xml:space="preserve"> </w:t>
      </w:r>
      <w:r w:rsidRPr="00F07218">
        <w:rPr>
          <w:rFonts w:ascii="Times New Roman" w:hAnsi="Times New Roman" w:cs="Times New Roman"/>
          <w:sz w:val="28"/>
          <w:szCs w:val="28"/>
        </w:rPr>
        <w:t>овцематок</w:t>
      </w:r>
    </w:p>
    <w:p w:rsidR="00822657" w:rsidRPr="00081DCD" w:rsidRDefault="00822657" w:rsidP="00F07218">
      <w:pPr>
        <w:spacing w:after="0" w:line="240" w:lineRule="exact"/>
        <w:jc w:val="both"/>
        <w:rPr>
          <w:sz w:val="24"/>
          <w:szCs w:val="24"/>
        </w:rPr>
      </w:pPr>
    </w:p>
    <w:p w:rsidR="00351BD9" w:rsidRPr="00081DCD" w:rsidRDefault="00351BD9" w:rsidP="00351B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1DCD">
        <w:rPr>
          <w:rFonts w:ascii="Times New Roman" w:hAnsi="Times New Roman" w:cs="Times New Roman"/>
          <w:sz w:val="28"/>
          <w:szCs w:val="28"/>
        </w:rPr>
        <w:t>СОСТАВ</w:t>
      </w:r>
    </w:p>
    <w:p w:rsidR="00351BD9" w:rsidRDefault="004669F9" w:rsidP="00351B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69F9">
        <w:rPr>
          <w:rFonts w:ascii="Times New Roman" w:hAnsi="Times New Roman" w:cs="Times New Roman"/>
          <w:sz w:val="28"/>
          <w:szCs w:val="28"/>
        </w:rPr>
        <w:t>по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4669F9">
        <w:rPr>
          <w:rFonts w:ascii="Times New Roman" w:hAnsi="Times New Roman" w:cs="Times New Roman"/>
          <w:sz w:val="28"/>
          <w:szCs w:val="28"/>
        </w:rPr>
        <w:t>рассмотрению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4669F9">
        <w:rPr>
          <w:rFonts w:ascii="Times New Roman" w:hAnsi="Times New Roman" w:cs="Times New Roman"/>
          <w:sz w:val="28"/>
          <w:szCs w:val="28"/>
        </w:rPr>
        <w:t>документов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4669F9">
        <w:rPr>
          <w:rFonts w:ascii="Times New Roman" w:hAnsi="Times New Roman" w:cs="Times New Roman"/>
          <w:sz w:val="28"/>
          <w:szCs w:val="28"/>
        </w:rPr>
        <w:t>заявителей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4669F9">
        <w:rPr>
          <w:rFonts w:ascii="Times New Roman" w:hAnsi="Times New Roman" w:cs="Times New Roman"/>
          <w:sz w:val="28"/>
          <w:szCs w:val="28"/>
        </w:rPr>
        <w:t>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4669F9">
        <w:rPr>
          <w:rFonts w:ascii="Times New Roman" w:hAnsi="Times New Roman" w:cs="Times New Roman"/>
          <w:sz w:val="28"/>
          <w:szCs w:val="28"/>
        </w:rPr>
        <w:t>принятию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4669F9">
        <w:rPr>
          <w:rFonts w:ascii="Times New Roman" w:hAnsi="Times New Roman" w:cs="Times New Roman"/>
          <w:sz w:val="28"/>
          <w:szCs w:val="28"/>
        </w:rPr>
        <w:t>решений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4669F9">
        <w:rPr>
          <w:rFonts w:ascii="Times New Roman" w:hAnsi="Times New Roman" w:cs="Times New Roman"/>
          <w:sz w:val="28"/>
          <w:szCs w:val="28"/>
        </w:rPr>
        <w:t>по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4669F9">
        <w:rPr>
          <w:rFonts w:ascii="Times New Roman" w:hAnsi="Times New Roman" w:cs="Times New Roman"/>
          <w:sz w:val="28"/>
          <w:szCs w:val="28"/>
        </w:rPr>
        <w:t>вопросам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4669F9">
        <w:rPr>
          <w:rFonts w:ascii="Times New Roman" w:hAnsi="Times New Roman" w:cs="Times New Roman"/>
          <w:sz w:val="28"/>
          <w:szCs w:val="28"/>
        </w:rPr>
        <w:t>реализации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4669F9">
        <w:rPr>
          <w:rFonts w:ascii="Times New Roman" w:hAnsi="Times New Roman" w:cs="Times New Roman"/>
          <w:sz w:val="28"/>
          <w:szCs w:val="28"/>
        </w:rPr>
        <w:t>Порядка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4669F9">
        <w:rPr>
          <w:rFonts w:ascii="Times New Roman" w:hAnsi="Times New Roman" w:cs="Times New Roman"/>
          <w:sz w:val="28"/>
          <w:szCs w:val="28"/>
        </w:rPr>
        <w:t>предоставления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4669F9">
        <w:rPr>
          <w:rFonts w:ascii="Times New Roman" w:hAnsi="Times New Roman" w:cs="Times New Roman"/>
          <w:sz w:val="28"/>
          <w:szCs w:val="28"/>
        </w:rPr>
        <w:t>субсидий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4669F9">
        <w:rPr>
          <w:rFonts w:ascii="Times New Roman" w:hAnsi="Times New Roman" w:cs="Times New Roman"/>
          <w:sz w:val="28"/>
          <w:szCs w:val="28"/>
        </w:rPr>
        <w:t>из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4669F9">
        <w:rPr>
          <w:rFonts w:ascii="Times New Roman" w:hAnsi="Times New Roman" w:cs="Times New Roman"/>
          <w:sz w:val="28"/>
          <w:szCs w:val="28"/>
        </w:rPr>
        <w:t>районного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4669F9">
        <w:rPr>
          <w:rFonts w:ascii="Times New Roman" w:hAnsi="Times New Roman" w:cs="Times New Roman"/>
          <w:sz w:val="28"/>
          <w:szCs w:val="28"/>
        </w:rPr>
        <w:t>бюджета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4669F9">
        <w:rPr>
          <w:rFonts w:ascii="Times New Roman" w:hAnsi="Times New Roman" w:cs="Times New Roman"/>
          <w:sz w:val="28"/>
          <w:szCs w:val="28"/>
        </w:rPr>
        <w:t>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4669F9">
        <w:rPr>
          <w:rFonts w:ascii="Times New Roman" w:hAnsi="Times New Roman" w:cs="Times New Roman"/>
          <w:sz w:val="28"/>
          <w:szCs w:val="28"/>
        </w:rPr>
        <w:t>поддержку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4669F9">
        <w:rPr>
          <w:rFonts w:ascii="Times New Roman" w:hAnsi="Times New Roman" w:cs="Times New Roman"/>
          <w:sz w:val="28"/>
          <w:szCs w:val="28"/>
        </w:rPr>
        <w:t>граждан,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4669F9">
        <w:rPr>
          <w:rFonts w:ascii="Times New Roman" w:hAnsi="Times New Roman" w:cs="Times New Roman"/>
          <w:sz w:val="28"/>
          <w:szCs w:val="28"/>
        </w:rPr>
        <w:t>ведущих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4669F9">
        <w:rPr>
          <w:rFonts w:ascii="Times New Roman" w:hAnsi="Times New Roman" w:cs="Times New Roman"/>
          <w:sz w:val="28"/>
          <w:szCs w:val="28"/>
        </w:rPr>
        <w:t>личное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4669F9">
        <w:rPr>
          <w:rFonts w:ascii="Times New Roman" w:hAnsi="Times New Roman" w:cs="Times New Roman"/>
          <w:sz w:val="28"/>
          <w:szCs w:val="28"/>
        </w:rPr>
        <w:t>подсобное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4669F9">
        <w:rPr>
          <w:rFonts w:ascii="Times New Roman" w:hAnsi="Times New Roman" w:cs="Times New Roman"/>
          <w:sz w:val="28"/>
          <w:szCs w:val="28"/>
        </w:rPr>
        <w:t>хозяйство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4669F9">
        <w:rPr>
          <w:rFonts w:ascii="Times New Roman" w:hAnsi="Times New Roman" w:cs="Times New Roman"/>
          <w:sz w:val="28"/>
          <w:szCs w:val="28"/>
        </w:rPr>
        <w:t>и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4669F9">
        <w:rPr>
          <w:rFonts w:ascii="Times New Roman" w:hAnsi="Times New Roman" w:cs="Times New Roman"/>
          <w:sz w:val="28"/>
          <w:szCs w:val="28"/>
        </w:rPr>
        <w:t>применяющих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4669F9">
        <w:rPr>
          <w:rFonts w:ascii="Times New Roman" w:hAnsi="Times New Roman" w:cs="Times New Roman"/>
          <w:sz w:val="28"/>
          <w:szCs w:val="28"/>
        </w:rPr>
        <w:t>специальный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4669F9">
        <w:rPr>
          <w:rFonts w:ascii="Times New Roman" w:hAnsi="Times New Roman" w:cs="Times New Roman"/>
          <w:sz w:val="28"/>
          <w:szCs w:val="28"/>
        </w:rPr>
        <w:t>налоговый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4669F9">
        <w:rPr>
          <w:rFonts w:ascii="Times New Roman" w:hAnsi="Times New Roman" w:cs="Times New Roman"/>
          <w:sz w:val="28"/>
          <w:szCs w:val="28"/>
        </w:rPr>
        <w:t>режим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4669F9">
        <w:rPr>
          <w:rFonts w:ascii="Times New Roman" w:hAnsi="Times New Roman" w:cs="Times New Roman"/>
          <w:sz w:val="28"/>
          <w:szCs w:val="28"/>
        </w:rPr>
        <w:t>"Налог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4669F9">
        <w:rPr>
          <w:rFonts w:ascii="Times New Roman" w:hAnsi="Times New Roman" w:cs="Times New Roman"/>
          <w:sz w:val="28"/>
          <w:szCs w:val="28"/>
        </w:rPr>
        <w:t>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4669F9">
        <w:rPr>
          <w:rFonts w:ascii="Times New Roman" w:hAnsi="Times New Roman" w:cs="Times New Roman"/>
          <w:sz w:val="28"/>
          <w:szCs w:val="28"/>
        </w:rPr>
        <w:t>профессиональный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4669F9">
        <w:rPr>
          <w:rFonts w:ascii="Times New Roman" w:hAnsi="Times New Roman" w:cs="Times New Roman"/>
          <w:sz w:val="28"/>
          <w:szCs w:val="28"/>
        </w:rPr>
        <w:t>доход",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4669F9">
        <w:rPr>
          <w:rFonts w:ascii="Times New Roman" w:hAnsi="Times New Roman" w:cs="Times New Roman"/>
          <w:sz w:val="28"/>
          <w:szCs w:val="28"/>
        </w:rPr>
        <w:t>на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4669F9">
        <w:rPr>
          <w:rFonts w:ascii="Times New Roman" w:hAnsi="Times New Roman" w:cs="Times New Roman"/>
          <w:sz w:val="28"/>
          <w:szCs w:val="28"/>
        </w:rPr>
        <w:t>содержание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4669F9">
        <w:rPr>
          <w:rFonts w:ascii="Times New Roman" w:hAnsi="Times New Roman" w:cs="Times New Roman"/>
          <w:sz w:val="28"/>
          <w:szCs w:val="28"/>
        </w:rPr>
        <w:t>поголовья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4669F9">
        <w:rPr>
          <w:rFonts w:ascii="Times New Roman" w:hAnsi="Times New Roman" w:cs="Times New Roman"/>
          <w:sz w:val="28"/>
          <w:szCs w:val="28"/>
        </w:rPr>
        <w:t>коров,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9F9">
        <w:rPr>
          <w:rFonts w:ascii="Times New Roman" w:hAnsi="Times New Roman" w:cs="Times New Roman"/>
          <w:sz w:val="28"/>
          <w:szCs w:val="28"/>
        </w:rPr>
        <w:t>козоматок</w:t>
      </w:r>
      <w:proofErr w:type="spellEnd"/>
      <w:r w:rsidRPr="004669F9">
        <w:rPr>
          <w:rFonts w:ascii="Times New Roman" w:hAnsi="Times New Roman" w:cs="Times New Roman"/>
          <w:sz w:val="28"/>
          <w:szCs w:val="28"/>
        </w:rPr>
        <w:t>,</w:t>
      </w:r>
      <w:r w:rsidR="000712D7">
        <w:rPr>
          <w:rFonts w:ascii="Times New Roman" w:hAnsi="Times New Roman" w:cs="Times New Roman"/>
          <w:sz w:val="28"/>
          <w:szCs w:val="28"/>
        </w:rPr>
        <w:t xml:space="preserve"> </w:t>
      </w:r>
      <w:r w:rsidRPr="004669F9">
        <w:rPr>
          <w:rFonts w:ascii="Times New Roman" w:hAnsi="Times New Roman" w:cs="Times New Roman"/>
          <w:sz w:val="28"/>
          <w:szCs w:val="28"/>
        </w:rPr>
        <w:t>овцематок</w:t>
      </w:r>
      <w:bookmarkStart w:id="20" w:name="_GoBack"/>
      <w:bookmarkEnd w:id="20"/>
    </w:p>
    <w:p w:rsidR="00F07218" w:rsidRPr="00081DCD" w:rsidRDefault="00F07218" w:rsidP="00351B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5"/>
        <w:gridCol w:w="425"/>
        <w:gridCol w:w="5920"/>
      </w:tblGrid>
      <w:tr w:rsidR="00F07218" w:rsidRPr="00081DCD" w:rsidTr="00F07218">
        <w:tc>
          <w:tcPr>
            <w:tcW w:w="1685" w:type="pct"/>
          </w:tcPr>
          <w:p w:rsidR="00F07218" w:rsidRDefault="00F07218" w:rsidP="0088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Маслов</w:t>
            </w:r>
          </w:p>
          <w:p w:rsidR="00F07218" w:rsidRPr="00081DCD" w:rsidRDefault="00F07218" w:rsidP="0088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222" w:type="pct"/>
          </w:tcPr>
          <w:p w:rsidR="00F07218" w:rsidRPr="00081DCD" w:rsidRDefault="00F07218" w:rsidP="0088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3" w:type="pct"/>
          </w:tcPr>
          <w:p w:rsidR="00F07218" w:rsidRPr="00081DCD" w:rsidRDefault="00F07218" w:rsidP="00F07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7218" w:rsidRPr="00081DCD" w:rsidRDefault="00F07218" w:rsidP="00F07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218" w:rsidRPr="00081DCD" w:rsidTr="00F07218">
        <w:tc>
          <w:tcPr>
            <w:tcW w:w="1685" w:type="pct"/>
          </w:tcPr>
          <w:p w:rsidR="00F07218" w:rsidRDefault="00F07218" w:rsidP="0022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Феофанова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7218" w:rsidRDefault="00F07218" w:rsidP="0022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F07218" w:rsidRPr="00081DCD" w:rsidRDefault="00F07218" w:rsidP="00224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</w:tcPr>
          <w:p w:rsidR="00F07218" w:rsidRPr="00081DCD" w:rsidRDefault="00F07218" w:rsidP="0088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3" w:type="pct"/>
          </w:tcPr>
          <w:p w:rsidR="00F07218" w:rsidRPr="00081DCD" w:rsidRDefault="00F07218" w:rsidP="00F07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управляющий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делами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F07218" w:rsidRPr="00081DCD" w:rsidRDefault="00F07218" w:rsidP="00F07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218" w:rsidRPr="00081DCD" w:rsidTr="00F07218">
        <w:tc>
          <w:tcPr>
            <w:tcW w:w="1685" w:type="pct"/>
          </w:tcPr>
          <w:p w:rsidR="00F07218" w:rsidRDefault="00F07218" w:rsidP="0088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Аскерова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7218" w:rsidRPr="00081DCD" w:rsidRDefault="00F07218" w:rsidP="0088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Эльвира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Дашдамировна</w:t>
            </w:r>
            <w:proofErr w:type="spellEnd"/>
          </w:p>
        </w:tc>
        <w:tc>
          <w:tcPr>
            <w:tcW w:w="222" w:type="pct"/>
          </w:tcPr>
          <w:p w:rsidR="00F07218" w:rsidRPr="00081DCD" w:rsidRDefault="00F07218" w:rsidP="0088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3" w:type="pct"/>
          </w:tcPr>
          <w:p w:rsidR="00F07218" w:rsidRPr="00081DCD" w:rsidRDefault="00F07218" w:rsidP="00F07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экономического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сектора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F07218" w:rsidRPr="00081DCD" w:rsidRDefault="00F07218" w:rsidP="00F07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218" w:rsidRPr="00081DCD" w:rsidTr="00F07218">
        <w:tc>
          <w:tcPr>
            <w:tcW w:w="5000" w:type="pct"/>
            <w:gridSpan w:val="3"/>
          </w:tcPr>
          <w:p w:rsidR="00F07218" w:rsidRPr="00081DCD" w:rsidRDefault="00F07218" w:rsidP="0088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  <w:p w:rsidR="00F07218" w:rsidRPr="00081DCD" w:rsidRDefault="00F07218" w:rsidP="00881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218" w:rsidRPr="00081DCD" w:rsidTr="00F07218">
        <w:tc>
          <w:tcPr>
            <w:tcW w:w="1685" w:type="pct"/>
          </w:tcPr>
          <w:p w:rsidR="00F07218" w:rsidRPr="004821CA" w:rsidRDefault="00F07218" w:rsidP="00133D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1" w:name="_Hlk16123882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  <w:p w:rsidR="00F07218" w:rsidRPr="004821CA" w:rsidRDefault="00F07218" w:rsidP="00881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</w:tcPr>
          <w:p w:rsidR="00F07218" w:rsidRPr="004821CA" w:rsidRDefault="00F07218" w:rsidP="008815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3" w:type="pct"/>
          </w:tcPr>
          <w:p w:rsidR="00F07218" w:rsidRDefault="00F07218" w:rsidP="00F0721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1C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21CA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21CA">
              <w:rPr>
                <w:rFonts w:ascii="Times New Roman" w:eastAsia="Times New Roman" w:hAnsi="Times New Roman" w:cs="Times New Roman"/>
                <w:sz w:val="28"/>
                <w:szCs w:val="28"/>
              </w:rPr>
              <w:t>"Верхнебуреинская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21C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21CA"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21C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21CA">
              <w:rPr>
                <w:rFonts w:ascii="Times New Roman" w:eastAsia="Times New Roman" w:hAnsi="Times New Roman" w:cs="Times New Roman"/>
                <w:sz w:val="28"/>
                <w:szCs w:val="28"/>
              </w:rPr>
              <w:t>борьбе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21C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21C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болезнями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21CA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животных"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21CA">
              <w:rPr>
                <w:rFonts w:ascii="Times New Roman" w:eastAsia="Times New Roman" w:hAnsi="Times New Roman" w:cs="Times New Roman"/>
                <w:sz w:val="28"/>
                <w:szCs w:val="28"/>
              </w:rPr>
              <w:t>КГБУ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21CA">
              <w:rPr>
                <w:rFonts w:ascii="Times New Roman" w:eastAsia="Times New Roman" w:hAnsi="Times New Roman" w:cs="Times New Roman"/>
                <w:sz w:val="28"/>
                <w:szCs w:val="28"/>
              </w:rPr>
              <w:t>"Хабаровская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21CA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21CA"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21C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21CA">
              <w:rPr>
                <w:rFonts w:ascii="Times New Roman" w:eastAsia="Times New Roman" w:hAnsi="Times New Roman" w:cs="Times New Roman"/>
                <w:sz w:val="28"/>
                <w:szCs w:val="28"/>
              </w:rPr>
              <w:t>борьбе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21C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21C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болезнями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21CA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животных"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21CA">
              <w:rPr>
                <w:rFonts w:ascii="Times New Roman" w:eastAsia="Times New Roman" w:hAnsi="Times New Roman" w:cs="Times New Roman"/>
                <w:sz w:val="28"/>
                <w:szCs w:val="28"/>
              </w:rPr>
              <w:t>(по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21C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07218" w:rsidRPr="004821CA" w:rsidRDefault="00F07218" w:rsidP="00F0721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1"/>
      <w:tr w:rsidR="00F07218" w:rsidRPr="00081DCD" w:rsidTr="00F07218">
        <w:tc>
          <w:tcPr>
            <w:tcW w:w="1685" w:type="pct"/>
          </w:tcPr>
          <w:p w:rsidR="00F07218" w:rsidRDefault="00F07218" w:rsidP="002246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DCD">
              <w:rPr>
                <w:rFonts w:ascii="Times New Roman" w:eastAsia="Times New Roman" w:hAnsi="Times New Roman" w:cs="Times New Roman"/>
                <w:sz w:val="28"/>
                <w:szCs w:val="28"/>
              </w:rPr>
              <w:t>Дубова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Петровна</w:t>
            </w:r>
          </w:p>
          <w:p w:rsidR="00F07218" w:rsidRPr="00081DCD" w:rsidRDefault="00F07218" w:rsidP="00224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</w:tcPr>
          <w:p w:rsidR="00F07218" w:rsidRPr="00081DCD" w:rsidRDefault="00F07218" w:rsidP="0022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3" w:type="pct"/>
          </w:tcPr>
          <w:p w:rsidR="00F07218" w:rsidRDefault="00F07218" w:rsidP="00F0721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юридического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7218" w:rsidRPr="00081DCD" w:rsidRDefault="00F07218" w:rsidP="00F0721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218" w:rsidRPr="00081DCD" w:rsidTr="00F07218">
        <w:trPr>
          <w:trHeight w:val="882"/>
        </w:trPr>
        <w:tc>
          <w:tcPr>
            <w:tcW w:w="1685" w:type="pct"/>
          </w:tcPr>
          <w:p w:rsidR="00F07218" w:rsidRPr="00081DCD" w:rsidRDefault="00F07218" w:rsidP="0088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D90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D90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D90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22" w:type="pct"/>
          </w:tcPr>
          <w:p w:rsidR="00F07218" w:rsidRPr="00133D90" w:rsidRDefault="00F07218" w:rsidP="00133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3" w:type="pct"/>
          </w:tcPr>
          <w:p w:rsidR="00F07218" w:rsidRPr="00081DCD" w:rsidRDefault="00F07218" w:rsidP="00F0721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D90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D90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D90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D9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</w:t>
            </w:r>
          </w:p>
        </w:tc>
      </w:tr>
      <w:tr w:rsidR="00F07218" w:rsidRPr="00081DCD" w:rsidTr="00F07218">
        <w:tc>
          <w:tcPr>
            <w:tcW w:w="1685" w:type="pct"/>
            <w:vAlign w:val="center"/>
          </w:tcPr>
          <w:p w:rsidR="00F07218" w:rsidRPr="00081DCD" w:rsidRDefault="00F07218" w:rsidP="00133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Хорошевская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222" w:type="pct"/>
          </w:tcPr>
          <w:p w:rsidR="00F07218" w:rsidRPr="00081DCD" w:rsidRDefault="00F07218" w:rsidP="00133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pct"/>
          </w:tcPr>
          <w:p w:rsidR="00F07218" w:rsidRPr="00081DCD" w:rsidRDefault="00F07218" w:rsidP="00F0721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экономическим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сектором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C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</w:t>
            </w:r>
          </w:p>
          <w:p w:rsidR="00F07218" w:rsidRPr="00081DCD" w:rsidRDefault="00F07218" w:rsidP="00F0721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D12" w:rsidRDefault="002D1142" w:rsidP="004821CA">
      <w:pPr>
        <w:pStyle w:val="ConsPlusNormal"/>
        <w:ind w:firstLine="709"/>
        <w:jc w:val="center"/>
      </w:pPr>
      <w:r w:rsidRPr="00081DCD">
        <w:rPr>
          <w:szCs w:val="28"/>
        </w:rPr>
        <w:t>____________________________________________</w:t>
      </w:r>
      <w:r w:rsidR="00DF0077">
        <w:rPr>
          <w:szCs w:val="28"/>
        </w:rPr>
        <w:t>"</w:t>
      </w:r>
    </w:p>
    <w:sectPr w:rsidR="00601D12" w:rsidSect="004821C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C90" w:rsidRDefault="007F7C90" w:rsidP="00F02618">
      <w:pPr>
        <w:spacing w:after="0" w:line="240" w:lineRule="auto"/>
      </w:pPr>
      <w:r>
        <w:separator/>
      </w:r>
    </w:p>
  </w:endnote>
  <w:endnote w:type="continuationSeparator" w:id="0">
    <w:p w:rsidR="007F7C90" w:rsidRDefault="007F7C90" w:rsidP="00F0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C90" w:rsidRDefault="007F7C90" w:rsidP="00F02618">
      <w:pPr>
        <w:spacing w:after="0" w:line="240" w:lineRule="auto"/>
      </w:pPr>
      <w:r>
        <w:separator/>
      </w:r>
    </w:p>
  </w:footnote>
  <w:footnote w:type="continuationSeparator" w:id="0">
    <w:p w:rsidR="007F7C90" w:rsidRDefault="007F7C90" w:rsidP="00F02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441445"/>
      <w:docPartObj>
        <w:docPartGallery w:val="Page Numbers (Top of Page)"/>
        <w:docPartUnique/>
      </w:docPartObj>
    </w:sdtPr>
    <w:sdtContent>
      <w:p w:rsidR="00F07218" w:rsidRDefault="00C016CB">
        <w:pPr>
          <w:pStyle w:val="aa"/>
          <w:jc w:val="center"/>
        </w:pPr>
        <w:fldSimple w:instr="PAGE   \* MERGEFORMAT">
          <w:r w:rsidR="00817E0F">
            <w:rPr>
              <w:noProof/>
            </w:rPr>
            <w:t>2</w:t>
          </w:r>
        </w:fldSimple>
      </w:p>
    </w:sdtContent>
  </w:sdt>
  <w:p w:rsidR="00F07218" w:rsidRDefault="00F0721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763"/>
    <w:multiLevelType w:val="hybridMultilevel"/>
    <w:tmpl w:val="4CEC908A"/>
    <w:lvl w:ilvl="0" w:tplc="7AC0AA3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E81872"/>
    <w:multiLevelType w:val="hybridMultilevel"/>
    <w:tmpl w:val="E8EAF94A"/>
    <w:lvl w:ilvl="0" w:tplc="7AC0AA3C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3604770"/>
    <w:multiLevelType w:val="multilevel"/>
    <w:tmpl w:val="A9106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5C86585A"/>
    <w:multiLevelType w:val="multilevel"/>
    <w:tmpl w:val="C36469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9BE5AC6"/>
    <w:multiLevelType w:val="multilevel"/>
    <w:tmpl w:val="C36469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345"/>
    <w:rsid w:val="00010697"/>
    <w:rsid w:val="00011C44"/>
    <w:rsid w:val="0001219A"/>
    <w:rsid w:val="000147A7"/>
    <w:rsid w:val="000164F7"/>
    <w:rsid w:val="000236C4"/>
    <w:rsid w:val="00033B88"/>
    <w:rsid w:val="00034606"/>
    <w:rsid w:val="00044389"/>
    <w:rsid w:val="0004555C"/>
    <w:rsid w:val="0004657D"/>
    <w:rsid w:val="00046C1F"/>
    <w:rsid w:val="00047109"/>
    <w:rsid w:val="000712D7"/>
    <w:rsid w:val="00077F08"/>
    <w:rsid w:val="00081DCD"/>
    <w:rsid w:val="000856B9"/>
    <w:rsid w:val="0009081E"/>
    <w:rsid w:val="0009158D"/>
    <w:rsid w:val="000A441A"/>
    <w:rsid w:val="000B4FAA"/>
    <w:rsid w:val="000C0CD9"/>
    <w:rsid w:val="000C2D84"/>
    <w:rsid w:val="000C47E5"/>
    <w:rsid w:val="000C7295"/>
    <w:rsid w:val="000D37CD"/>
    <w:rsid w:val="000D4453"/>
    <w:rsid w:val="000D4CA0"/>
    <w:rsid w:val="000D61AE"/>
    <w:rsid w:val="000D712D"/>
    <w:rsid w:val="000E175A"/>
    <w:rsid w:val="000E1934"/>
    <w:rsid w:val="000E2B19"/>
    <w:rsid w:val="000E5B56"/>
    <w:rsid w:val="000E6364"/>
    <w:rsid w:val="000E6822"/>
    <w:rsid w:val="000E6CFB"/>
    <w:rsid w:val="000E7F8A"/>
    <w:rsid w:val="000F2021"/>
    <w:rsid w:val="000F6363"/>
    <w:rsid w:val="000F7472"/>
    <w:rsid w:val="00102BFA"/>
    <w:rsid w:val="00110947"/>
    <w:rsid w:val="0011552E"/>
    <w:rsid w:val="0011600C"/>
    <w:rsid w:val="00117DA9"/>
    <w:rsid w:val="00124F4B"/>
    <w:rsid w:val="0012776F"/>
    <w:rsid w:val="00133D90"/>
    <w:rsid w:val="00134D99"/>
    <w:rsid w:val="0013650B"/>
    <w:rsid w:val="001374AB"/>
    <w:rsid w:val="00146D25"/>
    <w:rsid w:val="00147B2A"/>
    <w:rsid w:val="00151190"/>
    <w:rsid w:val="00153E62"/>
    <w:rsid w:val="00162D64"/>
    <w:rsid w:val="00163698"/>
    <w:rsid w:val="00167CD8"/>
    <w:rsid w:val="001703C1"/>
    <w:rsid w:val="00171137"/>
    <w:rsid w:val="001729AB"/>
    <w:rsid w:val="00181E35"/>
    <w:rsid w:val="00182674"/>
    <w:rsid w:val="00186306"/>
    <w:rsid w:val="001913F9"/>
    <w:rsid w:val="001A3032"/>
    <w:rsid w:val="001A42C8"/>
    <w:rsid w:val="001A7715"/>
    <w:rsid w:val="001B1B56"/>
    <w:rsid w:val="001B249D"/>
    <w:rsid w:val="001B2BB5"/>
    <w:rsid w:val="001B3C68"/>
    <w:rsid w:val="001C097B"/>
    <w:rsid w:val="001C2FB8"/>
    <w:rsid w:val="001C3C29"/>
    <w:rsid w:val="001C5B66"/>
    <w:rsid w:val="001C60C2"/>
    <w:rsid w:val="001C77FA"/>
    <w:rsid w:val="001D21D2"/>
    <w:rsid w:val="001D5A71"/>
    <w:rsid w:val="001E308F"/>
    <w:rsid w:val="001E526A"/>
    <w:rsid w:val="001F6531"/>
    <w:rsid w:val="001F6BB1"/>
    <w:rsid w:val="001F6BF4"/>
    <w:rsid w:val="002003FE"/>
    <w:rsid w:val="002020D1"/>
    <w:rsid w:val="0020502D"/>
    <w:rsid w:val="00211A99"/>
    <w:rsid w:val="00211ADE"/>
    <w:rsid w:val="002150A5"/>
    <w:rsid w:val="0022466C"/>
    <w:rsid w:val="00227821"/>
    <w:rsid w:val="00232BF9"/>
    <w:rsid w:val="00242B1D"/>
    <w:rsid w:val="00250386"/>
    <w:rsid w:val="00253717"/>
    <w:rsid w:val="0025642F"/>
    <w:rsid w:val="00257D4B"/>
    <w:rsid w:val="0026223A"/>
    <w:rsid w:val="00265BA4"/>
    <w:rsid w:val="00270C20"/>
    <w:rsid w:val="00276ABD"/>
    <w:rsid w:val="00277898"/>
    <w:rsid w:val="002804B3"/>
    <w:rsid w:val="0028271E"/>
    <w:rsid w:val="00283F30"/>
    <w:rsid w:val="0028554D"/>
    <w:rsid w:val="00286449"/>
    <w:rsid w:val="00286F24"/>
    <w:rsid w:val="002909A5"/>
    <w:rsid w:val="00290C9A"/>
    <w:rsid w:val="00291602"/>
    <w:rsid w:val="00292CEE"/>
    <w:rsid w:val="0029537D"/>
    <w:rsid w:val="002A068F"/>
    <w:rsid w:val="002B2BF6"/>
    <w:rsid w:val="002B6957"/>
    <w:rsid w:val="002C22BC"/>
    <w:rsid w:val="002C77DF"/>
    <w:rsid w:val="002D1142"/>
    <w:rsid w:val="002E15FF"/>
    <w:rsid w:val="002E578A"/>
    <w:rsid w:val="002E7B19"/>
    <w:rsid w:val="00305E3E"/>
    <w:rsid w:val="0031459A"/>
    <w:rsid w:val="00315E62"/>
    <w:rsid w:val="00321E82"/>
    <w:rsid w:val="003223FE"/>
    <w:rsid w:val="003242F0"/>
    <w:rsid w:val="00331567"/>
    <w:rsid w:val="00335232"/>
    <w:rsid w:val="0034281D"/>
    <w:rsid w:val="00343073"/>
    <w:rsid w:val="00351BD9"/>
    <w:rsid w:val="00355B7C"/>
    <w:rsid w:val="00357A88"/>
    <w:rsid w:val="00367ADD"/>
    <w:rsid w:val="00367C97"/>
    <w:rsid w:val="00372327"/>
    <w:rsid w:val="00377437"/>
    <w:rsid w:val="003809AA"/>
    <w:rsid w:val="00382B02"/>
    <w:rsid w:val="00384FC2"/>
    <w:rsid w:val="0038636E"/>
    <w:rsid w:val="00387691"/>
    <w:rsid w:val="0038798E"/>
    <w:rsid w:val="003905F1"/>
    <w:rsid w:val="00394415"/>
    <w:rsid w:val="00396AE8"/>
    <w:rsid w:val="003A68E8"/>
    <w:rsid w:val="003B0EDF"/>
    <w:rsid w:val="003B57A0"/>
    <w:rsid w:val="003B6171"/>
    <w:rsid w:val="003B6AC4"/>
    <w:rsid w:val="003C41D5"/>
    <w:rsid w:val="003C6A95"/>
    <w:rsid w:val="003C7372"/>
    <w:rsid w:val="003D5DE3"/>
    <w:rsid w:val="003D75A8"/>
    <w:rsid w:val="003E55A3"/>
    <w:rsid w:val="003F0D5B"/>
    <w:rsid w:val="003F2116"/>
    <w:rsid w:val="003F231D"/>
    <w:rsid w:val="003F494E"/>
    <w:rsid w:val="003F60E7"/>
    <w:rsid w:val="004119E8"/>
    <w:rsid w:val="00411C71"/>
    <w:rsid w:val="004140C2"/>
    <w:rsid w:val="004150A4"/>
    <w:rsid w:val="004164D8"/>
    <w:rsid w:val="00417F45"/>
    <w:rsid w:val="00423A1A"/>
    <w:rsid w:val="00423CE1"/>
    <w:rsid w:val="00427E97"/>
    <w:rsid w:val="0044184D"/>
    <w:rsid w:val="00443658"/>
    <w:rsid w:val="004478B3"/>
    <w:rsid w:val="00452904"/>
    <w:rsid w:val="00455612"/>
    <w:rsid w:val="004579D9"/>
    <w:rsid w:val="00460C90"/>
    <w:rsid w:val="004628B6"/>
    <w:rsid w:val="004652D6"/>
    <w:rsid w:val="00466655"/>
    <w:rsid w:val="004669F9"/>
    <w:rsid w:val="00466E19"/>
    <w:rsid w:val="00470002"/>
    <w:rsid w:val="0047079C"/>
    <w:rsid w:val="00476A42"/>
    <w:rsid w:val="00481F72"/>
    <w:rsid w:val="004821CA"/>
    <w:rsid w:val="004838F1"/>
    <w:rsid w:val="0048465A"/>
    <w:rsid w:val="0048761B"/>
    <w:rsid w:val="00487724"/>
    <w:rsid w:val="00487966"/>
    <w:rsid w:val="00493788"/>
    <w:rsid w:val="00495D66"/>
    <w:rsid w:val="004A165F"/>
    <w:rsid w:val="004A2CF4"/>
    <w:rsid w:val="004A465C"/>
    <w:rsid w:val="004A4C0B"/>
    <w:rsid w:val="004A609D"/>
    <w:rsid w:val="004A7D75"/>
    <w:rsid w:val="004B79B4"/>
    <w:rsid w:val="004C530D"/>
    <w:rsid w:val="004D19C7"/>
    <w:rsid w:val="004D3732"/>
    <w:rsid w:val="004D3B39"/>
    <w:rsid w:val="004D7932"/>
    <w:rsid w:val="004E49BD"/>
    <w:rsid w:val="004E5D75"/>
    <w:rsid w:val="0050374F"/>
    <w:rsid w:val="005066E8"/>
    <w:rsid w:val="00517695"/>
    <w:rsid w:val="00517A35"/>
    <w:rsid w:val="00531193"/>
    <w:rsid w:val="00533175"/>
    <w:rsid w:val="0053355B"/>
    <w:rsid w:val="0053480B"/>
    <w:rsid w:val="005408D6"/>
    <w:rsid w:val="00541EA6"/>
    <w:rsid w:val="00542FA1"/>
    <w:rsid w:val="00547DF9"/>
    <w:rsid w:val="00552649"/>
    <w:rsid w:val="00555109"/>
    <w:rsid w:val="00560086"/>
    <w:rsid w:val="00563513"/>
    <w:rsid w:val="00565FF1"/>
    <w:rsid w:val="00566661"/>
    <w:rsid w:val="0057006E"/>
    <w:rsid w:val="00571527"/>
    <w:rsid w:val="005731CF"/>
    <w:rsid w:val="00573967"/>
    <w:rsid w:val="00575CF0"/>
    <w:rsid w:val="00576DDF"/>
    <w:rsid w:val="00580291"/>
    <w:rsid w:val="00586530"/>
    <w:rsid w:val="00586D7B"/>
    <w:rsid w:val="0058785F"/>
    <w:rsid w:val="00591D2D"/>
    <w:rsid w:val="0059466B"/>
    <w:rsid w:val="00595B64"/>
    <w:rsid w:val="005962AD"/>
    <w:rsid w:val="00597A18"/>
    <w:rsid w:val="005A4A69"/>
    <w:rsid w:val="005A66B6"/>
    <w:rsid w:val="005A6E70"/>
    <w:rsid w:val="005B0AC1"/>
    <w:rsid w:val="005B121C"/>
    <w:rsid w:val="005B6F60"/>
    <w:rsid w:val="005C29B1"/>
    <w:rsid w:val="005C4861"/>
    <w:rsid w:val="005C58C2"/>
    <w:rsid w:val="005E51DE"/>
    <w:rsid w:val="005F02A3"/>
    <w:rsid w:val="005F2D8F"/>
    <w:rsid w:val="005F4DB4"/>
    <w:rsid w:val="00601D12"/>
    <w:rsid w:val="00604D60"/>
    <w:rsid w:val="00604DED"/>
    <w:rsid w:val="00606BA6"/>
    <w:rsid w:val="006128E2"/>
    <w:rsid w:val="0061365E"/>
    <w:rsid w:val="0061433F"/>
    <w:rsid w:val="006153CF"/>
    <w:rsid w:val="00615947"/>
    <w:rsid w:val="00626AFD"/>
    <w:rsid w:val="00630805"/>
    <w:rsid w:val="0063407B"/>
    <w:rsid w:val="006347EC"/>
    <w:rsid w:val="0064377E"/>
    <w:rsid w:val="00647EED"/>
    <w:rsid w:val="00650C0C"/>
    <w:rsid w:val="006526F6"/>
    <w:rsid w:val="0065286A"/>
    <w:rsid w:val="00655A65"/>
    <w:rsid w:val="006613F2"/>
    <w:rsid w:val="00671E00"/>
    <w:rsid w:val="006730C8"/>
    <w:rsid w:val="0068433A"/>
    <w:rsid w:val="006848BF"/>
    <w:rsid w:val="0069172C"/>
    <w:rsid w:val="00694886"/>
    <w:rsid w:val="0069606C"/>
    <w:rsid w:val="006A437B"/>
    <w:rsid w:val="006A7C1C"/>
    <w:rsid w:val="006B1241"/>
    <w:rsid w:val="006B1A24"/>
    <w:rsid w:val="006B32F0"/>
    <w:rsid w:val="006B681D"/>
    <w:rsid w:val="006C25E4"/>
    <w:rsid w:val="006C5867"/>
    <w:rsid w:val="006D02EE"/>
    <w:rsid w:val="006D1C86"/>
    <w:rsid w:val="006D5D13"/>
    <w:rsid w:val="006D63D3"/>
    <w:rsid w:val="006D6B78"/>
    <w:rsid w:val="006D703B"/>
    <w:rsid w:val="006E185F"/>
    <w:rsid w:val="006E18E0"/>
    <w:rsid w:val="006E5EAC"/>
    <w:rsid w:val="00700D8C"/>
    <w:rsid w:val="007139A1"/>
    <w:rsid w:val="00727940"/>
    <w:rsid w:val="00737379"/>
    <w:rsid w:val="00742EBB"/>
    <w:rsid w:val="00742EEE"/>
    <w:rsid w:val="00751A64"/>
    <w:rsid w:val="00755AE7"/>
    <w:rsid w:val="00757B39"/>
    <w:rsid w:val="00761F27"/>
    <w:rsid w:val="007647FD"/>
    <w:rsid w:val="00766FAD"/>
    <w:rsid w:val="00767A3F"/>
    <w:rsid w:val="00767E03"/>
    <w:rsid w:val="007741BF"/>
    <w:rsid w:val="0078053F"/>
    <w:rsid w:val="00784B51"/>
    <w:rsid w:val="00784E40"/>
    <w:rsid w:val="00791ACF"/>
    <w:rsid w:val="00797B6D"/>
    <w:rsid w:val="007A0E33"/>
    <w:rsid w:val="007A1238"/>
    <w:rsid w:val="007A3768"/>
    <w:rsid w:val="007A62C8"/>
    <w:rsid w:val="007A77AE"/>
    <w:rsid w:val="007A7FCF"/>
    <w:rsid w:val="007B0111"/>
    <w:rsid w:val="007B1673"/>
    <w:rsid w:val="007B19C8"/>
    <w:rsid w:val="007B1A95"/>
    <w:rsid w:val="007B2381"/>
    <w:rsid w:val="007B36E8"/>
    <w:rsid w:val="007B470B"/>
    <w:rsid w:val="007C28CA"/>
    <w:rsid w:val="007C6218"/>
    <w:rsid w:val="007C7CA2"/>
    <w:rsid w:val="007D17BF"/>
    <w:rsid w:val="007D3065"/>
    <w:rsid w:val="007D4331"/>
    <w:rsid w:val="007E26E1"/>
    <w:rsid w:val="007E4354"/>
    <w:rsid w:val="007E6C51"/>
    <w:rsid w:val="007E73B8"/>
    <w:rsid w:val="007F04CB"/>
    <w:rsid w:val="007F0A02"/>
    <w:rsid w:val="007F0F26"/>
    <w:rsid w:val="007F6568"/>
    <w:rsid w:val="007F7AE3"/>
    <w:rsid w:val="007F7C90"/>
    <w:rsid w:val="008009FD"/>
    <w:rsid w:val="00801A75"/>
    <w:rsid w:val="00810D86"/>
    <w:rsid w:val="008160B2"/>
    <w:rsid w:val="008172F9"/>
    <w:rsid w:val="00817E0F"/>
    <w:rsid w:val="00822063"/>
    <w:rsid w:val="00822657"/>
    <w:rsid w:val="0082439A"/>
    <w:rsid w:val="00830571"/>
    <w:rsid w:val="00832A26"/>
    <w:rsid w:val="0083436C"/>
    <w:rsid w:val="00834B9D"/>
    <w:rsid w:val="00835729"/>
    <w:rsid w:val="00836592"/>
    <w:rsid w:val="008373EC"/>
    <w:rsid w:val="00842616"/>
    <w:rsid w:val="00844BBA"/>
    <w:rsid w:val="00852CFC"/>
    <w:rsid w:val="00861352"/>
    <w:rsid w:val="00864B23"/>
    <w:rsid w:val="00872548"/>
    <w:rsid w:val="00873959"/>
    <w:rsid w:val="0088154E"/>
    <w:rsid w:val="0088160A"/>
    <w:rsid w:val="0088199E"/>
    <w:rsid w:val="00883962"/>
    <w:rsid w:val="00883A85"/>
    <w:rsid w:val="00884158"/>
    <w:rsid w:val="0088554E"/>
    <w:rsid w:val="0088649E"/>
    <w:rsid w:val="00886872"/>
    <w:rsid w:val="008942B9"/>
    <w:rsid w:val="008B07AC"/>
    <w:rsid w:val="008B6A4A"/>
    <w:rsid w:val="008C0722"/>
    <w:rsid w:val="008C1EFE"/>
    <w:rsid w:val="008C4861"/>
    <w:rsid w:val="008D3C2E"/>
    <w:rsid w:val="008D48D0"/>
    <w:rsid w:val="008D791F"/>
    <w:rsid w:val="008E32C0"/>
    <w:rsid w:val="008F0575"/>
    <w:rsid w:val="008F2C6E"/>
    <w:rsid w:val="008F61A0"/>
    <w:rsid w:val="008F71DD"/>
    <w:rsid w:val="008F7A15"/>
    <w:rsid w:val="00917173"/>
    <w:rsid w:val="00921F61"/>
    <w:rsid w:val="0093424B"/>
    <w:rsid w:val="00947F73"/>
    <w:rsid w:val="009504AB"/>
    <w:rsid w:val="00953403"/>
    <w:rsid w:val="00954400"/>
    <w:rsid w:val="0095475D"/>
    <w:rsid w:val="0096145F"/>
    <w:rsid w:val="00961D1C"/>
    <w:rsid w:val="009711D1"/>
    <w:rsid w:val="00975ADA"/>
    <w:rsid w:val="009804EF"/>
    <w:rsid w:val="00982FDD"/>
    <w:rsid w:val="00985B20"/>
    <w:rsid w:val="009A2A4C"/>
    <w:rsid w:val="009A34D9"/>
    <w:rsid w:val="009B0A4D"/>
    <w:rsid w:val="009C7B62"/>
    <w:rsid w:val="009D272D"/>
    <w:rsid w:val="009D589E"/>
    <w:rsid w:val="009E7D3B"/>
    <w:rsid w:val="00A001AB"/>
    <w:rsid w:val="00A0366A"/>
    <w:rsid w:val="00A065D1"/>
    <w:rsid w:val="00A068C6"/>
    <w:rsid w:val="00A10B09"/>
    <w:rsid w:val="00A16752"/>
    <w:rsid w:val="00A27DF2"/>
    <w:rsid w:val="00A30C5F"/>
    <w:rsid w:val="00A42098"/>
    <w:rsid w:val="00A43079"/>
    <w:rsid w:val="00A441C7"/>
    <w:rsid w:val="00A44EF2"/>
    <w:rsid w:val="00A63B00"/>
    <w:rsid w:val="00A66112"/>
    <w:rsid w:val="00A761E7"/>
    <w:rsid w:val="00A805CD"/>
    <w:rsid w:val="00A82D69"/>
    <w:rsid w:val="00A83DDA"/>
    <w:rsid w:val="00A84438"/>
    <w:rsid w:val="00A85F4F"/>
    <w:rsid w:val="00AA2BA9"/>
    <w:rsid w:val="00AA3978"/>
    <w:rsid w:val="00AB3C50"/>
    <w:rsid w:val="00AD129B"/>
    <w:rsid w:val="00AD1475"/>
    <w:rsid w:val="00AD4472"/>
    <w:rsid w:val="00AD6B3F"/>
    <w:rsid w:val="00AE00E0"/>
    <w:rsid w:val="00AF13C7"/>
    <w:rsid w:val="00AF2D6E"/>
    <w:rsid w:val="00AF60D5"/>
    <w:rsid w:val="00B046AB"/>
    <w:rsid w:val="00B11B32"/>
    <w:rsid w:val="00B16010"/>
    <w:rsid w:val="00B20349"/>
    <w:rsid w:val="00B275BC"/>
    <w:rsid w:val="00B27DB2"/>
    <w:rsid w:val="00B30891"/>
    <w:rsid w:val="00B31335"/>
    <w:rsid w:val="00B37F71"/>
    <w:rsid w:val="00B406B4"/>
    <w:rsid w:val="00B41291"/>
    <w:rsid w:val="00B4252D"/>
    <w:rsid w:val="00B46C2E"/>
    <w:rsid w:val="00B5209F"/>
    <w:rsid w:val="00B550D1"/>
    <w:rsid w:val="00B575E2"/>
    <w:rsid w:val="00B60CE8"/>
    <w:rsid w:val="00B647DF"/>
    <w:rsid w:val="00B6779A"/>
    <w:rsid w:val="00B67981"/>
    <w:rsid w:val="00B70E76"/>
    <w:rsid w:val="00B732E5"/>
    <w:rsid w:val="00B77403"/>
    <w:rsid w:val="00B87F3E"/>
    <w:rsid w:val="00B91792"/>
    <w:rsid w:val="00B9780C"/>
    <w:rsid w:val="00BA2837"/>
    <w:rsid w:val="00BA7DBA"/>
    <w:rsid w:val="00BB0604"/>
    <w:rsid w:val="00BC07F9"/>
    <w:rsid w:val="00BC1A7C"/>
    <w:rsid w:val="00BC34E5"/>
    <w:rsid w:val="00BC37BD"/>
    <w:rsid w:val="00BC599D"/>
    <w:rsid w:val="00BD1DE4"/>
    <w:rsid w:val="00BD527B"/>
    <w:rsid w:val="00BD562B"/>
    <w:rsid w:val="00BD573A"/>
    <w:rsid w:val="00BE005C"/>
    <w:rsid w:val="00BE5421"/>
    <w:rsid w:val="00BE7DCB"/>
    <w:rsid w:val="00BF11D1"/>
    <w:rsid w:val="00BF3B96"/>
    <w:rsid w:val="00C016CB"/>
    <w:rsid w:val="00C02FBF"/>
    <w:rsid w:val="00C0386C"/>
    <w:rsid w:val="00C04217"/>
    <w:rsid w:val="00C115A0"/>
    <w:rsid w:val="00C1698F"/>
    <w:rsid w:val="00C215ED"/>
    <w:rsid w:val="00C226F2"/>
    <w:rsid w:val="00C251F4"/>
    <w:rsid w:val="00C26DED"/>
    <w:rsid w:val="00C2715E"/>
    <w:rsid w:val="00C30E9A"/>
    <w:rsid w:val="00C32552"/>
    <w:rsid w:val="00C4195E"/>
    <w:rsid w:val="00C50BA6"/>
    <w:rsid w:val="00C5539C"/>
    <w:rsid w:val="00C56737"/>
    <w:rsid w:val="00C56A5D"/>
    <w:rsid w:val="00C57CF6"/>
    <w:rsid w:val="00C65F68"/>
    <w:rsid w:val="00C67B42"/>
    <w:rsid w:val="00C7305C"/>
    <w:rsid w:val="00C81D0B"/>
    <w:rsid w:val="00C82D30"/>
    <w:rsid w:val="00C84112"/>
    <w:rsid w:val="00C84941"/>
    <w:rsid w:val="00C850F4"/>
    <w:rsid w:val="00C95B24"/>
    <w:rsid w:val="00C968EF"/>
    <w:rsid w:val="00CA1ED3"/>
    <w:rsid w:val="00CA470C"/>
    <w:rsid w:val="00CA6460"/>
    <w:rsid w:val="00CB1DDE"/>
    <w:rsid w:val="00CB221E"/>
    <w:rsid w:val="00CC5099"/>
    <w:rsid w:val="00CD385C"/>
    <w:rsid w:val="00CD52D4"/>
    <w:rsid w:val="00CE4C56"/>
    <w:rsid w:val="00CF12F0"/>
    <w:rsid w:val="00CF3CF8"/>
    <w:rsid w:val="00CF55A2"/>
    <w:rsid w:val="00D0211F"/>
    <w:rsid w:val="00D0661D"/>
    <w:rsid w:val="00D06BE4"/>
    <w:rsid w:val="00D17BB8"/>
    <w:rsid w:val="00D207D5"/>
    <w:rsid w:val="00D20A35"/>
    <w:rsid w:val="00D20F62"/>
    <w:rsid w:val="00D222EB"/>
    <w:rsid w:val="00D25E80"/>
    <w:rsid w:val="00D26E39"/>
    <w:rsid w:val="00D302AC"/>
    <w:rsid w:val="00D306A1"/>
    <w:rsid w:val="00D31647"/>
    <w:rsid w:val="00D3322F"/>
    <w:rsid w:val="00D37AD2"/>
    <w:rsid w:val="00D411CB"/>
    <w:rsid w:val="00D4209D"/>
    <w:rsid w:val="00D448A8"/>
    <w:rsid w:val="00D45A21"/>
    <w:rsid w:val="00D46362"/>
    <w:rsid w:val="00D535D8"/>
    <w:rsid w:val="00D53F7B"/>
    <w:rsid w:val="00D54F1B"/>
    <w:rsid w:val="00D5795B"/>
    <w:rsid w:val="00D66345"/>
    <w:rsid w:val="00D6691A"/>
    <w:rsid w:val="00D7007F"/>
    <w:rsid w:val="00D74467"/>
    <w:rsid w:val="00D82F24"/>
    <w:rsid w:val="00D84AEE"/>
    <w:rsid w:val="00D9033A"/>
    <w:rsid w:val="00D913AD"/>
    <w:rsid w:val="00D972ED"/>
    <w:rsid w:val="00DA018F"/>
    <w:rsid w:val="00DA074E"/>
    <w:rsid w:val="00DA0F1F"/>
    <w:rsid w:val="00DB7B4B"/>
    <w:rsid w:val="00DC0F0D"/>
    <w:rsid w:val="00DD1E27"/>
    <w:rsid w:val="00DD329D"/>
    <w:rsid w:val="00DD4C73"/>
    <w:rsid w:val="00DD632D"/>
    <w:rsid w:val="00DE2D4D"/>
    <w:rsid w:val="00DE3E65"/>
    <w:rsid w:val="00DE4E0C"/>
    <w:rsid w:val="00DE6A62"/>
    <w:rsid w:val="00DE6E3E"/>
    <w:rsid w:val="00DE73E1"/>
    <w:rsid w:val="00DF0077"/>
    <w:rsid w:val="00DF46C8"/>
    <w:rsid w:val="00DF499C"/>
    <w:rsid w:val="00DF701D"/>
    <w:rsid w:val="00E00038"/>
    <w:rsid w:val="00E00835"/>
    <w:rsid w:val="00E00994"/>
    <w:rsid w:val="00E05DFA"/>
    <w:rsid w:val="00E10098"/>
    <w:rsid w:val="00E14D84"/>
    <w:rsid w:val="00E2107B"/>
    <w:rsid w:val="00E25D94"/>
    <w:rsid w:val="00E27E78"/>
    <w:rsid w:val="00E34198"/>
    <w:rsid w:val="00E34424"/>
    <w:rsid w:val="00E352FE"/>
    <w:rsid w:val="00E359D6"/>
    <w:rsid w:val="00E435AD"/>
    <w:rsid w:val="00E460F6"/>
    <w:rsid w:val="00E51A92"/>
    <w:rsid w:val="00E52422"/>
    <w:rsid w:val="00E566F3"/>
    <w:rsid w:val="00E60D00"/>
    <w:rsid w:val="00E62858"/>
    <w:rsid w:val="00E64F16"/>
    <w:rsid w:val="00E73431"/>
    <w:rsid w:val="00E769AF"/>
    <w:rsid w:val="00E77A38"/>
    <w:rsid w:val="00E809DA"/>
    <w:rsid w:val="00E867F3"/>
    <w:rsid w:val="00E90746"/>
    <w:rsid w:val="00E927C7"/>
    <w:rsid w:val="00E92B03"/>
    <w:rsid w:val="00EB3E51"/>
    <w:rsid w:val="00EC3E40"/>
    <w:rsid w:val="00EC5830"/>
    <w:rsid w:val="00ED12A3"/>
    <w:rsid w:val="00ED2997"/>
    <w:rsid w:val="00ED55F5"/>
    <w:rsid w:val="00ED6712"/>
    <w:rsid w:val="00EE05BC"/>
    <w:rsid w:val="00EE3F11"/>
    <w:rsid w:val="00EF1BF6"/>
    <w:rsid w:val="00F00656"/>
    <w:rsid w:val="00F02618"/>
    <w:rsid w:val="00F029AB"/>
    <w:rsid w:val="00F06058"/>
    <w:rsid w:val="00F07218"/>
    <w:rsid w:val="00F0755A"/>
    <w:rsid w:val="00F22E46"/>
    <w:rsid w:val="00F2419E"/>
    <w:rsid w:val="00F326D4"/>
    <w:rsid w:val="00F32CB3"/>
    <w:rsid w:val="00F34C8E"/>
    <w:rsid w:val="00F371BA"/>
    <w:rsid w:val="00F432D0"/>
    <w:rsid w:val="00F43A88"/>
    <w:rsid w:val="00F44AC8"/>
    <w:rsid w:val="00F5187C"/>
    <w:rsid w:val="00F61F67"/>
    <w:rsid w:val="00F63E41"/>
    <w:rsid w:val="00F661E5"/>
    <w:rsid w:val="00F67C21"/>
    <w:rsid w:val="00F7015D"/>
    <w:rsid w:val="00F7623A"/>
    <w:rsid w:val="00FA2758"/>
    <w:rsid w:val="00FA2906"/>
    <w:rsid w:val="00FA3283"/>
    <w:rsid w:val="00FA7E45"/>
    <w:rsid w:val="00FB1426"/>
    <w:rsid w:val="00FB4187"/>
    <w:rsid w:val="00FC1E92"/>
    <w:rsid w:val="00FC60E9"/>
    <w:rsid w:val="00FC6527"/>
    <w:rsid w:val="00FD00EB"/>
    <w:rsid w:val="00FD343F"/>
    <w:rsid w:val="00FD4666"/>
    <w:rsid w:val="00FE000A"/>
    <w:rsid w:val="00FE2C90"/>
    <w:rsid w:val="00FE3DEF"/>
    <w:rsid w:val="00FE6D46"/>
    <w:rsid w:val="00FE6E73"/>
    <w:rsid w:val="00FF6B08"/>
    <w:rsid w:val="00FF7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D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011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6BA6"/>
    <w:rPr>
      <w:color w:val="605E5C"/>
      <w:shd w:val="clear" w:color="auto" w:fill="E1DFDD"/>
    </w:rPr>
  </w:style>
  <w:style w:type="paragraph" w:customStyle="1" w:styleId="ConsPlusNormal">
    <w:name w:val="ConsPlusNormal"/>
    <w:rsid w:val="008868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351B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semiHidden/>
    <w:unhideWhenUsed/>
    <w:rsid w:val="00351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351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3"/>
    <w:rsid w:val="00601D12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601D12"/>
    <w:pPr>
      <w:widowControl w:val="0"/>
      <w:shd w:val="clear" w:color="auto" w:fill="FFFFFF"/>
      <w:spacing w:before="660" w:after="960" w:line="241" w:lineRule="exact"/>
      <w:ind w:hanging="180"/>
    </w:pPr>
    <w:rPr>
      <w:sz w:val="26"/>
      <w:szCs w:val="26"/>
    </w:rPr>
  </w:style>
  <w:style w:type="character" w:customStyle="1" w:styleId="2">
    <w:name w:val="Основной текст2"/>
    <w:rsid w:val="00601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DA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074E"/>
    <w:rPr>
      <w:rFonts w:ascii="Segoe UI" w:hAnsi="Segoe UI" w:cs="Segoe UI"/>
      <w:sz w:val="18"/>
      <w:szCs w:val="18"/>
    </w:rPr>
  </w:style>
  <w:style w:type="table" w:customStyle="1" w:styleId="20">
    <w:name w:val="Сетка таблицы2"/>
    <w:basedOn w:val="a1"/>
    <w:next w:val="a5"/>
    <w:uiPriority w:val="39"/>
    <w:rsid w:val="00AD6B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02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02618"/>
  </w:style>
  <w:style w:type="paragraph" w:styleId="ac">
    <w:name w:val="footer"/>
    <w:basedOn w:val="a"/>
    <w:link w:val="ad"/>
    <w:uiPriority w:val="99"/>
    <w:unhideWhenUsed/>
    <w:rsid w:val="00F02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02618"/>
  </w:style>
  <w:style w:type="paragraph" w:styleId="ae">
    <w:name w:val="Title"/>
    <w:basedOn w:val="a"/>
    <w:link w:val="af"/>
    <w:uiPriority w:val="99"/>
    <w:qFormat/>
    <w:rsid w:val="000712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0712D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vb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DD70D-6604-48DB-B1D3-6A162D11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6476</TotalTime>
  <Pages>18</Pages>
  <Words>5101</Words>
  <Characters>29077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90</cp:revision>
  <cp:lastPrinted>2024-05-21T04:50:00Z</cp:lastPrinted>
  <dcterms:created xsi:type="dcterms:W3CDTF">2023-01-13T02:41:00Z</dcterms:created>
  <dcterms:modified xsi:type="dcterms:W3CDTF">2024-05-21T04:51:00Z</dcterms:modified>
</cp:coreProperties>
</file>