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24" w:rsidRDefault="0032562E" w:rsidP="0032562E">
      <w:pPr>
        <w:pStyle w:val="ConsPlusNormal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590524" w:rsidRDefault="0032562E" w:rsidP="0032562E">
      <w:pPr>
        <w:pStyle w:val="ConsPlusNormal"/>
        <w:jc w:val="center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590524" w:rsidRDefault="00590524" w:rsidP="0032562E">
      <w:pPr>
        <w:pStyle w:val="ConsPlusNormal"/>
        <w:jc w:val="center"/>
        <w:rPr>
          <w:szCs w:val="28"/>
        </w:rPr>
      </w:pPr>
    </w:p>
    <w:p w:rsidR="00590524" w:rsidRDefault="0032562E" w:rsidP="0032562E">
      <w:pPr>
        <w:pStyle w:val="ConsPlusNormal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90524" w:rsidRDefault="00590524" w:rsidP="00590524">
      <w:pPr>
        <w:pStyle w:val="ConsPlusNormal"/>
        <w:jc w:val="both"/>
        <w:rPr>
          <w:szCs w:val="28"/>
        </w:rPr>
      </w:pPr>
    </w:p>
    <w:p w:rsidR="00590524" w:rsidRDefault="00590524" w:rsidP="00590524">
      <w:pPr>
        <w:pStyle w:val="ConsPlusNormal"/>
        <w:jc w:val="both"/>
        <w:rPr>
          <w:szCs w:val="28"/>
        </w:rPr>
      </w:pPr>
    </w:p>
    <w:p w:rsidR="00590524" w:rsidRPr="0032562E" w:rsidRDefault="0032562E" w:rsidP="00590524">
      <w:pPr>
        <w:pStyle w:val="ConsPlusNormal"/>
        <w:jc w:val="both"/>
        <w:rPr>
          <w:szCs w:val="28"/>
          <w:u w:val="single"/>
        </w:rPr>
      </w:pPr>
      <w:r w:rsidRPr="0032562E">
        <w:rPr>
          <w:szCs w:val="28"/>
          <w:u w:val="single"/>
        </w:rPr>
        <w:t xml:space="preserve">30.07.2024 № 463 </w:t>
      </w:r>
    </w:p>
    <w:p w:rsidR="00590524" w:rsidRDefault="0032562E" w:rsidP="00590524">
      <w:pPr>
        <w:pStyle w:val="ConsPlusNormal"/>
        <w:jc w:val="both"/>
        <w:rPr>
          <w:szCs w:val="28"/>
        </w:rPr>
      </w:pPr>
      <w:r>
        <w:rPr>
          <w:szCs w:val="28"/>
        </w:rPr>
        <w:t>п. Чегдомын</w:t>
      </w:r>
    </w:p>
    <w:p w:rsidR="00590524" w:rsidRDefault="00590524" w:rsidP="00590524">
      <w:pPr>
        <w:pStyle w:val="ConsPlusNormal"/>
        <w:jc w:val="both"/>
        <w:rPr>
          <w:szCs w:val="28"/>
        </w:rPr>
      </w:pPr>
    </w:p>
    <w:p w:rsidR="00590524" w:rsidRDefault="00590524" w:rsidP="00590524">
      <w:pPr>
        <w:pStyle w:val="ConsPlusNormal"/>
        <w:jc w:val="both"/>
        <w:rPr>
          <w:szCs w:val="28"/>
        </w:rPr>
      </w:pPr>
    </w:p>
    <w:p w:rsidR="00FE7EB7" w:rsidRPr="00AB7683" w:rsidRDefault="00FE7EB7" w:rsidP="00FE7EB7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D2232A">
        <w:rPr>
          <w:szCs w:val="28"/>
        </w:rPr>
        <w:t>П</w:t>
      </w:r>
      <w:r>
        <w:rPr>
          <w:szCs w:val="28"/>
        </w:rPr>
        <w:t xml:space="preserve">оложения </w:t>
      </w:r>
      <w:r w:rsidRPr="00FE7EB7">
        <w:rPr>
          <w:szCs w:val="28"/>
        </w:rPr>
        <w:t>о предоставлении субсидий 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Хабаровского края</w:t>
      </w:r>
    </w:p>
    <w:p w:rsidR="00FE7EB7" w:rsidRPr="00AB7683" w:rsidRDefault="00FE7EB7" w:rsidP="00FE7EB7">
      <w:pPr>
        <w:pStyle w:val="ConsPlusNormal"/>
        <w:jc w:val="both"/>
        <w:rPr>
          <w:szCs w:val="28"/>
        </w:rPr>
      </w:pPr>
    </w:p>
    <w:p w:rsidR="00FE7EB7" w:rsidRDefault="00FE7EB7" w:rsidP="00FE7EB7">
      <w:pPr>
        <w:pStyle w:val="ConsPlusNormal"/>
        <w:ind w:firstLine="709"/>
        <w:jc w:val="both"/>
        <w:rPr>
          <w:szCs w:val="28"/>
        </w:rPr>
      </w:pPr>
      <w:proofErr w:type="gramStart"/>
      <w:r w:rsidRPr="005E39B7">
        <w:rPr>
          <w:szCs w:val="28"/>
        </w:rPr>
        <w:t>В соответствии с п. 2 ст. 78 Бюджетного кодекса Р</w:t>
      </w:r>
      <w:r>
        <w:rPr>
          <w:szCs w:val="28"/>
        </w:rPr>
        <w:t xml:space="preserve">оссийской </w:t>
      </w:r>
      <w:r w:rsidRPr="005E39B7">
        <w:rPr>
          <w:szCs w:val="28"/>
        </w:rPr>
        <w:t>Ф</w:t>
      </w:r>
      <w:r>
        <w:rPr>
          <w:szCs w:val="28"/>
        </w:rPr>
        <w:t>едерации</w:t>
      </w:r>
      <w:r w:rsidRPr="005E39B7">
        <w:rPr>
          <w:szCs w:val="28"/>
        </w:rPr>
        <w:t>,</w:t>
      </w:r>
      <w:r>
        <w:rPr>
          <w:szCs w:val="28"/>
        </w:rPr>
        <w:t xml:space="preserve"> </w:t>
      </w:r>
      <w:r w:rsidRPr="00B32D8D">
        <w:rPr>
          <w:szCs w:val="28"/>
        </w:rPr>
        <w:t>Федеральн</w:t>
      </w:r>
      <w:r w:rsidR="000A3674">
        <w:rPr>
          <w:szCs w:val="28"/>
        </w:rPr>
        <w:t>ым</w:t>
      </w:r>
      <w:r w:rsidRPr="00B32D8D">
        <w:rPr>
          <w:szCs w:val="28"/>
        </w:rPr>
        <w:t xml:space="preserve"> закон</w:t>
      </w:r>
      <w:r w:rsidR="000A3674">
        <w:rPr>
          <w:szCs w:val="28"/>
        </w:rPr>
        <w:t>ом</w:t>
      </w:r>
      <w:r w:rsidRPr="00B32D8D">
        <w:rPr>
          <w:szCs w:val="28"/>
        </w:rPr>
        <w:t xml:space="preserve"> от 06.10.2003 </w:t>
      </w:r>
      <w:r>
        <w:rPr>
          <w:szCs w:val="28"/>
        </w:rPr>
        <w:t>№</w:t>
      </w:r>
      <w:r w:rsidRPr="00B32D8D">
        <w:rPr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D2232A">
        <w:rPr>
          <w:szCs w:val="28"/>
        </w:rPr>
        <w:t>,</w:t>
      </w:r>
      <w:r w:rsidR="000A3674" w:rsidRPr="000A3674">
        <w:rPr>
          <w:szCs w:val="28"/>
        </w:rPr>
        <w:t xml:space="preserve"> </w:t>
      </w:r>
      <w:r w:rsidR="000A3674">
        <w:rPr>
          <w:szCs w:val="28"/>
        </w:rPr>
        <w:t>постановлением Правит</w:t>
      </w:r>
      <w:r w:rsidR="00590524">
        <w:rPr>
          <w:szCs w:val="28"/>
        </w:rPr>
        <w:t>ельства Российской Федерации от </w:t>
      </w:r>
      <w:r w:rsidR="000A3674">
        <w:rPr>
          <w:szCs w:val="28"/>
        </w:rPr>
        <w:t>25.10.2023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 w:rsidR="000A3674">
        <w:rPr>
          <w:szCs w:val="28"/>
        </w:rPr>
        <w:t xml:space="preserve">, </w:t>
      </w:r>
      <w:proofErr w:type="gramStart"/>
      <w:r w:rsidR="000A3674">
        <w:rPr>
          <w:szCs w:val="28"/>
        </w:rPr>
        <w:t>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субсидий",</w:t>
      </w:r>
      <w:r w:rsidRPr="005E39B7">
        <w:rPr>
          <w:szCs w:val="28"/>
        </w:rPr>
        <w:t xml:space="preserve"> в целях реализации Федерального закона от 24.07.2007 </w:t>
      </w:r>
      <w:r>
        <w:rPr>
          <w:szCs w:val="28"/>
        </w:rPr>
        <w:t>№</w:t>
      </w:r>
      <w:r w:rsidRPr="005E39B7">
        <w:rPr>
          <w:szCs w:val="28"/>
        </w:rPr>
        <w:t xml:space="preserve"> 209-ФЗ "О развитии малого и среднего предпринимательства в Российской Федерации", </w:t>
      </w:r>
      <w:r w:rsidR="000A3674">
        <w:rPr>
          <w:szCs w:val="28"/>
        </w:rPr>
        <w:t xml:space="preserve">мероприятий </w:t>
      </w:r>
      <w:r w:rsidR="000A3674" w:rsidRPr="005E39B7">
        <w:rPr>
          <w:szCs w:val="28"/>
        </w:rPr>
        <w:t>муниципальной программы "Развитие малого и среднего предпринимательства в Верхнебуреинском районе Хабаровского края"</w:t>
      </w:r>
      <w:r w:rsidR="000A3674">
        <w:rPr>
          <w:szCs w:val="28"/>
        </w:rPr>
        <w:t>, утвержденной</w:t>
      </w:r>
      <w:r w:rsidR="000A3674" w:rsidRPr="005E39B7">
        <w:rPr>
          <w:szCs w:val="28"/>
        </w:rPr>
        <w:t xml:space="preserve"> </w:t>
      </w:r>
      <w:r w:rsidRPr="005E39B7">
        <w:rPr>
          <w:szCs w:val="28"/>
        </w:rPr>
        <w:t>постановлени</w:t>
      </w:r>
      <w:r>
        <w:rPr>
          <w:szCs w:val="28"/>
        </w:rPr>
        <w:t>ем</w:t>
      </w:r>
      <w:r w:rsidRPr="005E39B7">
        <w:rPr>
          <w:szCs w:val="28"/>
        </w:rPr>
        <w:t xml:space="preserve"> администрации Верхнебуреинского муниципального</w:t>
      </w:r>
      <w:proofErr w:type="gramEnd"/>
      <w:r w:rsidRPr="005E39B7">
        <w:rPr>
          <w:szCs w:val="28"/>
        </w:rPr>
        <w:t xml:space="preserve"> района </w:t>
      </w:r>
      <w:r>
        <w:rPr>
          <w:szCs w:val="28"/>
        </w:rPr>
        <w:t xml:space="preserve">Хабаровского края </w:t>
      </w:r>
      <w:r w:rsidRPr="005E39B7">
        <w:rPr>
          <w:szCs w:val="28"/>
        </w:rPr>
        <w:t xml:space="preserve">от 17.09.2012 </w:t>
      </w:r>
      <w:r>
        <w:rPr>
          <w:szCs w:val="28"/>
        </w:rPr>
        <w:t>№</w:t>
      </w:r>
      <w:r w:rsidRPr="005E39B7">
        <w:rPr>
          <w:szCs w:val="28"/>
        </w:rPr>
        <w:t xml:space="preserve"> 906</w:t>
      </w:r>
      <w:r w:rsidR="000A3674">
        <w:rPr>
          <w:szCs w:val="28"/>
        </w:rPr>
        <w:t>,</w:t>
      </w:r>
      <w:r w:rsidRPr="005E39B7">
        <w:rPr>
          <w:szCs w:val="28"/>
        </w:rPr>
        <w:t xml:space="preserve"> администрация </w:t>
      </w:r>
      <w:r w:rsidRPr="00B32D8D">
        <w:rPr>
          <w:szCs w:val="28"/>
        </w:rPr>
        <w:t>Верхнебуреинского мун</w:t>
      </w:r>
      <w:r w:rsidR="00590524">
        <w:rPr>
          <w:szCs w:val="28"/>
        </w:rPr>
        <w:t>иципального района Хабаровского </w:t>
      </w:r>
      <w:r w:rsidRPr="00B32D8D">
        <w:rPr>
          <w:szCs w:val="28"/>
        </w:rPr>
        <w:t>края</w:t>
      </w:r>
    </w:p>
    <w:p w:rsidR="00FE7EB7" w:rsidRPr="005E39B7" w:rsidRDefault="00FE7EB7" w:rsidP="00FE7EB7">
      <w:pPr>
        <w:pStyle w:val="ConsPlusNormal"/>
        <w:jc w:val="both"/>
        <w:rPr>
          <w:szCs w:val="28"/>
        </w:rPr>
      </w:pPr>
      <w:r w:rsidRPr="005E39B7">
        <w:rPr>
          <w:szCs w:val="28"/>
        </w:rPr>
        <w:t>ПОСТАНОВЛЯЕТ:</w:t>
      </w:r>
    </w:p>
    <w:p w:rsidR="00FE7EB7" w:rsidRPr="005E39B7" w:rsidRDefault="00FE7EB7" w:rsidP="00FE7EB7">
      <w:r w:rsidRPr="005E39B7">
        <w:t>1. Утвердить</w:t>
      </w:r>
      <w:r w:rsidR="00590524">
        <w:t xml:space="preserve"> прилагаемое</w:t>
      </w:r>
      <w:r w:rsidRPr="005E39B7">
        <w:t xml:space="preserve"> </w:t>
      </w:r>
      <w:r>
        <w:t xml:space="preserve">Положение </w:t>
      </w:r>
      <w:r w:rsidRPr="000F126F">
        <w:t>о предоставлении субсидий 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Хабаровского края</w:t>
      </w:r>
      <w:r>
        <w:t>.</w:t>
      </w:r>
    </w:p>
    <w:p w:rsidR="00FE7EB7" w:rsidRDefault="00FE7EB7" w:rsidP="00FE7EB7">
      <w:pPr>
        <w:pStyle w:val="ConsPlusNormal"/>
        <w:ind w:firstLine="709"/>
        <w:jc w:val="both"/>
        <w:rPr>
          <w:szCs w:val="28"/>
        </w:rPr>
      </w:pPr>
      <w:r w:rsidRPr="005E39B7">
        <w:rPr>
          <w:szCs w:val="28"/>
        </w:rPr>
        <w:t>2. Признать утратившим</w:t>
      </w:r>
      <w:r>
        <w:rPr>
          <w:szCs w:val="28"/>
        </w:rPr>
        <w:t>и</w:t>
      </w:r>
      <w:r w:rsidRPr="005E39B7">
        <w:rPr>
          <w:szCs w:val="28"/>
        </w:rPr>
        <w:t xml:space="preserve"> силу</w:t>
      </w:r>
      <w:r w:rsidR="000A3674" w:rsidRPr="000A3674">
        <w:rPr>
          <w:szCs w:val="28"/>
        </w:rPr>
        <w:t xml:space="preserve"> </w:t>
      </w:r>
      <w:r w:rsidR="000A3674">
        <w:rPr>
          <w:szCs w:val="28"/>
        </w:rPr>
        <w:t>постановления администрации Верхнебуреинского муниципального района Хабаровского края</w:t>
      </w:r>
      <w:r>
        <w:rPr>
          <w:szCs w:val="28"/>
        </w:rPr>
        <w:t>:</w:t>
      </w:r>
    </w:p>
    <w:p w:rsidR="00FE7EB7" w:rsidRDefault="00FE7EB7" w:rsidP="00C561DC">
      <w:pPr>
        <w:pStyle w:val="ConsPlusNormal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от 10.06.2022 № 394 "</w:t>
      </w:r>
      <w:r w:rsidRPr="00FE7EB7">
        <w:rPr>
          <w:szCs w:val="28"/>
        </w:rPr>
        <w:t xml:space="preserve">Об утверждении порядка предоставления субсидий субъектам малого и среднего предпринимательства, а также физическим лицам – производителям товаров, работ, услуг, применяющим </w:t>
      </w:r>
      <w:r w:rsidRPr="00FE7EB7">
        <w:rPr>
          <w:szCs w:val="28"/>
        </w:rPr>
        <w:lastRenderedPageBreak/>
        <w:t>специальный налоговый режим "Налог на профессиональный доход", осуществляющим приоритетные виды экономической деятельности в Верхнебуреинском муниципальном районе Хабаровского края, в целях возмещения части затрат, на развитие приоритетного вида экономической деятельности</w:t>
      </w:r>
      <w:r>
        <w:rPr>
          <w:szCs w:val="28"/>
        </w:rPr>
        <w:t>";</w:t>
      </w:r>
    </w:p>
    <w:p w:rsidR="00FE7EB7" w:rsidRDefault="00FE7EB7" w:rsidP="00C561DC">
      <w:pPr>
        <w:pStyle w:val="ConsPlusNormal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от 21.04.2023 № 227 "</w:t>
      </w:r>
      <w:r w:rsidRPr="001609A0">
        <w:rPr>
          <w:szCs w:val="28"/>
        </w:rPr>
        <w:t>О внесении изменений в П</w:t>
      </w:r>
      <w:r>
        <w:rPr>
          <w:szCs w:val="28"/>
        </w:rPr>
        <w:t xml:space="preserve">орядок </w:t>
      </w:r>
      <w:r w:rsidRPr="00FE7EB7">
        <w:rPr>
          <w:szCs w:val="28"/>
        </w:rPr>
        <w:t>предоставления субсидий субъектам малого и среднего предпринимательства, а также физическим лицам – производителям товаров, работ, услуг, применяющим специальный налоговый режим "Налог на профессиональный доход", осуществляющим приоритетные виды экономической деятельности в Верхнебуреинском муниципальном районе Хабаровского края, в целях возмещения части затрат, на развитие приоритетного вида экономической деятельности</w:t>
      </w:r>
      <w:r>
        <w:rPr>
          <w:szCs w:val="28"/>
        </w:rPr>
        <w:t>".</w:t>
      </w:r>
    </w:p>
    <w:p w:rsidR="00FE7EB7" w:rsidRPr="00AB7683" w:rsidRDefault="00FE7EB7" w:rsidP="00FE7EB7">
      <w:pPr>
        <w:pStyle w:val="ConsPlusNormal"/>
        <w:ind w:firstLine="709"/>
        <w:jc w:val="both"/>
        <w:rPr>
          <w:szCs w:val="28"/>
        </w:rPr>
      </w:pPr>
      <w:r w:rsidRPr="00AB7683">
        <w:rPr>
          <w:szCs w:val="28"/>
        </w:rPr>
        <w:t xml:space="preserve">3. </w:t>
      </w:r>
      <w:proofErr w:type="gramStart"/>
      <w:r w:rsidRPr="00AB7683">
        <w:rPr>
          <w:szCs w:val="28"/>
        </w:rPr>
        <w:t>Контроль за</w:t>
      </w:r>
      <w:proofErr w:type="gramEnd"/>
      <w:r w:rsidRPr="00AB7683">
        <w:rPr>
          <w:szCs w:val="28"/>
        </w:rPr>
        <w:t xml:space="preserve"> </w:t>
      </w:r>
      <w:r w:rsidR="00590524">
        <w:rPr>
          <w:szCs w:val="28"/>
        </w:rPr>
        <w:t>ис</w:t>
      </w:r>
      <w:r w:rsidRPr="00AB7683">
        <w:rPr>
          <w:szCs w:val="28"/>
        </w:rPr>
        <w:t>полнением настоящего постановления</w:t>
      </w:r>
      <w:r>
        <w:rPr>
          <w:szCs w:val="28"/>
        </w:rPr>
        <w:t xml:space="preserve"> оставляю за собой.</w:t>
      </w:r>
    </w:p>
    <w:p w:rsidR="00FE7EB7" w:rsidRPr="00AB7683" w:rsidRDefault="00FE7EB7" w:rsidP="00FE7EB7">
      <w:pPr>
        <w:pStyle w:val="ConsPlusNormal"/>
        <w:ind w:firstLine="709"/>
        <w:jc w:val="both"/>
        <w:rPr>
          <w:szCs w:val="28"/>
        </w:rPr>
      </w:pPr>
      <w:r w:rsidRPr="00AB7683">
        <w:rPr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FE7EB7" w:rsidRPr="00AB7683" w:rsidRDefault="00FE7EB7" w:rsidP="00FE7EB7"/>
    <w:p w:rsidR="00FE7EB7" w:rsidRDefault="00FE7EB7" w:rsidP="00FE7EB7"/>
    <w:p w:rsidR="00FE7EB7" w:rsidRDefault="00FE7EB7" w:rsidP="00FE7EB7"/>
    <w:p w:rsidR="00F058FA" w:rsidRDefault="00F058FA" w:rsidP="00816A58">
      <w:pPr>
        <w:spacing w:line="240" w:lineRule="exact"/>
        <w:ind w:firstLine="0"/>
      </w:pPr>
      <w:r>
        <w:t xml:space="preserve">И.о. главы </w:t>
      </w:r>
    </w:p>
    <w:p w:rsidR="00FE7EB7" w:rsidRDefault="00F058FA" w:rsidP="00816A58">
      <w:pPr>
        <w:spacing w:line="240" w:lineRule="exact"/>
        <w:ind w:firstLine="0"/>
      </w:pPr>
      <w:r>
        <w:t>администрации района</w:t>
      </w:r>
      <w:r w:rsidR="00FE7EB7">
        <w:tab/>
      </w:r>
      <w:r w:rsidR="00590524">
        <w:t xml:space="preserve">                                                          </w:t>
      </w:r>
      <w:r>
        <w:t>А.Ю. Крупевский</w:t>
      </w:r>
    </w:p>
    <w:p w:rsidR="00FE7EB7" w:rsidRPr="00AB7683" w:rsidRDefault="00FE7EB7" w:rsidP="00FE7EB7"/>
    <w:p w:rsidR="00FE7EB7" w:rsidRDefault="00FE7EB7" w:rsidP="00245B84">
      <w:pPr>
        <w:spacing w:line="240" w:lineRule="exact"/>
        <w:ind w:left="4820" w:firstLine="0"/>
        <w:jc w:val="center"/>
      </w:pPr>
    </w:p>
    <w:p w:rsidR="00FE7EB7" w:rsidRDefault="00FE7EB7">
      <w:pPr>
        <w:spacing w:after="160" w:line="259" w:lineRule="auto"/>
        <w:ind w:firstLine="0"/>
        <w:jc w:val="left"/>
      </w:pPr>
      <w:r>
        <w:br w:type="page"/>
      </w:r>
      <w:bookmarkStart w:id="0" w:name="_GoBack"/>
      <w:bookmarkEnd w:id="0"/>
    </w:p>
    <w:p w:rsidR="00245B84" w:rsidRPr="00855ADB" w:rsidRDefault="00245B84" w:rsidP="00590524">
      <w:pPr>
        <w:spacing w:line="240" w:lineRule="exact"/>
        <w:ind w:firstLine="0"/>
        <w:jc w:val="right"/>
      </w:pPr>
      <w:r w:rsidRPr="00855ADB">
        <w:lastRenderedPageBreak/>
        <w:t>УТВЕРЖДЕН</w:t>
      </w:r>
      <w:r>
        <w:t>О</w:t>
      </w:r>
    </w:p>
    <w:p w:rsidR="00245B84" w:rsidRPr="00855ADB" w:rsidRDefault="00245B84" w:rsidP="00590524">
      <w:pPr>
        <w:spacing w:line="240" w:lineRule="exact"/>
        <w:ind w:firstLine="0"/>
        <w:jc w:val="right"/>
      </w:pPr>
    </w:p>
    <w:p w:rsidR="00245B84" w:rsidRPr="00855ADB" w:rsidRDefault="00245B84" w:rsidP="00590524">
      <w:pPr>
        <w:spacing w:line="240" w:lineRule="exact"/>
        <w:ind w:firstLine="0"/>
        <w:jc w:val="right"/>
      </w:pPr>
      <w:r w:rsidRPr="00855ADB">
        <w:t>постановлением</w:t>
      </w:r>
    </w:p>
    <w:p w:rsidR="00590524" w:rsidRDefault="00245B84" w:rsidP="00590524">
      <w:pPr>
        <w:spacing w:line="240" w:lineRule="exact"/>
        <w:ind w:firstLine="0"/>
        <w:jc w:val="right"/>
      </w:pPr>
      <w:r w:rsidRPr="00855ADB">
        <w:t>администрации</w:t>
      </w:r>
    </w:p>
    <w:p w:rsidR="00590524" w:rsidRDefault="00245B84" w:rsidP="00590524">
      <w:pPr>
        <w:spacing w:line="240" w:lineRule="exact"/>
        <w:ind w:firstLine="0"/>
        <w:jc w:val="right"/>
      </w:pPr>
      <w:r w:rsidRPr="00855ADB">
        <w:t xml:space="preserve"> Верхнебуреинского</w:t>
      </w:r>
    </w:p>
    <w:p w:rsidR="00590524" w:rsidRDefault="00245B84" w:rsidP="00590524">
      <w:pPr>
        <w:spacing w:line="240" w:lineRule="exact"/>
        <w:ind w:firstLine="0"/>
        <w:jc w:val="right"/>
      </w:pPr>
      <w:r w:rsidRPr="00855ADB">
        <w:t xml:space="preserve"> муниципального района </w:t>
      </w:r>
    </w:p>
    <w:p w:rsidR="00245B84" w:rsidRPr="00855ADB" w:rsidRDefault="00245B84" w:rsidP="00590524">
      <w:pPr>
        <w:spacing w:line="240" w:lineRule="exact"/>
        <w:ind w:firstLine="0"/>
        <w:jc w:val="right"/>
      </w:pPr>
      <w:r w:rsidRPr="00855ADB">
        <w:t>Хабаровского края</w:t>
      </w:r>
    </w:p>
    <w:p w:rsidR="00245B84" w:rsidRPr="00855ADB" w:rsidRDefault="00245B84" w:rsidP="00590524">
      <w:pPr>
        <w:spacing w:line="240" w:lineRule="exact"/>
        <w:ind w:firstLine="0"/>
        <w:jc w:val="right"/>
      </w:pPr>
      <w:r w:rsidRPr="00855ADB">
        <w:t xml:space="preserve">от </w:t>
      </w:r>
      <w:r w:rsidR="00590524">
        <w:t>30.07.2024</w:t>
      </w:r>
      <w:r w:rsidRPr="00855ADB">
        <w:t xml:space="preserve"> №</w:t>
      </w:r>
      <w:r w:rsidR="00590524">
        <w:t xml:space="preserve"> 463</w:t>
      </w:r>
      <w:r w:rsidRPr="00855ADB">
        <w:t xml:space="preserve"> </w:t>
      </w:r>
    </w:p>
    <w:p w:rsidR="004D1ABE" w:rsidRDefault="004D1ABE"/>
    <w:p w:rsidR="00245B84" w:rsidRDefault="00245B84" w:rsidP="00245B84">
      <w:pPr>
        <w:jc w:val="center"/>
      </w:pPr>
      <w:r>
        <w:t>ПОЛОЖЕНИЕ</w:t>
      </w:r>
    </w:p>
    <w:p w:rsidR="00245B84" w:rsidRDefault="00245B84" w:rsidP="00DE08C9">
      <w:pPr>
        <w:ind w:firstLine="0"/>
      </w:pPr>
      <w:r w:rsidRPr="000F126F">
        <w:t>о предоставлении субсидий 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Хабаровского края</w:t>
      </w:r>
    </w:p>
    <w:p w:rsidR="00DE08C9" w:rsidRPr="009E6B4C" w:rsidRDefault="00DE08C9" w:rsidP="00245B84">
      <w:pPr>
        <w:ind w:firstLine="0"/>
        <w:rPr>
          <w:bCs/>
        </w:rPr>
      </w:pPr>
    </w:p>
    <w:p w:rsidR="00DE08C9" w:rsidRPr="00B32D8D" w:rsidRDefault="00DE08C9" w:rsidP="00590524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D8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E08C9" w:rsidRPr="00590524" w:rsidRDefault="00590524" w:rsidP="00590524">
      <w:pPr>
        <w:tabs>
          <w:tab w:val="left" w:pos="1276"/>
        </w:tabs>
      </w:pPr>
      <w:r>
        <w:t xml:space="preserve">1.1. </w:t>
      </w:r>
      <w:proofErr w:type="gramStart"/>
      <w:r w:rsidR="00DE08C9" w:rsidRPr="00590524">
        <w:t xml:space="preserve">Настоящее </w:t>
      </w:r>
      <w:r w:rsidR="008A14D3" w:rsidRPr="00590524">
        <w:t>Положение о предоставлении субсидий 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Хабаровского края</w:t>
      </w:r>
      <w:r w:rsidR="00DE08C9" w:rsidRPr="00590524">
        <w:t xml:space="preserve"> (далее – </w:t>
      </w:r>
      <w:r w:rsidR="009E6B4C" w:rsidRPr="00590524">
        <w:t>Положение</w:t>
      </w:r>
      <w:r w:rsidR="00DE08C9" w:rsidRPr="00590524">
        <w:t>, субсидия, МСП, самозанятые</w:t>
      </w:r>
      <w:r w:rsidR="00832D08" w:rsidRPr="00590524">
        <w:t xml:space="preserve"> граждане</w:t>
      </w:r>
      <w:r w:rsidR="00DE08C9" w:rsidRPr="00590524">
        <w:t>), определяет цели, условия и правила предоставления субсидий субъектам МСП, самозанятым</w:t>
      </w:r>
      <w:r w:rsidR="002E5BAD" w:rsidRPr="00590524">
        <w:t xml:space="preserve"> гражданам</w:t>
      </w:r>
      <w:r w:rsidR="00DE08C9" w:rsidRPr="00590524">
        <w:t>, а также порядок отбора, имеющие право на получение субсидий, и порядок возврата субсидий в случае нарушения условий, установленных</w:t>
      </w:r>
      <w:proofErr w:type="gramEnd"/>
      <w:r w:rsidR="00DE08C9" w:rsidRPr="00590524">
        <w:t xml:space="preserve"> </w:t>
      </w:r>
      <w:proofErr w:type="gramStart"/>
      <w:r w:rsidR="00DE08C9" w:rsidRPr="00590524">
        <w:t xml:space="preserve">при их предоставлении, и разработан в соответствии с Бюджетным кодексом Российской Федерации, Федеральным законом от 24.07.2007 № 209-ФЗ "О развитии малого и среднего предпринимательства в Российской Федерации", </w:t>
      </w:r>
      <w:r w:rsidR="00D833B8" w:rsidRPr="00590524">
        <w:t>п</w:t>
      </w:r>
      <w:r w:rsidR="008A14D3" w:rsidRPr="00590524">
        <w:t>остановлением Правительства Российской Федерации от 25.10.2023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proofErr w:type="gramEnd"/>
      <w:r w:rsidR="008A14D3" w:rsidRPr="00590524">
        <w:t xml:space="preserve">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субсидий".</w:t>
      </w:r>
    </w:p>
    <w:p w:rsidR="00DE08C9" w:rsidRPr="0089659E" w:rsidRDefault="00DE08C9" w:rsidP="0089659E">
      <w:proofErr w:type="gramStart"/>
      <w:r w:rsidRPr="0089659E">
        <w:t>Субсидии субъектам МСП, самозанятым</w:t>
      </w:r>
      <w:r w:rsidR="00832D08">
        <w:t xml:space="preserve"> гражданам</w:t>
      </w:r>
      <w:r w:rsidRPr="0089659E">
        <w:t>, осуществляющим приоритетные виды экономической деятельности в Верхнебуреинском муниципальном районе Хабаровского края (далее – район), в целях возмещения части затрат, на развитие приоритетного вида экономической деятельности, предоставляются в соответствии с муниципальной программой "Развитие малого и среднего предпринимательства в Верхнебуреинском районе Хабаровского края", утвержденной постановлением администрации района от 17.09.2012 № 906 (далее – Программа), за счет средств бюджета района и</w:t>
      </w:r>
      <w:proofErr w:type="gramEnd"/>
      <w:r w:rsidRPr="0089659E">
        <w:t xml:space="preserve"> сре</w:t>
      </w:r>
      <w:proofErr w:type="gramStart"/>
      <w:r w:rsidRPr="0089659E">
        <w:t>дств кр</w:t>
      </w:r>
      <w:proofErr w:type="gramEnd"/>
      <w:r w:rsidRPr="0089659E">
        <w:t xml:space="preserve">аевого </w:t>
      </w:r>
      <w:r w:rsidRPr="0089659E">
        <w:lastRenderedPageBreak/>
        <w:t>бюджета (в виде предоставления межбюджетного трансферта из краевого бюджета местному бюджету).</w:t>
      </w:r>
    </w:p>
    <w:p w:rsidR="0089659E" w:rsidRDefault="0089659E" w:rsidP="0089659E">
      <w:r>
        <w:t>1.2</w:t>
      </w:r>
      <w:r w:rsidR="00590524">
        <w:t>.</w:t>
      </w:r>
      <w:r>
        <w:tab/>
        <w:t>Целью предоставления субсидии субъектам МСП, самозанятым</w:t>
      </w:r>
      <w:r w:rsidR="00832D08">
        <w:t xml:space="preserve"> гражданам</w:t>
      </w:r>
      <w:r>
        <w:t>, осуществляющим приоритетные виды экономической деятельности в районе, на развитие приоритетного вида экономической деятельности, осуществляющим свою деятельность на территории района, является частичное возмещение фактически понесенных ими затрат на развитие приоритетного вида экономической деятельности для района, в целях реализации Программы.</w:t>
      </w:r>
    </w:p>
    <w:p w:rsidR="0089659E" w:rsidRDefault="0089659E" w:rsidP="0089659E">
      <w:r>
        <w:t>1.3</w:t>
      </w:r>
      <w:r w:rsidR="00590524">
        <w:t>.</w:t>
      </w:r>
      <w:r>
        <w:tab/>
        <w:t>Для целей настоящего Порядка используются следующие понятия:</w:t>
      </w:r>
    </w:p>
    <w:p w:rsidR="0089659E" w:rsidRPr="009E6B4C" w:rsidRDefault="0089659E" w:rsidP="00C561DC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6B4C">
        <w:rPr>
          <w:rFonts w:ascii="Times New Roman" w:hAnsi="Times New Roman" w:cs="Times New Roman"/>
          <w:sz w:val="28"/>
          <w:szCs w:val="28"/>
        </w:rPr>
        <w:t>субъекты МСП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"О развитии малого и среднего предпринимательства в Российской Федерации",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</w:r>
    </w:p>
    <w:p w:rsidR="0089659E" w:rsidRPr="009E6B4C" w:rsidRDefault="0089659E" w:rsidP="00C561DC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6B4C">
        <w:rPr>
          <w:rFonts w:ascii="Times New Roman" w:hAnsi="Times New Roman" w:cs="Times New Roman"/>
          <w:sz w:val="28"/>
          <w:szCs w:val="28"/>
        </w:rPr>
        <w:t>самозанятые</w:t>
      </w:r>
      <w:r w:rsidR="00832D08" w:rsidRPr="009E6B4C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Pr="009E6B4C">
        <w:rPr>
          <w:rFonts w:ascii="Times New Roman" w:hAnsi="Times New Roman" w:cs="Times New Roman"/>
          <w:sz w:val="28"/>
          <w:szCs w:val="28"/>
        </w:rPr>
        <w:t xml:space="preserve"> – физические лица – производители товаров, работ, услуг, не являющиеся индивидуальными предпринимателями и применяющие специальный налоговый режим "Налог на профессиональный доход";</w:t>
      </w:r>
    </w:p>
    <w:p w:rsidR="0089659E" w:rsidRPr="009E6B4C" w:rsidRDefault="0089659E" w:rsidP="00C561DC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6B4C">
        <w:rPr>
          <w:rFonts w:ascii="Times New Roman" w:hAnsi="Times New Roman" w:cs="Times New Roman"/>
          <w:sz w:val="28"/>
          <w:szCs w:val="28"/>
        </w:rPr>
        <w:t>субсидия – денежные средства, предоставляемые субъектам МСП, а также самозанятым</w:t>
      </w:r>
      <w:r w:rsidR="002E5BAD" w:rsidRPr="009E6B4C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Pr="009E6B4C">
        <w:rPr>
          <w:rFonts w:ascii="Times New Roman" w:hAnsi="Times New Roman" w:cs="Times New Roman"/>
          <w:sz w:val="28"/>
          <w:szCs w:val="28"/>
        </w:rPr>
        <w:t>, осуществляющим приоритетные виды экономической деятельности в районе на развитие приоритетного вида экономической деятельности;</w:t>
      </w:r>
    </w:p>
    <w:p w:rsidR="0089659E" w:rsidRPr="009E6B4C" w:rsidRDefault="0089659E" w:rsidP="00C561DC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6B4C">
        <w:rPr>
          <w:rFonts w:ascii="Times New Roman" w:hAnsi="Times New Roman" w:cs="Times New Roman"/>
          <w:sz w:val="28"/>
          <w:szCs w:val="28"/>
        </w:rPr>
        <w:t>приоритетные виды деятельности – виды экономической деятельности, осуществляемые субъектами МСП, самозанятыми</w:t>
      </w:r>
      <w:r w:rsidR="00832D08" w:rsidRPr="009E6B4C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Pr="009E6B4C">
        <w:rPr>
          <w:rFonts w:ascii="Times New Roman" w:hAnsi="Times New Roman" w:cs="Times New Roman"/>
          <w:sz w:val="28"/>
          <w:szCs w:val="28"/>
        </w:rPr>
        <w:t xml:space="preserve">, по приоритетным направлениям деятельности, приведенные в приложении 1 к настоящему </w:t>
      </w:r>
      <w:r w:rsidR="0029498B" w:rsidRPr="009E6B4C">
        <w:rPr>
          <w:rFonts w:ascii="Times New Roman" w:hAnsi="Times New Roman" w:cs="Times New Roman"/>
          <w:sz w:val="28"/>
          <w:szCs w:val="28"/>
        </w:rPr>
        <w:t>Положению</w:t>
      </w:r>
      <w:r w:rsidRPr="009E6B4C">
        <w:rPr>
          <w:rFonts w:ascii="Times New Roman" w:hAnsi="Times New Roman" w:cs="Times New Roman"/>
          <w:sz w:val="28"/>
          <w:szCs w:val="28"/>
        </w:rPr>
        <w:t>. Вид экономической деятельности, осуществляемый субъектами МСП, определяется по коду в соответствии с Общероссийским классификатором видов экономической деятельности (далее – ОКВЭД), указанному в качестве основного в выписке из Единого государственного реестра юридических лиц (далее – ЕГРЮЛ) или Единого государственного реестра индивидуальных предпринимателей (далее – ЕГРИП);</w:t>
      </w:r>
    </w:p>
    <w:p w:rsidR="002E5BAD" w:rsidRPr="009E6B4C" w:rsidRDefault="002E5BAD" w:rsidP="00C561DC">
      <w:pPr>
        <w:pStyle w:val="a3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6B4C">
        <w:rPr>
          <w:rFonts w:ascii="Times New Roman" w:hAnsi="Times New Roman" w:cs="Times New Roman"/>
          <w:sz w:val="28"/>
          <w:szCs w:val="28"/>
        </w:rPr>
        <w:t>конкурс – проведение отбора получателей субсидий исходя из наилучших условий достижения результатов предоставления субсидий;</w:t>
      </w:r>
    </w:p>
    <w:p w:rsidR="00D245C9" w:rsidRPr="00D245C9" w:rsidRDefault="00D245C9" w:rsidP="00C561DC">
      <w:pPr>
        <w:pStyle w:val="pt-a-000023"/>
        <w:numPr>
          <w:ilvl w:val="0"/>
          <w:numId w:val="3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pt-a0-000019"/>
          <w:color w:val="000000"/>
          <w:sz w:val="28"/>
          <w:szCs w:val="28"/>
        </w:rPr>
      </w:pPr>
      <w:r w:rsidRPr="009E6B4C">
        <w:rPr>
          <w:sz w:val="28"/>
          <w:szCs w:val="28"/>
        </w:rPr>
        <w:t xml:space="preserve">участник </w:t>
      </w:r>
      <w:r w:rsidR="008766AA">
        <w:rPr>
          <w:sz w:val="28"/>
          <w:szCs w:val="28"/>
        </w:rPr>
        <w:t>конкурса</w:t>
      </w:r>
      <w:r w:rsidRPr="009E6B4C">
        <w:rPr>
          <w:sz w:val="28"/>
          <w:szCs w:val="28"/>
        </w:rPr>
        <w:t xml:space="preserve"> – субъекты МСП, самозанятые граждане, осуществляющие приоритетные виды экономической деятельности в районе;</w:t>
      </w:r>
    </w:p>
    <w:p w:rsidR="00DB6996" w:rsidRPr="009E6B4C" w:rsidRDefault="00DB6996" w:rsidP="00C561DC">
      <w:pPr>
        <w:pStyle w:val="pt-a-000023"/>
        <w:numPr>
          <w:ilvl w:val="0"/>
          <w:numId w:val="3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E6B4C">
        <w:rPr>
          <w:rStyle w:val="pt-a0-000019"/>
          <w:color w:val="000000"/>
          <w:spacing w:val="-6"/>
          <w:sz w:val="28"/>
          <w:szCs w:val="28"/>
        </w:rPr>
        <w:t xml:space="preserve">заявка – комплект документов, представленный участником </w:t>
      </w:r>
      <w:r w:rsidR="008766AA">
        <w:rPr>
          <w:rStyle w:val="pt-a0-000019"/>
          <w:color w:val="000000"/>
          <w:spacing w:val="-6"/>
          <w:sz w:val="28"/>
          <w:szCs w:val="28"/>
        </w:rPr>
        <w:t>конкурса</w:t>
      </w:r>
      <w:r w:rsidRPr="009E6B4C">
        <w:rPr>
          <w:rStyle w:val="pt-a0-000019"/>
          <w:color w:val="000000"/>
          <w:spacing w:val="-6"/>
          <w:sz w:val="28"/>
          <w:szCs w:val="28"/>
        </w:rPr>
        <w:t xml:space="preserve"> в соответствии с </w:t>
      </w:r>
      <w:r w:rsidRPr="009E6B4C">
        <w:rPr>
          <w:rStyle w:val="pt-a0-000019"/>
          <w:spacing w:val="-6"/>
          <w:sz w:val="28"/>
          <w:szCs w:val="28"/>
        </w:rPr>
        <w:t>пунктом 2.</w:t>
      </w:r>
      <w:r w:rsidR="00FD5464">
        <w:rPr>
          <w:rStyle w:val="pt-a0-000019"/>
          <w:spacing w:val="-6"/>
          <w:sz w:val="28"/>
          <w:szCs w:val="28"/>
        </w:rPr>
        <w:t>7</w:t>
      </w:r>
      <w:r w:rsidRPr="009E6B4C">
        <w:rPr>
          <w:rStyle w:val="pt-a0-000019"/>
          <w:spacing w:val="-6"/>
          <w:sz w:val="28"/>
          <w:szCs w:val="28"/>
        </w:rPr>
        <w:t xml:space="preserve"> </w:t>
      </w:r>
      <w:r w:rsidRPr="009E6B4C">
        <w:rPr>
          <w:rStyle w:val="pt-a0-000019"/>
          <w:color w:val="000000"/>
          <w:spacing w:val="-6"/>
          <w:sz w:val="28"/>
          <w:szCs w:val="28"/>
        </w:rPr>
        <w:t xml:space="preserve">настоящего Положения, на участие в </w:t>
      </w:r>
      <w:r w:rsidR="008766AA">
        <w:rPr>
          <w:rStyle w:val="pt-a0-000019"/>
          <w:color w:val="000000"/>
          <w:spacing w:val="-6"/>
          <w:sz w:val="28"/>
          <w:szCs w:val="28"/>
        </w:rPr>
        <w:t>конкурсе</w:t>
      </w:r>
      <w:r w:rsidRPr="009E6B4C">
        <w:rPr>
          <w:rStyle w:val="pt-a0-000019"/>
          <w:color w:val="000000"/>
          <w:spacing w:val="-6"/>
          <w:sz w:val="28"/>
          <w:szCs w:val="28"/>
        </w:rPr>
        <w:t xml:space="preserve"> по предоставлению субсидии;</w:t>
      </w:r>
    </w:p>
    <w:p w:rsidR="00245B84" w:rsidRPr="009E6B4C" w:rsidRDefault="0089659E" w:rsidP="00C561DC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6B4C">
        <w:rPr>
          <w:rFonts w:ascii="Times New Roman" w:hAnsi="Times New Roman" w:cs="Times New Roman"/>
          <w:sz w:val="28"/>
          <w:szCs w:val="28"/>
        </w:rPr>
        <w:lastRenderedPageBreak/>
        <w:t>количество рабочих мест – количество штатных единиц, установленное локальным нормативным актом субъектом МСП.</w:t>
      </w:r>
    </w:p>
    <w:p w:rsidR="009F1113" w:rsidRPr="009F1113" w:rsidRDefault="009F1113" w:rsidP="009F1113">
      <w:pPr>
        <w:pStyle w:val="a3"/>
        <w:numPr>
          <w:ilvl w:val="1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0291083"/>
      <w:r w:rsidRPr="009F1113">
        <w:rPr>
          <w:rFonts w:ascii="Times New Roman" w:hAnsi="Times New Roman" w:cs="Times New Roman"/>
          <w:sz w:val="28"/>
          <w:szCs w:val="28"/>
        </w:rPr>
        <w:t>Получателями субсидий являются субъекты МСП, самозанятые</w:t>
      </w:r>
      <w:r w:rsidR="002E5BAD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Pr="009F1113">
        <w:rPr>
          <w:rFonts w:ascii="Times New Roman" w:hAnsi="Times New Roman" w:cs="Times New Roman"/>
          <w:sz w:val="28"/>
          <w:szCs w:val="28"/>
        </w:rPr>
        <w:t>, осуществляющие приоритетные виды экономической деятельности в районе.</w:t>
      </w:r>
    </w:p>
    <w:p w:rsidR="009F1113" w:rsidRPr="009F1113" w:rsidRDefault="009F1113" w:rsidP="009F1113">
      <w:pPr>
        <w:pStyle w:val="a3"/>
        <w:numPr>
          <w:ilvl w:val="1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eading=h.1fob9te" w:colFirst="0" w:colLast="0"/>
      <w:bookmarkStart w:id="3" w:name="_heading=h.3znysh7" w:colFirst="0" w:colLast="0"/>
      <w:bookmarkEnd w:id="1"/>
      <w:bookmarkEnd w:id="2"/>
      <w:bookmarkEnd w:id="3"/>
      <w:r w:rsidRPr="00A23220">
        <w:rPr>
          <w:rFonts w:ascii="Times New Roman" w:hAnsi="Times New Roman" w:cs="Times New Roman"/>
          <w:sz w:val="28"/>
          <w:szCs w:val="28"/>
        </w:rPr>
        <w:t>Получатели субсидий, указанные в п. 1.</w:t>
      </w:r>
      <w:r w:rsidR="00A23220" w:rsidRPr="00A23220">
        <w:rPr>
          <w:rFonts w:ascii="Times New Roman" w:hAnsi="Times New Roman" w:cs="Times New Roman"/>
          <w:sz w:val="28"/>
          <w:szCs w:val="28"/>
        </w:rPr>
        <w:t>4.</w:t>
      </w:r>
      <w:r w:rsidRPr="00A23220">
        <w:rPr>
          <w:rFonts w:ascii="Times New Roman" w:hAnsi="Times New Roman" w:cs="Times New Roman"/>
          <w:sz w:val="28"/>
          <w:szCs w:val="28"/>
        </w:rPr>
        <w:t xml:space="preserve"> </w:t>
      </w:r>
      <w:r w:rsidRPr="009F1113">
        <w:rPr>
          <w:rFonts w:ascii="Times New Roman" w:hAnsi="Times New Roman" w:cs="Times New Roman"/>
          <w:sz w:val="28"/>
          <w:szCs w:val="28"/>
        </w:rPr>
        <w:t xml:space="preserve">настоящего Порядка определяются по результатам </w:t>
      </w:r>
      <w:r w:rsidR="00A23220">
        <w:rPr>
          <w:rFonts w:ascii="Times New Roman" w:hAnsi="Times New Roman" w:cs="Times New Roman"/>
          <w:sz w:val="28"/>
          <w:szCs w:val="28"/>
        </w:rPr>
        <w:t>конкурс</w:t>
      </w:r>
      <w:r w:rsidRPr="009F1113">
        <w:rPr>
          <w:rFonts w:ascii="Times New Roman" w:hAnsi="Times New Roman" w:cs="Times New Roman"/>
          <w:sz w:val="28"/>
          <w:szCs w:val="28"/>
        </w:rPr>
        <w:t>а.</w:t>
      </w:r>
    </w:p>
    <w:p w:rsidR="009F1113" w:rsidRPr="009F1113" w:rsidRDefault="009F1113" w:rsidP="009F1113">
      <w:pPr>
        <w:pStyle w:val="a3"/>
        <w:numPr>
          <w:ilvl w:val="1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4991725"/>
      <w:r w:rsidRPr="009F1113">
        <w:rPr>
          <w:rFonts w:ascii="Times New Roman" w:hAnsi="Times New Roman" w:cs="Times New Roman"/>
          <w:sz w:val="28"/>
          <w:szCs w:val="28"/>
        </w:rPr>
        <w:t xml:space="preserve">Способом проведения отбора является конкурс, исходя из соответствия участника </w:t>
      </w:r>
      <w:r w:rsidR="008766AA">
        <w:rPr>
          <w:rFonts w:ascii="Times New Roman" w:hAnsi="Times New Roman" w:cs="Times New Roman"/>
          <w:sz w:val="28"/>
          <w:szCs w:val="28"/>
        </w:rPr>
        <w:t>конкурса</w:t>
      </w:r>
      <w:r w:rsidRPr="009F1113">
        <w:rPr>
          <w:rFonts w:ascii="Times New Roman" w:hAnsi="Times New Roman" w:cs="Times New Roman"/>
          <w:sz w:val="28"/>
          <w:szCs w:val="28"/>
        </w:rPr>
        <w:t xml:space="preserve"> критериям, требованиям </w:t>
      </w:r>
      <w:r w:rsidR="008766AA">
        <w:rPr>
          <w:rFonts w:ascii="Times New Roman" w:hAnsi="Times New Roman" w:cs="Times New Roman"/>
          <w:sz w:val="28"/>
          <w:szCs w:val="28"/>
        </w:rPr>
        <w:t>конкурса</w:t>
      </w:r>
      <w:r w:rsidRPr="009F1113">
        <w:rPr>
          <w:rFonts w:ascii="Times New Roman" w:hAnsi="Times New Roman" w:cs="Times New Roman"/>
          <w:sz w:val="28"/>
          <w:szCs w:val="28"/>
        </w:rPr>
        <w:t xml:space="preserve"> и очередности поступления заявок на участие в </w:t>
      </w:r>
      <w:bookmarkEnd w:id="4"/>
      <w:r w:rsidR="008766AA">
        <w:rPr>
          <w:rFonts w:ascii="Times New Roman" w:hAnsi="Times New Roman" w:cs="Times New Roman"/>
          <w:sz w:val="28"/>
          <w:szCs w:val="28"/>
        </w:rPr>
        <w:t>конкурсе</w:t>
      </w:r>
      <w:r w:rsidRPr="009F1113">
        <w:rPr>
          <w:rFonts w:ascii="Times New Roman" w:hAnsi="Times New Roman" w:cs="Times New Roman"/>
          <w:sz w:val="28"/>
          <w:szCs w:val="28"/>
        </w:rPr>
        <w:t>.</w:t>
      </w:r>
    </w:p>
    <w:p w:rsidR="00E57144" w:rsidRDefault="0029498B" w:rsidP="00E57144">
      <w:r>
        <w:t>1.</w:t>
      </w:r>
      <w:r w:rsidR="009F1113">
        <w:t>7</w:t>
      </w:r>
      <w:r>
        <w:t xml:space="preserve">. </w:t>
      </w:r>
      <w:r w:rsidRPr="0029498B">
        <w:t xml:space="preserve">Главным распорядителем бюджетных средств является администрация </w:t>
      </w:r>
      <w:r w:rsidR="00175D5E">
        <w:t>района</w:t>
      </w:r>
      <w:r w:rsidRPr="0029498B">
        <w:t>, до которой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E57144" w:rsidRDefault="00E57144" w:rsidP="0037663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11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Субсидии предоставляются в пределах бюджетных ассигнований, утвержденных администрацией района на текущий финансовый год, в соответствии со сводной бюджетной росписью районного бюджета на текущий финансовый год и плановый период на цели, </w:t>
      </w:r>
      <w:r w:rsidRPr="00A23220">
        <w:rPr>
          <w:rFonts w:ascii="Times New Roman" w:hAnsi="Times New Roman" w:cs="Times New Roman"/>
          <w:sz w:val="28"/>
          <w:szCs w:val="28"/>
        </w:rPr>
        <w:t>установленные п</w:t>
      </w:r>
      <w:r w:rsidR="00387062">
        <w:rPr>
          <w:rFonts w:ascii="Times New Roman" w:hAnsi="Times New Roman" w:cs="Times New Roman"/>
          <w:sz w:val="28"/>
          <w:szCs w:val="28"/>
        </w:rPr>
        <w:t>унктом</w:t>
      </w:r>
      <w:r w:rsidRPr="00A23220">
        <w:rPr>
          <w:rFonts w:ascii="Times New Roman" w:hAnsi="Times New Roman" w:cs="Times New Roman"/>
          <w:sz w:val="28"/>
          <w:szCs w:val="28"/>
        </w:rPr>
        <w:t xml:space="preserve"> 1.</w:t>
      </w:r>
      <w:r w:rsidR="00A23220" w:rsidRPr="00A23220">
        <w:rPr>
          <w:rFonts w:ascii="Times New Roman" w:hAnsi="Times New Roman" w:cs="Times New Roman"/>
          <w:sz w:val="28"/>
          <w:szCs w:val="28"/>
        </w:rPr>
        <w:t>2</w:t>
      </w:r>
      <w:r w:rsidRPr="00A23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9968D4" w:rsidRPr="00D605EA" w:rsidRDefault="009968D4" w:rsidP="009968D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EA">
        <w:rPr>
          <w:rFonts w:ascii="Times New Roman" w:hAnsi="Times New Roman" w:cs="Times New Roman"/>
          <w:sz w:val="28"/>
          <w:szCs w:val="28"/>
        </w:rPr>
        <w:t>1.</w:t>
      </w:r>
      <w:r w:rsidR="009F1113">
        <w:rPr>
          <w:rFonts w:ascii="Times New Roman" w:hAnsi="Times New Roman" w:cs="Times New Roman"/>
          <w:sz w:val="28"/>
          <w:szCs w:val="28"/>
        </w:rPr>
        <w:t>9</w:t>
      </w:r>
      <w:r w:rsidRPr="00D605EA">
        <w:rPr>
          <w:rFonts w:ascii="Times New Roman" w:hAnsi="Times New Roman" w:cs="Times New Roman"/>
          <w:sz w:val="28"/>
          <w:szCs w:val="28"/>
        </w:rPr>
        <w:t>. Ответственным исполнителем по предоставлению субсидий является экономический сектор финансового управления администрации Верхнебуреинского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9968D4" w:rsidRPr="00D605EA" w:rsidRDefault="009968D4" w:rsidP="009968D4">
      <w:pPr>
        <w:autoSpaceDE w:val="0"/>
        <w:autoSpaceDN w:val="0"/>
        <w:adjustRightInd w:val="0"/>
      </w:pPr>
      <w:r w:rsidRPr="00D605EA">
        <w:t>Контактные данные:</w:t>
      </w:r>
    </w:p>
    <w:p w:rsidR="009968D4" w:rsidRPr="00CA3C1C" w:rsidRDefault="009968D4" w:rsidP="009968D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1C">
        <w:rPr>
          <w:rFonts w:ascii="Times New Roman" w:hAnsi="Times New Roman" w:cs="Times New Roman"/>
          <w:sz w:val="28"/>
          <w:szCs w:val="28"/>
        </w:rPr>
        <w:t>адрес: 682030, Хабаровский край, рп. Чегдомын, ул. Центральная, д.</w:t>
      </w:r>
      <w:r w:rsidRPr="00CA3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3C1C">
        <w:rPr>
          <w:rFonts w:ascii="Times New Roman" w:hAnsi="Times New Roman" w:cs="Times New Roman"/>
          <w:sz w:val="28"/>
          <w:szCs w:val="28"/>
        </w:rPr>
        <w:t xml:space="preserve">49, </w:t>
      </w:r>
      <w:proofErr w:type="spellStart"/>
      <w:r w:rsidRPr="00CA3C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A3C1C">
        <w:rPr>
          <w:rFonts w:ascii="Times New Roman" w:hAnsi="Times New Roman" w:cs="Times New Roman"/>
          <w:sz w:val="28"/>
          <w:szCs w:val="28"/>
        </w:rPr>
        <w:t>. 333;</w:t>
      </w:r>
    </w:p>
    <w:p w:rsidR="009968D4" w:rsidRPr="00CA3C1C" w:rsidRDefault="009968D4" w:rsidP="009968D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1C">
        <w:rPr>
          <w:rFonts w:ascii="Times New Roman" w:hAnsi="Times New Roman" w:cs="Times New Roman"/>
          <w:sz w:val="28"/>
          <w:szCs w:val="28"/>
        </w:rPr>
        <w:t>телефон: (42149) 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3C1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3C1C">
        <w:rPr>
          <w:rFonts w:ascii="Times New Roman" w:hAnsi="Times New Roman" w:cs="Times New Roman"/>
          <w:sz w:val="28"/>
          <w:szCs w:val="28"/>
        </w:rPr>
        <w:t>52, доб.140;</w:t>
      </w:r>
    </w:p>
    <w:p w:rsidR="009968D4" w:rsidRPr="00CA3C1C" w:rsidRDefault="009968D4" w:rsidP="009968D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1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CA3C1C">
        <w:rPr>
          <w:rFonts w:ascii="Times New Roman" w:hAnsi="Times New Roman" w:cs="Times New Roman"/>
          <w:sz w:val="28"/>
          <w:szCs w:val="28"/>
          <w:lang w:val="en-US"/>
        </w:rPr>
        <w:t>economvbr</w:t>
      </w:r>
      <w:proofErr w:type="spellEnd"/>
      <w:r w:rsidRPr="00CA3C1C">
        <w:rPr>
          <w:rFonts w:ascii="Times New Roman" w:hAnsi="Times New Roman" w:cs="Times New Roman"/>
          <w:sz w:val="28"/>
          <w:szCs w:val="28"/>
        </w:rPr>
        <w:t>@</w:t>
      </w:r>
      <w:r w:rsidRPr="00CA3C1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A3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3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3C1C">
        <w:rPr>
          <w:rFonts w:ascii="Times New Roman" w:hAnsi="Times New Roman" w:cs="Times New Roman"/>
          <w:sz w:val="28"/>
          <w:szCs w:val="28"/>
        </w:rPr>
        <w:t>.</w:t>
      </w:r>
    </w:p>
    <w:p w:rsidR="009968D4" w:rsidRDefault="009968D4" w:rsidP="009968D4">
      <w:pPr>
        <w:pStyle w:val="ConsPlusNormal"/>
        <w:ind w:firstLine="540"/>
        <w:jc w:val="both"/>
      </w:pPr>
      <w:r>
        <w:rPr>
          <w:szCs w:val="28"/>
        </w:rPr>
        <w:t>1.</w:t>
      </w:r>
      <w:r w:rsidR="009F1113">
        <w:rPr>
          <w:szCs w:val="28"/>
        </w:rPr>
        <w:t>10</w:t>
      </w:r>
      <w:r>
        <w:rPr>
          <w:szCs w:val="28"/>
        </w:rPr>
        <w:t xml:space="preserve">. </w:t>
      </w:r>
      <w:r>
        <w:t>Информация о</w:t>
      </w:r>
      <w:r w:rsidRPr="006A080A">
        <w:t>б условиях</w:t>
      </w:r>
      <w:r>
        <w:t>,</w:t>
      </w:r>
      <w:r w:rsidRPr="006A080A">
        <w:t xml:space="preserve"> порядке</w:t>
      </w:r>
      <w:r>
        <w:t>, результатах</w:t>
      </w:r>
      <w:r w:rsidRPr="006A080A">
        <w:t xml:space="preserve"> предоставления субсидий </w:t>
      </w:r>
      <w:r>
        <w:t>размещается на официальном сайте администрации района (</w:t>
      </w:r>
      <w:r w:rsidRPr="006A080A">
        <w:t>https://vbradm.khabkrai.ru/</w:t>
      </w:r>
      <w:r>
        <w:t>).</w:t>
      </w:r>
    </w:p>
    <w:p w:rsidR="009968D4" w:rsidRDefault="009968D4" w:rsidP="009968D4">
      <w:pPr>
        <w:pStyle w:val="ConsPlusNormal"/>
        <w:ind w:firstLine="540"/>
        <w:jc w:val="both"/>
      </w:pPr>
      <w:r>
        <w:t>1.</w:t>
      </w:r>
      <w:r w:rsidR="009F1113">
        <w:t>11</w:t>
      </w:r>
      <w:r>
        <w:t>.</w:t>
      </w:r>
      <w:r w:rsidRPr="006A080A">
        <w:t xml:space="preserve"> Получатели субсидии отбираются по итогам </w:t>
      </w:r>
      <w:r w:rsidR="008766AA">
        <w:t>конкурса</w:t>
      </w:r>
      <w:r w:rsidRPr="006A080A">
        <w:t xml:space="preserve">, процедура проведения которого указана в </w:t>
      </w:r>
      <w:r>
        <w:t>разделе 2 настоящего Положения</w:t>
      </w:r>
      <w:r w:rsidR="00F65413">
        <w:t>.</w:t>
      </w:r>
    </w:p>
    <w:p w:rsidR="009968D4" w:rsidRDefault="009968D4" w:rsidP="009968D4">
      <w:pPr>
        <w:pStyle w:val="ConsPlusNormal"/>
        <w:ind w:firstLine="540"/>
        <w:jc w:val="both"/>
      </w:pPr>
    </w:p>
    <w:p w:rsidR="009968D4" w:rsidRDefault="009968D4" w:rsidP="009F111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8766AA">
        <w:rPr>
          <w:rFonts w:ascii="Times New Roman" w:hAnsi="Times New Roman" w:cs="Times New Roman"/>
          <w:sz w:val="28"/>
          <w:szCs w:val="28"/>
        </w:rPr>
        <w:t>конкурса</w:t>
      </w:r>
    </w:p>
    <w:p w:rsidR="009968D4" w:rsidRPr="00812CCF" w:rsidRDefault="009968D4" w:rsidP="00812CCF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D4" w:rsidRPr="00812CCF" w:rsidRDefault="009968D4" w:rsidP="00812CCF">
      <w:pPr>
        <w:pStyle w:val="a3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CF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766AA">
        <w:rPr>
          <w:rFonts w:ascii="Times New Roman" w:hAnsi="Times New Roman" w:cs="Times New Roman"/>
          <w:sz w:val="28"/>
          <w:szCs w:val="28"/>
        </w:rPr>
        <w:t>конкурса</w:t>
      </w:r>
      <w:r w:rsidRPr="00812CCF">
        <w:rPr>
          <w:rFonts w:ascii="Times New Roman" w:hAnsi="Times New Roman" w:cs="Times New Roman"/>
          <w:sz w:val="28"/>
          <w:szCs w:val="28"/>
        </w:rPr>
        <w:t xml:space="preserve"> по состоянию на дату подачи заявки на </w:t>
      </w:r>
      <w:r w:rsidR="00F65413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8766AA">
        <w:rPr>
          <w:rFonts w:ascii="Times New Roman" w:hAnsi="Times New Roman" w:cs="Times New Roman"/>
          <w:sz w:val="28"/>
          <w:szCs w:val="28"/>
        </w:rPr>
        <w:t>конкурсе</w:t>
      </w:r>
      <w:r w:rsidRPr="00812CCF">
        <w:rPr>
          <w:rFonts w:ascii="Times New Roman" w:hAnsi="Times New Roman" w:cs="Times New Roman"/>
          <w:sz w:val="28"/>
          <w:szCs w:val="28"/>
        </w:rPr>
        <w:t xml:space="preserve"> должны соответствовать следующим требованиям:</w:t>
      </w:r>
    </w:p>
    <w:p w:rsidR="009968D4" w:rsidRPr="00E5564C" w:rsidRDefault="009968D4" w:rsidP="009968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участник </w:t>
      </w:r>
      <w:r w:rsidR="008766AA">
        <w:rPr>
          <w:rFonts w:ascii="Times New Roman" w:hAnsi="Times New Roman" w:cs="Times New Roman"/>
          <w:sz w:val="28"/>
          <w:szCs w:val="28"/>
        </w:rPr>
        <w:t>конкурса</w:t>
      </w:r>
      <w:r w:rsidRPr="00E5564C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</w:t>
      </w:r>
      <w:r w:rsidRPr="00E5564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</w:t>
      </w:r>
      <w:hyperlink r:id="rId8" w:history="1">
        <w:r w:rsidRPr="00E5564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5564C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564C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:rsidR="009968D4" w:rsidRPr="00E5564C" w:rsidRDefault="009968D4" w:rsidP="009968D4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766AA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E5564C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968D4" w:rsidRPr="00E5564C" w:rsidRDefault="009968D4" w:rsidP="009968D4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766AA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E5564C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9" w:history="1">
        <w:r w:rsidRPr="00F211D5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E5564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968D4" w:rsidRPr="00E5564C" w:rsidRDefault="009968D4" w:rsidP="009968D4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766AA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E5564C">
        <w:rPr>
          <w:rFonts w:ascii="Times New Roman" w:hAnsi="Times New Roman" w:cs="Times New Roman"/>
          <w:sz w:val="28"/>
          <w:szCs w:val="28"/>
        </w:rPr>
        <w:t xml:space="preserve"> не получает средства из </w:t>
      </w:r>
      <w:r>
        <w:rPr>
          <w:rFonts w:ascii="Times New Roman" w:hAnsi="Times New Roman" w:cs="Times New Roman"/>
          <w:sz w:val="28"/>
          <w:szCs w:val="28"/>
        </w:rPr>
        <w:t>районного бюджета на основании иных муниципальных правовых актов на цели, установленные настоящим Положением</w:t>
      </w:r>
      <w:r w:rsidRPr="00E5564C">
        <w:rPr>
          <w:rFonts w:ascii="Times New Roman" w:hAnsi="Times New Roman" w:cs="Times New Roman"/>
          <w:sz w:val="28"/>
          <w:szCs w:val="28"/>
        </w:rPr>
        <w:t>;</w:t>
      </w:r>
    </w:p>
    <w:p w:rsidR="009968D4" w:rsidRPr="00E5564C" w:rsidRDefault="009968D4" w:rsidP="009968D4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766AA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E5564C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</w:t>
      </w:r>
      <w:hyperlink r:id="rId10" w:history="1">
        <w:r w:rsidRPr="00F211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564C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9968D4" w:rsidRDefault="009968D4" w:rsidP="009968D4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766AA">
        <w:rPr>
          <w:rFonts w:ascii="Times New Roman" w:hAnsi="Times New Roman" w:cs="Times New Roman"/>
          <w:sz w:val="28"/>
          <w:szCs w:val="28"/>
        </w:rPr>
        <w:t>участник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64C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</w:t>
      </w:r>
      <w:r w:rsidR="008766AA">
        <w:rPr>
          <w:rFonts w:ascii="Times New Roman" w:hAnsi="Times New Roman" w:cs="Times New Roman"/>
          <w:sz w:val="28"/>
          <w:szCs w:val="28"/>
        </w:rPr>
        <w:t>конкурса</w:t>
      </w:r>
      <w:r w:rsidRPr="00E5564C">
        <w:rPr>
          <w:rFonts w:ascii="Times New Roman" w:hAnsi="Times New Roman" w:cs="Times New Roman"/>
          <w:sz w:val="28"/>
          <w:szCs w:val="28"/>
        </w:rPr>
        <w:t>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996" w:rsidRDefault="00DB6996" w:rsidP="00DB6996">
      <w:pPr>
        <w:autoSpaceDE w:val="0"/>
        <w:autoSpaceDN w:val="0"/>
        <w:adjustRightInd w:val="0"/>
        <w:ind w:firstLine="540"/>
        <w:rPr>
          <w:rFonts w:eastAsiaTheme="minorHAnsi"/>
        </w:rPr>
      </w:pPr>
      <w:r>
        <w:t xml:space="preserve">7) </w:t>
      </w:r>
      <w:r>
        <w:rPr>
          <w:rFonts w:eastAsiaTheme="minorHAnsi"/>
        </w:rPr>
        <w:t xml:space="preserve">у участника </w:t>
      </w:r>
      <w:r w:rsidR="008766AA">
        <w:rPr>
          <w:rFonts w:eastAsiaTheme="minorHAnsi"/>
        </w:rPr>
        <w:t>конкурса</w:t>
      </w:r>
      <w:r>
        <w:rPr>
          <w:rFonts w:eastAsiaTheme="minorHAnsi"/>
        </w:rPr>
        <w:t xml:space="preserve"> </w:t>
      </w:r>
      <w:r w:rsidR="008766AA" w:rsidRPr="008766AA">
        <w:rPr>
          <w:rFonts w:eastAsiaTheme="minorHAnsi"/>
        </w:rPr>
        <w:t>отсутству</w:t>
      </w:r>
      <w:r w:rsidR="008766AA">
        <w:rPr>
          <w:rFonts w:eastAsiaTheme="minorHAnsi"/>
        </w:rPr>
        <w:t>е</w:t>
      </w:r>
      <w:r w:rsidR="008766AA" w:rsidRPr="008766AA">
        <w:rPr>
          <w:rFonts w:eastAsiaTheme="minorHAnsi"/>
        </w:rPr>
        <w:t xml:space="preserve">т просроченная задолженность по возврату в </w:t>
      </w:r>
      <w:r w:rsidR="008766AA">
        <w:rPr>
          <w:rFonts w:eastAsiaTheme="minorHAnsi"/>
        </w:rPr>
        <w:t xml:space="preserve">районный </w:t>
      </w:r>
      <w:r w:rsidR="008766AA" w:rsidRPr="008766AA">
        <w:rPr>
          <w:rFonts w:eastAsiaTheme="minorHAnsi"/>
        </w:rPr>
        <w:t xml:space="preserve">бюджет, из которого планируется предоставление субсидии в соответствии с </w:t>
      </w:r>
      <w:r w:rsidR="008766AA">
        <w:rPr>
          <w:rFonts w:eastAsiaTheme="minorHAnsi"/>
        </w:rPr>
        <w:t>настоящим Положением</w:t>
      </w:r>
      <w:r w:rsidR="008766AA" w:rsidRPr="008766AA">
        <w:rPr>
          <w:rFonts w:eastAsiaTheme="minorHAnsi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8766AA">
        <w:rPr>
          <w:rFonts w:eastAsiaTheme="minorHAnsi"/>
        </w:rPr>
        <w:t>администрацией района;</w:t>
      </w:r>
    </w:p>
    <w:p w:rsidR="00974E5D" w:rsidRDefault="00DB6996" w:rsidP="00974E5D">
      <w:pPr>
        <w:autoSpaceDE w:val="0"/>
        <w:autoSpaceDN w:val="0"/>
        <w:adjustRightInd w:val="0"/>
        <w:ind w:firstLine="540"/>
        <w:rPr>
          <w:rFonts w:eastAsiaTheme="minorHAnsi"/>
        </w:rPr>
      </w:pPr>
      <w:r>
        <w:rPr>
          <w:rFonts w:eastAsiaTheme="minorHAnsi"/>
        </w:rPr>
        <w:t xml:space="preserve">8) </w:t>
      </w:r>
      <w:r w:rsidR="008766AA">
        <w:rPr>
          <w:rFonts w:eastAsiaTheme="minorHAnsi"/>
        </w:rPr>
        <w:t>участник конкурса</w:t>
      </w:r>
      <w:r>
        <w:rPr>
          <w:rFonts w:eastAsiaTheme="minorHAnsi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 w:rsidR="004B7B13">
        <w:rPr>
          <w:rFonts w:eastAsiaTheme="minorHAnsi"/>
        </w:rPr>
        <w:t>участником конкурса</w:t>
      </w:r>
      <w:r>
        <w:rPr>
          <w:rFonts w:eastAsiaTheme="minorHAnsi"/>
        </w:rPr>
        <w:t xml:space="preserve">, другого юридического лица), ликвидации, в отношении его не введена процедура банкротства, деятельность участника </w:t>
      </w:r>
      <w:r w:rsidR="004B7B13">
        <w:rPr>
          <w:rFonts w:eastAsiaTheme="minorHAnsi"/>
        </w:rPr>
        <w:t>конкурса</w:t>
      </w:r>
      <w:r>
        <w:rPr>
          <w:rFonts w:eastAsiaTheme="minorHAnsi"/>
        </w:rPr>
        <w:t xml:space="preserve"> не приостановлена в порядке, предусмотренном законодательством Российской Федерации, а </w:t>
      </w:r>
      <w:r w:rsidR="008766AA">
        <w:rPr>
          <w:rFonts w:eastAsiaTheme="minorHAnsi"/>
        </w:rPr>
        <w:t>участник конкурса</w:t>
      </w:r>
      <w:r>
        <w:rPr>
          <w:rFonts w:eastAsiaTheme="minorHAnsi"/>
        </w:rPr>
        <w:t>, являющийся индивидуальным предпринимателем, не прекратил деятельность в качестве индивидуального предпринимателя</w:t>
      </w:r>
      <w:r w:rsidR="00974E5D">
        <w:rPr>
          <w:rFonts w:eastAsiaTheme="minorHAnsi"/>
        </w:rPr>
        <w:t>.</w:t>
      </w:r>
    </w:p>
    <w:p w:rsidR="001712F7" w:rsidRPr="001712F7" w:rsidRDefault="001712F7" w:rsidP="001712F7">
      <w:pPr>
        <w:pStyle w:val="a3"/>
        <w:numPr>
          <w:ilvl w:val="0"/>
          <w:numId w:val="17"/>
        </w:numPr>
        <w:shd w:val="clear" w:color="auto" w:fill="FFFFFF"/>
        <w:tabs>
          <w:tab w:val="left" w:pos="1276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2F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4B7B13">
        <w:rPr>
          <w:rFonts w:ascii="Times New Roman" w:hAnsi="Times New Roman" w:cs="Times New Roman"/>
          <w:sz w:val="28"/>
          <w:szCs w:val="28"/>
        </w:rPr>
        <w:t>конкурса</w:t>
      </w:r>
      <w:r w:rsidRPr="001712F7">
        <w:rPr>
          <w:rFonts w:ascii="Times New Roman" w:hAnsi="Times New Roman" w:cs="Times New Roman"/>
          <w:sz w:val="28"/>
          <w:szCs w:val="28"/>
        </w:rPr>
        <w:t xml:space="preserve"> должны быть включены в Единый реестр субъектов малого и среднего предпринимательства, ведение которого </w:t>
      </w:r>
      <w:r w:rsidRPr="001712F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Федеральная налоговая служба Российской Федерации (сайт </w:t>
      </w:r>
      <w:hyperlink r:id="rId11" w:history="1">
        <w:r w:rsidRPr="001712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712F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712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rmsp</w:t>
        </w:r>
        <w:proofErr w:type="spellEnd"/>
        <w:r w:rsidRPr="001712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12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1712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12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712F7">
        <w:rPr>
          <w:rFonts w:ascii="Times New Roman" w:hAnsi="Times New Roman" w:cs="Times New Roman"/>
          <w:sz w:val="28"/>
          <w:szCs w:val="28"/>
        </w:rPr>
        <w:t>) (для субъектов МСП);</w:t>
      </w:r>
    </w:p>
    <w:p w:rsidR="001712F7" w:rsidRPr="001712F7" w:rsidRDefault="001712F7" w:rsidP="00D60E7C">
      <w:pPr>
        <w:pStyle w:val="a3"/>
        <w:numPr>
          <w:ilvl w:val="0"/>
          <w:numId w:val="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142" w:firstLine="540"/>
        <w:jc w:val="both"/>
      </w:pPr>
      <w:r w:rsidRPr="001712F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4B7B13">
        <w:rPr>
          <w:rFonts w:ascii="Times New Roman" w:hAnsi="Times New Roman" w:cs="Times New Roman"/>
          <w:sz w:val="28"/>
          <w:szCs w:val="28"/>
        </w:rPr>
        <w:t>конкурса</w:t>
      </w:r>
      <w:r w:rsidRPr="001712F7">
        <w:rPr>
          <w:rFonts w:ascii="Times New Roman" w:hAnsi="Times New Roman" w:cs="Times New Roman"/>
          <w:sz w:val="28"/>
          <w:szCs w:val="28"/>
        </w:rPr>
        <w:t xml:space="preserve"> должны иметь статус налогоплательщика налога на профессиональный доход (самозанятого</w:t>
      </w:r>
      <w:r w:rsidR="002E5BAD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1712F7">
        <w:rPr>
          <w:rFonts w:ascii="Times New Roman" w:hAnsi="Times New Roman" w:cs="Times New Roman"/>
          <w:sz w:val="28"/>
          <w:szCs w:val="28"/>
        </w:rPr>
        <w:t xml:space="preserve">) (сайт </w:t>
      </w:r>
      <w:hyperlink r:id="rId12" w:history="1">
        <w:r w:rsidRPr="001712F7">
          <w:rPr>
            <w:rStyle w:val="a4"/>
            <w:rFonts w:ascii="Times New Roman" w:hAnsi="Times New Roman" w:cs="Times New Roman"/>
            <w:sz w:val="28"/>
            <w:szCs w:val="28"/>
          </w:rPr>
          <w:t>https://npd.nalog.ru/check-status/</w:t>
        </w:r>
      </w:hyperlink>
      <w:r w:rsidRPr="001712F7">
        <w:rPr>
          <w:rFonts w:ascii="Times New Roman" w:hAnsi="Times New Roman" w:cs="Times New Roman"/>
          <w:sz w:val="28"/>
          <w:szCs w:val="28"/>
        </w:rPr>
        <w:t>) (для самозанятых</w:t>
      </w:r>
      <w:r w:rsidR="002E5BA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1712F7">
        <w:rPr>
          <w:rFonts w:ascii="Times New Roman" w:hAnsi="Times New Roman" w:cs="Times New Roman"/>
          <w:sz w:val="28"/>
          <w:szCs w:val="28"/>
        </w:rPr>
        <w:t>).</w:t>
      </w:r>
    </w:p>
    <w:p w:rsidR="009968D4" w:rsidRPr="00974E5D" w:rsidRDefault="009968D4" w:rsidP="00914F98">
      <w:pPr>
        <w:autoSpaceDE w:val="0"/>
        <w:autoSpaceDN w:val="0"/>
        <w:adjustRightInd w:val="0"/>
        <w:rPr>
          <w:rFonts w:eastAsiaTheme="minorHAnsi"/>
        </w:rPr>
      </w:pPr>
      <w:r>
        <w:t xml:space="preserve">2.2. Уполномоченным органом </w:t>
      </w:r>
      <w:r w:rsidR="00252F8F" w:rsidRPr="00252F8F">
        <w:t xml:space="preserve">в районной общественно-политической газете "Рабочее слово" и на официальном сайте администрации района </w:t>
      </w:r>
      <w:r>
        <w:t xml:space="preserve">в информационно-телекоммуникационной сети "Интернет" по адресу </w:t>
      </w:r>
      <w:hyperlink r:id="rId13" w:history="1">
        <w:r w:rsidRPr="000C1087">
          <w:rPr>
            <w:rStyle w:val="a4"/>
          </w:rPr>
          <w:t>https://vbradm.khabkrai.ru/</w:t>
        </w:r>
      </w:hyperlink>
      <w:r>
        <w:t xml:space="preserve"> размещается </w:t>
      </w:r>
      <w:r w:rsidR="007F5B52">
        <w:t>объявление</w:t>
      </w:r>
      <w:r>
        <w:t xml:space="preserve"> </w:t>
      </w:r>
      <w:r w:rsidR="009C015F">
        <w:t>о проведении конкурса</w:t>
      </w:r>
      <w:r>
        <w:t xml:space="preserve"> не менее, чем за 2 календарных дня до даты начала срока приема заявок и должно содержать следующую информацию:</w:t>
      </w:r>
    </w:p>
    <w:p w:rsidR="009968D4" w:rsidRDefault="009968D4" w:rsidP="009968D4">
      <w:pPr>
        <w:autoSpaceDE w:val="0"/>
        <w:autoSpaceDN w:val="0"/>
        <w:adjustRightInd w:val="0"/>
      </w:pPr>
      <w:r>
        <w:t xml:space="preserve">1) срок проведения </w:t>
      </w:r>
      <w:r w:rsidR="004B7B13">
        <w:t>конкурса</w:t>
      </w:r>
      <w:r>
        <w:t xml:space="preserve"> (даты и время начала и окончания приема заявок), который не может быть меньше </w:t>
      </w:r>
      <w:r w:rsidR="007F5B52">
        <w:t>30</w:t>
      </w:r>
      <w:r>
        <w:t xml:space="preserve"> календарных дней;</w:t>
      </w:r>
    </w:p>
    <w:p w:rsidR="009968D4" w:rsidRDefault="009968D4" w:rsidP="009968D4">
      <w:pPr>
        <w:autoSpaceDE w:val="0"/>
        <w:autoSpaceDN w:val="0"/>
        <w:adjustRightInd w:val="0"/>
      </w:pPr>
      <w:r>
        <w:t>2) наименование, место нахождения, почтовый адрес, адрес электронной почты главного распорядителя бюджетных средств;</w:t>
      </w:r>
    </w:p>
    <w:p w:rsidR="009968D4" w:rsidRDefault="009968D4" w:rsidP="009968D4">
      <w:pPr>
        <w:autoSpaceDE w:val="0"/>
        <w:autoSpaceDN w:val="0"/>
        <w:adjustRightInd w:val="0"/>
        <w:rPr>
          <w:color w:val="FF0000"/>
        </w:rPr>
      </w:pPr>
      <w:r>
        <w:t xml:space="preserve">3) результат (результаты) предоставления субсидии в соответствии </w:t>
      </w:r>
      <w:r w:rsidRPr="00C40649">
        <w:t xml:space="preserve">с </w:t>
      </w:r>
      <w:r w:rsidRPr="00A23220">
        <w:t>пунктом 3</w:t>
      </w:r>
      <w:r w:rsidR="00A23220" w:rsidRPr="00A23220">
        <w:t>.4</w:t>
      </w:r>
      <w:r w:rsidRPr="00A23220">
        <w:t>.</w:t>
      </w:r>
      <w:r w:rsidR="00A23220" w:rsidRPr="00A23220">
        <w:t>7</w:t>
      </w:r>
      <w:r w:rsidRPr="00A23220">
        <w:t xml:space="preserve">. </w:t>
      </w:r>
      <w:r w:rsidRPr="00C40649">
        <w:t>настоящего Положения;</w:t>
      </w:r>
    </w:p>
    <w:p w:rsidR="009968D4" w:rsidRDefault="009968D4" w:rsidP="009968D4">
      <w:pPr>
        <w:autoSpaceDE w:val="0"/>
        <w:autoSpaceDN w:val="0"/>
        <w:adjustRightInd w:val="0"/>
      </w:pPr>
      <w:r>
        <w:t xml:space="preserve">4) доменное имя сайта в информационно-телекоммуникационной сети "Интернет", на котором обеспечивается размещение результатов </w:t>
      </w:r>
      <w:r w:rsidR="004B7B13">
        <w:t>конкурса</w:t>
      </w:r>
      <w:r>
        <w:t>;</w:t>
      </w:r>
    </w:p>
    <w:p w:rsidR="009968D4" w:rsidRDefault="009968D4" w:rsidP="009968D4">
      <w:pPr>
        <w:autoSpaceDE w:val="0"/>
        <w:autoSpaceDN w:val="0"/>
        <w:adjustRightInd w:val="0"/>
      </w:pPr>
      <w:r>
        <w:t xml:space="preserve">5) требования к участникам </w:t>
      </w:r>
      <w:r w:rsidR="004B7B13">
        <w:t>конкурса</w:t>
      </w:r>
      <w:r>
        <w:t xml:space="preserve"> и перечень документов, представляемых ими для подтверждения соответствия указанным требованиям, определенным в соответствии с </w:t>
      </w:r>
      <w:hyperlink r:id="rId14" w:history="1">
        <w:r w:rsidRPr="00A23220">
          <w:t>пунктом 2.1.</w:t>
        </w:r>
      </w:hyperlink>
      <w:r>
        <w:t xml:space="preserve"> настоящего Положения;</w:t>
      </w:r>
    </w:p>
    <w:p w:rsidR="009968D4" w:rsidRDefault="009968D4" w:rsidP="009968D4">
      <w:pPr>
        <w:autoSpaceDE w:val="0"/>
        <w:autoSpaceDN w:val="0"/>
        <w:adjustRightInd w:val="0"/>
      </w:pPr>
      <w:r>
        <w:t>6) порядок подачи, отзыва, возврата на доработку заявок с приложением формы заявок;</w:t>
      </w:r>
    </w:p>
    <w:p w:rsidR="009968D4" w:rsidRDefault="009968D4" w:rsidP="009968D4">
      <w:pPr>
        <w:autoSpaceDE w:val="0"/>
        <w:autoSpaceDN w:val="0"/>
        <w:adjustRightInd w:val="0"/>
      </w:pPr>
      <w:r>
        <w:t xml:space="preserve">7) правила рассмотрения и оценки заявок в соответствии с </w:t>
      </w:r>
      <w:r w:rsidR="00A23220" w:rsidRPr="00A23220">
        <w:t>пунктом 2.1</w:t>
      </w:r>
      <w:r w:rsidR="009C015F">
        <w:t>5</w:t>
      </w:r>
      <w:r w:rsidR="00A23220" w:rsidRPr="00A23220">
        <w:t xml:space="preserve">. </w:t>
      </w:r>
      <w:r>
        <w:t>настоящего Положения;</w:t>
      </w:r>
    </w:p>
    <w:p w:rsidR="009968D4" w:rsidRDefault="009968D4" w:rsidP="009968D4">
      <w:pPr>
        <w:autoSpaceDE w:val="0"/>
        <w:autoSpaceDN w:val="0"/>
        <w:adjustRightInd w:val="0"/>
      </w:pPr>
      <w:r>
        <w:t>8) порядок отклонения заявок, а также информацию об основаниях их отклонения;</w:t>
      </w:r>
    </w:p>
    <w:p w:rsidR="00E623C1" w:rsidRPr="005238B5" w:rsidRDefault="00E623C1" w:rsidP="00D54062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9)</w:t>
      </w:r>
      <w:r w:rsidR="00D84720">
        <w:rPr>
          <w:rFonts w:eastAsiaTheme="minorHAnsi"/>
        </w:rPr>
        <w:t xml:space="preserve"> </w:t>
      </w:r>
      <w:r>
        <w:rPr>
          <w:rFonts w:eastAsiaTheme="minorHAnsi"/>
        </w:rPr>
        <w:t xml:space="preserve">порядок </w:t>
      </w:r>
      <w:r w:rsidRPr="005238B5">
        <w:rPr>
          <w:rFonts w:eastAsiaTheme="minorHAnsi"/>
        </w:rPr>
        <w:t>оценки заявок</w:t>
      </w:r>
      <w:r w:rsidR="005238B5" w:rsidRPr="005238B5">
        <w:rPr>
          <w:rFonts w:eastAsiaTheme="minorHAnsi"/>
        </w:rPr>
        <w:t>,</w:t>
      </w:r>
      <w:r w:rsidRPr="005238B5">
        <w:rPr>
          <w:rFonts w:eastAsiaTheme="minorHAnsi"/>
        </w:rPr>
        <w:t xml:space="preserve"> сроки оценки заявок, а также информацию об участии или неучастии комиссии в оценке заявок</w:t>
      </w:r>
      <w:r w:rsidR="00D84720" w:rsidRPr="005238B5">
        <w:rPr>
          <w:rFonts w:eastAsiaTheme="minorHAnsi"/>
        </w:rPr>
        <w:t>;</w:t>
      </w:r>
    </w:p>
    <w:p w:rsidR="009968D4" w:rsidRDefault="00E623C1" w:rsidP="009968D4">
      <w:pPr>
        <w:autoSpaceDE w:val="0"/>
        <w:autoSpaceDN w:val="0"/>
        <w:adjustRightInd w:val="0"/>
      </w:pPr>
      <w:r w:rsidRPr="005238B5">
        <w:t>10</w:t>
      </w:r>
      <w:r w:rsidR="009968D4" w:rsidRPr="005238B5">
        <w:t>) объем распределяемой</w:t>
      </w:r>
      <w:r w:rsidR="009968D4">
        <w:t xml:space="preserve"> субсидии в рамках </w:t>
      </w:r>
      <w:r w:rsidR="004B7B13">
        <w:t>конкурса</w:t>
      </w:r>
      <w:r w:rsidR="009968D4">
        <w:t xml:space="preserve">, правила распределения субсидии по результатам </w:t>
      </w:r>
      <w:r w:rsidR="004B7B13">
        <w:t>конкурса</w:t>
      </w:r>
      <w:r w:rsidR="009968D4">
        <w:t xml:space="preserve">, которые могут включать максимальный, минимальный размер субсидии, предоставляемой победителю (победителям) </w:t>
      </w:r>
      <w:r w:rsidR="004B7B13">
        <w:t>конкурса</w:t>
      </w:r>
      <w:r w:rsidR="009968D4">
        <w:t xml:space="preserve">, а также предельное количество победителей </w:t>
      </w:r>
      <w:r w:rsidR="004B7B13">
        <w:t>конкурса</w:t>
      </w:r>
      <w:r w:rsidR="009968D4">
        <w:t>;</w:t>
      </w:r>
    </w:p>
    <w:p w:rsidR="009968D4" w:rsidRDefault="009968D4" w:rsidP="009968D4">
      <w:pPr>
        <w:autoSpaceDE w:val="0"/>
        <w:autoSpaceDN w:val="0"/>
        <w:adjustRightInd w:val="0"/>
      </w:pPr>
      <w:r>
        <w:t>1</w:t>
      </w:r>
      <w:r w:rsidR="00E623C1">
        <w:t>1</w:t>
      </w:r>
      <w:r>
        <w:t xml:space="preserve">) порядок предоставления участникам </w:t>
      </w:r>
      <w:r w:rsidR="004B7B13">
        <w:t>конкурса</w:t>
      </w:r>
      <w:r>
        <w:t xml:space="preserve"> разъяснений положений объявления </w:t>
      </w:r>
      <w:r w:rsidR="009C015F">
        <w:t>о проведении конкурса</w:t>
      </w:r>
      <w:r>
        <w:t>, даты начала и окончания срока такого предоставления.</w:t>
      </w:r>
    </w:p>
    <w:p w:rsidR="009968D4" w:rsidRDefault="009968D4" w:rsidP="009968D4">
      <w:pPr>
        <w:autoSpaceDE w:val="0"/>
        <w:autoSpaceDN w:val="0"/>
        <w:adjustRightInd w:val="0"/>
      </w:pPr>
      <w:r>
        <w:t>1</w:t>
      </w:r>
      <w:r w:rsidR="00E623C1">
        <w:t>2</w:t>
      </w:r>
      <w:r>
        <w:t xml:space="preserve">) срок, в течение которого победитель (победители) </w:t>
      </w:r>
      <w:r w:rsidR="004B7B13">
        <w:t>конкурса</w:t>
      </w:r>
      <w:r>
        <w:t xml:space="preserve"> должен подписать соглашение;</w:t>
      </w:r>
    </w:p>
    <w:p w:rsidR="009968D4" w:rsidRDefault="009968D4" w:rsidP="009968D4">
      <w:pPr>
        <w:autoSpaceDE w:val="0"/>
        <w:autoSpaceDN w:val="0"/>
        <w:adjustRightInd w:val="0"/>
      </w:pPr>
      <w:r>
        <w:t>1</w:t>
      </w:r>
      <w:r w:rsidR="00E623C1">
        <w:t>3</w:t>
      </w:r>
      <w:r>
        <w:t xml:space="preserve">) условия признания победителя (победителей) </w:t>
      </w:r>
      <w:r w:rsidR="004B7B13">
        <w:t>конкурса</w:t>
      </w:r>
      <w:r>
        <w:t xml:space="preserve"> уклонившимся от заключения соглашения;</w:t>
      </w:r>
    </w:p>
    <w:p w:rsidR="009968D4" w:rsidRDefault="009968D4" w:rsidP="009968D4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623C1">
        <w:rPr>
          <w:sz w:val="28"/>
          <w:szCs w:val="28"/>
        </w:rPr>
        <w:t>4</w:t>
      </w:r>
      <w:r>
        <w:rPr>
          <w:sz w:val="28"/>
          <w:szCs w:val="28"/>
        </w:rPr>
        <w:t>) с</w:t>
      </w:r>
      <w:r>
        <w:rPr>
          <w:rStyle w:val="pt-a0-000021"/>
          <w:color w:val="000000"/>
          <w:sz w:val="28"/>
          <w:szCs w:val="28"/>
        </w:rPr>
        <w:t xml:space="preserve">роки размещения протокола подведения итогов </w:t>
      </w:r>
      <w:r w:rsidR="004B7B13">
        <w:rPr>
          <w:rStyle w:val="pt-a0-000021"/>
          <w:color w:val="000000"/>
          <w:sz w:val="28"/>
          <w:szCs w:val="28"/>
        </w:rPr>
        <w:t>конкурса</w:t>
      </w:r>
      <w:r>
        <w:rPr>
          <w:rStyle w:val="pt-a0-000021"/>
          <w:color w:val="000000"/>
          <w:sz w:val="28"/>
          <w:szCs w:val="28"/>
        </w:rPr>
        <w:t xml:space="preserve"> на сайте, на котором обеспечивается проведение </w:t>
      </w:r>
      <w:r w:rsidR="004B7B13">
        <w:rPr>
          <w:rStyle w:val="pt-a0-000021"/>
          <w:color w:val="000000"/>
          <w:sz w:val="28"/>
          <w:szCs w:val="28"/>
        </w:rPr>
        <w:t>конкурса</w:t>
      </w:r>
      <w:r>
        <w:rPr>
          <w:rStyle w:val="pt-a0-000021"/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информационно-телекоммуникационной сети "Интернет"</w:t>
      </w:r>
      <w:r>
        <w:rPr>
          <w:rStyle w:val="pt-a0-000021"/>
          <w:color w:val="000000"/>
          <w:sz w:val="28"/>
          <w:szCs w:val="28"/>
        </w:rPr>
        <w:t xml:space="preserve">, которые не могут быть позднее </w:t>
      </w:r>
      <w:r w:rsidR="00D84720">
        <w:rPr>
          <w:rStyle w:val="pt-a0-000021"/>
          <w:color w:val="000000"/>
          <w:sz w:val="28"/>
          <w:szCs w:val="28"/>
        </w:rPr>
        <w:t>14</w:t>
      </w:r>
      <w:r>
        <w:rPr>
          <w:rStyle w:val="pt-a0-000021"/>
          <w:color w:val="000000"/>
          <w:sz w:val="28"/>
          <w:szCs w:val="28"/>
        </w:rPr>
        <w:t xml:space="preserve">-го рабочего дня, следующего за днем определения победителя (победителей) </w:t>
      </w:r>
      <w:r w:rsidR="009C015F">
        <w:rPr>
          <w:rStyle w:val="pt-a0-000021"/>
          <w:color w:val="000000"/>
          <w:sz w:val="28"/>
          <w:szCs w:val="28"/>
        </w:rPr>
        <w:t>конкурса</w:t>
      </w:r>
      <w:r>
        <w:rPr>
          <w:rStyle w:val="pt-a0-000021"/>
          <w:color w:val="000000"/>
          <w:sz w:val="28"/>
          <w:szCs w:val="28"/>
        </w:rPr>
        <w:t>;</w:t>
      </w:r>
    </w:p>
    <w:p w:rsidR="009968D4" w:rsidRDefault="009968D4" w:rsidP="009968D4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1</w:t>
      </w:r>
      <w:r w:rsidR="00E623C1">
        <w:rPr>
          <w:rStyle w:val="pt-a0-000021"/>
          <w:color w:val="000000"/>
          <w:sz w:val="28"/>
          <w:szCs w:val="28"/>
        </w:rPr>
        <w:t>5</w:t>
      </w:r>
      <w:r>
        <w:rPr>
          <w:rStyle w:val="pt-a0-000021"/>
          <w:color w:val="000000"/>
          <w:sz w:val="28"/>
          <w:szCs w:val="28"/>
        </w:rPr>
        <w:t>) иная информация, определенная настоящим Положением.</w:t>
      </w:r>
    </w:p>
    <w:p w:rsidR="009968D4" w:rsidRDefault="009968D4" w:rsidP="009968D4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2.3. В период проведения </w:t>
      </w:r>
      <w:r w:rsidR="009C015F">
        <w:rPr>
          <w:rStyle w:val="pt-a0-000021"/>
          <w:color w:val="000000"/>
          <w:sz w:val="28"/>
          <w:szCs w:val="28"/>
        </w:rPr>
        <w:t>конкурса</w:t>
      </w:r>
      <w:r>
        <w:rPr>
          <w:rStyle w:val="pt-a0-000021"/>
          <w:color w:val="000000"/>
          <w:sz w:val="28"/>
          <w:szCs w:val="28"/>
        </w:rPr>
        <w:t xml:space="preserve"> разъяснения о положениях </w:t>
      </w:r>
      <w:r w:rsidR="00C41DE1">
        <w:rPr>
          <w:rStyle w:val="pt-a0-000021"/>
          <w:color w:val="000000"/>
          <w:sz w:val="28"/>
          <w:szCs w:val="28"/>
        </w:rPr>
        <w:t>объявления</w:t>
      </w:r>
      <w:r>
        <w:rPr>
          <w:rStyle w:val="pt-a0-000021"/>
          <w:color w:val="000000"/>
          <w:sz w:val="28"/>
          <w:szCs w:val="28"/>
        </w:rPr>
        <w:t xml:space="preserve"> </w:t>
      </w:r>
      <w:r w:rsidR="009C015F">
        <w:rPr>
          <w:rStyle w:val="pt-a0-000021"/>
          <w:color w:val="000000"/>
          <w:sz w:val="28"/>
          <w:szCs w:val="28"/>
        </w:rPr>
        <w:t>о проведении конкурса</w:t>
      </w:r>
      <w:r>
        <w:rPr>
          <w:rStyle w:val="pt-a0-000021"/>
          <w:color w:val="000000"/>
          <w:sz w:val="28"/>
          <w:szCs w:val="28"/>
        </w:rPr>
        <w:t xml:space="preserve"> предоставляются </w:t>
      </w:r>
      <w:r w:rsidR="00157D48">
        <w:rPr>
          <w:rStyle w:val="pt-a0-000021"/>
          <w:color w:val="000000"/>
          <w:sz w:val="28"/>
          <w:szCs w:val="28"/>
        </w:rPr>
        <w:t>У</w:t>
      </w:r>
      <w:r>
        <w:rPr>
          <w:rStyle w:val="pt-a0-000021"/>
          <w:color w:val="000000"/>
          <w:sz w:val="28"/>
          <w:szCs w:val="28"/>
        </w:rPr>
        <w:t xml:space="preserve">полномоченным органом по контактному телефону, указанному в объявлении, а также при направлении обращения на адрес электронной почты </w:t>
      </w:r>
      <w:r w:rsidR="00157D48">
        <w:rPr>
          <w:rStyle w:val="pt-a0-000021"/>
          <w:color w:val="000000"/>
          <w:sz w:val="28"/>
          <w:szCs w:val="28"/>
        </w:rPr>
        <w:t>У</w:t>
      </w:r>
      <w:r>
        <w:rPr>
          <w:rStyle w:val="pt-a0-000021"/>
          <w:color w:val="000000"/>
          <w:sz w:val="28"/>
          <w:szCs w:val="28"/>
        </w:rPr>
        <w:t>полномоченного органа в течение 3 рабочих дней со дня поступления письма.</w:t>
      </w:r>
    </w:p>
    <w:p w:rsidR="001712F7" w:rsidRPr="009C015F" w:rsidRDefault="001712F7" w:rsidP="009C015F">
      <w:pPr>
        <w:pStyle w:val="pt-a-000023"/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firstLine="709"/>
        <w:jc w:val="both"/>
        <w:rPr>
          <w:color w:val="000000"/>
          <w:sz w:val="28"/>
          <w:szCs w:val="28"/>
        </w:rPr>
      </w:pPr>
      <w:r w:rsidRPr="009C015F">
        <w:rPr>
          <w:sz w:val="28"/>
          <w:szCs w:val="28"/>
        </w:rPr>
        <w:t xml:space="preserve">2.4. Размер Субсидии определяется в пределах объемов финансирования на соответствующие </w:t>
      </w:r>
      <w:hyperlink r:id="rId15" w:history="1">
        <w:r w:rsidRPr="009C015F">
          <w:rPr>
            <w:sz w:val="28"/>
            <w:szCs w:val="28"/>
          </w:rPr>
          <w:t>Мероприятия</w:t>
        </w:r>
      </w:hyperlink>
      <w:r w:rsidRPr="009C015F">
        <w:rPr>
          <w:sz w:val="28"/>
          <w:szCs w:val="28"/>
        </w:rPr>
        <w:t xml:space="preserve"> Программы в размере затрат, предусмотренных сметой расходов, представленной Субъектом инфраструктуры (далее – смета расходов).</w:t>
      </w:r>
    </w:p>
    <w:p w:rsidR="001712F7" w:rsidRDefault="001712F7" w:rsidP="001712F7">
      <w:pPr>
        <w:pStyle w:val="ConsPlusNormal"/>
        <w:ind w:firstLine="540"/>
        <w:jc w:val="both"/>
      </w:pPr>
      <w:r>
        <w:t>В случае если размер затрат, предусмотренных сметой расходов, превышает объем финансирования на соответствующее Мероприятие Программы, Субсидия предоставляется в объеме финансирования на соответствующее Мероприятие Программы.</w:t>
      </w:r>
    </w:p>
    <w:p w:rsidR="001712F7" w:rsidRPr="00D0367F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1623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495354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 xml:space="preserve"> признается несостоявшимся, если на участие в нем не было представлено ни одной заявки, либо все заявки отозваны, либо все участники </w:t>
      </w:r>
      <w:r w:rsidR="004B7B13">
        <w:rPr>
          <w:color w:val="000000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 xml:space="preserve"> не допущены к участию в </w:t>
      </w:r>
      <w:r w:rsidR="004B7B13">
        <w:rPr>
          <w:color w:val="000000"/>
          <w:sz w:val="28"/>
          <w:szCs w:val="28"/>
        </w:rPr>
        <w:t>конкурсе</w:t>
      </w:r>
      <w:r>
        <w:rPr>
          <w:color w:val="000000"/>
          <w:sz w:val="28"/>
          <w:szCs w:val="28"/>
        </w:rPr>
        <w:t>.</w:t>
      </w:r>
    </w:p>
    <w:p w:rsidR="001712F7" w:rsidRDefault="001712F7" w:rsidP="001712F7">
      <w:pPr>
        <w:autoSpaceDE w:val="0"/>
        <w:autoSpaceDN w:val="0"/>
        <w:adjustRightInd w:val="0"/>
      </w:pPr>
      <w:r>
        <w:t>2.</w:t>
      </w:r>
      <w:r w:rsidR="0001623D">
        <w:t>6</w:t>
      </w:r>
      <w:r>
        <w:t xml:space="preserve">. К участию в </w:t>
      </w:r>
      <w:r w:rsidR="004B7B13">
        <w:t>конкурсе</w:t>
      </w:r>
      <w:r>
        <w:t xml:space="preserve"> получателей субсидии допускаются </w:t>
      </w:r>
      <w:r w:rsidR="00812CCF">
        <w:t>субъекты МСП, самозанятые граждане</w:t>
      </w:r>
      <w:r>
        <w:t xml:space="preserve">, соответствующие требованиям, указанным в </w:t>
      </w:r>
      <w:r w:rsidRPr="00A23220">
        <w:t>п</w:t>
      </w:r>
      <w:r w:rsidR="00F004E6">
        <w:t>ункте</w:t>
      </w:r>
      <w:r w:rsidRPr="00A23220">
        <w:t xml:space="preserve"> 2.1 </w:t>
      </w:r>
      <w:r>
        <w:t>настоящего Положения</w:t>
      </w:r>
      <w:r w:rsidR="005A4DE0">
        <w:t>, осуществляющие приоритетные виды деятельности для района, определенны</w:t>
      </w:r>
      <w:r w:rsidR="00175D5E">
        <w:t>е</w:t>
      </w:r>
      <w:r w:rsidR="005A4DE0">
        <w:t xml:space="preserve"> </w:t>
      </w:r>
      <w:r w:rsidR="005A4DE0" w:rsidRPr="00175D5E">
        <w:t xml:space="preserve">Приложением </w:t>
      </w:r>
      <w:r w:rsidR="00175D5E" w:rsidRPr="00175D5E">
        <w:t>1</w:t>
      </w:r>
      <w:r w:rsidR="005A4DE0" w:rsidRPr="00175D5E">
        <w:t xml:space="preserve"> </w:t>
      </w:r>
      <w:r w:rsidR="005A4DE0">
        <w:t>к настоящему Положению</w:t>
      </w:r>
      <w:r>
        <w:t>.</w:t>
      </w:r>
    </w:p>
    <w:p w:rsidR="001712F7" w:rsidRDefault="001712F7" w:rsidP="001712F7">
      <w:pPr>
        <w:autoSpaceDE w:val="0"/>
        <w:autoSpaceDN w:val="0"/>
        <w:adjustRightInd w:val="0"/>
      </w:pPr>
      <w:r>
        <w:t>2.</w:t>
      </w:r>
      <w:r w:rsidR="0001623D">
        <w:t>7</w:t>
      </w:r>
      <w:r w:rsidR="0011030E">
        <w:t>.</w:t>
      </w:r>
      <w:r>
        <w:t xml:space="preserve"> Для участия в </w:t>
      </w:r>
      <w:r w:rsidR="000E6CE5">
        <w:t>конкурсе</w:t>
      </w:r>
      <w:r>
        <w:t xml:space="preserve"> участниками </w:t>
      </w:r>
      <w:r w:rsidR="004B7B13">
        <w:t>конкурса</w:t>
      </w:r>
      <w:r>
        <w:t xml:space="preserve"> в сроки, указанные в </w:t>
      </w:r>
      <w:r w:rsidR="005A4DE0">
        <w:t>объявлении</w:t>
      </w:r>
      <w:r>
        <w:t xml:space="preserve"> </w:t>
      </w:r>
      <w:r w:rsidR="009C015F">
        <w:t>о проведении конкурса</w:t>
      </w:r>
      <w:r>
        <w:t>, на бумажном носителе представляются следующ</w:t>
      </w:r>
      <w:r w:rsidR="00321DAC">
        <w:t>е</w:t>
      </w:r>
      <w:r>
        <w:t xml:space="preserve"> документ</w:t>
      </w:r>
      <w:r w:rsidR="00321DAC">
        <w:t>ы</w:t>
      </w:r>
      <w:r>
        <w:t>:</w:t>
      </w:r>
    </w:p>
    <w:p w:rsidR="00321DAC" w:rsidRPr="00855ADB" w:rsidRDefault="00321DAC" w:rsidP="00495354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</w:pPr>
      <w:r w:rsidRPr="00855ADB">
        <w:t xml:space="preserve">заявка </w:t>
      </w:r>
      <w:r w:rsidR="00524A4D">
        <w:t xml:space="preserve">на получение </w:t>
      </w:r>
      <w:r w:rsidRPr="00855ADB">
        <w:t xml:space="preserve">субсидии </w:t>
      </w:r>
      <w:r w:rsidR="00524A4D">
        <w:t xml:space="preserve">субъектам МСП, а также самозанятым гражданам, осуществляющим приоритетные виды экономической деятельности в районе </w:t>
      </w:r>
      <w:r w:rsidRPr="00855ADB">
        <w:t xml:space="preserve">по форме согласно </w:t>
      </w:r>
      <w:r w:rsidRPr="00175D5E">
        <w:t>Приложению 2</w:t>
      </w:r>
      <w:r w:rsidRPr="00855ADB">
        <w:t xml:space="preserve"> к настоящему Порядку;</w:t>
      </w:r>
    </w:p>
    <w:p w:rsidR="00321DAC" w:rsidRPr="00855ADB" w:rsidRDefault="00321DAC" w:rsidP="00495354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</w:pPr>
      <w:bookmarkStart w:id="5" w:name="_Hlk131167379"/>
      <w:r w:rsidRPr="00855ADB">
        <w:t>копия формы "Расчет по страховым взносам" (форма по КНД 1151111) на последнюю отчетную дату, с отметкой налогового органа электронной или почтовой квитанцией (для субъектов МСП)</w:t>
      </w:r>
      <w:bookmarkEnd w:id="5"/>
      <w:r w:rsidRPr="00855ADB">
        <w:t>;</w:t>
      </w:r>
    </w:p>
    <w:p w:rsidR="00321DAC" w:rsidRPr="00855ADB" w:rsidRDefault="00321DAC" w:rsidP="00495354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</w:pPr>
      <w:r w:rsidRPr="00855ADB">
        <w:t>документы, подтверждающие произведенные расходы в текущем финансовом году и в году, предшествующему текущему финансовому году (оригиналы и (или) заверенные копии): расчетные ведомости по заработной плате</w:t>
      </w:r>
      <w:r w:rsidR="000E6CE5">
        <w:t>;</w:t>
      </w:r>
      <w:r w:rsidRPr="00855ADB">
        <w:t xml:space="preserve"> договоры купли-продажи</w:t>
      </w:r>
      <w:r w:rsidR="000E6CE5">
        <w:t>;</w:t>
      </w:r>
      <w:r w:rsidRPr="00855ADB">
        <w:t xml:space="preserve"> товарные чеки и копии технической документации и сертификатов на оборудование (если законодательно предусмотрена обязательная сертификация); документ, </w:t>
      </w:r>
      <w:r w:rsidRPr="00855ADB">
        <w:lastRenderedPageBreak/>
        <w:t>подтверждающий оплату расходов (чек</w:t>
      </w:r>
      <w:r w:rsidR="0001315C">
        <w:t xml:space="preserve"> контрольно-кассовой техники</w:t>
      </w:r>
      <w:r w:rsidRPr="00855ADB">
        <w:t>, товарный чек, платежное поручение, приходно-кассовый ордер);</w:t>
      </w:r>
    </w:p>
    <w:p w:rsidR="00321DAC" w:rsidRPr="00855ADB" w:rsidRDefault="00321DAC" w:rsidP="00495354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</w:pPr>
      <w:r w:rsidRPr="00855ADB">
        <w:t xml:space="preserve">копии документов, подтверждающих </w:t>
      </w:r>
      <w:proofErr w:type="spellStart"/>
      <w:r w:rsidRPr="00855ADB">
        <w:t>правовладение</w:t>
      </w:r>
      <w:proofErr w:type="spellEnd"/>
      <w:r w:rsidRPr="00855ADB">
        <w:t xml:space="preserve"> на землю или помещение;</w:t>
      </w:r>
    </w:p>
    <w:p w:rsidR="00321DAC" w:rsidRPr="00855ADB" w:rsidRDefault="00321DAC" w:rsidP="00495354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</w:pPr>
      <w:r w:rsidRPr="00855ADB">
        <w:t>копия ИНН;</w:t>
      </w:r>
    </w:p>
    <w:p w:rsidR="00321DAC" w:rsidRPr="00855ADB" w:rsidRDefault="00321DAC" w:rsidP="00495354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</w:pPr>
      <w:r w:rsidRPr="00855ADB">
        <w:t>копия Устава (для юридических лиц);</w:t>
      </w:r>
    </w:p>
    <w:p w:rsidR="00321DAC" w:rsidRPr="00855ADB" w:rsidRDefault="00321DAC" w:rsidP="00495354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</w:pPr>
      <w:r w:rsidRPr="00855ADB">
        <w:t>решение (приказ) о назначении директора (для юридических лиц);</w:t>
      </w:r>
    </w:p>
    <w:p w:rsidR="00321DAC" w:rsidRPr="00855ADB" w:rsidRDefault="00321DAC" w:rsidP="00495354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</w:pPr>
      <w:r w:rsidRPr="00855ADB">
        <w:t>копия паспорта гражданина Российской Федерации (2, 3, 5, 6, 7 страницы) (для физического лица);</w:t>
      </w:r>
    </w:p>
    <w:p w:rsidR="00321DAC" w:rsidRPr="00855ADB" w:rsidRDefault="00321DAC" w:rsidP="00495354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</w:pPr>
      <w:r w:rsidRPr="00855ADB">
        <w:t xml:space="preserve">справка о постановке на учет физического лица в качестве налогоплательщика налога на профессиональный доход (КНД 1122035), сформированная с использованием мобильного приложения "Мой налог" или в веб-кабинете "Мой налог", размещенном на сайте </w:t>
      </w:r>
      <w:hyperlink r:id="rId16" w:history="1">
        <w:r w:rsidRPr="00855ADB">
          <w:rPr>
            <w:rStyle w:val="a4"/>
          </w:rPr>
          <w:t>http://npd.nalog.ru</w:t>
        </w:r>
      </w:hyperlink>
      <w:r w:rsidR="0001315C">
        <w:t xml:space="preserve"> (для самозанятых граждан);</w:t>
      </w:r>
    </w:p>
    <w:p w:rsidR="00321DAC" w:rsidRDefault="00321DAC" w:rsidP="00495354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</w:pPr>
      <w:r w:rsidRPr="00855ADB">
        <w:t xml:space="preserve">справка о состоянии расчетов (доходах) по налогу на профессиональный доход (КНД 1122036) за год до момента подачи заявки, сформированная с использованием мобильного приложения "Мой налог" или в веб-кабинете "Мой налог", размещенном на сайте </w:t>
      </w:r>
      <w:hyperlink r:id="rId17" w:history="1">
        <w:r w:rsidRPr="00855ADB">
          <w:rPr>
            <w:rStyle w:val="a4"/>
          </w:rPr>
          <w:t>http://npd.nalog.ru</w:t>
        </w:r>
      </w:hyperlink>
      <w:r w:rsidR="0001315C" w:rsidRPr="0001315C">
        <w:rPr>
          <w:rStyle w:val="a4"/>
          <w:u w:val="none"/>
        </w:rPr>
        <w:t xml:space="preserve"> </w:t>
      </w:r>
      <w:r w:rsidR="0001315C">
        <w:t>(для самозанятых граждан)</w:t>
      </w:r>
      <w:r w:rsidR="008E0219">
        <w:t>;</w:t>
      </w:r>
    </w:p>
    <w:p w:rsidR="00544CC7" w:rsidRPr="00544CC7" w:rsidRDefault="00544CC7" w:rsidP="00495354">
      <w:pPr>
        <w:pStyle w:val="pt-consplusnormal-000026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согласие на публикацию (размещение) в информационно-телекоммуникационной сети "Интернет" информации об участнике</w:t>
      </w:r>
      <w:r w:rsidR="0001315C">
        <w:rPr>
          <w:color w:val="000000"/>
          <w:sz w:val="28"/>
          <w:szCs w:val="28"/>
          <w:shd w:val="clear" w:color="auto" w:fill="FFFFFF"/>
        </w:rPr>
        <w:t xml:space="preserve"> </w:t>
      </w:r>
      <w:r w:rsidR="004B7B13">
        <w:rPr>
          <w:color w:val="000000"/>
          <w:sz w:val="28"/>
          <w:szCs w:val="28"/>
          <w:shd w:val="clear" w:color="auto" w:fill="FFFFFF"/>
        </w:rPr>
        <w:t>конкурса</w:t>
      </w:r>
      <w:r>
        <w:rPr>
          <w:color w:val="000000"/>
          <w:sz w:val="28"/>
          <w:szCs w:val="28"/>
          <w:shd w:val="clear" w:color="auto" w:fill="FFFFFF"/>
        </w:rPr>
        <w:t>, связанной с соответствующим отбором</w:t>
      </w:r>
      <w:r w:rsidR="00254ABE">
        <w:rPr>
          <w:color w:val="000000"/>
          <w:sz w:val="28"/>
          <w:szCs w:val="28"/>
          <w:shd w:val="clear" w:color="auto" w:fill="FFFFFF"/>
        </w:rPr>
        <w:t>.</w:t>
      </w:r>
    </w:p>
    <w:p w:rsidR="00544CC7" w:rsidRPr="0001315C" w:rsidRDefault="0001315C" w:rsidP="0001315C">
      <w:pPr>
        <w:shd w:val="clear" w:color="auto" w:fill="FFFFFF"/>
        <w:tabs>
          <w:tab w:val="left" w:pos="1276"/>
        </w:tabs>
      </w:pPr>
      <w:r>
        <w:t>2.</w:t>
      </w:r>
      <w:r w:rsidR="0001623D">
        <w:t>8</w:t>
      </w:r>
      <w:r>
        <w:t xml:space="preserve">. </w:t>
      </w:r>
      <w:r w:rsidR="00321DAC" w:rsidRPr="0001315C">
        <w:t xml:space="preserve">Для получения субсидии </w:t>
      </w:r>
      <w:r w:rsidR="008766AA">
        <w:t>участник конкурса</w:t>
      </w:r>
      <w:r w:rsidR="00321DAC" w:rsidRPr="0001315C">
        <w:t xml:space="preserve"> вправе представить документы, содержащие следующие сведения, которые находятся в распоряжении иных государственных органов и организаций:</w:t>
      </w:r>
    </w:p>
    <w:p w:rsidR="00321DAC" w:rsidRPr="00544CC7" w:rsidRDefault="00321DAC" w:rsidP="00254ABE">
      <w:pPr>
        <w:pStyle w:val="a3"/>
        <w:numPr>
          <w:ilvl w:val="0"/>
          <w:numId w:val="21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C7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A51517">
        <w:rPr>
          <w:rFonts w:ascii="Times New Roman" w:hAnsi="Times New Roman" w:cs="Times New Roman"/>
          <w:sz w:val="28"/>
          <w:szCs w:val="28"/>
        </w:rPr>
        <w:t>ЕГРЮЛ</w:t>
      </w:r>
      <w:r w:rsidRPr="00544CC7">
        <w:rPr>
          <w:rFonts w:ascii="Times New Roman" w:hAnsi="Times New Roman" w:cs="Times New Roman"/>
          <w:sz w:val="28"/>
          <w:szCs w:val="28"/>
        </w:rPr>
        <w:t xml:space="preserve"> или выписка из </w:t>
      </w:r>
      <w:r w:rsidR="00A51517">
        <w:rPr>
          <w:rFonts w:ascii="Times New Roman" w:hAnsi="Times New Roman" w:cs="Times New Roman"/>
          <w:sz w:val="28"/>
          <w:szCs w:val="28"/>
        </w:rPr>
        <w:t>ЕГРИП</w:t>
      </w:r>
      <w:r w:rsidRPr="00544CC7">
        <w:rPr>
          <w:rFonts w:ascii="Times New Roman" w:hAnsi="Times New Roman" w:cs="Times New Roman"/>
          <w:sz w:val="28"/>
          <w:szCs w:val="28"/>
        </w:rPr>
        <w:t>, полученная в срок не ранее чем за 30 дней до даты подачи заявки (оригинал);</w:t>
      </w:r>
    </w:p>
    <w:p w:rsidR="00321DAC" w:rsidRPr="00544CC7" w:rsidRDefault="00321DAC" w:rsidP="00321DAC">
      <w:pPr>
        <w:numPr>
          <w:ilvl w:val="0"/>
          <w:numId w:val="21"/>
        </w:numPr>
        <w:tabs>
          <w:tab w:val="left" w:pos="1276"/>
        </w:tabs>
        <w:ind w:left="0" w:firstLine="709"/>
      </w:pPr>
      <w:r w:rsidRPr="00544CC7">
        <w:t>документ, содержащий сведения о наличии (отсутствии) задолженности по уплате налогов, сборов, пеней и штрафов.</w:t>
      </w:r>
    </w:p>
    <w:p w:rsidR="00321DAC" w:rsidRPr="00855ADB" w:rsidRDefault="00321DAC" w:rsidP="00321DAC">
      <w:pPr>
        <w:tabs>
          <w:tab w:val="left" w:pos="1276"/>
        </w:tabs>
      </w:pPr>
      <w:r w:rsidRPr="00855ADB">
        <w:t xml:space="preserve">В случае если </w:t>
      </w:r>
      <w:r w:rsidR="008766AA">
        <w:t>участник конкурса</w:t>
      </w:r>
      <w:r w:rsidRPr="00855ADB">
        <w:t xml:space="preserve"> не представил по собственной инициативе документы, указанные в настоящем пункте, </w:t>
      </w:r>
      <w:r w:rsidR="001C2692">
        <w:t>У</w:t>
      </w:r>
      <w:r w:rsidR="00162A1D">
        <w:t>полномоченный орган</w:t>
      </w:r>
      <w:r w:rsidRPr="00855ADB">
        <w:t xml:space="preserve"> запрашивает и получает их самостоятельно на дату подачи заявки, в том числе посредством межведомственного запроса, а также с использованием единой системы межведомственного электронного взаимодействия, сведений Единого федерального реестра сведений о банкротстве, размещенного в информационно-телекоммуникационной сети "Интернет" в соответствии с Федеральным законом от 26.10.2002 № 127-ФЗ "О несостоятельности (банкротстве)".</w:t>
      </w:r>
    </w:p>
    <w:p w:rsidR="00544CC7" w:rsidRPr="0001315C" w:rsidRDefault="0001315C" w:rsidP="0001315C">
      <w:pPr>
        <w:tabs>
          <w:tab w:val="left" w:pos="1276"/>
        </w:tabs>
      </w:pPr>
      <w:bookmarkStart w:id="6" w:name="P89"/>
      <w:bookmarkEnd w:id="6"/>
      <w:r>
        <w:t>2.</w:t>
      </w:r>
      <w:r w:rsidR="0001623D">
        <w:t>9</w:t>
      </w:r>
      <w:r>
        <w:t xml:space="preserve">. </w:t>
      </w:r>
      <w:r w:rsidR="00544CC7" w:rsidRPr="0001315C">
        <w:t>Все документы, входящие в состав пакета документов, должны быть составлены на русском языке. Не допускается в документах приписок, зачеркнутых слов и иных не оговоренных в них исправлений, не позволяющих однозначно истолковать их содержание.</w:t>
      </w:r>
    </w:p>
    <w:p w:rsidR="00544CC7" w:rsidRPr="00162A1D" w:rsidRDefault="00162A1D" w:rsidP="00162A1D">
      <w:pPr>
        <w:tabs>
          <w:tab w:val="left" w:pos="1276"/>
        </w:tabs>
      </w:pPr>
      <w:r>
        <w:lastRenderedPageBreak/>
        <w:t>2.1</w:t>
      </w:r>
      <w:r w:rsidR="0001623D">
        <w:t>0</w:t>
      </w:r>
      <w:r w:rsidR="00B1437D">
        <w:t>.</w:t>
      </w:r>
      <w:r w:rsidR="00544CC7" w:rsidRPr="00162A1D">
        <w:t xml:space="preserve"> Предлагаемые к рассмотрению документы от </w:t>
      </w:r>
      <w:r w:rsidR="00855E0D" w:rsidRPr="00162A1D">
        <w:t xml:space="preserve">участника </w:t>
      </w:r>
      <w:r w:rsidR="004B7B13">
        <w:t>конкурса</w:t>
      </w:r>
      <w:r w:rsidR="00544CC7" w:rsidRPr="00162A1D">
        <w:t xml:space="preserve"> должны быть сброшюрованы, пронумерованы, заверены подписью </w:t>
      </w:r>
      <w:r w:rsidR="00254ABE" w:rsidRPr="00162A1D">
        <w:t xml:space="preserve">участника </w:t>
      </w:r>
      <w:r w:rsidR="004B7B13">
        <w:t>конкурса</w:t>
      </w:r>
      <w:r w:rsidR="00544CC7" w:rsidRPr="00162A1D">
        <w:t>, скреплены печатью субъекта МСП (при наличии), представлены лично. Заполненные от руки документы не принимаются.</w:t>
      </w:r>
    </w:p>
    <w:p w:rsidR="00544CC7" w:rsidRDefault="00B1437D" w:rsidP="00B1437D">
      <w:pPr>
        <w:tabs>
          <w:tab w:val="left" w:pos="1276"/>
        </w:tabs>
      </w:pPr>
      <w:r>
        <w:t>2.1</w:t>
      </w:r>
      <w:r w:rsidR="0001623D">
        <w:t>1</w:t>
      </w:r>
      <w:r>
        <w:t>.</w:t>
      </w:r>
      <w:r w:rsidR="00544CC7" w:rsidRPr="00B1437D">
        <w:t xml:space="preserve"> Документы, необходимые для предоставления субсидии</w:t>
      </w:r>
      <w:r>
        <w:t>,</w:t>
      </w:r>
      <w:r w:rsidR="00544CC7" w:rsidRPr="00B1437D">
        <w:t xml:space="preserve"> должны быть пред</w:t>
      </w:r>
      <w:r>
        <w:t>о</w:t>
      </w:r>
      <w:r w:rsidR="00544CC7" w:rsidRPr="00B1437D">
        <w:t>ставлены в полном объеме и содержать достоверные сведения. Копии документов должны быть заверены в установленном порядке или представлены с предъявлением подлинника.</w:t>
      </w:r>
    </w:p>
    <w:p w:rsidR="005E44EC" w:rsidRPr="00855ADB" w:rsidRDefault="005E44EC" w:rsidP="005E44EC">
      <w:pPr>
        <w:shd w:val="clear" w:color="auto" w:fill="FFFFFF"/>
      </w:pPr>
      <w:r w:rsidRPr="00855ADB">
        <w:t>2.</w:t>
      </w:r>
      <w:r>
        <w:t>1</w:t>
      </w:r>
      <w:r w:rsidR="0001623D">
        <w:t>2</w:t>
      </w:r>
      <w:r w:rsidRPr="00855ADB">
        <w:t xml:space="preserve">. Ответственность за полноту и достоверность документов, представленных для получения субсидии, несет </w:t>
      </w:r>
      <w:r>
        <w:t>участник конкурса</w:t>
      </w:r>
      <w:r w:rsidRPr="00855ADB">
        <w:t>.</w:t>
      </w:r>
    </w:p>
    <w:p w:rsidR="001712F7" w:rsidRDefault="00544CC7" w:rsidP="00544CC7">
      <w:pPr>
        <w:pStyle w:val="pt-a-000023"/>
        <w:shd w:val="clear" w:color="auto" w:fill="FFFFFF"/>
        <w:spacing w:before="0" w:beforeAutospacing="0" w:after="0" w:afterAutospacing="0" w:line="302" w:lineRule="atLeast"/>
        <w:ind w:firstLine="709"/>
        <w:jc w:val="both"/>
        <w:rPr>
          <w:color w:val="000000"/>
          <w:sz w:val="28"/>
          <w:szCs w:val="28"/>
        </w:rPr>
      </w:pPr>
      <w:r w:rsidRPr="00544CC7">
        <w:rPr>
          <w:rStyle w:val="pt-a0-000032"/>
          <w:color w:val="000000"/>
          <w:spacing w:val="-6"/>
          <w:sz w:val="28"/>
          <w:szCs w:val="28"/>
        </w:rPr>
        <w:t>2.1</w:t>
      </w:r>
      <w:r w:rsidR="00B1437D">
        <w:rPr>
          <w:rStyle w:val="pt-a0-000032"/>
          <w:color w:val="000000"/>
          <w:spacing w:val="-6"/>
          <w:sz w:val="28"/>
          <w:szCs w:val="28"/>
        </w:rPr>
        <w:t>3</w:t>
      </w:r>
      <w:r w:rsidR="001712F7" w:rsidRPr="00544CC7">
        <w:rPr>
          <w:rStyle w:val="pt-a0-000032"/>
          <w:color w:val="000000"/>
          <w:spacing w:val="-6"/>
          <w:sz w:val="28"/>
          <w:szCs w:val="28"/>
        </w:rPr>
        <w:t xml:space="preserve">. </w:t>
      </w:r>
      <w:r w:rsidR="008766AA">
        <w:rPr>
          <w:rStyle w:val="pt-a0-000032"/>
          <w:color w:val="000000"/>
          <w:spacing w:val="-6"/>
          <w:sz w:val="28"/>
          <w:szCs w:val="28"/>
        </w:rPr>
        <w:t>Участник конкурса</w:t>
      </w:r>
      <w:r w:rsidR="001712F7" w:rsidRPr="00544CC7">
        <w:rPr>
          <w:rStyle w:val="pt-a0-000032"/>
          <w:color w:val="000000"/>
          <w:spacing w:val="-6"/>
          <w:sz w:val="28"/>
          <w:szCs w:val="28"/>
        </w:rPr>
        <w:t xml:space="preserve"> в течение срока приема заявок, указанного в </w:t>
      </w:r>
      <w:r>
        <w:rPr>
          <w:rStyle w:val="pt-a0-000032"/>
          <w:color w:val="000000"/>
          <w:spacing w:val="-6"/>
          <w:sz w:val="28"/>
          <w:szCs w:val="28"/>
        </w:rPr>
        <w:t>объявлении</w:t>
      </w:r>
      <w:r w:rsidR="001712F7" w:rsidRPr="00544CC7">
        <w:rPr>
          <w:rStyle w:val="pt-a0-000032"/>
          <w:color w:val="000000"/>
          <w:spacing w:val="-6"/>
          <w:sz w:val="28"/>
          <w:szCs w:val="28"/>
        </w:rPr>
        <w:t xml:space="preserve"> </w:t>
      </w:r>
      <w:r w:rsidR="009C015F">
        <w:rPr>
          <w:rStyle w:val="pt-a0-000032"/>
          <w:color w:val="000000"/>
          <w:spacing w:val="-6"/>
          <w:sz w:val="28"/>
          <w:szCs w:val="28"/>
        </w:rPr>
        <w:t>о проведении конкурса</w:t>
      </w:r>
      <w:r w:rsidR="001712F7" w:rsidRPr="00544CC7">
        <w:rPr>
          <w:rStyle w:val="pt-a0-000032"/>
          <w:color w:val="000000"/>
          <w:spacing w:val="-6"/>
          <w:sz w:val="28"/>
          <w:szCs w:val="28"/>
        </w:rPr>
        <w:t xml:space="preserve">, может внести изменения в заявку при условии предоставления </w:t>
      </w:r>
      <w:r w:rsidR="00157D48">
        <w:rPr>
          <w:rStyle w:val="pt-a0-000032"/>
          <w:color w:val="000000"/>
          <w:spacing w:val="-6"/>
          <w:sz w:val="28"/>
          <w:szCs w:val="28"/>
        </w:rPr>
        <w:t>У</w:t>
      </w:r>
      <w:r w:rsidR="00B1437D">
        <w:rPr>
          <w:rStyle w:val="pt-a0-000032"/>
          <w:color w:val="000000"/>
          <w:spacing w:val="-6"/>
          <w:sz w:val="28"/>
          <w:szCs w:val="28"/>
        </w:rPr>
        <w:t>полномоченному органу</w:t>
      </w:r>
      <w:r w:rsidR="001712F7" w:rsidRPr="00544CC7">
        <w:rPr>
          <w:rStyle w:val="pt-a0-000032"/>
          <w:color w:val="000000"/>
          <w:spacing w:val="-6"/>
          <w:sz w:val="28"/>
          <w:szCs w:val="28"/>
        </w:rPr>
        <w:t xml:space="preserve"> соответствующего письменного уведомления, подписанного </w:t>
      </w:r>
      <w:r w:rsidR="00ED0A3E">
        <w:rPr>
          <w:rStyle w:val="pt-a0-000032"/>
          <w:color w:val="000000"/>
          <w:spacing w:val="-6"/>
          <w:sz w:val="28"/>
          <w:szCs w:val="28"/>
        </w:rPr>
        <w:t xml:space="preserve">лично, </w:t>
      </w:r>
      <w:r w:rsidR="001712F7" w:rsidRPr="00544CC7">
        <w:rPr>
          <w:rStyle w:val="pt-a0-000032"/>
          <w:color w:val="000000"/>
          <w:spacing w:val="-6"/>
          <w:sz w:val="28"/>
          <w:szCs w:val="28"/>
        </w:rPr>
        <w:t>руководителем юридического лица или уполномоченным им лицом и заверенное печатью</w:t>
      </w:r>
      <w:r w:rsidR="001712F7">
        <w:rPr>
          <w:rStyle w:val="pt-a0-000032"/>
          <w:color w:val="000000"/>
          <w:spacing w:val="-6"/>
          <w:sz w:val="28"/>
          <w:szCs w:val="28"/>
        </w:rPr>
        <w:t xml:space="preserve"> участника </w:t>
      </w:r>
      <w:r w:rsidR="004B7B13">
        <w:rPr>
          <w:rStyle w:val="pt-a0-000032"/>
          <w:color w:val="000000"/>
          <w:spacing w:val="-6"/>
          <w:sz w:val="28"/>
          <w:szCs w:val="28"/>
        </w:rPr>
        <w:t>конкурса</w:t>
      </w:r>
      <w:r w:rsidR="00FE360A">
        <w:rPr>
          <w:rStyle w:val="pt-a0-000032"/>
          <w:color w:val="000000"/>
          <w:spacing w:val="-6"/>
          <w:sz w:val="28"/>
          <w:szCs w:val="28"/>
        </w:rPr>
        <w:t xml:space="preserve"> (при наличии)</w:t>
      </w:r>
      <w:r w:rsidR="001712F7">
        <w:rPr>
          <w:rStyle w:val="pt-a0-000032"/>
          <w:color w:val="000000"/>
          <w:spacing w:val="-6"/>
          <w:sz w:val="28"/>
          <w:szCs w:val="28"/>
        </w:rPr>
        <w:t>.</w:t>
      </w:r>
      <w:r w:rsidR="00FE360A">
        <w:rPr>
          <w:rStyle w:val="pt-a0-000032"/>
          <w:color w:val="000000"/>
          <w:spacing w:val="-6"/>
          <w:sz w:val="28"/>
          <w:szCs w:val="28"/>
        </w:rPr>
        <w:t xml:space="preserve"> 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Изменения к заявке, представленные в установленном порядке, становится ее неотъемлемой частью.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При неоднократном внесении изменений в заявку, каждое такое изменение должно быть пронумеровано </w:t>
      </w:r>
      <w:r w:rsidR="004B7B13">
        <w:rPr>
          <w:rStyle w:val="pt-a0-000032"/>
          <w:color w:val="000000"/>
          <w:spacing w:val="-6"/>
          <w:sz w:val="28"/>
          <w:szCs w:val="28"/>
        </w:rPr>
        <w:t>участником 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по порядку возрастания номера.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2.1</w:t>
      </w:r>
      <w:r w:rsidR="004841AC">
        <w:rPr>
          <w:rStyle w:val="pt-a0-000032"/>
          <w:color w:val="000000"/>
          <w:spacing w:val="-6"/>
          <w:sz w:val="28"/>
          <w:szCs w:val="28"/>
        </w:rPr>
        <w:t>4</w:t>
      </w:r>
      <w:r>
        <w:rPr>
          <w:rStyle w:val="pt-a0-000032"/>
          <w:color w:val="000000"/>
          <w:spacing w:val="-6"/>
          <w:sz w:val="28"/>
          <w:szCs w:val="28"/>
        </w:rPr>
        <w:t xml:space="preserve">. </w:t>
      </w:r>
      <w:r w:rsidR="008766AA">
        <w:rPr>
          <w:rStyle w:val="pt-a0-000032"/>
          <w:color w:val="000000"/>
          <w:spacing w:val="-6"/>
          <w:sz w:val="28"/>
          <w:szCs w:val="28"/>
        </w:rPr>
        <w:t>Участник 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имеет право в любой момент отозвать заявку, направив в адрес </w:t>
      </w:r>
      <w:r w:rsidR="005E44EC">
        <w:rPr>
          <w:rStyle w:val="pt-a0-000032"/>
          <w:color w:val="000000"/>
          <w:spacing w:val="-6"/>
          <w:sz w:val="28"/>
          <w:szCs w:val="28"/>
        </w:rPr>
        <w:t>администрации района</w:t>
      </w:r>
      <w:r>
        <w:rPr>
          <w:rStyle w:val="pt-a0-000032"/>
          <w:color w:val="000000"/>
          <w:spacing w:val="-6"/>
          <w:sz w:val="28"/>
          <w:szCs w:val="28"/>
        </w:rPr>
        <w:t xml:space="preserve"> письменное уведомление, подписанное руководителем юридического лица или его уполномоченным лицом и заверенное печатью</w:t>
      </w:r>
      <w:r w:rsidR="00FE360A">
        <w:rPr>
          <w:rStyle w:val="pt-a0-000032"/>
          <w:color w:val="000000"/>
          <w:spacing w:val="-6"/>
          <w:sz w:val="28"/>
          <w:szCs w:val="28"/>
        </w:rPr>
        <w:t xml:space="preserve"> (при наличии)</w:t>
      </w:r>
      <w:r>
        <w:rPr>
          <w:rStyle w:val="pt-a0-000032"/>
          <w:color w:val="000000"/>
          <w:spacing w:val="-6"/>
          <w:sz w:val="28"/>
          <w:szCs w:val="28"/>
        </w:rPr>
        <w:t>.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Заявка участника </w:t>
      </w:r>
      <w:r w:rsidR="004B7B13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считается отозванной со дня получения </w:t>
      </w:r>
      <w:r w:rsidR="005E44EC">
        <w:rPr>
          <w:rStyle w:val="pt-a0-000032"/>
          <w:color w:val="000000"/>
          <w:spacing w:val="-6"/>
          <w:sz w:val="28"/>
          <w:szCs w:val="28"/>
        </w:rPr>
        <w:t>администрацией района</w:t>
      </w:r>
      <w:r w:rsidR="00CF27C6">
        <w:rPr>
          <w:rStyle w:val="pt-a0-000032"/>
          <w:color w:val="000000"/>
          <w:spacing w:val="-6"/>
          <w:sz w:val="28"/>
          <w:szCs w:val="28"/>
        </w:rPr>
        <w:t xml:space="preserve"> </w:t>
      </w:r>
      <w:r>
        <w:rPr>
          <w:rStyle w:val="pt-a0-000032"/>
          <w:color w:val="000000"/>
          <w:spacing w:val="-6"/>
          <w:sz w:val="28"/>
          <w:szCs w:val="28"/>
        </w:rPr>
        <w:t>уведомления, указанного в абзаце первом настоящего пункта.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-000032"/>
          <w:color w:val="000000"/>
          <w:spacing w:val="-6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Документы, представленные </w:t>
      </w:r>
      <w:r w:rsidR="004B7B13">
        <w:rPr>
          <w:rStyle w:val="pt-a0-000032"/>
          <w:color w:val="000000"/>
          <w:spacing w:val="-6"/>
          <w:sz w:val="28"/>
          <w:szCs w:val="28"/>
        </w:rPr>
        <w:t>участником конкурса</w:t>
      </w:r>
      <w:r>
        <w:rPr>
          <w:rStyle w:val="pt-a0-000032"/>
          <w:color w:val="000000"/>
          <w:spacing w:val="-6"/>
          <w:sz w:val="28"/>
          <w:szCs w:val="28"/>
        </w:rPr>
        <w:t>, возврату не подлежат.</w:t>
      </w:r>
    </w:p>
    <w:p w:rsidR="006126D9" w:rsidRDefault="006126D9" w:rsidP="006126D9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2.1</w:t>
      </w:r>
      <w:r w:rsidR="004841AC">
        <w:rPr>
          <w:rStyle w:val="pt-a0-000032"/>
          <w:color w:val="000000"/>
          <w:spacing w:val="-6"/>
          <w:sz w:val="28"/>
          <w:szCs w:val="28"/>
        </w:rPr>
        <w:t>5</w:t>
      </w:r>
      <w:r>
        <w:rPr>
          <w:rStyle w:val="pt-a0-000032"/>
          <w:color w:val="000000"/>
          <w:spacing w:val="-6"/>
          <w:sz w:val="28"/>
          <w:szCs w:val="28"/>
        </w:rPr>
        <w:t>. Уполномоченный орган при получении заявок:</w:t>
      </w:r>
    </w:p>
    <w:p w:rsidR="006126D9" w:rsidRDefault="006126D9" w:rsidP="006126D9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2.1</w:t>
      </w:r>
      <w:r w:rsidR="004841AC">
        <w:rPr>
          <w:rStyle w:val="pt-a0-000032"/>
          <w:color w:val="000000"/>
          <w:spacing w:val="-6"/>
          <w:sz w:val="28"/>
          <w:szCs w:val="28"/>
        </w:rPr>
        <w:t>5</w:t>
      </w:r>
      <w:r>
        <w:rPr>
          <w:rStyle w:val="pt-a0-000032"/>
          <w:color w:val="000000"/>
          <w:spacing w:val="-6"/>
          <w:sz w:val="28"/>
          <w:szCs w:val="28"/>
        </w:rPr>
        <w:t>.1. Регистрирует и присваивает номер заявки в порядке их поступления, а также регистрирует уведомления об отзыве заявок или уведомления о внесении изменений в заявки в установленном порядке в день их поступления.</w:t>
      </w:r>
    </w:p>
    <w:p w:rsidR="006126D9" w:rsidRDefault="006126D9" w:rsidP="006126D9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2.1</w:t>
      </w:r>
      <w:r w:rsidR="004841AC">
        <w:rPr>
          <w:rStyle w:val="pt-a0-000032"/>
          <w:color w:val="000000"/>
          <w:spacing w:val="-6"/>
          <w:sz w:val="28"/>
          <w:szCs w:val="28"/>
        </w:rPr>
        <w:t>5</w:t>
      </w:r>
      <w:r>
        <w:rPr>
          <w:rStyle w:val="pt-a0-000032"/>
          <w:color w:val="000000"/>
          <w:spacing w:val="-6"/>
          <w:sz w:val="28"/>
          <w:szCs w:val="28"/>
        </w:rPr>
        <w:t>.2. В сроки приема заявок проверяет комплектность и полноту содержащихся в них сведений</w:t>
      </w:r>
      <w:r>
        <w:rPr>
          <w:rStyle w:val="pt-a0-000019"/>
          <w:color w:val="000000"/>
          <w:spacing w:val="-6"/>
          <w:sz w:val="28"/>
          <w:szCs w:val="28"/>
        </w:rPr>
        <w:t>.</w:t>
      </w:r>
    </w:p>
    <w:p w:rsidR="006126D9" w:rsidRDefault="006126D9" w:rsidP="006126D9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9"/>
          <w:color w:val="000000"/>
          <w:spacing w:val="-6"/>
          <w:sz w:val="28"/>
          <w:szCs w:val="28"/>
        </w:rPr>
        <w:t>2.1</w:t>
      </w:r>
      <w:r w:rsidR="004841AC">
        <w:rPr>
          <w:rStyle w:val="pt-a0-000019"/>
          <w:color w:val="000000"/>
          <w:spacing w:val="-6"/>
          <w:sz w:val="28"/>
          <w:szCs w:val="28"/>
        </w:rPr>
        <w:t>5</w:t>
      </w:r>
      <w:r>
        <w:rPr>
          <w:rStyle w:val="pt-a0-000019"/>
          <w:color w:val="000000"/>
          <w:spacing w:val="-6"/>
          <w:sz w:val="28"/>
          <w:szCs w:val="28"/>
        </w:rPr>
        <w:t xml:space="preserve">.3. В срок, </w:t>
      </w:r>
      <w:r>
        <w:rPr>
          <w:rStyle w:val="pt-a0-000032"/>
          <w:color w:val="000000"/>
          <w:spacing w:val="-6"/>
          <w:sz w:val="28"/>
          <w:szCs w:val="28"/>
        </w:rPr>
        <w:t xml:space="preserve">не превышающий 15 рабочих дней с даты окончания приема заявок, проверяет соответствие участника </w:t>
      </w:r>
      <w:r w:rsidR="004B7B13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требованиям, указанным в пункте </w:t>
      </w:r>
      <w:r w:rsidRPr="00C40649">
        <w:rPr>
          <w:rStyle w:val="pt-a0-000019"/>
          <w:spacing w:val="-6"/>
          <w:sz w:val="28"/>
          <w:szCs w:val="28"/>
        </w:rPr>
        <w:t>2.1</w:t>
      </w:r>
      <w:r w:rsidRPr="00C40649">
        <w:rPr>
          <w:sz w:val="28"/>
          <w:szCs w:val="28"/>
        </w:rPr>
        <w:t xml:space="preserve"> </w:t>
      </w:r>
      <w:r>
        <w:rPr>
          <w:rStyle w:val="pt-a0-000019"/>
          <w:color w:val="000000"/>
          <w:spacing w:val="-6"/>
          <w:sz w:val="28"/>
          <w:szCs w:val="28"/>
        </w:rPr>
        <w:t xml:space="preserve">настоящего Положения путем проверки документов, представленных </w:t>
      </w:r>
      <w:r w:rsidR="004B7B13">
        <w:rPr>
          <w:rStyle w:val="pt-a0-000019"/>
          <w:color w:val="000000"/>
          <w:spacing w:val="-6"/>
          <w:sz w:val="28"/>
          <w:szCs w:val="28"/>
        </w:rPr>
        <w:t>участником конкурса</w:t>
      </w:r>
      <w:r>
        <w:rPr>
          <w:rStyle w:val="pt-a0-000019"/>
          <w:color w:val="000000"/>
          <w:spacing w:val="-6"/>
          <w:sz w:val="28"/>
          <w:szCs w:val="28"/>
        </w:rPr>
        <w:t xml:space="preserve">, а также документов и (или) сведений, полученных в порядке </w:t>
      </w:r>
      <w:proofErr w:type="spellStart"/>
      <w:r>
        <w:rPr>
          <w:rStyle w:val="pt-a0-000019"/>
          <w:color w:val="000000"/>
          <w:spacing w:val="-6"/>
          <w:sz w:val="28"/>
          <w:szCs w:val="28"/>
        </w:rPr>
        <w:t>межструктурного</w:t>
      </w:r>
      <w:proofErr w:type="spellEnd"/>
      <w:r>
        <w:rPr>
          <w:rStyle w:val="pt-a0-000019"/>
          <w:color w:val="000000"/>
          <w:spacing w:val="-6"/>
          <w:sz w:val="28"/>
          <w:szCs w:val="28"/>
        </w:rPr>
        <w:t xml:space="preserve"> и межведомственного </w:t>
      </w:r>
      <w:r>
        <w:rPr>
          <w:rStyle w:val="pt-a0-000019"/>
          <w:color w:val="000000"/>
          <w:spacing w:val="-6"/>
          <w:sz w:val="28"/>
          <w:szCs w:val="28"/>
        </w:rPr>
        <w:lastRenderedPageBreak/>
        <w:t>информационного взаимодействия или из открытых источников в информационно-телекоммуникационной сети "Интернет".</w:t>
      </w:r>
    </w:p>
    <w:p w:rsidR="006126D9" w:rsidRDefault="006126D9" w:rsidP="006126D9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2.1</w:t>
      </w:r>
      <w:r w:rsidR="004841AC">
        <w:rPr>
          <w:rStyle w:val="pt-a0-000032"/>
          <w:color w:val="000000"/>
          <w:spacing w:val="-6"/>
          <w:sz w:val="28"/>
          <w:szCs w:val="28"/>
        </w:rPr>
        <w:t>5</w:t>
      </w:r>
      <w:r>
        <w:rPr>
          <w:rStyle w:val="pt-a0-000032"/>
          <w:color w:val="000000"/>
          <w:spacing w:val="-6"/>
          <w:sz w:val="28"/>
          <w:szCs w:val="28"/>
        </w:rPr>
        <w:t xml:space="preserve">.4. </w:t>
      </w:r>
      <w:r w:rsidR="00CC1375">
        <w:rPr>
          <w:rStyle w:val="pt-a0-000032"/>
          <w:color w:val="000000"/>
          <w:spacing w:val="-6"/>
          <w:sz w:val="28"/>
          <w:szCs w:val="28"/>
        </w:rPr>
        <w:t>В период проведения приема заявок в</w:t>
      </w:r>
      <w:r>
        <w:rPr>
          <w:rStyle w:val="pt-a0-000032"/>
          <w:color w:val="000000"/>
          <w:spacing w:val="-6"/>
          <w:sz w:val="28"/>
          <w:szCs w:val="28"/>
        </w:rPr>
        <w:t xml:space="preserve">праве вернуть заявку участнику </w:t>
      </w:r>
      <w:r w:rsidR="004B7B13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на доработку при наличии оснований. Возврат на доработку заявок, поданных в письменной форме на бумажном носителе, осуществляется путем их передачи участнику </w:t>
      </w:r>
      <w:r w:rsidR="004B7B13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на адрес, указанный в заявке, или непосредственно уполномоченному лицу участника </w:t>
      </w:r>
      <w:r w:rsidR="004B7B13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>.</w:t>
      </w:r>
    </w:p>
    <w:p w:rsidR="006126D9" w:rsidRDefault="006126D9" w:rsidP="006126D9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Основаниями для возврата заявки на доработку являются:</w:t>
      </w:r>
    </w:p>
    <w:p w:rsidR="006126D9" w:rsidRDefault="006126D9" w:rsidP="006126D9">
      <w:pPr>
        <w:pStyle w:val="pt-a-000023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неполный пакет документов;</w:t>
      </w:r>
    </w:p>
    <w:p w:rsidR="006126D9" w:rsidRDefault="006126D9" w:rsidP="006126D9">
      <w:pPr>
        <w:pStyle w:val="pt-a-000023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недостатки технического характера.</w:t>
      </w:r>
    </w:p>
    <w:p w:rsidR="006126D9" w:rsidRDefault="006126D9" w:rsidP="006126D9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После возврата заявки на доработку </w:t>
      </w:r>
      <w:r w:rsidR="008766AA">
        <w:rPr>
          <w:rStyle w:val="pt-a0-000032"/>
          <w:color w:val="000000"/>
          <w:spacing w:val="-6"/>
          <w:sz w:val="28"/>
          <w:szCs w:val="28"/>
        </w:rPr>
        <w:t>участник 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должен направить скорректированную заявку в срок не позднее даты окончания приема заявок, определенный в </w:t>
      </w:r>
      <w:r w:rsidR="006F3466">
        <w:rPr>
          <w:rStyle w:val="pt-a0-000032"/>
          <w:color w:val="000000"/>
          <w:spacing w:val="-6"/>
          <w:sz w:val="28"/>
          <w:szCs w:val="28"/>
        </w:rPr>
        <w:t>объявлении</w:t>
      </w:r>
      <w:r>
        <w:rPr>
          <w:rStyle w:val="pt-a0-000032"/>
          <w:color w:val="000000"/>
          <w:spacing w:val="-6"/>
          <w:sz w:val="28"/>
          <w:szCs w:val="28"/>
        </w:rPr>
        <w:t xml:space="preserve"> </w:t>
      </w:r>
      <w:r w:rsidR="009C015F">
        <w:rPr>
          <w:rStyle w:val="pt-a0-000032"/>
          <w:color w:val="000000"/>
          <w:spacing w:val="-6"/>
          <w:sz w:val="28"/>
          <w:szCs w:val="28"/>
        </w:rPr>
        <w:t>о проведении конкурса</w:t>
      </w:r>
      <w:r>
        <w:rPr>
          <w:rStyle w:val="pt-a0-000032"/>
          <w:color w:val="000000"/>
          <w:spacing w:val="-6"/>
          <w:sz w:val="28"/>
          <w:szCs w:val="28"/>
        </w:rPr>
        <w:t>.</w:t>
      </w:r>
    </w:p>
    <w:p w:rsidR="006126D9" w:rsidRDefault="006126D9" w:rsidP="006126D9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2.1</w:t>
      </w:r>
      <w:r w:rsidR="004841AC">
        <w:rPr>
          <w:rStyle w:val="pt-a0-000032"/>
          <w:color w:val="000000"/>
          <w:spacing w:val="-6"/>
          <w:sz w:val="28"/>
          <w:szCs w:val="28"/>
        </w:rPr>
        <w:t>5</w:t>
      </w:r>
      <w:r>
        <w:rPr>
          <w:rStyle w:val="pt-a0-000032"/>
          <w:color w:val="000000"/>
          <w:spacing w:val="-6"/>
          <w:sz w:val="28"/>
          <w:szCs w:val="28"/>
        </w:rPr>
        <w:t>.5. Рассмотрение заявок на предмет их соответствия требованиям, установленным настоящим Положением</w:t>
      </w:r>
      <w:r w:rsidR="00A43C7F">
        <w:rPr>
          <w:rStyle w:val="pt-a0-000032"/>
          <w:color w:val="000000"/>
          <w:spacing w:val="-6"/>
          <w:sz w:val="28"/>
          <w:szCs w:val="28"/>
        </w:rPr>
        <w:t>,</w:t>
      </w:r>
      <w:r>
        <w:rPr>
          <w:rStyle w:val="pt-a0-000032"/>
          <w:color w:val="000000"/>
          <w:spacing w:val="-6"/>
          <w:sz w:val="28"/>
          <w:szCs w:val="28"/>
        </w:rPr>
        <w:t xml:space="preserve"> осуществляется </w:t>
      </w:r>
      <w:r w:rsidR="00157D48">
        <w:rPr>
          <w:rStyle w:val="pt-a0-000032"/>
          <w:color w:val="000000"/>
          <w:spacing w:val="-6"/>
          <w:sz w:val="28"/>
          <w:szCs w:val="28"/>
        </w:rPr>
        <w:t>У</w:t>
      </w:r>
      <w:r>
        <w:rPr>
          <w:rStyle w:val="pt-a0-000032"/>
          <w:color w:val="000000"/>
          <w:spacing w:val="-6"/>
          <w:sz w:val="28"/>
          <w:szCs w:val="28"/>
        </w:rPr>
        <w:t>полномоченным органом. Оценка заявок осуществляется Комиссией.</w:t>
      </w:r>
    </w:p>
    <w:p w:rsidR="006126D9" w:rsidRDefault="006126D9" w:rsidP="006126D9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2.1</w:t>
      </w:r>
      <w:r w:rsidR="00934A2B">
        <w:rPr>
          <w:rStyle w:val="pt-a0-000032"/>
          <w:color w:val="000000"/>
          <w:spacing w:val="-6"/>
          <w:sz w:val="28"/>
          <w:szCs w:val="28"/>
        </w:rPr>
        <w:t>6</w:t>
      </w:r>
      <w:r>
        <w:rPr>
          <w:rStyle w:val="pt-a0-000032"/>
          <w:color w:val="000000"/>
          <w:spacing w:val="-6"/>
          <w:sz w:val="28"/>
          <w:szCs w:val="28"/>
        </w:rPr>
        <w:t xml:space="preserve">. Уполномоченный орган </w:t>
      </w:r>
      <w:r w:rsidR="00CC1375">
        <w:rPr>
          <w:rStyle w:val="pt-a0-000032"/>
          <w:color w:val="000000"/>
          <w:spacing w:val="-6"/>
          <w:sz w:val="28"/>
          <w:szCs w:val="28"/>
        </w:rPr>
        <w:t>в течение 2 рабочих дней со дня окончания проверки заявок</w:t>
      </w:r>
      <w:r w:rsidR="00CC1375">
        <w:rPr>
          <w:rStyle w:val="pt-a0-000021"/>
          <w:color w:val="000000"/>
          <w:sz w:val="28"/>
          <w:szCs w:val="28"/>
        </w:rPr>
        <w:t xml:space="preserve"> </w:t>
      </w:r>
      <w:r>
        <w:rPr>
          <w:rStyle w:val="pt-a0-000032"/>
          <w:color w:val="000000"/>
          <w:spacing w:val="-6"/>
          <w:sz w:val="28"/>
          <w:szCs w:val="28"/>
        </w:rPr>
        <w:t>на предмет их соответствия установленным Положением требований принимает и оформляет протоколом одно из следующих решений:</w:t>
      </w:r>
    </w:p>
    <w:p w:rsidR="006126D9" w:rsidRDefault="006126D9" w:rsidP="006126D9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1) о допуске к участию в </w:t>
      </w:r>
      <w:r w:rsidR="004B7B13">
        <w:rPr>
          <w:rStyle w:val="pt-a0-000032"/>
          <w:color w:val="000000"/>
          <w:spacing w:val="-6"/>
          <w:sz w:val="28"/>
          <w:szCs w:val="28"/>
        </w:rPr>
        <w:t>конкурсе</w:t>
      </w:r>
      <w:r>
        <w:rPr>
          <w:rStyle w:val="pt-a0-000032"/>
          <w:color w:val="000000"/>
          <w:spacing w:val="-6"/>
          <w:sz w:val="28"/>
          <w:szCs w:val="28"/>
        </w:rPr>
        <w:t xml:space="preserve"> – в случае отсутствия оснований для отказа в допуске к участию в </w:t>
      </w:r>
      <w:r w:rsidR="004B7B13">
        <w:rPr>
          <w:rStyle w:val="pt-a0-000032"/>
          <w:color w:val="000000"/>
          <w:spacing w:val="-6"/>
          <w:sz w:val="28"/>
          <w:szCs w:val="28"/>
        </w:rPr>
        <w:t>конкурсе</w:t>
      </w:r>
      <w:r>
        <w:rPr>
          <w:rStyle w:val="pt-a0-000032"/>
          <w:color w:val="000000"/>
          <w:spacing w:val="-6"/>
          <w:sz w:val="28"/>
          <w:szCs w:val="28"/>
        </w:rPr>
        <w:t xml:space="preserve">, предусмотренных пунктом </w:t>
      </w:r>
      <w:r w:rsidRPr="007D3CDF">
        <w:rPr>
          <w:rStyle w:val="pt-a0-000032"/>
          <w:spacing w:val="-6"/>
          <w:sz w:val="28"/>
          <w:szCs w:val="28"/>
        </w:rPr>
        <w:t>2.1</w:t>
      </w:r>
      <w:r w:rsidR="00934A2B">
        <w:rPr>
          <w:rStyle w:val="pt-a0-000032"/>
          <w:spacing w:val="-6"/>
          <w:sz w:val="28"/>
          <w:szCs w:val="28"/>
        </w:rPr>
        <w:t>7</w:t>
      </w:r>
      <w:r w:rsidRPr="007D3CDF">
        <w:rPr>
          <w:rStyle w:val="pt-a0-000032"/>
          <w:spacing w:val="-6"/>
          <w:sz w:val="28"/>
          <w:szCs w:val="28"/>
        </w:rPr>
        <w:t xml:space="preserve"> </w:t>
      </w:r>
      <w:r>
        <w:rPr>
          <w:rStyle w:val="pt-a0-000032"/>
          <w:color w:val="000000"/>
          <w:spacing w:val="-6"/>
          <w:sz w:val="28"/>
          <w:szCs w:val="28"/>
        </w:rPr>
        <w:t>настоящего Положения;</w:t>
      </w:r>
    </w:p>
    <w:p w:rsidR="006126D9" w:rsidRDefault="006126D9" w:rsidP="006126D9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2) об отказе в допуске к участию в </w:t>
      </w:r>
      <w:r w:rsidR="004B7B13">
        <w:rPr>
          <w:rStyle w:val="pt-a0-000032"/>
          <w:color w:val="000000"/>
          <w:spacing w:val="-6"/>
          <w:sz w:val="28"/>
          <w:szCs w:val="28"/>
        </w:rPr>
        <w:t>конкурсе</w:t>
      </w:r>
      <w:r>
        <w:rPr>
          <w:rStyle w:val="pt-a0-000032"/>
          <w:color w:val="000000"/>
          <w:spacing w:val="-6"/>
          <w:sz w:val="28"/>
          <w:szCs w:val="28"/>
        </w:rPr>
        <w:t xml:space="preserve"> </w:t>
      </w:r>
      <w:r w:rsidR="004B7B13">
        <w:rPr>
          <w:rStyle w:val="pt-a0-000032"/>
          <w:color w:val="000000"/>
          <w:spacing w:val="-6"/>
          <w:sz w:val="28"/>
          <w:szCs w:val="28"/>
        </w:rPr>
        <w:t>–</w:t>
      </w:r>
      <w:r>
        <w:rPr>
          <w:rStyle w:val="pt-a0-000032"/>
          <w:color w:val="000000"/>
          <w:spacing w:val="-6"/>
          <w:sz w:val="28"/>
          <w:szCs w:val="28"/>
        </w:rPr>
        <w:t xml:space="preserve"> в случае наличия одного или нескольких оснований для отказа в допуске к участию в </w:t>
      </w:r>
      <w:r w:rsidR="004B7B13">
        <w:rPr>
          <w:rStyle w:val="pt-a0-000032"/>
          <w:color w:val="000000"/>
          <w:spacing w:val="-6"/>
          <w:sz w:val="28"/>
          <w:szCs w:val="28"/>
        </w:rPr>
        <w:t>конкурсе</w:t>
      </w:r>
      <w:r>
        <w:rPr>
          <w:rStyle w:val="pt-a0-000032"/>
          <w:color w:val="000000"/>
          <w:spacing w:val="-6"/>
          <w:sz w:val="28"/>
          <w:szCs w:val="28"/>
        </w:rPr>
        <w:t xml:space="preserve">, предусмотренных пунктом </w:t>
      </w:r>
      <w:r w:rsidRPr="00396966">
        <w:rPr>
          <w:rStyle w:val="pt-a0-000032"/>
          <w:spacing w:val="-6"/>
          <w:sz w:val="28"/>
          <w:szCs w:val="28"/>
        </w:rPr>
        <w:t>2.</w:t>
      </w:r>
      <w:r w:rsidR="00396966" w:rsidRPr="00396966">
        <w:rPr>
          <w:rStyle w:val="pt-a0-000032"/>
          <w:spacing w:val="-6"/>
          <w:sz w:val="28"/>
          <w:szCs w:val="28"/>
        </w:rPr>
        <w:t>1</w:t>
      </w:r>
      <w:r w:rsidR="0001623D">
        <w:rPr>
          <w:rStyle w:val="pt-a0-000032"/>
          <w:spacing w:val="-6"/>
          <w:sz w:val="28"/>
          <w:szCs w:val="28"/>
        </w:rPr>
        <w:t>7</w:t>
      </w:r>
      <w:r w:rsidRPr="00396966">
        <w:rPr>
          <w:rStyle w:val="pt-a0-000032"/>
          <w:spacing w:val="-6"/>
          <w:sz w:val="28"/>
          <w:szCs w:val="28"/>
        </w:rPr>
        <w:t xml:space="preserve"> </w:t>
      </w:r>
      <w:r>
        <w:rPr>
          <w:rStyle w:val="pt-a0-000032"/>
          <w:color w:val="000000"/>
          <w:spacing w:val="-6"/>
          <w:sz w:val="28"/>
          <w:szCs w:val="28"/>
        </w:rPr>
        <w:t>настоящего Положения.</w:t>
      </w:r>
    </w:p>
    <w:p w:rsidR="006126D9" w:rsidRDefault="006126D9" w:rsidP="006126D9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</w:t>
      </w:r>
      <w:r w:rsidR="0011030E">
        <w:rPr>
          <w:rStyle w:val="pt-a0-000032"/>
          <w:color w:val="000000"/>
          <w:spacing w:val="-6"/>
          <w:sz w:val="28"/>
          <w:szCs w:val="28"/>
        </w:rPr>
        <w:t>1</w:t>
      </w:r>
      <w:r w:rsidR="00934A2B">
        <w:rPr>
          <w:rStyle w:val="pt-a0-000032"/>
          <w:color w:val="000000"/>
          <w:spacing w:val="-6"/>
          <w:sz w:val="28"/>
          <w:szCs w:val="28"/>
        </w:rPr>
        <w:t>7</w:t>
      </w:r>
      <w:r>
        <w:rPr>
          <w:rStyle w:val="pt-a0-000032"/>
          <w:color w:val="000000"/>
          <w:spacing w:val="-6"/>
          <w:sz w:val="28"/>
          <w:szCs w:val="28"/>
        </w:rPr>
        <w:t xml:space="preserve">. Решение об отказе в допуске к участию в </w:t>
      </w:r>
      <w:r w:rsidR="004B7B13">
        <w:rPr>
          <w:rStyle w:val="pt-a0-000032"/>
          <w:color w:val="000000"/>
          <w:spacing w:val="-6"/>
          <w:sz w:val="28"/>
          <w:szCs w:val="28"/>
        </w:rPr>
        <w:t>конкурсе</w:t>
      </w:r>
      <w:r>
        <w:rPr>
          <w:rStyle w:val="pt-a0-000032"/>
          <w:color w:val="000000"/>
          <w:spacing w:val="-6"/>
          <w:sz w:val="28"/>
          <w:szCs w:val="28"/>
        </w:rPr>
        <w:t xml:space="preserve"> принимается </w:t>
      </w:r>
      <w:r w:rsidR="00CC1375">
        <w:rPr>
          <w:rStyle w:val="pt-a0-000032"/>
          <w:color w:val="000000"/>
          <w:spacing w:val="-6"/>
          <w:sz w:val="28"/>
          <w:szCs w:val="28"/>
        </w:rPr>
        <w:t>У</w:t>
      </w:r>
      <w:r>
        <w:rPr>
          <w:rStyle w:val="pt-a0-000032"/>
          <w:color w:val="000000"/>
          <w:spacing w:val="-6"/>
          <w:sz w:val="28"/>
          <w:szCs w:val="28"/>
        </w:rPr>
        <w:t>полномоченным органом в следующих случаях:</w:t>
      </w:r>
    </w:p>
    <w:p w:rsidR="006126D9" w:rsidRDefault="006126D9" w:rsidP="006126D9">
      <w:pPr>
        <w:pStyle w:val="pt-a-00002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несоответствие участника </w:t>
      </w:r>
      <w:r w:rsidR="004B7B13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требованиям, установленным в соответствии с пунктом </w:t>
      </w:r>
      <w:r w:rsidRPr="00E049FD">
        <w:rPr>
          <w:rStyle w:val="pt-a0-000032"/>
          <w:spacing w:val="-6"/>
          <w:sz w:val="28"/>
          <w:szCs w:val="28"/>
        </w:rPr>
        <w:t xml:space="preserve">2.1 </w:t>
      </w:r>
      <w:r>
        <w:rPr>
          <w:rStyle w:val="pt-a0-000032"/>
          <w:color w:val="000000"/>
          <w:spacing w:val="-6"/>
          <w:sz w:val="28"/>
          <w:szCs w:val="28"/>
        </w:rPr>
        <w:t>настоящего Положения;</w:t>
      </w:r>
    </w:p>
    <w:p w:rsidR="006126D9" w:rsidRDefault="006126D9" w:rsidP="006126D9">
      <w:pPr>
        <w:pStyle w:val="pt-a-00002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r w:rsidR="00934A2B">
        <w:rPr>
          <w:rStyle w:val="pt-a0-000032"/>
          <w:color w:val="000000"/>
          <w:spacing w:val="-6"/>
          <w:sz w:val="28"/>
          <w:szCs w:val="28"/>
        </w:rPr>
        <w:t>объявлении</w:t>
      </w:r>
      <w:r>
        <w:rPr>
          <w:rStyle w:val="pt-a0-000032"/>
          <w:color w:val="000000"/>
          <w:spacing w:val="-6"/>
          <w:sz w:val="28"/>
          <w:szCs w:val="28"/>
        </w:rPr>
        <w:t xml:space="preserve"> </w:t>
      </w:r>
      <w:r w:rsidR="009C015F">
        <w:rPr>
          <w:rStyle w:val="pt-a0-000032"/>
          <w:color w:val="000000"/>
          <w:spacing w:val="-6"/>
          <w:sz w:val="28"/>
          <w:szCs w:val="28"/>
        </w:rPr>
        <w:t>о проведении конкурса</w:t>
      </w:r>
      <w:r>
        <w:rPr>
          <w:rStyle w:val="pt-a0-000032"/>
          <w:color w:val="000000"/>
          <w:spacing w:val="-6"/>
          <w:sz w:val="28"/>
          <w:szCs w:val="28"/>
        </w:rPr>
        <w:t>, предусмотренных пункт</w:t>
      </w:r>
      <w:r w:rsidR="00934A2B">
        <w:rPr>
          <w:rStyle w:val="pt-a0-000032"/>
          <w:color w:val="000000"/>
          <w:spacing w:val="-6"/>
          <w:sz w:val="28"/>
          <w:szCs w:val="28"/>
        </w:rPr>
        <w:t>ами</w:t>
      </w:r>
      <w:r>
        <w:rPr>
          <w:rStyle w:val="pt-a0-000032"/>
          <w:color w:val="000000"/>
          <w:spacing w:val="-6"/>
          <w:sz w:val="28"/>
          <w:szCs w:val="28"/>
        </w:rPr>
        <w:t xml:space="preserve"> </w:t>
      </w:r>
      <w:r w:rsidR="00E049FD">
        <w:rPr>
          <w:rStyle w:val="pt-a0-000032"/>
          <w:color w:val="000000"/>
          <w:spacing w:val="-6"/>
          <w:sz w:val="28"/>
          <w:szCs w:val="28"/>
        </w:rPr>
        <w:t>2</w:t>
      </w:r>
      <w:r w:rsidR="00E049FD" w:rsidRPr="00E049FD">
        <w:rPr>
          <w:rStyle w:val="pt-a0-000032"/>
          <w:spacing w:val="-6"/>
          <w:sz w:val="28"/>
          <w:szCs w:val="28"/>
        </w:rPr>
        <w:t>.</w:t>
      </w:r>
      <w:r w:rsidR="0001623D">
        <w:rPr>
          <w:rStyle w:val="pt-a0-000032"/>
          <w:spacing w:val="-6"/>
          <w:sz w:val="28"/>
          <w:szCs w:val="28"/>
        </w:rPr>
        <w:t>7</w:t>
      </w:r>
      <w:r w:rsidR="00E049FD" w:rsidRPr="00E049FD">
        <w:rPr>
          <w:rStyle w:val="pt-a0-000032"/>
          <w:spacing w:val="-6"/>
          <w:sz w:val="28"/>
          <w:szCs w:val="28"/>
        </w:rPr>
        <w:t xml:space="preserve">, </w:t>
      </w:r>
      <w:r w:rsidRPr="00E049FD">
        <w:rPr>
          <w:rStyle w:val="pt-a0-000032"/>
          <w:spacing w:val="-6"/>
          <w:sz w:val="28"/>
          <w:szCs w:val="28"/>
        </w:rPr>
        <w:t>2.</w:t>
      </w:r>
      <w:r w:rsidR="0001623D">
        <w:rPr>
          <w:rStyle w:val="pt-a0-000032"/>
          <w:spacing w:val="-6"/>
          <w:sz w:val="28"/>
          <w:szCs w:val="28"/>
        </w:rPr>
        <w:t>8</w:t>
      </w:r>
      <w:r w:rsidRPr="00E049FD">
        <w:rPr>
          <w:rStyle w:val="pt-a0-000032"/>
          <w:spacing w:val="-6"/>
          <w:sz w:val="28"/>
          <w:szCs w:val="28"/>
        </w:rPr>
        <w:t xml:space="preserve"> </w:t>
      </w:r>
      <w:r>
        <w:rPr>
          <w:rStyle w:val="pt-a0-000032"/>
          <w:color w:val="000000"/>
          <w:spacing w:val="-6"/>
          <w:sz w:val="28"/>
          <w:szCs w:val="28"/>
        </w:rPr>
        <w:t>настоящего Положения;</w:t>
      </w:r>
    </w:p>
    <w:p w:rsidR="006126D9" w:rsidRDefault="006126D9" w:rsidP="006126D9">
      <w:pPr>
        <w:pStyle w:val="pt-a-00002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отсутствие (частичное отсутствие) в представленных документах требуемой информации;</w:t>
      </w:r>
    </w:p>
    <w:p w:rsidR="006126D9" w:rsidRDefault="006126D9" w:rsidP="006126D9">
      <w:pPr>
        <w:pStyle w:val="pt-a-00002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недостоверность информации, содержащейся в документах, представленных </w:t>
      </w:r>
      <w:r w:rsidR="004B7B13">
        <w:rPr>
          <w:rStyle w:val="pt-a0-000032"/>
          <w:color w:val="000000"/>
          <w:spacing w:val="-6"/>
          <w:sz w:val="28"/>
          <w:szCs w:val="28"/>
        </w:rPr>
        <w:t>участником 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в целях </w:t>
      </w:r>
      <w:r w:rsidR="0001623D">
        <w:rPr>
          <w:rStyle w:val="pt-a0-000032"/>
          <w:color w:val="000000"/>
          <w:spacing w:val="-6"/>
          <w:sz w:val="28"/>
          <w:szCs w:val="28"/>
        </w:rPr>
        <w:t>подтверждения соответствия</w:t>
      </w:r>
      <w:r w:rsidR="0001623D" w:rsidRPr="0001623D">
        <w:rPr>
          <w:rStyle w:val="pt-a0-000032"/>
          <w:color w:val="000000"/>
          <w:spacing w:val="-6"/>
          <w:sz w:val="28"/>
          <w:szCs w:val="28"/>
        </w:rPr>
        <w:t xml:space="preserve"> </w:t>
      </w:r>
      <w:r w:rsidR="0001623D">
        <w:rPr>
          <w:rStyle w:val="pt-a0-000032"/>
          <w:color w:val="000000"/>
          <w:spacing w:val="-6"/>
          <w:sz w:val="28"/>
          <w:szCs w:val="28"/>
        </w:rPr>
        <w:t>требованиям,</w:t>
      </w:r>
      <w:r>
        <w:rPr>
          <w:rStyle w:val="pt-a0-000032"/>
          <w:color w:val="000000"/>
          <w:spacing w:val="-6"/>
          <w:sz w:val="28"/>
          <w:szCs w:val="28"/>
        </w:rPr>
        <w:t xml:space="preserve"> установленны</w:t>
      </w:r>
      <w:r w:rsidR="005E44EC">
        <w:rPr>
          <w:rStyle w:val="pt-a0-000032"/>
          <w:color w:val="000000"/>
          <w:spacing w:val="-6"/>
          <w:sz w:val="28"/>
          <w:szCs w:val="28"/>
        </w:rPr>
        <w:t>х</w:t>
      </w:r>
      <w:r>
        <w:rPr>
          <w:rStyle w:val="pt-a0-000032"/>
          <w:color w:val="000000"/>
          <w:spacing w:val="-6"/>
          <w:sz w:val="28"/>
          <w:szCs w:val="28"/>
        </w:rPr>
        <w:t xml:space="preserve"> пунктом </w:t>
      </w:r>
      <w:r w:rsidRPr="00E049FD">
        <w:rPr>
          <w:rStyle w:val="pt-a0-000032"/>
          <w:spacing w:val="-6"/>
          <w:sz w:val="28"/>
          <w:szCs w:val="28"/>
        </w:rPr>
        <w:t>2.</w:t>
      </w:r>
      <w:r w:rsidR="0001623D">
        <w:rPr>
          <w:rStyle w:val="pt-a0-000032"/>
          <w:spacing w:val="-6"/>
          <w:sz w:val="28"/>
          <w:szCs w:val="28"/>
        </w:rPr>
        <w:t>1</w:t>
      </w:r>
      <w:r w:rsidRPr="00E049FD">
        <w:rPr>
          <w:rStyle w:val="pt-a0-000032"/>
          <w:spacing w:val="-6"/>
          <w:sz w:val="28"/>
          <w:szCs w:val="28"/>
        </w:rPr>
        <w:t xml:space="preserve"> </w:t>
      </w:r>
      <w:r>
        <w:rPr>
          <w:rStyle w:val="pt-a0-000032"/>
          <w:color w:val="000000"/>
          <w:spacing w:val="-6"/>
          <w:sz w:val="28"/>
          <w:szCs w:val="28"/>
        </w:rPr>
        <w:t>настоящего Положения;</w:t>
      </w:r>
    </w:p>
    <w:p w:rsidR="006126D9" w:rsidRDefault="006126D9" w:rsidP="006126D9">
      <w:pPr>
        <w:pStyle w:val="pt-a-00002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rStyle w:val="pt-a0-000032"/>
          <w:color w:val="000000"/>
          <w:spacing w:val="-6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подачи </w:t>
      </w:r>
      <w:r w:rsidR="004B7B13">
        <w:rPr>
          <w:rStyle w:val="pt-a0-000032"/>
          <w:color w:val="000000"/>
          <w:spacing w:val="-6"/>
          <w:sz w:val="28"/>
          <w:szCs w:val="28"/>
        </w:rPr>
        <w:t>участником 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заявки ранее или позднее даты и (или) времени, определенных для подачи заявок.</w:t>
      </w:r>
    </w:p>
    <w:p w:rsidR="006126D9" w:rsidRDefault="006126D9" w:rsidP="006126D9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9"/>
          <w:color w:val="000000"/>
          <w:spacing w:val="-6"/>
          <w:sz w:val="28"/>
          <w:szCs w:val="28"/>
        </w:rPr>
        <w:t>2.1</w:t>
      </w:r>
      <w:r w:rsidR="00934A2B">
        <w:rPr>
          <w:rStyle w:val="pt-a0-000019"/>
          <w:color w:val="000000"/>
          <w:spacing w:val="-6"/>
          <w:sz w:val="28"/>
          <w:szCs w:val="28"/>
        </w:rPr>
        <w:t>8</w:t>
      </w:r>
      <w:r>
        <w:rPr>
          <w:rStyle w:val="pt-a0-000019"/>
          <w:color w:val="000000"/>
          <w:spacing w:val="-6"/>
          <w:sz w:val="28"/>
          <w:szCs w:val="28"/>
        </w:rPr>
        <w:t xml:space="preserve">. Уполномоченный орган уведомляет участников </w:t>
      </w:r>
      <w:r w:rsidR="004F30AF">
        <w:rPr>
          <w:rStyle w:val="pt-a0-000019"/>
          <w:color w:val="000000"/>
          <w:spacing w:val="-6"/>
          <w:sz w:val="28"/>
          <w:szCs w:val="28"/>
        </w:rPr>
        <w:t>конкурса</w:t>
      </w:r>
      <w:r>
        <w:rPr>
          <w:rStyle w:val="pt-a0-000019"/>
          <w:color w:val="000000"/>
          <w:spacing w:val="-6"/>
          <w:sz w:val="28"/>
          <w:szCs w:val="28"/>
        </w:rPr>
        <w:t xml:space="preserve"> об итогах рассмотрения заявок, в течение 3 рабочих дней со дня оформления протокола </w:t>
      </w:r>
      <w:r w:rsidR="00052FF4">
        <w:rPr>
          <w:rStyle w:val="pt-a0-000019"/>
          <w:color w:val="000000"/>
          <w:spacing w:val="-6"/>
          <w:sz w:val="28"/>
          <w:szCs w:val="28"/>
        </w:rPr>
        <w:t>рассмотрения заявок</w:t>
      </w:r>
      <w:r>
        <w:rPr>
          <w:rStyle w:val="pt-a0-000019"/>
          <w:color w:val="000000"/>
          <w:spacing w:val="-6"/>
          <w:sz w:val="28"/>
          <w:szCs w:val="28"/>
        </w:rPr>
        <w:t xml:space="preserve"> путем размещения его на официальном сайте.</w:t>
      </w:r>
    </w:p>
    <w:p w:rsidR="00E13DDE" w:rsidRPr="00855ADB" w:rsidRDefault="00E13DDE" w:rsidP="00E13DDE">
      <w:pPr>
        <w:shd w:val="clear" w:color="auto" w:fill="FFFFFF"/>
      </w:pPr>
      <w:r w:rsidRPr="00855ADB">
        <w:lastRenderedPageBreak/>
        <w:t>2.</w:t>
      </w:r>
      <w:r w:rsidR="0001623D">
        <w:t>19</w:t>
      </w:r>
      <w:r w:rsidRPr="00855ADB">
        <w:t xml:space="preserve">. Заявка о предоставлении субсидии с документами, указанными в </w:t>
      </w:r>
      <w:r w:rsidR="00934A2B">
        <w:t xml:space="preserve">пунктах </w:t>
      </w:r>
      <w:r w:rsidR="00E049FD" w:rsidRPr="00E049FD">
        <w:t>2.</w:t>
      </w:r>
      <w:r w:rsidR="0001623D">
        <w:t>7</w:t>
      </w:r>
      <w:r w:rsidR="00E049FD" w:rsidRPr="00E049FD">
        <w:t>, 2.</w:t>
      </w:r>
      <w:r w:rsidR="0001623D">
        <w:t>8</w:t>
      </w:r>
      <w:r w:rsidRPr="00E049FD">
        <w:t xml:space="preserve"> </w:t>
      </w:r>
      <w:r w:rsidRPr="00855ADB">
        <w:t xml:space="preserve">настоящего </w:t>
      </w:r>
      <w:r w:rsidR="00855E0D">
        <w:t>Положения</w:t>
      </w:r>
      <w:r w:rsidRPr="00855ADB">
        <w:t xml:space="preserve">, хранятся </w:t>
      </w:r>
      <w:r w:rsidR="00921F9C">
        <w:t xml:space="preserve">у </w:t>
      </w:r>
      <w:r w:rsidR="005E44EC">
        <w:t>У</w:t>
      </w:r>
      <w:r w:rsidR="00921F9C">
        <w:t>полномоченного органа</w:t>
      </w:r>
      <w:r w:rsidRPr="00855ADB">
        <w:t xml:space="preserve"> в течение 5 лет.</w:t>
      </w:r>
    </w:p>
    <w:p w:rsidR="00E13DDE" w:rsidRPr="00855ADB" w:rsidRDefault="00E13DDE" w:rsidP="00E13DDE">
      <w:pPr>
        <w:shd w:val="clear" w:color="auto" w:fill="FFFFFF"/>
      </w:pPr>
      <w:r w:rsidRPr="00855ADB">
        <w:t>2.</w:t>
      </w:r>
      <w:r w:rsidR="0011030E">
        <w:t>2</w:t>
      </w:r>
      <w:r w:rsidR="0001623D">
        <w:t>0</w:t>
      </w:r>
      <w:r w:rsidR="00855E0D">
        <w:t>.</w:t>
      </w:r>
      <w:r w:rsidRPr="00855ADB">
        <w:t xml:space="preserve"> В случае необходимости администрация района вправе продлить срок приема заявок не более чем на 30 календарных дней, уведомив о продлении срока в районной общественно-политической газете "Рабочее слово" и на официальном сайте администрации района (</w:t>
      </w:r>
      <w:hyperlink r:id="rId18" w:history="1">
        <w:r w:rsidRPr="00855ADB">
          <w:rPr>
            <w:rStyle w:val="a4"/>
          </w:rPr>
          <w:t>https://vbradm.khabkrai.ru/</w:t>
        </w:r>
      </w:hyperlink>
      <w:r w:rsidRPr="00855ADB">
        <w:t>).</w:t>
      </w:r>
    </w:p>
    <w:p w:rsidR="00E13DDE" w:rsidRPr="00855ADB" w:rsidRDefault="00E13DDE" w:rsidP="00E13DDE">
      <w:pPr>
        <w:shd w:val="clear" w:color="auto" w:fill="FFFFFF"/>
      </w:pPr>
      <w:r w:rsidRPr="009134C8">
        <w:t>2.</w:t>
      </w:r>
      <w:r w:rsidR="0011030E" w:rsidRPr="009134C8">
        <w:t>2</w:t>
      </w:r>
      <w:r w:rsidR="0001623D">
        <w:t>1</w:t>
      </w:r>
      <w:r w:rsidRPr="009134C8">
        <w:t xml:space="preserve">. Заявки участников </w:t>
      </w:r>
      <w:r w:rsidR="004F30AF" w:rsidRPr="009134C8">
        <w:t>конкурса</w:t>
      </w:r>
      <w:r w:rsidR="00396966" w:rsidRPr="009134C8">
        <w:t xml:space="preserve">, </w:t>
      </w:r>
      <w:r w:rsidR="003844E8" w:rsidRPr="009134C8">
        <w:t xml:space="preserve">получившие допуск к участию в </w:t>
      </w:r>
      <w:r w:rsidR="004F30AF" w:rsidRPr="009134C8">
        <w:t>конкурсе</w:t>
      </w:r>
      <w:r w:rsidR="00396966" w:rsidRPr="009134C8">
        <w:t>,</w:t>
      </w:r>
      <w:r w:rsidRPr="009134C8">
        <w:t xml:space="preserve"> рассматриваются Комиссией</w:t>
      </w:r>
      <w:r w:rsidR="005E44EC" w:rsidRPr="009134C8">
        <w:t xml:space="preserve"> по рассмотрению и оценки заявок участников конкурса (далее – Комиссия)</w:t>
      </w:r>
      <w:r w:rsidRPr="009134C8">
        <w:t>.</w:t>
      </w:r>
    </w:p>
    <w:p w:rsidR="00E13DDE" w:rsidRPr="00855ADB" w:rsidRDefault="00E13DDE" w:rsidP="00E13DDE">
      <w:pPr>
        <w:shd w:val="clear" w:color="auto" w:fill="FFFFFF"/>
      </w:pPr>
      <w:r w:rsidRPr="00855ADB">
        <w:t>2.</w:t>
      </w:r>
      <w:r w:rsidR="0011030E">
        <w:t>2</w:t>
      </w:r>
      <w:r w:rsidR="0001623D">
        <w:t>1</w:t>
      </w:r>
      <w:r w:rsidRPr="00855ADB">
        <w:t>.</w:t>
      </w:r>
      <w:r w:rsidR="0011030E">
        <w:t>1.</w:t>
      </w:r>
      <w:r w:rsidRPr="00855ADB">
        <w:t xml:space="preserve"> Состав Комиссии, в составе которой участвует председатель и (или) член общественного Совета Верхнебуреинского муниципального района, утверждается </w:t>
      </w:r>
      <w:r w:rsidR="00934A2B">
        <w:t>постановлением</w:t>
      </w:r>
      <w:r w:rsidRPr="00855ADB">
        <w:t xml:space="preserve"> администрации района.</w:t>
      </w:r>
    </w:p>
    <w:p w:rsidR="00E13DDE" w:rsidRPr="00855ADB" w:rsidRDefault="00E13DDE" w:rsidP="00E13DDE">
      <w:pPr>
        <w:shd w:val="clear" w:color="auto" w:fill="FFFFFF"/>
      </w:pPr>
      <w:r w:rsidRPr="00855ADB"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13DDE" w:rsidRPr="00855ADB" w:rsidRDefault="00E13DDE" w:rsidP="00E13DDE">
      <w:pPr>
        <w:shd w:val="clear" w:color="auto" w:fill="FFFFFF"/>
      </w:pPr>
      <w:r w:rsidRPr="00855ADB">
        <w:t>2.</w:t>
      </w:r>
      <w:r w:rsidR="0011030E">
        <w:t>2</w:t>
      </w:r>
      <w:r w:rsidR="0001623D">
        <w:t>1</w:t>
      </w:r>
      <w:r w:rsidRPr="00855ADB">
        <w:t>.</w:t>
      </w:r>
      <w:r w:rsidR="0011030E">
        <w:t>2.</w:t>
      </w:r>
      <w:r w:rsidRPr="00855ADB">
        <w:t xml:space="preserve"> Основными принципами деятельности Комиссии являются создание равных условий для субъектов МСП, а также самозанятых</w:t>
      </w:r>
      <w:r w:rsidR="002E5BAD">
        <w:t xml:space="preserve"> граждан</w:t>
      </w:r>
      <w:r w:rsidRPr="00855ADB">
        <w:t>, осуществляющих приоритетные виды экономической деятельности в районе при предоставлении муниципальной поддержки, а также единство требований, предъявляемых к ним.</w:t>
      </w:r>
    </w:p>
    <w:p w:rsidR="00E13DDE" w:rsidRPr="00855ADB" w:rsidRDefault="00E13DDE" w:rsidP="00E13DDE">
      <w:pPr>
        <w:shd w:val="clear" w:color="auto" w:fill="FFFFFF"/>
      </w:pPr>
      <w:r w:rsidRPr="00855ADB">
        <w:t>2.</w:t>
      </w:r>
      <w:r w:rsidR="0011030E">
        <w:t>2</w:t>
      </w:r>
      <w:r w:rsidR="0001623D">
        <w:t>1</w:t>
      </w:r>
      <w:r w:rsidR="0011030E">
        <w:t>.3</w:t>
      </w:r>
      <w:r w:rsidRPr="00855ADB">
        <w:t>. Организационной формой работы Комиссии являются заседания, которые проводятся по мере необходимости.</w:t>
      </w:r>
    </w:p>
    <w:p w:rsidR="00E13DDE" w:rsidRPr="00855ADB" w:rsidRDefault="00E13DDE" w:rsidP="00E13DDE">
      <w:pPr>
        <w:shd w:val="clear" w:color="auto" w:fill="FFFFFF"/>
      </w:pPr>
      <w:r w:rsidRPr="00855ADB">
        <w:t>Дата проведения конкурса определяется администрацией района, и не может превышать 20 рабочих дней после даты окончания приема заявок.</w:t>
      </w:r>
    </w:p>
    <w:p w:rsidR="00E13DDE" w:rsidRPr="00855ADB" w:rsidRDefault="00E13DDE" w:rsidP="00E13DDE">
      <w:pPr>
        <w:shd w:val="clear" w:color="auto" w:fill="FFFFFF"/>
      </w:pPr>
      <w:r w:rsidRPr="00855ADB">
        <w:t>2.</w:t>
      </w:r>
      <w:r w:rsidR="0011030E">
        <w:t>2</w:t>
      </w:r>
      <w:r w:rsidR="0001623D">
        <w:t>1</w:t>
      </w:r>
      <w:r w:rsidR="0011030E">
        <w:t>.4</w:t>
      </w:r>
      <w:r w:rsidRPr="00855ADB">
        <w:t>. Комиссия выполняет следующие функции:</w:t>
      </w:r>
    </w:p>
    <w:p w:rsidR="00E13DDE" w:rsidRPr="00396966" w:rsidRDefault="00E13DDE" w:rsidP="00E13DDE">
      <w:pPr>
        <w:pStyle w:val="a3"/>
        <w:numPr>
          <w:ilvl w:val="0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966">
        <w:rPr>
          <w:rFonts w:ascii="Times New Roman" w:hAnsi="Times New Roman" w:cs="Times New Roman"/>
          <w:sz w:val="28"/>
          <w:szCs w:val="28"/>
        </w:rPr>
        <w:t>рассматривает заявки, предоставляемые на участие в конкурсе на получение субсидии и прилагаемые к ним</w:t>
      </w:r>
      <w:r w:rsidR="00396966">
        <w:rPr>
          <w:rFonts w:ascii="Times New Roman" w:hAnsi="Times New Roman" w:cs="Times New Roman"/>
          <w:sz w:val="28"/>
          <w:szCs w:val="28"/>
        </w:rPr>
        <w:t>,</w:t>
      </w:r>
      <w:r w:rsidRPr="0039696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396966">
        <w:rPr>
          <w:rFonts w:ascii="Times New Roman" w:hAnsi="Times New Roman" w:cs="Times New Roman"/>
          <w:sz w:val="28"/>
          <w:szCs w:val="28"/>
        </w:rPr>
        <w:t xml:space="preserve">, </w:t>
      </w:r>
      <w:r w:rsidRPr="00396966">
        <w:rPr>
          <w:rFonts w:ascii="Times New Roman" w:hAnsi="Times New Roman" w:cs="Times New Roman"/>
          <w:sz w:val="28"/>
          <w:szCs w:val="28"/>
        </w:rPr>
        <w:t>документы и экспертные заключения;</w:t>
      </w:r>
    </w:p>
    <w:p w:rsidR="00E13DDE" w:rsidRPr="00396966" w:rsidRDefault="00E13DDE" w:rsidP="00E13DDE">
      <w:pPr>
        <w:pStyle w:val="a3"/>
        <w:numPr>
          <w:ilvl w:val="0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966">
        <w:rPr>
          <w:rFonts w:ascii="Times New Roman" w:hAnsi="Times New Roman" w:cs="Times New Roman"/>
          <w:sz w:val="28"/>
          <w:szCs w:val="28"/>
        </w:rPr>
        <w:t>проводит анализ предоставленных документов о фактическом объеме выполненных работ и понесенных затрат.</w:t>
      </w:r>
    </w:p>
    <w:p w:rsidR="00E13DDE" w:rsidRPr="00396966" w:rsidRDefault="00E13DDE" w:rsidP="00E13DDE">
      <w:pPr>
        <w:pStyle w:val="a3"/>
        <w:numPr>
          <w:ilvl w:val="0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966">
        <w:rPr>
          <w:rFonts w:ascii="Times New Roman" w:hAnsi="Times New Roman" w:cs="Times New Roman"/>
          <w:sz w:val="28"/>
          <w:szCs w:val="28"/>
        </w:rPr>
        <w:t xml:space="preserve">оценивает допущенные к участию </w:t>
      </w:r>
      <w:r w:rsidR="00A82FC1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396966">
        <w:rPr>
          <w:rFonts w:ascii="Times New Roman" w:hAnsi="Times New Roman" w:cs="Times New Roman"/>
          <w:sz w:val="28"/>
          <w:szCs w:val="28"/>
        </w:rPr>
        <w:t>заявки по критериям оценки и по ее результатам принимает решение о предоставлении или отказе в предоставлении субсидии.</w:t>
      </w:r>
    </w:p>
    <w:p w:rsidR="00E13DDE" w:rsidRPr="00396966" w:rsidRDefault="00E13DDE" w:rsidP="00E13DDE">
      <w:pPr>
        <w:pStyle w:val="a3"/>
        <w:numPr>
          <w:ilvl w:val="0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966">
        <w:rPr>
          <w:rFonts w:ascii="Times New Roman" w:hAnsi="Times New Roman" w:cs="Times New Roman"/>
          <w:sz w:val="28"/>
          <w:szCs w:val="28"/>
        </w:rPr>
        <w:t>определяет объемы возмещения части затрат и оказанной поддержки для каждого заявителя.</w:t>
      </w:r>
    </w:p>
    <w:p w:rsidR="00E13DDE" w:rsidRPr="00855ADB" w:rsidRDefault="00E13DDE" w:rsidP="00E13DDE">
      <w:pPr>
        <w:shd w:val="clear" w:color="auto" w:fill="FFFFFF"/>
      </w:pPr>
      <w:r w:rsidRPr="00855ADB">
        <w:t>2.</w:t>
      </w:r>
      <w:r w:rsidR="0011030E">
        <w:t>2</w:t>
      </w:r>
      <w:r w:rsidR="0001623D">
        <w:t>1</w:t>
      </w:r>
      <w:r w:rsidR="0011030E">
        <w:t>.5</w:t>
      </w:r>
      <w:r w:rsidRPr="00855ADB">
        <w:t xml:space="preserve">. На заседании Комиссии </w:t>
      </w:r>
      <w:r w:rsidR="00C17899">
        <w:t xml:space="preserve">участникам </w:t>
      </w:r>
      <w:r w:rsidR="004F30AF">
        <w:t>конкурса</w:t>
      </w:r>
      <w:r w:rsidRPr="00855ADB">
        <w:t xml:space="preserve"> предоставляется возможность выступить перед членами Комиссии с презентацией собственного бизнеса и перспектив его развития на территории района.</w:t>
      </w:r>
    </w:p>
    <w:p w:rsidR="00E13DDE" w:rsidRPr="00855ADB" w:rsidRDefault="00E13DDE" w:rsidP="00E13DDE">
      <w:pPr>
        <w:shd w:val="clear" w:color="auto" w:fill="FFFFFF"/>
      </w:pPr>
      <w:r w:rsidRPr="00855ADB">
        <w:lastRenderedPageBreak/>
        <w:t>2.</w:t>
      </w:r>
      <w:r w:rsidR="0011030E">
        <w:t>2</w:t>
      </w:r>
      <w:r w:rsidR="0001623D">
        <w:t>1</w:t>
      </w:r>
      <w:r w:rsidR="0011030E">
        <w:t>.6</w:t>
      </w:r>
      <w:r w:rsidRPr="00855ADB">
        <w:t xml:space="preserve">. По результатам заседания члены Комиссии персонально заполняют оценочный лист </w:t>
      </w:r>
      <w:r w:rsidR="0011030E">
        <w:t>в соответствии с Приложением 3 к настоящему Положению</w:t>
      </w:r>
      <w:r w:rsidRPr="00855ADB">
        <w:t xml:space="preserve"> в отношении каждого </w:t>
      </w:r>
      <w:r w:rsidR="00C17899">
        <w:t xml:space="preserve">участника </w:t>
      </w:r>
      <w:r w:rsidR="004F30AF">
        <w:t>конкурса</w:t>
      </w:r>
      <w:r w:rsidRPr="00855ADB">
        <w:t>.</w:t>
      </w:r>
    </w:p>
    <w:p w:rsidR="00E13DDE" w:rsidRPr="00855ADB" w:rsidRDefault="00E13DDE" w:rsidP="00E13DDE">
      <w:pPr>
        <w:shd w:val="clear" w:color="auto" w:fill="FFFFFF"/>
      </w:pPr>
      <w:r w:rsidRPr="00855ADB">
        <w:t>2.</w:t>
      </w:r>
      <w:r w:rsidR="0011030E">
        <w:t>2</w:t>
      </w:r>
      <w:r w:rsidR="0001623D">
        <w:t>1</w:t>
      </w:r>
      <w:r w:rsidR="0011030E">
        <w:t>.7</w:t>
      </w:r>
      <w:r w:rsidRPr="00855ADB">
        <w:t>. Секретарь Комиссии осуществляет подсчет баллов в течение 2 рабочих дней</w:t>
      </w:r>
      <w:r w:rsidR="00EE184B">
        <w:t xml:space="preserve"> по</w:t>
      </w:r>
      <w:r w:rsidR="00DF0064">
        <w:t>с</w:t>
      </w:r>
      <w:r w:rsidR="00EE184B">
        <w:t>ле заседания Комиссии</w:t>
      </w:r>
      <w:r w:rsidRPr="00855ADB">
        <w:t xml:space="preserve"> с составлением оценочной ведомости </w:t>
      </w:r>
      <w:r w:rsidR="0011030E">
        <w:t xml:space="preserve">в соответствии с </w:t>
      </w:r>
      <w:r w:rsidRPr="0011030E">
        <w:t>Приложение</w:t>
      </w:r>
      <w:r w:rsidR="0011030E" w:rsidRPr="0011030E">
        <w:t>м</w:t>
      </w:r>
      <w:r w:rsidRPr="0011030E">
        <w:t xml:space="preserve"> </w:t>
      </w:r>
      <w:r w:rsidR="0011030E" w:rsidRPr="0011030E">
        <w:t>4</w:t>
      </w:r>
      <w:r w:rsidR="0011030E">
        <w:t xml:space="preserve"> к настоящему Положению</w:t>
      </w:r>
      <w:r w:rsidRPr="00855ADB">
        <w:t>. Оценочная ведомость представляется Комиссии для принятия окончательного решения о предоставлении субсидии или об отказе в предоставлении субсидии.</w:t>
      </w:r>
    </w:p>
    <w:p w:rsidR="00E13DDE" w:rsidRPr="00855ADB" w:rsidRDefault="00E13DDE" w:rsidP="00E13DDE">
      <w:pPr>
        <w:shd w:val="clear" w:color="auto" w:fill="FFFFFF"/>
      </w:pPr>
      <w:r w:rsidRPr="00855ADB">
        <w:t>2.</w:t>
      </w:r>
      <w:r w:rsidR="0011030E">
        <w:t>2</w:t>
      </w:r>
      <w:r w:rsidR="0001623D">
        <w:t>1</w:t>
      </w:r>
      <w:r w:rsidR="0011030E">
        <w:t>.8</w:t>
      </w:r>
      <w:r w:rsidRPr="00855ADB">
        <w:t xml:space="preserve">. Количество победителей </w:t>
      </w:r>
      <w:r w:rsidR="009C015F">
        <w:t>к</w:t>
      </w:r>
      <w:r w:rsidRPr="00855ADB">
        <w:t>онкурса определяется Комиссией в зависимости от объема финансирования в текущем финансовом году и суммы средств, запрашиваемых участниками Конкурса, в зависимости от набранных баллов в оценочных листах</w:t>
      </w:r>
      <w:r w:rsidR="005238B5">
        <w:t>.</w:t>
      </w:r>
    </w:p>
    <w:p w:rsidR="00E13DDE" w:rsidRPr="00855ADB" w:rsidRDefault="00E13DDE" w:rsidP="00E13DDE">
      <w:pPr>
        <w:shd w:val="clear" w:color="auto" w:fill="FFFFFF"/>
      </w:pPr>
      <w:r w:rsidRPr="00855ADB">
        <w:t>2.</w:t>
      </w:r>
      <w:r w:rsidR="005F4A12">
        <w:t>2</w:t>
      </w:r>
      <w:r w:rsidR="0001623D">
        <w:t>1</w:t>
      </w:r>
      <w:r w:rsidR="005F4A12">
        <w:t>.9</w:t>
      </w:r>
      <w:r w:rsidRPr="00855ADB">
        <w:t>. Комиссия правомочна принимать решения, если на заседании присутствует более половины ее состава.</w:t>
      </w:r>
    </w:p>
    <w:p w:rsidR="00E13DDE" w:rsidRPr="00855ADB" w:rsidRDefault="00E13DDE" w:rsidP="00E13DDE">
      <w:pPr>
        <w:shd w:val="clear" w:color="auto" w:fill="FFFFFF"/>
      </w:pPr>
      <w:r w:rsidRPr="00855ADB">
        <w:t>2.</w:t>
      </w:r>
      <w:r w:rsidR="005F4A12">
        <w:t>2</w:t>
      </w:r>
      <w:r w:rsidR="0001623D">
        <w:t>1</w:t>
      </w:r>
      <w:r w:rsidR="005F4A12">
        <w:t>.10</w:t>
      </w:r>
      <w:r w:rsidRPr="00855ADB">
        <w:t>. Комиссия путем открытого голосования на основании общей оценочной ведомости принимает решение о предоставлении или отказе в предоставлении субсидии. Решение о предоставлении или отказе в предоставлении субсидии оформляется протоколом</w:t>
      </w:r>
      <w:r w:rsidR="00052FF4">
        <w:t xml:space="preserve"> об итогах </w:t>
      </w:r>
      <w:r w:rsidR="00A945B0">
        <w:t>к</w:t>
      </w:r>
      <w:r w:rsidR="00052FF4">
        <w:t>онкурса</w:t>
      </w:r>
      <w:r w:rsidRPr="00855ADB">
        <w:t xml:space="preserve"> и подписывается всеми членами Комиссии. Протокол комиссии секретарь готовит в течение 5 рабочих дней</w:t>
      </w:r>
      <w:r w:rsidR="00A82FC1">
        <w:t xml:space="preserve"> после заседания Комиссии</w:t>
      </w:r>
      <w:r w:rsidRPr="00855ADB">
        <w:t>.</w:t>
      </w:r>
    </w:p>
    <w:p w:rsidR="00E13DDE" w:rsidRPr="005F4A12" w:rsidRDefault="00E13DDE" w:rsidP="005F4A12">
      <w:pPr>
        <w:shd w:val="clear" w:color="auto" w:fill="FFFFFF"/>
      </w:pPr>
      <w:r w:rsidRPr="00855ADB">
        <w:t>2.</w:t>
      </w:r>
      <w:r w:rsidR="005F4A12">
        <w:t>2</w:t>
      </w:r>
      <w:r w:rsidR="0001623D">
        <w:t>1</w:t>
      </w:r>
      <w:r w:rsidR="005F4A12">
        <w:t>.11</w:t>
      </w:r>
      <w:r w:rsidRPr="00855ADB">
        <w:t xml:space="preserve">. В случае возникновения спорных вопросов, для принятия окончательного решения, Комиссия имеет право запрашивать </w:t>
      </w:r>
      <w:r w:rsidRPr="005F4A12">
        <w:t xml:space="preserve">дополнительную информацию у </w:t>
      </w:r>
      <w:r w:rsidR="00A82FC1">
        <w:t xml:space="preserve">участника </w:t>
      </w:r>
      <w:r w:rsidR="004F30AF">
        <w:t>конкурса</w:t>
      </w:r>
      <w:r w:rsidR="00A82FC1">
        <w:t>.</w:t>
      </w:r>
    </w:p>
    <w:p w:rsidR="00E13DDE" w:rsidRPr="00A82FC1" w:rsidRDefault="00A82FC1" w:rsidP="00A82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</w:pPr>
      <w:r>
        <w:t>2.2</w:t>
      </w:r>
      <w:r w:rsidR="0001623D">
        <w:t>2</w:t>
      </w:r>
      <w:r>
        <w:t xml:space="preserve">. </w:t>
      </w:r>
      <w:r w:rsidR="00E13DDE" w:rsidRPr="00A82FC1">
        <w:t>На основании протокола об итогах Конкурса готовится постановление об итогах и о предоставлении (об отказе в предоставлении) Субсидии. С субъектами МСП, самозанятыми</w:t>
      </w:r>
      <w:r w:rsidR="002E5BAD" w:rsidRPr="00A82FC1">
        <w:t xml:space="preserve"> гражданами</w:t>
      </w:r>
      <w:r w:rsidR="00E13DDE" w:rsidRPr="00A82FC1">
        <w:t xml:space="preserve"> – получателями Субсидии заключается соглашение о предоставлении Субсидии.</w:t>
      </w:r>
    </w:p>
    <w:p w:rsidR="00E13DDE" w:rsidRPr="00A82FC1" w:rsidRDefault="00A82FC1" w:rsidP="00A82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</w:pPr>
      <w:r>
        <w:t>2.2</w:t>
      </w:r>
      <w:r w:rsidR="0001623D">
        <w:t>3</w:t>
      </w:r>
      <w:r>
        <w:t xml:space="preserve">. </w:t>
      </w:r>
      <w:r w:rsidR="00E13DDE" w:rsidRPr="00A82FC1">
        <w:t xml:space="preserve">Информация о результатах </w:t>
      </w:r>
      <w:r w:rsidR="00A945B0">
        <w:t>конкурса</w:t>
      </w:r>
      <w:r w:rsidR="00E13DDE" w:rsidRPr="00A82FC1">
        <w:t xml:space="preserve"> размещ</w:t>
      </w:r>
      <w:r w:rsidR="008444CC">
        <w:t>ается</w:t>
      </w:r>
      <w:r w:rsidR="00E13DDE" w:rsidRPr="00A82FC1">
        <w:t xml:space="preserve"> на официальном сайте администрации района не позднее 30 календарных дней после проведения </w:t>
      </w:r>
      <w:r w:rsidR="004F30AF">
        <w:t>конкурса</w:t>
      </w:r>
      <w:r w:rsidR="00D64F2E">
        <w:t xml:space="preserve"> и</w:t>
      </w:r>
      <w:r w:rsidR="00E13DDE" w:rsidRPr="00A82FC1">
        <w:t xml:space="preserve"> включае</w:t>
      </w:r>
      <w:r w:rsidR="00D64F2E">
        <w:t>т</w:t>
      </w:r>
      <w:r w:rsidR="00E13DDE" w:rsidRPr="00A82FC1">
        <w:t xml:space="preserve"> следующие сведения:</w:t>
      </w:r>
    </w:p>
    <w:p w:rsidR="00E13DDE" w:rsidRPr="00855ADB" w:rsidRDefault="00E13DDE" w:rsidP="00D64F2E">
      <w:pPr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</w:pPr>
      <w:r w:rsidRPr="00855ADB">
        <w:t>дата, время и место проведения рассмотрения заявок;</w:t>
      </w:r>
    </w:p>
    <w:p w:rsidR="00E13DDE" w:rsidRPr="00855ADB" w:rsidRDefault="00E13DDE" w:rsidP="00D64F2E">
      <w:pPr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</w:pPr>
      <w:r w:rsidRPr="00855ADB">
        <w:t xml:space="preserve">дата, время и место оценки заявок участников </w:t>
      </w:r>
      <w:r w:rsidR="00D64F2E">
        <w:t>отбора</w:t>
      </w:r>
      <w:r w:rsidRPr="00855ADB">
        <w:t>;</w:t>
      </w:r>
    </w:p>
    <w:p w:rsidR="00E13DDE" w:rsidRPr="00855ADB" w:rsidRDefault="00E13DDE" w:rsidP="00D64F2E">
      <w:pPr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</w:pPr>
      <w:r w:rsidRPr="00855ADB">
        <w:t xml:space="preserve">информация об участниках </w:t>
      </w:r>
      <w:r w:rsidR="004F30AF">
        <w:t>конкурса</w:t>
      </w:r>
      <w:r w:rsidRPr="00855ADB">
        <w:t>, заявки которых были рассмотрены;</w:t>
      </w:r>
    </w:p>
    <w:p w:rsidR="00E13DDE" w:rsidRPr="00855ADB" w:rsidRDefault="00E13DDE" w:rsidP="00D64F2E">
      <w:pPr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</w:pPr>
      <w:r w:rsidRPr="00855ADB">
        <w:t xml:space="preserve">информация об участниках </w:t>
      </w:r>
      <w:r w:rsidR="004F30AF">
        <w:t>конкурса</w:t>
      </w:r>
      <w:r w:rsidRPr="00855ADB">
        <w:t xml:space="preserve">, заявки которых были отклонены, с указанием причин их отклонения, в том числе положений объявления </w:t>
      </w:r>
      <w:r w:rsidR="009C015F">
        <w:t>о проведении конкурса</w:t>
      </w:r>
      <w:r w:rsidRPr="00855ADB">
        <w:t>, которым не соответствуют такие заявки;</w:t>
      </w:r>
    </w:p>
    <w:p w:rsidR="00E13DDE" w:rsidRPr="00855ADB" w:rsidRDefault="00D64F2E" w:rsidP="00D64F2E">
      <w:pPr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</w:pPr>
      <w:r>
        <w:t>последовательность</w:t>
      </w:r>
      <w:r w:rsidR="00E13DDE" w:rsidRPr="00855ADB">
        <w:t xml:space="preserve"> оценок заявок, присвоенные заявкам значения по каждому из предусмотренных критериев оценки, принятое на основании результатов оценки</w:t>
      </w:r>
      <w:r>
        <w:t xml:space="preserve"> заявок </w:t>
      </w:r>
      <w:r w:rsidR="00E13DDE" w:rsidRPr="00855ADB">
        <w:t>решение о присвоении таким заявкам порядковых номеров;</w:t>
      </w:r>
    </w:p>
    <w:p w:rsidR="00E13DDE" w:rsidRPr="00855ADB" w:rsidRDefault="00E13DDE" w:rsidP="00D64F2E">
      <w:pPr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</w:pPr>
      <w:r w:rsidRPr="00855ADB">
        <w:lastRenderedPageBreak/>
        <w:t>получател</w:t>
      </w:r>
      <w:r w:rsidR="00D64F2E">
        <w:t>ь(и</w:t>
      </w:r>
      <w:r w:rsidRPr="00855ADB">
        <w:t>) субсидии, с которым</w:t>
      </w:r>
      <w:r w:rsidR="00D64F2E">
        <w:t>(и)</w:t>
      </w:r>
      <w:r w:rsidRPr="00855ADB">
        <w:t xml:space="preserve"> заключается соглашение</w:t>
      </w:r>
      <w:r w:rsidR="00D64F2E">
        <w:t>,</w:t>
      </w:r>
      <w:r w:rsidRPr="00855ADB">
        <w:t xml:space="preserve"> и размер предоставляемой ему</w:t>
      </w:r>
      <w:r w:rsidR="00D64F2E">
        <w:t>(им)</w:t>
      </w:r>
      <w:r w:rsidRPr="00855ADB">
        <w:t xml:space="preserve"> субсидии.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9"/>
          <w:color w:val="000000"/>
          <w:spacing w:val="-6"/>
          <w:sz w:val="28"/>
          <w:szCs w:val="28"/>
        </w:rPr>
        <w:t>2.</w:t>
      </w:r>
      <w:r w:rsidR="005F4A12">
        <w:rPr>
          <w:rStyle w:val="pt-a0-000019"/>
          <w:color w:val="000000"/>
          <w:spacing w:val="-6"/>
          <w:sz w:val="28"/>
          <w:szCs w:val="28"/>
        </w:rPr>
        <w:t>2</w:t>
      </w:r>
      <w:r w:rsidR="0001623D">
        <w:rPr>
          <w:rStyle w:val="pt-a0-000019"/>
          <w:color w:val="000000"/>
          <w:spacing w:val="-6"/>
          <w:sz w:val="28"/>
          <w:szCs w:val="28"/>
        </w:rPr>
        <w:t>4</w:t>
      </w:r>
      <w:r>
        <w:rPr>
          <w:rStyle w:val="pt-a0-000019"/>
          <w:color w:val="000000"/>
          <w:spacing w:val="-6"/>
          <w:sz w:val="28"/>
          <w:szCs w:val="28"/>
        </w:rPr>
        <w:t xml:space="preserve">. Результаты </w:t>
      </w:r>
      <w:r w:rsidR="007A264C">
        <w:rPr>
          <w:rStyle w:val="pt-a0-000019"/>
          <w:color w:val="000000"/>
          <w:spacing w:val="-6"/>
          <w:sz w:val="28"/>
          <w:szCs w:val="28"/>
        </w:rPr>
        <w:t>конкурса</w:t>
      </w:r>
      <w:r>
        <w:rPr>
          <w:rStyle w:val="pt-a0-000019"/>
          <w:color w:val="000000"/>
          <w:spacing w:val="-6"/>
          <w:sz w:val="28"/>
          <w:szCs w:val="28"/>
        </w:rPr>
        <w:t xml:space="preserve"> утверждаются муниципальным правовым актом администрации района в форме постановления администрации района в течение 10 рабочих дней со дня подписания протокола </w:t>
      </w:r>
      <w:r w:rsidR="00322622">
        <w:rPr>
          <w:rStyle w:val="pt-a0-000019"/>
          <w:color w:val="000000"/>
          <w:spacing w:val="-6"/>
          <w:sz w:val="28"/>
          <w:szCs w:val="28"/>
        </w:rPr>
        <w:t>об</w:t>
      </w:r>
      <w:r>
        <w:rPr>
          <w:rStyle w:val="pt-a0-000019"/>
          <w:color w:val="000000"/>
          <w:spacing w:val="-6"/>
          <w:sz w:val="28"/>
          <w:szCs w:val="28"/>
        </w:rPr>
        <w:t xml:space="preserve"> итог</w:t>
      </w:r>
      <w:r w:rsidR="00A945B0">
        <w:rPr>
          <w:rStyle w:val="pt-a0-000019"/>
          <w:color w:val="000000"/>
          <w:spacing w:val="-6"/>
          <w:sz w:val="28"/>
          <w:szCs w:val="28"/>
        </w:rPr>
        <w:t>ах</w:t>
      </w:r>
      <w:r>
        <w:rPr>
          <w:rStyle w:val="pt-a0-000019"/>
          <w:color w:val="000000"/>
          <w:spacing w:val="-6"/>
          <w:sz w:val="28"/>
          <w:szCs w:val="28"/>
        </w:rPr>
        <w:t xml:space="preserve"> </w:t>
      </w:r>
      <w:r w:rsidR="00D64F2E">
        <w:rPr>
          <w:rStyle w:val="pt-a0-000019"/>
          <w:color w:val="000000"/>
          <w:spacing w:val="-6"/>
          <w:sz w:val="28"/>
          <w:szCs w:val="28"/>
        </w:rPr>
        <w:t>конкурса</w:t>
      </w:r>
      <w:r>
        <w:rPr>
          <w:rStyle w:val="pt-a0-000019"/>
          <w:color w:val="000000"/>
          <w:spacing w:val="-6"/>
          <w:sz w:val="28"/>
          <w:szCs w:val="28"/>
        </w:rPr>
        <w:t>.</w:t>
      </w:r>
      <w:r w:rsidR="0029118D">
        <w:rPr>
          <w:rStyle w:val="pt-a0-000019"/>
          <w:color w:val="000000"/>
          <w:spacing w:val="-6"/>
          <w:sz w:val="28"/>
          <w:szCs w:val="28"/>
        </w:rPr>
        <w:t xml:space="preserve"> 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В случае если подана одна заявка на участие в конкурс</w:t>
      </w:r>
      <w:r w:rsidR="009C015F">
        <w:rPr>
          <w:rStyle w:val="pt-a0-000032"/>
          <w:color w:val="000000"/>
          <w:spacing w:val="-6"/>
          <w:sz w:val="28"/>
          <w:szCs w:val="28"/>
        </w:rPr>
        <w:t>е</w:t>
      </w:r>
      <w:r>
        <w:rPr>
          <w:rStyle w:val="pt-a0-000032"/>
          <w:color w:val="000000"/>
          <w:spacing w:val="-6"/>
          <w:sz w:val="28"/>
          <w:szCs w:val="28"/>
        </w:rPr>
        <w:t xml:space="preserve">, отвечающая всем установленным требованиям, </w:t>
      </w:r>
      <w:r w:rsidR="00A945B0">
        <w:rPr>
          <w:rStyle w:val="pt-a0-000032"/>
          <w:color w:val="000000"/>
          <w:spacing w:val="-6"/>
          <w:sz w:val="28"/>
          <w:szCs w:val="28"/>
        </w:rPr>
        <w:t>Комиссия</w:t>
      </w:r>
      <w:r>
        <w:rPr>
          <w:rStyle w:val="pt-a0-000032"/>
          <w:color w:val="000000"/>
          <w:spacing w:val="-6"/>
          <w:sz w:val="28"/>
          <w:szCs w:val="28"/>
        </w:rPr>
        <w:t xml:space="preserve"> вправе признать победителем </w:t>
      </w:r>
      <w:r w:rsidR="004F30AF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единственного участника конкурса.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</w:t>
      </w:r>
      <w:r w:rsidR="005F4A12">
        <w:rPr>
          <w:rStyle w:val="pt-a0-000032"/>
          <w:color w:val="000000"/>
          <w:spacing w:val="-6"/>
          <w:sz w:val="28"/>
          <w:szCs w:val="28"/>
        </w:rPr>
        <w:t>2</w:t>
      </w:r>
      <w:r w:rsidR="0001623D">
        <w:rPr>
          <w:rStyle w:val="pt-a0-000032"/>
          <w:color w:val="000000"/>
          <w:spacing w:val="-6"/>
          <w:sz w:val="28"/>
          <w:szCs w:val="28"/>
        </w:rPr>
        <w:t>5</w:t>
      </w:r>
      <w:r>
        <w:rPr>
          <w:rStyle w:val="pt-a0-000032"/>
          <w:color w:val="000000"/>
          <w:spacing w:val="-6"/>
          <w:sz w:val="28"/>
          <w:szCs w:val="28"/>
        </w:rPr>
        <w:t xml:space="preserve">. Решение об отмене проведения </w:t>
      </w:r>
      <w:r w:rsidR="004F30AF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принимается в случае уменьшения в полном объеме бюджетных ассигнований на обеспечение реализации мероприятия и лимитов бюджетных обязательств, доведенных главному распорядителю бюджетных средств на предоставление субсидии, после объявления </w:t>
      </w:r>
      <w:r w:rsidR="004F30AF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>.</w:t>
      </w:r>
    </w:p>
    <w:p w:rsidR="001712F7" w:rsidRPr="00120C83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pacing w:val="-6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Уполномоченный орган в течение </w:t>
      </w:r>
      <w:r w:rsidR="00D64F2E">
        <w:rPr>
          <w:rStyle w:val="pt-a0-000032"/>
          <w:color w:val="000000"/>
          <w:spacing w:val="-6"/>
          <w:sz w:val="28"/>
          <w:szCs w:val="28"/>
        </w:rPr>
        <w:t>1</w:t>
      </w:r>
      <w:r>
        <w:rPr>
          <w:rStyle w:val="pt-a0-000032"/>
          <w:color w:val="000000"/>
          <w:spacing w:val="-6"/>
          <w:sz w:val="28"/>
          <w:szCs w:val="28"/>
        </w:rPr>
        <w:t xml:space="preserve"> рабочего дня со дня отмены </w:t>
      </w:r>
      <w:r w:rsidR="004F30AF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обеспечивает размещение на официальном сайте администрации района (</w:t>
      </w:r>
      <w:r w:rsidRPr="00120C83">
        <w:rPr>
          <w:color w:val="000000"/>
          <w:sz w:val="28"/>
          <w:szCs w:val="28"/>
        </w:rPr>
        <w:t>https://vbradm.khabkrai.ru/</w:t>
      </w:r>
      <w:r>
        <w:rPr>
          <w:rStyle w:val="pt-a0-000032"/>
          <w:color w:val="000000"/>
          <w:spacing w:val="-6"/>
          <w:sz w:val="28"/>
          <w:szCs w:val="28"/>
        </w:rPr>
        <w:t xml:space="preserve">) объявления об отмене проведения </w:t>
      </w:r>
      <w:r w:rsidR="004F30AF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с указанием причин. </w:t>
      </w:r>
      <w:r w:rsidR="004F30AF">
        <w:rPr>
          <w:rStyle w:val="pt-a0-000032"/>
          <w:color w:val="000000"/>
          <w:spacing w:val="-6"/>
          <w:sz w:val="28"/>
          <w:szCs w:val="28"/>
        </w:rPr>
        <w:t>Конкурс</w:t>
      </w:r>
      <w:r>
        <w:rPr>
          <w:rStyle w:val="pt-a0-000032"/>
          <w:color w:val="000000"/>
          <w:spacing w:val="-6"/>
          <w:sz w:val="28"/>
          <w:szCs w:val="28"/>
        </w:rPr>
        <w:t xml:space="preserve"> считается отмененным со дня размещения объявления об его отмене на официальном сайте администрации района.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</w:t>
      </w:r>
      <w:r w:rsidR="005F4A12">
        <w:rPr>
          <w:rStyle w:val="pt-a0-000032"/>
          <w:color w:val="000000"/>
          <w:spacing w:val="-6"/>
          <w:sz w:val="28"/>
          <w:szCs w:val="28"/>
        </w:rPr>
        <w:t>2</w:t>
      </w:r>
      <w:r w:rsidR="0001623D">
        <w:rPr>
          <w:rStyle w:val="pt-a0-000032"/>
          <w:color w:val="000000"/>
          <w:spacing w:val="-6"/>
          <w:sz w:val="28"/>
          <w:szCs w:val="28"/>
        </w:rPr>
        <w:t>6</w:t>
      </w:r>
      <w:r>
        <w:rPr>
          <w:rStyle w:val="pt-a0-000032"/>
          <w:color w:val="000000"/>
          <w:spacing w:val="-6"/>
          <w:sz w:val="28"/>
          <w:szCs w:val="28"/>
        </w:rPr>
        <w:t xml:space="preserve">. Решение о признании </w:t>
      </w:r>
      <w:r w:rsidR="004F30AF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несостоявшимся принимается в следующих случаях:</w:t>
      </w:r>
    </w:p>
    <w:p w:rsidR="001712F7" w:rsidRDefault="001712F7" w:rsidP="00D64F2E">
      <w:pPr>
        <w:pStyle w:val="pt-a-00002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по окончании приема заявок не подано ни одной заявки;</w:t>
      </w:r>
    </w:p>
    <w:p w:rsidR="001712F7" w:rsidRDefault="001712F7" w:rsidP="00D64F2E">
      <w:pPr>
        <w:pStyle w:val="pt-a-00002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все поступившие заявки отозваны участниками </w:t>
      </w:r>
      <w:r w:rsidR="004F30AF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в соответствии с пунктом</w:t>
      </w:r>
      <w:r>
        <w:rPr>
          <w:color w:val="000000"/>
          <w:sz w:val="28"/>
          <w:szCs w:val="28"/>
        </w:rPr>
        <w:t xml:space="preserve"> </w:t>
      </w:r>
      <w:r>
        <w:rPr>
          <w:rStyle w:val="pt-a0-000019"/>
          <w:color w:val="000000"/>
          <w:spacing w:val="-6"/>
          <w:sz w:val="28"/>
          <w:szCs w:val="28"/>
        </w:rPr>
        <w:t>2.</w:t>
      </w:r>
      <w:r w:rsidR="00D64F2E">
        <w:rPr>
          <w:rStyle w:val="pt-a0-000019"/>
          <w:color w:val="000000"/>
          <w:spacing w:val="-6"/>
          <w:sz w:val="28"/>
          <w:szCs w:val="28"/>
        </w:rPr>
        <w:t>14</w:t>
      </w:r>
      <w:r>
        <w:rPr>
          <w:rStyle w:val="pt-a0-000019"/>
          <w:color w:val="000000"/>
          <w:spacing w:val="-6"/>
          <w:sz w:val="28"/>
          <w:szCs w:val="28"/>
        </w:rPr>
        <w:t xml:space="preserve"> настоящего Положения;</w:t>
      </w:r>
    </w:p>
    <w:p w:rsidR="001712F7" w:rsidRDefault="001712F7" w:rsidP="00D64F2E">
      <w:pPr>
        <w:pStyle w:val="pt-a-00002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по результатам рассмотрения заявок отклонены все поступившие заявки.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Уполномоченный орган в течение 5 рабочих дней с момента признания </w:t>
      </w:r>
      <w:r w:rsidR="004F30AF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несостоявшимся подготавливает проект постановления о признании отбора несостоявшимся и обеспечивает его принятие.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Размещение информации о признании </w:t>
      </w:r>
      <w:r w:rsidR="004F30AF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несостоявшимся осуществляется организатором </w:t>
      </w:r>
      <w:r w:rsidR="004F30AF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 в течение 1 рабочего дня со дня утверждения постановления.</w:t>
      </w:r>
    </w:p>
    <w:p w:rsidR="001712F7" w:rsidRDefault="001712F7" w:rsidP="001712F7">
      <w:pPr>
        <w:pStyle w:val="ConsPlusNormal"/>
        <w:ind w:firstLine="540"/>
        <w:jc w:val="both"/>
      </w:pPr>
    </w:p>
    <w:p w:rsidR="001712F7" w:rsidRPr="007A264C" w:rsidRDefault="007A264C" w:rsidP="007A264C">
      <w:pPr>
        <w:autoSpaceDE w:val="0"/>
        <w:autoSpaceDN w:val="0"/>
        <w:adjustRightInd w:val="0"/>
        <w:ind w:firstLine="0"/>
        <w:jc w:val="center"/>
      </w:pPr>
      <w:r>
        <w:t xml:space="preserve">3. </w:t>
      </w:r>
      <w:r w:rsidR="001712F7" w:rsidRPr="007A264C">
        <w:t>Условия и порядок предоставления субсидии</w:t>
      </w:r>
    </w:p>
    <w:p w:rsidR="001712F7" w:rsidRPr="00B708F4" w:rsidRDefault="001712F7" w:rsidP="001712F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70" w:rsidRPr="00855ADB" w:rsidRDefault="00D64F2E" w:rsidP="00D64F2E">
      <w:pPr>
        <w:shd w:val="clear" w:color="auto" w:fill="FFFFFF"/>
        <w:tabs>
          <w:tab w:val="left" w:pos="1276"/>
        </w:tabs>
      </w:pPr>
      <w:r>
        <w:t xml:space="preserve">3.1. </w:t>
      </w:r>
      <w:r w:rsidR="002A3B70" w:rsidRPr="00855ADB">
        <w:t xml:space="preserve">Субсидия предоставляется не чаще одного раза в год в размере </w:t>
      </w:r>
      <w:bookmarkStart w:id="7" w:name="_Hlk133219512"/>
      <w:r w:rsidR="002A3B70" w:rsidRPr="00855ADB">
        <w:t xml:space="preserve">не более 85 процентов от произведенных получателем субсидии затрат на развитие приоритетного вида экономической деятельности по направлениям, установленным пунктом 3.2 настоящего Порядка, но не более 1 000 000 рублей субъекту МСП и не более 100 000 рублей самозанятому </w:t>
      </w:r>
      <w:r w:rsidR="002E5BAD">
        <w:t xml:space="preserve">гражданину </w:t>
      </w:r>
      <w:r w:rsidR="002A3B70" w:rsidRPr="00855ADB">
        <w:t>(с учетом НДС – для получателя субсидии, применяющего специальные режимы налогообложения, и без учета НДС – для получателя субсидии, применяющего общую систему налогообложения)</w:t>
      </w:r>
      <w:bookmarkEnd w:id="7"/>
      <w:r w:rsidR="002A3B70" w:rsidRPr="00855ADB">
        <w:t>.</w:t>
      </w:r>
    </w:p>
    <w:p w:rsidR="002A3B70" w:rsidRPr="002A3B70" w:rsidRDefault="00D64F2E" w:rsidP="00D64F2E">
      <w:pPr>
        <w:shd w:val="clear" w:color="auto" w:fill="FFFFFF"/>
        <w:tabs>
          <w:tab w:val="left" w:pos="1276"/>
        </w:tabs>
      </w:pPr>
      <w:bookmarkStart w:id="8" w:name="_Hlk133219560"/>
      <w:r>
        <w:lastRenderedPageBreak/>
        <w:t xml:space="preserve">3.2. </w:t>
      </w:r>
      <w:r w:rsidR="002A3B70" w:rsidRPr="002A3B70">
        <w:t>К направлениям затрат, подлежащим возмещению за счет субсидии, относятся затраты:</w:t>
      </w:r>
    </w:p>
    <w:p w:rsidR="002A3B70" w:rsidRPr="002A3B70" w:rsidRDefault="002A3B70" w:rsidP="00D64F2E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70">
        <w:rPr>
          <w:rFonts w:ascii="Times New Roman" w:hAnsi="Times New Roman" w:cs="Times New Roman"/>
          <w:sz w:val="28"/>
          <w:szCs w:val="28"/>
        </w:rPr>
        <w:t>на приобретение основных средств (в том числе оборудование, механизмы, транспорт);</w:t>
      </w:r>
    </w:p>
    <w:p w:rsidR="002A3B70" w:rsidRPr="002A3B70" w:rsidRDefault="002A3B70" w:rsidP="00D64F2E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70">
        <w:rPr>
          <w:rFonts w:ascii="Times New Roman" w:hAnsi="Times New Roman" w:cs="Times New Roman"/>
          <w:sz w:val="28"/>
          <w:szCs w:val="28"/>
        </w:rPr>
        <w:t>на пополнение оборотных средств (в том числе сырья и материалов):</w:t>
      </w:r>
    </w:p>
    <w:p w:rsidR="002A3B70" w:rsidRPr="002A3B70" w:rsidRDefault="002A3B70" w:rsidP="00D64F2E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70">
        <w:rPr>
          <w:rFonts w:ascii="Times New Roman" w:hAnsi="Times New Roman" w:cs="Times New Roman"/>
          <w:sz w:val="28"/>
          <w:szCs w:val="28"/>
        </w:rPr>
        <w:t>оплата труда штатных и внештатных сотрудников (за исключением разовых премий и иных разовых поощрительных выплат, не входящих в систему оплаты труда, установленную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права), авторских гонораров, включая установленные законодательством Российской Федерации налоги, сборы, страховые взносы и иные обязательные платежи в бюджеты бюджетной системы Российской Федерации.</w:t>
      </w:r>
    </w:p>
    <w:bookmarkEnd w:id="8"/>
    <w:p w:rsidR="002A3B70" w:rsidRPr="00855ADB" w:rsidRDefault="002A3B70" w:rsidP="002A3B70">
      <w:pPr>
        <w:shd w:val="clear" w:color="auto" w:fill="FFFFFF"/>
        <w:tabs>
          <w:tab w:val="left" w:pos="1276"/>
        </w:tabs>
      </w:pPr>
      <w:r w:rsidRPr="00855ADB">
        <w:t xml:space="preserve">Для подтверждения фактически произведенных затрат по направлениям, установленным настоящим пунктом, </w:t>
      </w:r>
      <w:r w:rsidR="008766AA">
        <w:t>участник конкурса</w:t>
      </w:r>
      <w:r w:rsidRPr="00855ADB">
        <w:t xml:space="preserve"> представляет документы (их копии или сведения, содержащиеся в них), указанные в пункте </w:t>
      </w:r>
      <w:r w:rsidR="00E049FD" w:rsidRPr="00E049FD">
        <w:t>2.</w:t>
      </w:r>
      <w:r w:rsidR="0001623D">
        <w:t>7</w:t>
      </w:r>
      <w:r w:rsidRPr="00E049FD">
        <w:t xml:space="preserve"> </w:t>
      </w:r>
      <w:r w:rsidRPr="00855ADB">
        <w:t>настоящего Порядка.</w:t>
      </w:r>
    </w:p>
    <w:p w:rsidR="001712F7" w:rsidRPr="005F4A12" w:rsidRDefault="001712F7" w:rsidP="00D64F2E">
      <w:pPr>
        <w:pStyle w:val="a3"/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12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1712F7" w:rsidRDefault="001712F7" w:rsidP="00D64F2E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участника </w:t>
      </w:r>
      <w:r w:rsidR="004F30AF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п. 2.1. настоящего Положения;</w:t>
      </w:r>
    </w:p>
    <w:p w:rsidR="001712F7" w:rsidRDefault="001712F7" w:rsidP="00D64F2E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участника </w:t>
      </w:r>
      <w:r w:rsidR="004F30AF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A945B0">
        <w:rPr>
          <w:rFonts w:ascii="Times New Roman" w:hAnsi="Times New Roman" w:cs="Times New Roman"/>
          <w:sz w:val="28"/>
          <w:szCs w:val="28"/>
        </w:rPr>
        <w:t>главным распорядителей бюджетных средств</w:t>
      </w:r>
      <w:r>
        <w:rPr>
          <w:rFonts w:ascii="Times New Roman" w:hAnsi="Times New Roman" w:cs="Times New Roman"/>
          <w:sz w:val="28"/>
          <w:szCs w:val="28"/>
        </w:rPr>
        <w:t>, органами государственного (муниципального) финансового контроля проверок соблюдения им условий и порядка предоставления субсидии;</w:t>
      </w:r>
    </w:p>
    <w:p w:rsidR="001712F7" w:rsidRDefault="001712F7" w:rsidP="00D64F2E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соглашения</w:t>
      </w:r>
      <w:r w:rsidR="00291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типовой формой, установленной финансовым управлением администрации района;</w:t>
      </w:r>
    </w:p>
    <w:p w:rsidR="001712F7" w:rsidRDefault="001712F7" w:rsidP="00D64F2E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соглашение:</w:t>
      </w:r>
    </w:p>
    <w:p w:rsidR="001712F7" w:rsidRDefault="001712F7" w:rsidP="001712F7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 согласовании новых условий соглашений или о расторжении соглашения при недостижении согласия по новым условиям в случае уменьшения администрации района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1712F7" w:rsidRPr="000E38CE" w:rsidRDefault="001712F7" w:rsidP="001712F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CE">
        <w:rPr>
          <w:rFonts w:ascii="Times New Roman" w:hAnsi="Times New Roman" w:cs="Times New Roman"/>
          <w:sz w:val="28"/>
          <w:szCs w:val="28"/>
        </w:rPr>
        <w:t xml:space="preserve">запрет приобретения получателями субсидий за счет полученных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E38CE">
        <w:rPr>
          <w:rFonts w:ascii="Times New Roman" w:hAnsi="Times New Roman" w:cs="Times New Roman"/>
          <w:sz w:val="28"/>
          <w:szCs w:val="28"/>
        </w:rPr>
        <w:t xml:space="preserve">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2F7" w:rsidRPr="000E38CE" w:rsidRDefault="001712F7" w:rsidP="001712F7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 по достижению получателем субсидии плановых значений результатов предоставления субсидии, предусмотренных в соглашении и представлению отчетности </w:t>
      </w:r>
      <w:r w:rsidRPr="005F0FE1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E049FD">
        <w:rPr>
          <w:rFonts w:ascii="Times New Roman" w:hAnsi="Times New Roman" w:cs="Times New Roman"/>
          <w:sz w:val="28"/>
          <w:szCs w:val="28"/>
        </w:rPr>
        <w:t>. 3</w:t>
      </w:r>
      <w:r w:rsidR="00E049FD" w:rsidRPr="00E049FD">
        <w:rPr>
          <w:rFonts w:ascii="Times New Roman" w:hAnsi="Times New Roman" w:cs="Times New Roman"/>
          <w:sz w:val="28"/>
          <w:szCs w:val="28"/>
        </w:rPr>
        <w:t>.4</w:t>
      </w:r>
      <w:r w:rsidRPr="00E049FD">
        <w:rPr>
          <w:rFonts w:ascii="Times New Roman" w:hAnsi="Times New Roman" w:cs="Times New Roman"/>
          <w:sz w:val="28"/>
          <w:szCs w:val="28"/>
        </w:rPr>
        <w:t>.</w:t>
      </w:r>
      <w:r w:rsidR="00E049FD" w:rsidRPr="00E049FD">
        <w:rPr>
          <w:rFonts w:ascii="Times New Roman" w:hAnsi="Times New Roman" w:cs="Times New Roman"/>
          <w:sz w:val="28"/>
          <w:szCs w:val="28"/>
        </w:rPr>
        <w:t>7</w:t>
      </w:r>
      <w:r w:rsidRPr="005F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1712F7" w:rsidRDefault="001712F7" w:rsidP="001712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возврат получателем субсидии в районный бюджет субсидии в случаях, предусмотренных </w:t>
      </w:r>
      <w:r w:rsidRPr="00C4064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E049FD">
        <w:rPr>
          <w:rFonts w:ascii="Times New Roman" w:hAnsi="Times New Roman" w:cs="Times New Roman"/>
          <w:sz w:val="28"/>
          <w:szCs w:val="28"/>
        </w:rPr>
        <w:t>4.</w:t>
      </w:r>
      <w:r w:rsidR="0001623D">
        <w:rPr>
          <w:rFonts w:ascii="Times New Roman" w:hAnsi="Times New Roman" w:cs="Times New Roman"/>
          <w:sz w:val="28"/>
          <w:szCs w:val="28"/>
        </w:rPr>
        <w:t>7</w:t>
      </w:r>
      <w:r w:rsidRPr="00E04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9118D" w:rsidRPr="005F4A12" w:rsidRDefault="0029118D" w:rsidP="005F4A12">
      <w:pPr>
        <w:pStyle w:val="a3"/>
        <w:numPr>
          <w:ilvl w:val="1"/>
          <w:numId w:val="3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12">
        <w:rPr>
          <w:rFonts w:ascii="Times New Roman" w:hAnsi="Times New Roman" w:cs="Times New Roman"/>
          <w:sz w:val="28"/>
          <w:szCs w:val="28"/>
        </w:rPr>
        <w:t>Условия и порядок заключения между главным распорядителем бюджетных средств и получателем субсидии Соглашения.</w:t>
      </w:r>
    </w:p>
    <w:p w:rsidR="0029118D" w:rsidRPr="005F4A12" w:rsidRDefault="0029118D" w:rsidP="005F4A12">
      <w:pPr>
        <w:autoSpaceDE w:val="0"/>
        <w:autoSpaceDN w:val="0"/>
        <w:adjustRightInd w:val="0"/>
        <w:rPr>
          <w:color w:val="000000"/>
        </w:rPr>
      </w:pPr>
      <w:r w:rsidRPr="005F4A12">
        <w:t>3.4.</w:t>
      </w:r>
      <w:r w:rsidR="005F4A12">
        <w:t>1.</w:t>
      </w:r>
      <w:r w:rsidRPr="005F4A12">
        <w:t xml:space="preserve"> </w:t>
      </w:r>
      <w:r w:rsidRPr="005F4A12">
        <w:rPr>
          <w:rStyle w:val="pt-a0-000014"/>
          <w:color w:val="000000"/>
        </w:rPr>
        <w:t xml:space="preserve">Уполномоченный орган в течение 5 рабочих дней, следующих за днем утверждения постановления администрации района об итогах </w:t>
      </w:r>
      <w:r w:rsidR="00D64F2E">
        <w:rPr>
          <w:rStyle w:val="pt-a0-000014"/>
          <w:color w:val="000000"/>
        </w:rPr>
        <w:t>конкурса</w:t>
      </w:r>
      <w:r w:rsidRPr="005F4A12">
        <w:rPr>
          <w:rStyle w:val="pt-a0-000014"/>
          <w:color w:val="000000"/>
        </w:rPr>
        <w:t xml:space="preserve">, готовит соглашение и передает нарочно получателю субсидии для подписания в двух экземплярах </w:t>
      </w:r>
      <w:r w:rsidR="00D64F2E">
        <w:rPr>
          <w:rStyle w:val="pt-a0-000014"/>
          <w:color w:val="000000"/>
        </w:rPr>
        <w:t>на бумажном носителе</w:t>
      </w:r>
      <w:r w:rsidRPr="005F4A12">
        <w:rPr>
          <w:rStyle w:val="pt-a0-000014"/>
          <w:color w:val="000000"/>
        </w:rPr>
        <w:t>, по одному для каждой из сторон.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3.</w:t>
      </w:r>
      <w:r w:rsidR="005F4A12">
        <w:rPr>
          <w:rStyle w:val="pt-a0-000014"/>
          <w:color w:val="000000"/>
          <w:sz w:val="28"/>
          <w:szCs w:val="28"/>
        </w:rPr>
        <w:t>4.2</w:t>
      </w:r>
      <w:r>
        <w:rPr>
          <w:rStyle w:val="pt-a0-000014"/>
          <w:color w:val="000000"/>
          <w:sz w:val="28"/>
          <w:szCs w:val="28"/>
        </w:rPr>
        <w:t>. Предоставление получателю субсидии соглашения для подписания одновременно является уведомлением получателя субсидии о предоставлении ему субсидии.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 xml:space="preserve">Получатель субсидии </w:t>
      </w:r>
      <w:r>
        <w:rPr>
          <w:rStyle w:val="pt-a0-000032"/>
          <w:color w:val="000000"/>
          <w:spacing w:val="-6"/>
          <w:sz w:val="28"/>
          <w:szCs w:val="28"/>
        </w:rPr>
        <w:t xml:space="preserve">в течение </w:t>
      </w:r>
      <w:r w:rsidR="00D64F2E">
        <w:rPr>
          <w:rStyle w:val="pt-a0-000032"/>
          <w:color w:val="000000"/>
          <w:spacing w:val="-6"/>
          <w:sz w:val="28"/>
          <w:szCs w:val="28"/>
        </w:rPr>
        <w:t>3</w:t>
      </w:r>
      <w:r>
        <w:rPr>
          <w:rStyle w:val="pt-a0-000032"/>
          <w:color w:val="000000"/>
          <w:spacing w:val="-6"/>
          <w:sz w:val="28"/>
          <w:szCs w:val="28"/>
        </w:rPr>
        <w:t xml:space="preserve"> рабочих дней со дня получения соглашения подписывает его и заверяет печатью, предоставляет нарочным </w:t>
      </w:r>
      <w:r w:rsidR="00A945B0">
        <w:rPr>
          <w:rStyle w:val="pt-a0-000032"/>
          <w:color w:val="000000"/>
          <w:spacing w:val="-6"/>
          <w:sz w:val="28"/>
          <w:szCs w:val="28"/>
        </w:rPr>
        <w:t>У</w:t>
      </w:r>
      <w:r>
        <w:rPr>
          <w:rStyle w:val="pt-a0-000032"/>
          <w:color w:val="000000"/>
          <w:spacing w:val="-6"/>
          <w:sz w:val="28"/>
          <w:szCs w:val="28"/>
        </w:rPr>
        <w:t>полномоченному органу подписанное соглашение в двух экземплярах на бумажном носителе.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3.</w:t>
      </w:r>
      <w:r w:rsidR="005F4A12">
        <w:rPr>
          <w:rStyle w:val="pt-a0-000032"/>
          <w:color w:val="000000"/>
          <w:spacing w:val="-6"/>
          <w:sz w:val="28"/>
          <w:szCs w:val="28"/>
        </w:rPr>
        <w:t>4.3</w:t>
      </w:r>
      <w:r>
        <w:rPr>
          <w:rStyle w:val="pt-a0-000032"/>
          <w:color w:val="000000"/>
          <w:spacing w:val="-6"/>
          <w:sz w:val="28"/>
          <w:szCs w:val="28"/>
        </w:rPr>
        <w:t>. Условием признания получателя субсидии, уклонившимся от заключения соглашения, является непредставление получателем субсидии подписанных двух экземпляров соглашения в срок, указанный в пункте 3.</w:t>
      </w:r>
      <w:r w:rsidR="00D64F2E">
        <w:rPr>
          <w:rStyle w:val="pt-a0-000032"/>
          <w:color w:val="000000"/>
          <w:spacing w:val="-6"/>
          <w:sz w:val="28"/>
          <w:szCs w:val="28"/>
        </w:rPr>
        <w:t>4.2</w:t>
      </w:r>
      <w:r>
        <w:rPr>
          <w:rStyle w:val="pt-a0-000032"/>
          <w:color w:val="000000"/>
          <w:spacing w:val="-6"/>
          <w:sz w:val="28"/>
          <w:szCs w:val="28"/>
        </w:rPr>
        <w:t xml:space="preserve"> настоящего Положения.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Главный распорядитель бюджетных средств в течение </w:t>
      </w:r>
      <w:r w:rsidRPr="00A27A98">
        <w:rPr>
          <w:rStyle w:val="pt-a0-000041"/>
          <w:color w:val="000000"/>
          <w:spacing w:val="-6"/>
          <w:sz w:val="28"/>
          <w:szCs w:val="28"/>
        </w:rPr>
        <w:t>5</w:t>
      </w:r>
      <w:r w:rsidRPr="00A27A98">
        <w:rPr>
          <w:color w:val="000000"/>
          <w:sz w:val="28"/>
          <w:szCs w:val="28"/>
        </w:rPr>
        <w:t xml:space="preserve"> </w:t>
      </w:r>
      <w:r>
        <w:rPr>
          <w:rStyle w:val="pt-a0-000032"/>
          <w:color w:val="000000"/>
          <w:spacing w:val="-6"/>
          <w:sz w:val="28"/>
          <w:szCs w:val="28"/>
        </w:rPr>
        <w:t xml:space="preserve">рабочих дней со дня истечения срока предоставления подписанных двух экземпляров соглашения принимает решение о признании данного получателя субсидии уклонившимся от заключения соглашения и об отказе в предоставлении субсидии путем подготовки, согласования и утверждения постановления администрации района о признании утратившим силу постановления администрации района или постановления администрации района о внесении изменений в постановление (в случае определения получателем субсидии в постановлении администрации района помимо </w:t>
      </w:r>
      <w:r w:rsidR="00805FD2">
        <w:rPr>
          <w:rStyle w:val="pt-a0-000032"/>
          <w:color w:val="000000"/>
          <w:spacing w:val="-6"/>
          <w:sz w:val="28"/>
          <w:szCs w:val="28"/>
        </w:rPr>
        <w:t>получателя субсидии</w:t>
      </w:r>
      <w:r>
        <w:rPr>
          <w:rStyle w:val="pt-a0-000032"/>
          <w:color w:val="000000"/>
          <w:spacing w:val="-6"/>
          <w:sz w:val="28"/>
          <w:szCs w:val="28"/>
        </w:rPr>
        <w:t>, указанного в настоящем абзаце, получателя субсидии, выполнившего требования пункта 3.</w:t>
      </w:r>
      <w:r w:rsidR="00D64F2E">
        <w:rPr>
          <w:rStyle w:val="pt-a0-000032"/>
          <w:color w:val="000000"/>
          <w:spacing w:val="-6"/>
          <w:sz w:val="28"/>
          <w:szCs w:val="28"/>
        </w:rPr>
        <w:t>4.2</w:t>
      </w:r>
      <w:r>
        <w:rPr>
          <w:rStyle w:val="pt-a0-000032"/>
          <w:color w:val="000000"/>
          <w:spacing w:val="-6"/>
          <w:sz w:val="28"/>
          <w:szCs w:val="28"/>
        </w:rPr>
        <w:t xml:space="preserve"> настоящего Положения).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Уполномоченный орган извещает получателя субсидии об отказе в предоставлении субсидии, путем направления на адрес электронной почты, указанный в сведениях об участнике </w:t>
      </w:r>
      <w:r w:rsidR="004F30AF">
        <w:rPr>
          <w:rStyle w:val="pt-a0-000032"/>
          <w:color w:val="000000"/>
          <w:spacing w:val="-6"/>
          <w:sz w:val="28"/>
          <w:szCs w:val="28"/>
        </w:rPr>
        <w:t>конкурса</w:t>
      </w:r>
      <w:r>
        <w:rPr>
          <w:rStyle w:val="pt-a0-000032"/>
          <w:color w:val="000000"/>
          <w:spacing w:val="-6"/>
          <w:sz w:val="28"/>
          <w:szCs w:val="28"/>
        </w:rPr>
        <w:t xml:space="preserve">, уведомления с обоснованием причин отказа в предоставлении субсидии. Уведомление считается полученным по истечении </w:t>
      </w:r>
      <w:r w:rsidR="00D64F2E">
        <w:rPr>
          <w:rStyle w:val="pt-a0-000032"/>
          <w:color w:val="000000"/>
          <w:spacing w:val="-6"/>
          <w:sz w:val="28"/>
          <w:szCs w:val="28"/>
        </w:rPr>
        <w:t>7</w:t>
      </w:r>
      <w:r>
        <w:rPr>
          <w:rStyle w:val="pt-a0-000032"/>
          <w:color w:val="000000"/>
          <w:spacing w:val="-6"/>
          <w:sz w:val="28"/>
          <w:szCs w:val="28"/>
        </w:rPr>
        <w:t xml:space="preserve"> календарных дней со дня его отправления.</w:t>
      </w:r>
    </w:p>
    <w:p w:rsidR="001712F7" w:rsidRDefault="001712F7" w:rsidP="001712F7">
      <w:pPr>
        <w:pStyle w:val="pt-a-000042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3.</w:t>
      </w:r>
      <w:r w:rsidR="005F4A12">
        <w:rPr>
          <w:rStyle w:val="pt-a0-000032"/>
          <w:color w:val="000000"/>
          <w:spacing w:val="-6"/>
          <w:sz w:val="28"/>
          <w:szCs w:val="28"/>
        </w:rPr>
        <w:t>4.4</w:t>
      </w:r>
      <w:r>
        <w:rPr>
          <w:rStyle w:val="pt-a0-000032"/>
          <w:color w:val="000000"/>
          <w:spacing w:val="-6"/>
          <w:sz w:val="28"/>
          <w:szCs w:val="28"/>
        </w:rPr>
        <w:t xml:space="preserve">. В течение </w:t>
      </w:r>
      <w:r w:rsidR="00D64F2E">
        <w:rPr>
          <w:rStyle w:val="pt-a0-000032"/>
          <w:color w:val="000000"/>
          <w:spacing w:val="-6"/>
          <w:sz w:val="28"/>
          <w:szCs w:val="28"/>
        </w:rPr>
        <w:t>3</w:t>
      </w:r>
      <w:r>
        <w:rPr>
          <w:rStyle w:val="pt-a0-000032"/>
          <w:color w:val="000000"/>
          <w:spacing w:val="-6"/>
          <w:sz w:val="28"/>
          <w:szCs w:val="28"/>
        </w:rPr>
        <w:t xml:space="preserve"> рабочих дней, следующего за днем получения </w:t>
      </w:r>
      <w:r w:rsidR="00157D48">
        <w:rPr>
          <w:rStyle w:val="pt-a0-000032"/>
          <w:color w:val="000000"/>
          <w:spacing w:val="-6"/>
          <w:sz w:val="28"/>
          <w:szCs w:val="28"/>
        </w:rPr>
        <w:t>У</w:t>
      </w:r>
      <w:r>
        <w:rPr>
          <w:rStyle w:val="pt-a0-000032"/>
          <w:color w:val="000000"/>
          <w:spacing w:val="-6"/>
          <w:sz w:val="28"/>
          <w:szCs w:val="28"/>
        </w:rPr>
        <w:t>полномоченным органом, подписанных получателем субсидии двух экземпляров соглашения, два экземпляра соглашения подписывает главный распорядитель бюджетных средств. Один экземпляр соглашения остается у главного распорядителя бюджетных средств, второй предоставляется получателю субсидии нарочным либо почтовым отправлением в течение 10 рабочих дней со дня подписания соглашения.</w:t>
      </w:r>
    </w:p>
    <w:p w:rsidR="001712F7" w:rsidRDefault="001712F7" w:rsidP="001712F7">
      <w:pPr>
        <w:pStyle w:val="pt-a-000042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lastRenderedPageBreak/>
        <w:t>3.</w:t>
      </w:r>
      <w:r w:rsidR="005F4A12">
        <w:rPr>
          <w:rStyle w:val="pt-a0-000032"/>
          <w:color w:val="000000"/>
          <w:spacing w:val="-6"/>
          <w:sz w:val="28"/>
          <w:szCs w:val="28"/>
        </w:rPr>
        <w:t>4.5</w:t>
      </w:r>
      <w:r>
        <w:rPr>
          <w:rStyle w:val="pt-a0-000032"/>
          <w:color w:val="000000"/>
          <w:spacing w:val="-6"/>
          <w:sz w:val="28"/>
          <w:szCs w:val="28"/>
        </w:rPr>
        <w:t>. Условия и порядок заключения дополнительного соглашения, в том числе дополнительного соглашения о расторжении соглашения отражаются в соглашении.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3.</w:t>
      </w:r>
      <w:r w:rsidR="005F4A12">
        <w:rPr>
          <w:rStyle w:val="pt-a0-000032"/>
          <w:color w:val="000000"/>
          <w:spacing w:val="-6"/>
          <w:sz w:val="28"/>
          <w:szCs w:val="28"/>
        </w:rPr>
        <w:t>4.6</w:t>
      </w:r>
      <w:r>
        <w:rPr>
          <w:rStyle w:val="pt-a0-000032"/>
          <w:color w:val="000000"/>
          <w:spacing w:val="-6"/>
          <w:sz w:val="28"/>
          <w:szCs w:val="28"/>
        </w:rPr>
        <w:t xml:space="preserve">. При реорганизации </w:t>
      </w:r>
      <w:r>
        <w:rPr>
          <w:rStyle w:val="pt-a0-000021"/>
          <w:color w:val="000000"/>
          <w:sz w:val="28"/>
          <w:szCs w:val="28"/>
        </w:rPr>
        <w:t>получателя субсидии,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9118D" w:rsidRPr="00C63173" w:rsidRDefault="001712F7" w:rsidP="00C63173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При реорганизации получателя субсидии,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1712F7" w:rsidRPr="00D64C47" w:rsidRDefault="001712F7" w:rsidP="001712F7">
      <w:r w:rsidRPr="00D64C47">
        <w:rPr>
          <w:rStyle w:val="pt-a0-000032"/>
          <w:color w:val="000000"/>
          <w:spacing w:val="-6"/>
        </w:rPr>
        <w:t>3.</w:t>
      </w:r>
      <w:r w:rsidR="005F4A12">
        <w:rPr>
          <w:rStyle w:val="pt-a0-000032"/>
          <w:color w:val="000000"/>
          <w:spacing w:val="-6"/>
        </w:rPr>
        <w:t>4.7</w:t>
      </w:r>
      <w:r w:rsidRPr="00D64C47">
        <w:rPr>
          <w:rStyle w:val="pt-a0-000032"/>
          <w:color w:val="000000"/>
          <w:spacing w:val="-6"/>
        </w:rPr>
        <w:t xml:space="preserve">. </w:t>
      </w:r>
      <w:r w:rsidR="00C63173">
        <w:rPr>
          <w:rStyle w:val="pt-a0-000032"/>
          <w:color w:val="000000"/>
          <w:spacing w:val="-6"/>
        </w:rPr>
        <w:t>Результатом</w:t>
      </w:r>
      <w:r w:rsidRPr="00D64C47">
        <w:rPr>
          <w:rStyle w:val="pt-a0-000032"/>
          <w:color w:val="000000"/>
          <w:spacing w:val="-6"/>
        </w:rPr>
        <w:t xml:space="preserve"> предоставления субсидии </w:t>
      </w:r>
      <w:r w:rsidR="00C63173" w:rsidRPr="00855ADB">
        <w:t>в соответствии с муниципальной программой "Развитие малого и среднего предпринимательства в Верхнебуреинском районе Хабаровского края", утвержденной постановлением администрации района от 17.09.2012 № 906, является</w:t>
      </w:r>
      <w:r w:rsidR="00E049FD">
        <w:t xml:space="preserve"> </w:t>
      </w:r>
      <w:r w:rsidR="00E049FD" w:rsidRPr="00855ADB">
        <w:t>количество сохраненных (созданных) рабочих мест</w:t>
      </w:r>
      <w:r w:rsidR="00C63173" w:rsidRPr="00855ADB">
        <w:t>, значения которых устанавливаются в Соглашении.</w:t>
      </w:r>
    </w:p>
    <w:p w:rsidR="001712F7" w:rsidRPr="00031329" w:rsidRDefault="001712F7" w:rsidP="001712F7">
      <w:pPr>
        <w:pStyle w:val="pt-a-000042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F4A12">
        <w:rPr>
          <w:color w:val="000000"/>
          <w:sz w:val="28"/>
          <w:szCs w:val="28"/>
        </w:rPr>
        <w:t>4.8</w:t>
      </w:r>
      <w:r>
        <w:rPr>
          <w:color w:val="000000"/>
          <w:sz w:val="28"/>
          <w:szCs w:val="28"/>
        </w:rPr>
        <w:t>. Средства субсидии перечисляются главным распорядителем бюджетных средств не позднее 10 рабочих дней со дня подписания соглашения всеми сторонами.</w:t>
      </w:r>
    </w:p>
    <w:p w:rsidR="001712F7" w:rsidRDefault="001712F7" w:rsidP="001712F7">
      <w:pPr>
        <w:pStyle w:val="pt-a-000042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9"/>
          <w:color w:val="000000"/>
          <w:spacing w:val="-6"/>
          <w:sz w:val="28"/>
          <w:szCs w:val="28"/>
        </w:rPr>
        <w:t>3.</w:t>
      </w:r>
      <w:r w:rsidR="005F4A12">
        <w:rPr>
          <w:rStyle w:val="pt-a0-000019"/>
          <w:color w:val="000000"/>
          <w:spacing w:val="-6"/>
          <w:sz w:val="28"/>
          <w:szCs w:val="28"/>
        </w:rPr>
        <w:t>4.9</w:t>
      </w:r>
      <w:r>
        <w:rPr>
          <w:rStyle w:val="pt-a0-000019"/>
          <w:color w:val="000000"/>
          <w:spacing w:val="-6"/>
          <w:sz w:val="28"/>
          <w:szCs w:val="28"/>
        </w:rPr>
        <w:t xml:space="preserve">. Перечисление субсидии </w:t>
      </w:r>
      <w:r>
        <w:rPr>
          <w:rStyle w:val="pt-a0-000032"/>
          <w:color w:val="000000"/>
          <w:spacing w:val="-6"/>
          <w:sz w:val="28"/>
          <w:szCs w:val="28"/>
        </w:rPr>
        <w:t>главным распорядителем бюджетных средств производится единовременно на расчетный</w:t>
      </w:r>
      <w:r>
        <w:rPr>
          <w:color w:val="000000"/>
          <w:sz w:val="28"/>
          <w:szCs w:val="28"/>
        </w:rPr>
        <w:t xml:space="preserve"> </w:t>
      </w:r>
      <w:r>
        <w:rPr>
          <w:rStyle w:val="pt-a0-000019"/>
          <w:color w:val="000000"/>
          <w:spacing w:val="-6"/>
          <w:sz w:val="28"/>
          <w:szCs w:val="28"/>
        </w:rPr>
        <w:t xml:space="preserve">или корреспондентский </w:t>
      </w:r>
      <w:r>
        <w:rPr>
          <w:rStyle w:val="pt-a0-000032"/>
          <w:color w:val="000000"/>
          <w:spacing w:val="-6"/>
          <w:sz w:val="28"/>
          <w:szCs w:val="28"/>
        </w:rPr>
        <w:t>счета, открытые получателям субсидии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Федерации), указанные в соглашениях.</w:t>
      </w:r>
    </w:p>
    <w:p w:rsidR="001712F7" w:rsidRDefault="001712F7" w:rsidP="001712F7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9"/>
          <w:color w:val="000000"/>
          <w:spacing w:val="-6"/>
          <w:sz w:val="28"/>
          <w:szCs w:val="28"/>
        </w:rPr>
        <w:t>Получатель субсидии самостоятельно несет все расходы, связанные с открытием и обслуживанием расчетного или корреспондентского счетов, необходимых для перечисления субсидий, в случае их отсутствия.</w:t>
      </w:r>
    </w:p>
    <w:p w:rsidR="001712F7" w:rsidRPr="00B708F4" w:rsidRDefault="001712F7" w:rsidP="001712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2F7" w:rsidRDefault="001712F7" w:rsidP="001712F7">
      <w:pPr>
        <w:pStyle w:val="pt-a-000034"/>
        <w:shd w:val="clear" w:color="auto" w:fill="FFFFFF"/>
        <w:spacing w:before="0" w:beforeAutospacing="0" w:after="0" w:afterAutospacing="0" w:line="302" w:lineRule="atLeast"/>
        <w:jc w:val="center"/>
        <w:rPr>
          <w:rStyle w:val="pt-a0-000032"/>
          <w:color w:val="000000"/>
          <w:spacing w:val="-6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 Требования к отчетности, осуществления контроля (мониторинга)</w:t>
      </w:r>
      <w:r>
        <w:rPr>
          <w:rStyle w:val="pt-a0-000032"/>
          <w:color w:val="000000"/>
          <w:spacing w:val="-6"/>
          <w:sz w:val="28"/>
          <w:szCs w:val="28"/>
        </w:rPr>
        <w:br/>
        <w:t xml:space="preserve">за соблюдением условий и порядка предоставления субсидий </w:t>
      </w:r>
      <w:r>
        <w:rPr>
          <w:rStyle w:val="pt-a0-000032"/>
          <w:color w:val="000000"/>
          <w:spacing w:val="-6"/>
          <w:sz w:val="28"/>
          <w:szCs w:val="28"/>
        </w:rPr>
        <w:br/>
        <w:t>и ответственности за их нарушение</w:t>
      </w:r>
    </w:p>
    <w:p w:rsidR="001712F7" w:rsidRDefault="001712F7" w:rsidP="001712F7">
      <w:pPr>
        <w:pStyle w:val="pt-a-000034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8D4794" w:rsidRDefault="001712F7" w:rsidP="001712F7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rStyle w:val="pt-a0-000032"/>
          <w:color w:val="000000"/>
          <w:spacing w:val="-6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4.1. </w:t>
      </w:r>
      <w:r w:rsidR="008D4794" w:rsidRPr="008D4794">
        <w:rPr>
          <w:rStyle w:val="pt-a0-000032"/>
          <w:color w:val="000000"/>
          <w:spacing w:val="-6"/>
          <w:sz w:val="28"/>
          <w:szCs w:val="28"/>
        </w:rPr>
        <w:t>В целях подтверждения достижения значения показателя, определенного пунктом 3.4.7 настоящего Положения, получатель субсидии в сроки, установленные в соглашении, предоставляет Уполномоченному органу</w:t>
      </w:r>
      <w:r w:rsidR="008D4794">
        <w:rPr>
          <w:rStyle w:val="pt-a0-000032"/>
          <w:color w:val="000000"/>
          <w:spacing w:val="-6"/>
          <w:sz w:val="28"/>
          <w:szCs w:val="28"/>
        </w:rPr>
        <w:t>:</w:t>
      </w:r>
    </w:p>
    <w:p w:rsidR="008D4794" w:rsidRDefault="008D4794" w:rsidP="001712F7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rStyle w:val="pt-a0-000032"/>
          <w:color w:val="000000"/>
          <w:spacing w:val="-6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lastRenderedPageBreak/>
        <w:t>–</w:t>
      </w:r>
      <w:r w:rsidRPr="008D4794">
        <w:rPr>
          <w:rStyle w:val="pt-a0-000032"/>
          <w:color w:val="000000"/>
          <w:spacing w:val="-6"/>
          <w:sz w:val="28"/>
          <w:szCs w:val="28"/>
        </w:rPr>
        <w:t xml:space="preserve"> отчет о достижении результатов предоставления субсидии по форме, определенной в соответствии с типовой формой, утвержденной приказом Финансового управления администрации района</w:t>
      </w:r>
      <w:r>
        <w:rPr>
          <w:rStyle w:val="pt-a0-000032"/>
          <w:color w:val="000000"/>
          <w:spacing w:val="-6"/>
          <w:sz w:val="28"/>
          <w:szCs w:val="28"/>
        </w:rPr>
        <w:t>;</w:t>
      </w:r>
    </w:p>
    <w:p w:rsidR="008D4794" w:rsidRDefault="008D4794" w:rsidP="001712F7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rStyle w:val="pt-a0-000032"/>
          <w:color w:val="000000"/>
          <w:spacing w:val="-6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– </w:t>
      </w:r>
      <w:r w:rsidRPr="008D4794">
        <w:rPr>
          <w:rStyle w:val="pt-a0-000032"/>
          <w:color w:val="000000"/>
          <w:spacing w:val="-6"/>
          <w:sz w:val="28"/>
          <w:szCs w:val="28"/>
        </w:rPr>
        <w:t>копию формы "Расчет по страховым взносам" (форма по КНД 1151111) на последнюю отчетную дату, с отметкой налогового органа электронной или почтовой квитанцией (для субъектов МСП).</w:t>
      </w:r>
    </w:p>
    <w:p w:rsidR="001712F7" w:rsidRDefault="001712F7" w:rsidP="001712F7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</w:t>
      </w:r>
      <w:r w:rsidR="0001623D">
        <w:rPr>
          <w:rStyle w:val="pt-a0-000032"/>
          <w:color w:val="000000"/>
          <w:spacing w:val="-6"/>
          <w:sz w:val="28"/>
          <w:szCs w:val="28"/>
        </w:rPr>
        <w:t>2</w:t>
      </w:r>
      <w:r>
        <w:rPr>
          <w:rStyle w:val="pt-a0-000032"/>
          <w:color w:val="000000"/>
          <w:spacing w:val="-6"/>
          <w:sz w:val="28"/>
          <w:szCs w:val="28"/>
        </w:rPr>
        <w:t>. Уполномоченный орган имеет право устанавливать в соглашении сроки и формы представления получателем субсидии дополнительной отчетности.</w:t>
      </w:r>
    </w:p>
    <w:p w:rsidR="001712F7" w:rsidRDefault="001712F7" w:rsidP="001712F7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</w:t>
      </w:r>
      <w:r w:rsidR="0001623D">
        <w:rPr>
          <w:rStyle w:val="pt-a0-000032"/>
          <w:color w:val="000000"/>
          <w:spacing w:val="-6"/>
          <w:sz w:val="28"/>
          <w:szCs w:val="28"/>
        </w:rPr>
        <w:t>3</w:t>
      </w:r>
      <w:r>
        <w:rPr>
          <w:rStyle w:val="pt-a0-000032"/>
          <w:color w:val="000000"/>
          <w:spacing w:val="-6"/>
          <w:sz w:val="28"/>
          <w:szCs w:val="28"/>
        </w:rPr>
        <w:t>. Все представленные отчеты и прилагаемые документы заверяются получателем субсидии и скрепляются печатью и подписью руководителя получателя субсидии (либо его уполномоченного представителя).</w:t>
      </w:r>
    </w:p>
    <w:p w:rsidR="001712F7" w:rsidRDefault="001712F7" w:rsidP="001712F7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</w:t>
      </w:r>
      <w:r w:rsidR="0001623D">
        <w:rPr>
          <w:rStyle w:val="pt-a0-000032"/>
          <w:color w:val="000000"/>
          <w:spacing w:val="-6"/>
          <w:sz w:val="28"/>
          <w:szCs w:val="28"/>
        </w:rPr>
        <w:t>4</w:t>
      </w:r>
      <w:r>
        <w:rPr>
          <w:rStyle w:val="pt-a0-000032"/>
          <w:color w:val="000000"/>
          <w:spacing w:val="-6"/>
          <w:sz w:val="28"/>
          <w:szCs w:val="28"/>
        </w:rPr>
        <w:t>. Уполномоченный орган:</w:t>
      </w:r>
    </w:p>
    <w:p w:rsidR="001712F7" w:rsidRDefault="001712F7" w:rsidP="001712F7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</w:t>
      </w:r>
      <w:r w:rsidR="0001623D">
        <w:rPr>
          <w:rStyle w:val="pt-a0-000032"/>
          <w:color w:val="000000"/>
          <w:spacing w:val="-6"/>
          <w:sz w:val="28"/>
          <w:szCs w:val="28"/>
        </w:rPr>
        <w:t>4</w:t>
      </w:r>
      <w:r w:rsidR="005F4A12">
        <w:rPr>
          <w:rStyle w:val="pt-a0-000032"/>
          <w:color w:val="000000"/>
          <w:spacing w:val="-6"/>
          <w:sz w:val="28"/>
          <w:szCs w:val="28"/>
        </w:rPr>
        <w:t>.</w:t>
      </w:r>
      <w:r>
        <w:rPr>
          <w:rStyle w:val="pt-a0-000032"/>
          <w:color w:val="000000"/>
          <w:spacing w:val="-6"/>
          <w:sz w:val="28"/>
          <w:szCs w:val="28"/>
        </w:rPr>
        <w:t xml:space="preserve">1. Осуществляет прием и регистрацию отчетных документов, указанных в пунктах </w:t>
      </w:r>
      <w:r w:rsidRPr="00E049FD">
        <w:rPr>
          <w:rStyle w:val="pt-a0-000032"/>
          <w:spacing w:val="-6"/>
          <w:sz w:val="28"/>
          <w:szCs w:val="28"/>
        </w:rPr>
        <w:t xml:space="preserve">4.1, 4.2 </w:t>
      </w:r>
      <w:r>
        <w:rPr>
          <w:rStyle w:val="pt-a0-000032"/>
          <w:color w:val="000000"/>
          <w:spacing w:val="-6"/>
          <w:sz w:val="28"/>
          <w:szCs w:val="28"/>
        </w:rPr>
        <w:t>настоящего Положения и соглашении, с указанием даты поступления и регистрационного номера.</w:t>
      </w:r>
    </w:p>
    <w:p w:rsidR="001712F7" w:rsidRDefault="001712F7" w:rsidP="001712F7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</w:t>
      </w:r>
      <w:r w:rsidR="0001623D">
        <w:rPr>
          <w:rStyle w:val="pt-a0-000032"/>
          <w:color w:val="000000"/>
          <w:spacing w:val="-6"/>
          <w:sz w:val="28"/>
          <w:szCs w:val="28"/>
        </w:rPr>
        <w:t>4</w:t>
      </w:r>
      <w:r>
        <w:rPr>
          <w:rStyle w:val="pt-a0-000032"/>
          <w:color w:val="000000"/>
          <w:spacing w:val="-6"/>
          <w:sz w:val="28"/>
          <w:szCs w:val="28"/>
        </w:rPr>
        <w:t>.2. В срок, не превышающий 15 календарных дней, со дня поступления отчетных документов и осуществляет их проверку.</w:t>
      </w:r>
    </w:p>
    <w:p w:rsidR="001712F7" w:rsidRDefault="001712F7" w:rsidP="001712F7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</w:t>
      </w:r>
      <w:r w:rsidR="0001623D">
        <w:rPr>
          <w:rStyle w:val="pt-a0-000032"/>
          <w:color w:val="000000"/>
          <w:spacing w:val="-6"/>
          <w:sz w:val="28"/>
          <w:szCs w:val="28"/>
        </w:rPr>
        <w:t>5</w:t>
      </w:r>
      <w:r>
        <w:rPr>
          <w:rStyle w:val="pt-a0-000032"/>
          <w:color w:val="000000"/>
          <w:spacing w:val="-6"/>
          <w:sz w:val="28"/>
          <w:szCs w:val="28"/>
        </w:rPr>
        <w:t>. П</w:t>
      </w:r>
      <w:r>
        <w:rPr>
          <w:rStyle w:val="pt-a0-000021"/>
          <w:color w:val="000000"/>
          <w:sz w:val="28"/>
          <w:szCs w:val="28"/>
        </w:rPr>
        <w:t>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</w:t>
      </w:r>
      <w:r>
        <w:rPr>
          <w:color w:val="000000"/>
          <w:sz w:val="28"/>
          <w:szCs w:val="28"/>
        </w:rPr>
        <w:t xml:space="preserve"> </w:t>
      </w:r>
      <w:r>
        <w:rPr>
          <w:rStyle w:val="pt-a0-000032"/>
          <w:color w:val="000000"/>
          <w:spacing w:val="-6"/>
          <w:sz w:val="28"/>
          <w:szCs w:val="28"/>
        </w:rPr>
        <w:t>осуществляет Уполномоченный орган</w:t>
      </w:r>
      <w:r>
        <w:rPr>
          <w:rStyle w:val="pt-a0-000021"/>
          <w:color w:val="000000"/>
          <w:sz w:val="28"/>
          <w:szCs w:val="28"/>
        </w:rPr>
        <w:t>.</w:t>
      </w:r>
    </w:p>
    <w:p w:rsidR="001712F7" w:rsidRDefault="001712F7" w:rsidP="001712F7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4.</w:t>
      </w:r>
      <w:r w:rsidR="0001623D">
        <w:rPr>
          <w:rStyle w:val="pt-a0-000021"/>
          <w:color w:val="000000"/>
          <w:sz w:val="28"/>
          <w:szCs w:val="28"/>
        </w:rPr>
        <w:t>6</w:t>
      </w:r>
      <w:r>
        <w:rPr>
          <w:rStyle w:val="pt-a0-000021"/>
          <w:color w:val="000000"/>
          <w:sz w:val="28"/>
          <w:szCs w:val="28"/>
        </w:rPr>
        <w:t xml:space="preserve">. Проверки в соответствии со статьями </w:t>
      </w:r>
      <w:r w:rsidRPr="00D44D54">
        <w:rPr>
          <w:rStyle w:val="pt-a0-000051"/>
          <w:sz w:val="28"/>
          <w:szCs w:val="28"/>
        </w:rPr>
        <w:t>268.1</w:t>
      </w:r>
      <w:r w:rsidRPr="00D44D54">
        <w:rPr>
          <w:sz w:val="28"/>
          <w:szCs w:val="28"/>
        </w:rPr>
        <w:t xml:space="preserve"> </w:t>
      </w:r>
      <w:r w:rsidRPr="00D44D54">
        <w:rPr>
          <w:rStyle w:val="pt-a0-000021"/>
          <w:sz w:val="28"/>
          <w:szCs w:val="28"/>
        </w:rPr>
        <w:t xml:space="preserve">и </w:t>
      </w:r>
      <w:r w:rsidRPr="00D44D54">
        <w:rPr>
          <w:rStyle w:val="pt-a0-000051"/>
          <w:sz w:val="28"/>
          <w:szCs w:val="28"/>
        </w:rPr>
        <w:t>269.2</w:t>
      </w:r>
      <w:r w:rsidRPr="00D44D54">
        <w:rPr>
          <w:sz w:val="28"/>
          <w:szCs w:val="28"/>
        </w:rPr>
        <w:t xml:space="preserve"> </w:t>
      </w:r>
      <w:r>
        <w:rPr>
          <w:rStyle w:val="pt-a0-000021"/>
          <w:color w:val="000000"/>
          <w:sz w:val="28"/>
          <w:szCs w:val="28"/>
        </w:rPr>
        <w:t>Бюджетного кодекса Российской Федерации осуществляют органы государственного (муниципального) финансового контроля.</w:t>
      </w:r>
    </w:p>
    <w:p w:rsidR="001712F7" w:rsidRDefault="001712F7" w:rsidP="001712F7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4.</w:t>
      </w:r>
      <w:r w:rsidR="0001623D">
        <w:rPr>
          <w:rStyle w:val="pt-a0-000021"/>
          <w:color w:val="000000"/>
          <w:sz w:val="28"/>
          <w:szCs w:val="28"/>
        </w:rPr>
        <w:t>7</w:t>
      </w:r>
      <w:r>
        <w:rPr>
          <w:rStyle w:val="pt-a0-000021"/>
          <w:color w:val="000000"/>
          <w:sz w:val="28"/>
          <w:szCs w:val="28"/>
        </w:rPr>
        <w:t>. При выявлении нарушения условий, установленных при предоставлении субсидии, и порядка предоставления субсидии,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контроля, в том числе за недостижение результатов предоставления субсидий, к получателю субсидии применяется мера ответственности в виде возврата средств субсидии в районный бюджет из которого предоставлена субсидия.</w:t>
      </w:r>
    </w:p>
    <w:p w:rsidR="001712F7" w:rsidRDefault="001712F7" w:rsidP="001712F7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</w:t>
      </w:r>
      <w:r w:rsidR="0001623D">
        <w:rPr>
          <w:rStyle w:val="pt-a0-000032"/>
          <w:color w:val="000000"/>
          <w:spacing w:val="-6"/>
          <w:sz w:val="28"/>
          <w:szCs w:val="28"/>
        </w:rPr>
        <w:t>8</w:t>
      </w:r>
      <w:r>
        <w:rPr>
          <w:rStyle w:val="pt-a0-000032"/>
          <w:color w:val="000000"/>
          <w:spacing w:val="-6"/>
          <w:sz w:val="28"/>
          <w:szCs w:val="28"/>
        </w:rPr>
        <w:t>. Получатель субсидии несет ответственность за достоверность представляемых данных, указанных в документах, необходимых для предоставления субсидии, отчете о достижении значения показателя (характеристики) использования субсидии и в соответствии с действующим законодательством.</w:t>
      </w:r>
    </w:p>
    <w:p w:rsidR="001712F7" w:rsidRDefault="001712F7" w:rsidP="001712F7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</w:t>
      </w:r>
      <w:r w:rsidR="0001623D">
        <w:rPr>
          <w:rStyle w:val="pt-a0-000032"/>
          <w:color w:val="000000"/>
          <w:spacing w:val="-6"/>
          <w:sz w:val="28"/>
          <w:szCs w:val="28"/>
        </w:rPr>
        <w:t>9</w:t>
      </w:r>
      <w:r>
        <w:rPr>
          <w:rStyle w:val="pt-a0-000032"/>
          <w:color w:val="000000"/>
          <w:spacing w:val="-6"/>
          <w:sz w:val="28"/>
          <w:szCs w:val="28"/>
        </w:rPr>
        <w:t xml:space="preserve">. При выявлении случаев, предусмотренных </w:t>
      </w:r>
      <w:r w:rsidRPr="00E049FD">
        <w:rPr>
          <w:rStyle w:val="pt-a0-000032"/>
          <w:spacing w:val="-6"/>
          <w:sz w:val="28"/>
          <w:szCs w:val="28"/>
        </w:rPr>
        <w:t>пунктом 4.</w:t>
      </w:r>
      <w:r w:rsidR="0001623D">
        <w:rPr>
          <w:rStyle w:val="pt-a0-000032"/>
          <w:spacing w:val="-6"/>
          <w:sz w:val="28"/>
          <w:szCs w:val="28"/>
        </w:rPr>
        <w:t>7</w:t>
      </w:r>
      <w:r w:rsidRPr="00E049FD">
        <w:rPr>
          <w:rStyle w:val="pt-a0-000032"/>
          <w:spacing w:val="-6"/>
          <w:sz w:val="28"/>
          <w:szCs w:val="28"/>
        </w:rPr>
        <w:t xml:space="preserve"> </w:t>
      </w:r>
      <w:r>
        <w:rPr>
          <w:rStyle w:val="pt-a0-000032"/>
          <w:color w:val="000000"/>
          <w:spacing w:val="-6"/>
          <w:sz w:val="28"/>
          <w:szCs w:val="28"/>
        </w:rPr>
        <w:t>настоящего Положения, Уполномоченный орган в течение 10 рабочих дней со дня выявления таких случаев составляет акт о нарушении получателем субсидии порядка, целей и условий предоставления субсидии (далее – акт), в котором указываются выявленные нарушения и сроки их устранения. Акт подписывается лицом(</w:t>
      </w:r>
      <w:proofErr w:type="spellStart"/>
      <w:r>
        <w:rPr>
          <w:rStyle w:val="pt-a0-000032"/>
          <w:color w:val="000000"/>
          <w:spacing w:val="-6"/>
          <w:sz w:val="28"/>
          <w:szCs w:val="28"/>
        </w:rPr>
        <w:t>ами</w:t>
      </w:r>
      <w:proofErr w:type="spellEnd"/>
      <w:r>
        <w:rPr>
          <w:rStyle w:val="pt-a0-000032"/>
          <w:color w:val="000000"/>
          <w:spacing w:val="-6"/>
          <w:sz w:val="28"/>
          <w:szCs w:val="28"/>
        </w:rPr>
        <w:t xml:space="preserve">), проводившим(и) проверку и лицом, в отношении </w:t>
      </w:r>
      <w:r>
        <w:rPr>
          <w:rStyle w:val="pt-a0-000032"/>
          <w:color w:val="000000"/>
          <w:spacing w:val="-6"/>
          <w:sz w:val="28"/>
          <w:szCs w:val="28"/>
        </w:rPr>
        <w:lastRenderedPageBreak/>
        <w:t>которого проводилась эта проверка (либо его уполномоченным представителем).</w:t>
      </w:r>
    </w:p>
    <w:p w:rsidR="001712F7" w:rsidRDefault="001712F7" w:rsidP="001712F7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Для подписания акта получателем субсидии назначаются время и дата, о которых ему сообщает(ют) проводивший(е) проверку специалист(ы) главного распорядителя бюджетных средств по телефону либо письменно на адрес электронной почты. Уведомление считается полученным в день его отправления.</w:t>
      </w:r>
    </w:p>
    <w:p w:rsidR="001712F7" w:rsidRDefault="001712F7" w:rsidP="001712F7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В случае уклонения или отказа получателя субсидии, в отношении которого проводилась проверка, от подписания акта в акте делается соответствующая запись. Акт подписывается лицом(</w:t>
      </w:r>
      <w:proofErr w:type="spellStart"/>
      <w:r>
        <w:rPr>
          <w:rStyle w:val="pt-a0-000032"/>
          <w:color w:val="000000"/>
          <w:spacing w:val="-6"/>
          <w:sz w:val="28"/>
          <w:szCs w:val="28"/>
        </w:rPr>
        <w:t>ами</w:t>
      </w:r>
      <w:proofErr w:type="spellEnd"/>
      <w:r>
        <w:rPr>
          <w:rStyle w:val="pt-a0-000032"/>
          <w:color w:val="000000"/>
          <w:spacing w:val="-6"/>
          <w:sz w:val="28"/>
          <w:szCs w:val="28"/>
        </w:rPr>
        <w:t>), проводившим(и) проверку, направляется получателю субсидии в течение 3 рабочих дней со дня подписания акта почтовым отправлением и считается полученным по истечении 7 календарных дней с даты направления почтового отправления.</w:t>
      </w:r>
    </w:p>
    <w:p w:rsidR="001712F7" w:rsidRDefault="001712F7" w:rsidP="001712F7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В случае неустранения получателем субсидии нарушений в сроки, указанные в акте, главный распорядитель бюджетных средств в течение 10 рабочих дней со дня окончания данного срока расторгает соглашение и предъявляет получателю субсидии требование о возврате средств предоставленной субсидии в районный бюджет в письменной форме.</w:t>
      </w:r>
    </w:p>
    <w:p w:rsidR="001712F7" w:rsidRDefault="001712F7" w:rsidP="001712F7">
      <w:pPr>
        <w:pStyle w:val="pt-a-00005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Уведомление о расторжении соглашения и требование о возврате субсидии в районный бюджет передаются получателю субсидии лично под расписку либо направляются почтовым отправлением. В случае направления указанного требования почтовым отправлением оно считается полученным по истечении </w:t>
      </w:r>
      <w:r w:rsidR="00473353">
        <w:rPr>
          <w:rStyle w:val="pt-a0-000032"/>
          <w:color w:val="000000"/>
          <w:spacing w:val="-6"/>
          <w:sz w:val="28"/>
          <w:szCs w:val="28"/>
        </w:rPr>
        <w:t>7</w:t>
      </w:r>
      <w:r>
        <w:rPr>
          <w:rStyle w:val="pt-a0-000032"/>
          <w:color w:val="000000"/>
          <w:spacing w:val="-6"/>
          <w:sz w:val="28"/>
          <w:szCs w:val="28"/>
        </w:rPr>
        <w:t xml:space="preserve"> календарных дней со дня его направления.</w:t>
      </w:r>
    </w:p>
    <w:p w:rsidR="001712F7" w:rsidRDefault="001712F7" w:rsidP="001712F7">
      <w:pPr>
        <w:pStyle w:val="pt-a-00005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4.1</w:t>
      </w:r>
      <w:r w:rsidR="0001623D">
        <w:rPr>
          <w:rStyle w:val="pt-a0-000032"/>
          <w:color w:val="000000"/>
          <w:spacing w:val="-6"/>
          <w:sz w:val="28"/>
          <w:szCs w:val="28"/>
        </w:rPr>
        <w:t>0</w:t>
      </w:r>
      <w:r>
        <w:rPr>
          <w:rStyle w:val="pt-a0-000032"/>
          <w:color w:val="000000"/>
          <w:spacing w:val="-6"/>
          <w:sz w:val="28"/>
          <w:szCs w:val="28"/>
        </w:rPr>
        <w:t>. Получатель субсидии обязан осуществить возврат предоставленной субсидии в течение 20 рабочих дней со дня получения требования о возврате предоставленной субсидии в районный бюджет. </w:t>
      </w:r>
    </w:p>
    <w:p w:rsidR="001712F7" w:rsidRDefault="001712F7" w:rsidP="001712F7">
      <w:pPr>
        <w:pStyle w:val="pt-a-00005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В случае невозврата предоставленной субсидии в установленный срок</w:t>
      </w:r>
      <w:r w:rsidR="00473353">
        <w:rPr>
          <w:rStyle w:val="pt-a0-000032"/>
          <w:color w:val="000000"/>
          <w:spacing w:val="-6"/>
          <w:sz w:val="28"/>
          <w:szCs w:val="28"/>
        </w:rPr>
        <w:t>,</w:t>
      </w:r>
      <w:r>
        <w:rPr>
          <w:rStyle w:val="pt-a0-000032"/>
          <w:color w:val="000000"/>
          <w:spacing w:val="-6"/>
          <w:sz w:val="28"/>
          <w:szCs w:val="28"/>
        </w:rPr>
        <w:t xml:space="preserve"> главный распорядитель бюджетных средств в трехмесячный срок со дня его истечения направляет иск в суд о взыскании с получателя субсидии денежных средств, полученных в форме субсидии из районного бюджета.</w:t>
      </w:r>
    </w:p>
    <w:p w:rsidR="001712F7" w:rsidRPr="00DE301B" w:rsidRDefault="001712F7" w:rsidP="001712F7">
      <w:pPr>
        <w:pStyle w:val="pt-a-00005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</w:p>
    <w:p w:rsidR="00175D5E" w:rsidRDefault="001712F7" w:rsidP="001712F7">
      <w:r>
        <w:br w:type="page"/>
      </w:r>
    </w:p>
    <w:p w:rsidR="00175D5E" w:rsidRDefault="00175D5E">
      <w:pPr>
        <w:spacing w:after="160" w:line="259" w:lineRule="auto"/>
        <w:ind w:firstLine="0"/>
        <w:jc w:val="left"/>
      </w:pPr>
    </w:p>
    <w:tbl>
      <w:tblPr>
        <w:tblW w:w="92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574"/>
        <w:gridCol w:w="4667"/>
      </w:tblGrid>
      <w:tr w:rsidR="00175D5E" w:rsidRPr="00855ADB" w:rsidTr="00462619">
        <w:tc>
          <w:tcPr>
            <w:tcW w:w="4574" w:type="dxa"/>
          </w:tcPr>
          <w:p w:rsidR="00175D5E" w:rsidRPr="00855ADB" w:rsidRDefault="00175D5E" w:rsidP="00462619">
            <w:pPr>
              <w:ind w:firstLine="0"/>
              <w:jc w:val="right"/>
            </w:pPr>
            <w:bookmarkStart w:id="9" w:name="_Hlk131159775"/>
          </w:p>
        </w:tc>
        <w:tc>
          <w:tcPr>
            <w:tcW w:w="4667" w:type="dxa"/>
          </w:tcPr>
          <w:p w:rsidR="00175D5E" w:rsidRPr="00855ADB" w:rsidRDefault="00175D5E" w:rsidP="00462619">
            <w:pPr>
              <w:spacing w:line="240" w:lineRule="exact"/>
              <w:ind w:firstLine="0"/>
              <w:jc w:val="center"/>
            </w:pPr>
            <w:r w:rsidRPr="00855ADB">
              <w:t xml:space="preserve">Приложение </w:t>
            </w:r>
            <w:r>
              <w:t>1</w:t>
            </w:r>
          </w:p>
          <w:p w:rsidR="00175D5E" w:rsidRDefault="00175D5E" w:rsidP="00462619">
            <w:pPr>
              <w:spacing w:line="240" w:lineRule="exact"/>
              <w:ind w:firstLine="0"/>
            </w:pPr>
            <w:r w:rsidRPr="00855ADB">
              <w:t xml:space="preserve">к </w:t>
            </w:r>
            <w:r>
              <w:t>Положению</w:t>
            </w:r>
            <w:r w:rsidRPr="00855ADB">
              <w:t xml:space="preserve"> </w:t>
            </w:r>
            <w:r w:rsidRPr="000F126F">
              <w:t>о предоставлении субсидий 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Хабаровского края</w:t>
            </w:r>
          </w:p>
          <w:p w:rsidR="00175D5E" w:rsidRDefault="00175D5E" w:rsidP="00462619">
            <w:pPr>
              <w:ind w:firstLine="0"/>
              <w:rPr>
                <w:b/>
                <w:bCs/>
              </w:rPr>
            </w:pPr>
          </w:p>
          <w:p w:rsidR="00175D5E" w:rsidRPr="00855ADB" w:rsidRDefault="00175D5E" w:rsidP="00462619">
            <w:pPr>
              <w:spacing w:line="240" w:lineRule="exact"/>
              <w:ind w:firstLine="0"/>
            </w:pPr>
          </w:p>
        </w:tc>
      </w:tr>
    </w:tbl>
    <w:p w:rsidR="00175D5E" w:rsidRDefault="00175D5E" w:rsidP="00175D5E">
      <w:pPr>
        <w:ind w:firstLine="0"/>
        <w:jc w:val="center"/>
      </w:pPr>
    </w:p>
    <w:bookmarkEnd w:id="9"/>
    <w:p w:rsidR="00CC69B3" w:rsidRPr="00855ADB" w:rsidRDefault="00CC69B3" w:rsidP="00CC69B3">
      <w:pPr>
        <w:ind w:firstLine="0"/>
        <w:jc w:val="center"/>
      </w:pPr>
      <w:r w:rsidRPr="00855ADB">
        <w:t>ПЕРЕЧЕНЬ</w:t>
      </w:r>
    </w:p>
    <w:p w:rsidR="00CC69B3" w:rsidRPr="00855ADB" w:rsidRDefault="00CC69B3" w:rsidP="00CC69B3">
      <w:pPr>
        <w:ind w:firstLine="0"/>
        <w:jc w:val="center"/>
      </w:pPr>
      <w:bookmarkStart w:id="10" w:name="_Hlk131159790"/>
      <w:r w:rsidRPr="00855ADB">
        <w:t>видов экономической деятельности, являющихся приоритетными для Верхнебуреинского муниципального района Хабаровского края</w:t>
      </w:r>
      <w:bookmarkEnd w:id="10"/>
    </w:p>
    <w:p w:rsidR="00CC69B3" w:rsidRPr="00855ADB" w:rsidRDefault="00CC69B3" w:rsidP="00CC69B3">
      <w:pPr>
        <w:ind w:firstLine="0"/>
        <w:jc w:val="center"/>
      </w:pPr>
    </w:p>
    <w:p w:rsidR="00CC69B3" w:rsidRPr="00855ADB" w:rsidRDefault="00CC69B3" w:rsidP="00CC69B3">
      <w:pPr>
        <w:ind w:firstLine="0"/>
        <w:jc w:val="left"/>
      </w:pPr>
      <w:r w:rsidRPr="00855ADB">
        <w:t>Таблица 1. Для субъектов малого и среднего предпринимательства</w:t>
      </w:r>
    </w:p>
    <w:p w:rsidR="00CC69B3" w:rsidRPr="00855ADB" w:rsidRDefault="00CC69B3" w:rsidP="00CC69B3">
      <w:pPr>
        <w:ind w:firstLine="0"/>
        <w:jc w:val="lef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045"/>
        <w:gridCol w:w="5041"/>
        <w:gridCol w:w="2172"/>
      </w:tblGrid>
      <w:tr w:rsidR="00CC69B3" w:rsidRPr="00855ADB" w:rsidTr="003140AD"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3140AD">
            <w:pPr>
              <w:widowControl w:val="0"/>
              <w:spacing w:before="60" w:after="60" w:line="240" w:lineRule="exact"/>
              <w:ind w:firstLine="0"/>
              <w:jc w:val="center"/>
            </w:pPr>
            <w:bookmarkStart w:id="11" w:name="_Hlk131159982"/>
            <w:r w:rsidRPr="00855ADB">
              <w:t>Код группировок видов экономической деятельности по ОКВЭД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3140AD">
            <w:pPr>
              <w:widowControl w:val="0"/>
              <w:spacing w:before="60" w:after="60" w:line="240" w:lineRule="exact"/>
              <w:ind w:firstLine="0"/>
              <w:jc w:val="center"/>
            </w:pPr>
            <w:r w:rsidRPr="00855ADB">
              <w:t>Наименование вида экономической деятельности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3140AD">
            <w:pPr>
              <w:widowControl w:val="0"/>
              <w:spacing w:before="60" w:after="60" w:line="240" w:lineRule="exact"/>
              <w:ind w:firstLine="0"/>
              <w:jc w:val="center"/>
            </w:pPr>
            <w:r w:rsidRPr="00855ADB">
              <w:t>Приоритетность</w:t>
            </w:r>
          </w:p>
        </w:tc>
      </w:tr>
    </w:tbl>
    <w:p w:rsidR="00CC69B3" w:rsidRPr="00855ADB" w:rsidRDefault="00CC69B3" w:rsidP="00CC69B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985"/>
        <w:gridCol w:w="5120"/>
        <w:gridCol w:w="2153"/>
      </w:tblGrid>
      <w:tr w:rsidR="00CC69B3" w:rsidRPr="00855ADB" w:rsidTr="003140AD">
        <w:trPr>
          <w:tblHeader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center"/>
            </w:pPr>
            <w:r w:rsidRPr="00855ADB">
              <w:t>1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center"/>
            </w:pPr>
            <w:r w:rsidRPr="00855ADB">
              <w:t>2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center"/>
            </w:pPr>
            <w:r w:rsidRPr="00855ADB">
              <w:t>3</w:t>
            </w:r>
          </w:p>
        </w:tc>
      </w:tr>
      <w:tr w:rsidR="00CC69B3" w:rsidRPr="00855ADB" w:rsidTr="003140A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left"/>
              <w:rPr>
                <w:b/>
              </w:rPr>
            </w:pPr>
            <w:r w:rsidRPr="00855ADB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A</w:t>
            </w:r>
            <w:r w:rsidRPr="00855ADB">
              <w:t xml:space="preserve">. </w:t>
            </w:r>
            <w:r w:rsidRPr="001F2B93">
              <w:t>Сельское, лесное хозяйство, охота, рыболовство и рыбоводство</w:t>
            </w:r>
          </w:p>
        </w:tc>
      </w:tr>
      <w:tr w:rsidR="00CC69B3" w:rsidRPr="00855ADB" w:rsidTr="003140AD"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center"/>
            </w:pPr>
            <w:r>
              <w:t>0</w:t>
            </w:r>
            <w:r w:rsidRPr="00855ADB">
              <w:t>1.</w:t>
            </w:r>
            <w:r>
              <w:t>13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left"/>
            </w:pPr>
            <w:r w:rsidRPr="001F2B93"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center"/>
            </w:pPr>
            <w:r w:rsidRPr="00855ADB">
              <w:t>1</w:t>
            </w:r>
          </w:p>
        </w:tc>
      </w:tr>
      <w:tr w:rsidR="00CC69B3" w:rsidRPr="00855ADB" w:rsidTr="003140A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left"/>
              <w:rPr>
                <w:b/>
              </w:rPr>
            </w:pPr>
            <w:r w:rsidRPr="00855ADB">
              <w:rPr>
                <w:b/>
              </w:rPr>
              <w:t>Раздел C</w:t>
            </w:r>
            <w:r w:rsidRPr="00855ADB">
              <w:t>. Обрабатывающие производства</w:t>
            </w:r>
          </w:p>
        </w:tc>
      </w:tr>
      <w:tr w:rsidR="00CC69B3" w:rsidRPr="00855ADB" w:rsidTr="003140AD"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center"/>
            </w:pPr>
            <w:r w:rsidRPr="00855ADB">
              <w:t>11.07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left"/>
            </w:pPr>
            <w:r w:rsidRPr="00855ADB">
              <w:t xml:space="preserve">Производство </w:t>
            </w:r>
            <w:r>
              <w:t xml:space="preserve">безалкогольных напитков; производство </w:t>
            </w:r>
            <w:r w:rsidRPr="00855ADB">
              <w:t>минеральных вод</w:t>
            </w:r>
            <w:r>
              <w:t xml:space="preserve"> и прочих питьевых вод в бутылках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center"/>
            </w:pPr>
            <w:r w:rsidRPr="00855ADB">
              <w:t>1</w:t>
            </w:r>
          </w:p>
        </w:tc>
      </w:tr>
      <w:tr w:rsidR="00CC69B3" w:rsidRPr="00855ADB" w:rsidTr="003140A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left"/>
            </w:pPr>
            <w:r w:rsidRPr="00855ADB">
              <w:rPr>
                <w:b/>
              </w:rPr>
              <w:t xml:space="preserve">Раздел </w:t>
            </w:r>
            <w:r w:rsidRPr="00855ADB">
              <w:rPr>
                <w:b/>
                <w:lang w:val="en-US"/>
              </w:rPr>
              <w:t>I</w:t>
            </w:r>
            <w:r w:rsidRPr="00855ADB">
              <w:t>. Деятельность гостиниц и предприятий общественного питания</w:t>
            </w:r>
          </w:p>
        </w:tc>
      </w:tr>
      <w:tr w:rsidR="00CC69B3" w:rsidRPr="00855ADB" w:rsidTr="003140AD"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center"/>
            </w:pPr>
            <w:r w:rsidRPr="00855ADB">
              <w:rPr>
                <w:lang w:val="en-US"/>
              </w:rPr>
              <w:t>56</w:t>
            </w:r>
            <w:r w:rsidRPr="00855ADB">
              <w:t>.1</w:t>
            </w:r>
            <w:r>
              <w:t>0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left"/>
            </w:pPr>
            <w:r w:rsidRPr="00855ADB">
              <w:t>Деятельность ресторанов и услуги по доставке продуктов питания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center"/>
            </w:pPr>
            <w:r w:rsidRPr="00855ADB">
              <w:t>1</w:t>
            </w:r>
          </w:p>
        </w:tc>
      </w:tr>
      <w:tr w:rsidR="00CC69B3" w:rsidRPr="00855ADB" w:rsidTr="003140AD"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center"/>
            </w:pPr>
            <w:r w:rsidRPr="00855ADB">
              <w:t>56.2</w:t>
            </w:r>
            <w:r>
              <w:t>1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left"/>
            </w:pPr>
            <w:r w:rsidRPr="00855ADB">
              <w:t>Деятельность предприятий общественного питания по обслуживанию торжественных мероприятий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B3" w:rsidRPr="00855ADB" w:rsidRDefault="00CC69B3" w:rsidP="00CC69B3">
            <w:pPr>
              <w:widowControl w:val="0"/>
              <w:spacing w:line="280" w:lineRule="exact"/>
              <w:ind w:firstLine="0"/>
              <w:jc w:val="center"/>
            </w:pPr>
            <w:r w:rsidRPr="00855ADB">
              <w:t>2</w:t>
            </w:r>
          </w:p>
        </w:tc>
      </w:tr>
      <w:bookmarkEnd w:id="11"/>
    </w:tbl>
    <w:p w:rsidR="00CC69B3" w:rsidRPr="00855ADB" w:rsidRDefault="00CC69B3" w:rsidP="00CC69B3">
      <w:pPr>
        <w:ind w:firstLine="0"/>
        <w:jc w:val="left"/>
      </w:pPr>
    </w:p>
    <w:p w:rsidR="00CC69B3" w:rsidRPr="00855ADB" w:rsidRDefault="00CC69B3" w:rsidP="00CC69B3">
      <w:pPr>
        <w:ind w:firstLine="0"/>
      </w:pPr>
      <w:r w:rsidRPr="00855ADB">
        <w:t>Таблица 2. Для физических лиц</w:t>
      </w:r>
      <w:r>
        <w:t xml:space="preserve"> –</w:t>
      </w:r>
      <w:r w:rsidRPr="00855ADB">
        <w:t xml:space="preserve"> производителей товаров, работ, услуг, применяющих специальный налоговый режим "Налог на профессиональный доход"</w:t>
      </w:r>
    </w:p>
    <w:p w:rsidR="00CC69B3" w:rsidRPr="00855ADB" w:rsidRDefault="00CC69B3" w:rsidP="00CC69B3">
      <w:pPr>
        <w:ind w:firstLine="0"/>
        <w:jc w:val="left"/>
      </w:pPr>
    </w:p>
    <w:tbl>
      <w:tblPr>
        <w:tblStyle w:val="a5"/>
        <w:tblW w:w="0" w:type="auto"/>
        <w:tblLook w:val="04A0"/>
      </w:tblPr>
      <w:tblGrid>
        <w:gridCol w:w="7059"/>
        <w:gridCol w:w="2172"/>
      </w:tblGrid>
      <w:tr w:rsidR="00CC69B3" w:rsidRPr="00855ADB" w:rsidTr="003140AD">
        <w:tc>
          <w:tcPr>
            <w:tcW w:w="7059" w:type="dxa"/>
          </w:tcPr>
          <w:p w:rsidR="00CC69B3" w:rsidRPr="00855ADB" w:rsidRDefault="00CC69B3" w:rsidP="00CC69B3">
            <w:pPr>
              <w:spacing w:line="280" w:lineRule="exact"/>
              <w:ind w:firstLine="0"/>
              <w:jc w:val="center"/>
            </w:pPr>
            <w:r w:rsidRPr="00855ADB">
              <w:t>Наименование вида экономической деятельности</w:t>
            </w:r>
          </w:p>
        </w:tc>
        <w:tc>
          <w:tcPr>
            <w:tcW w:w="2172" w:type="dxa"/>
          </w:tcPr>
          <w:p w:rsidR="00CC69B3" w:rsidRPr="00855ADB" w:rsidRDefault="00CC69B3" w:rsidP="00CC69B3">
            <w:pPr>
              <w:spacing w:line="280" w:lineRule="exact"/>
              <w:ind w:firstLine="0"/>
              <w:jc w:val="center"/>
            </w:pPr>
            <w:r w:rsidRPr="00855ADB">
              <w:t>Приоритетность</w:t>
            </w:r>
          </w:p>
        </w:tc>
      </w:tr>
      <w:tr w:rsidR="00CC69B3" w:rsidRPr="00855ADB" w:rsidTr="003140AD">
        <w:tc>
          <w:tcPr>
            <w:tcW w:w="7059" w:type="dxa"/>
          </w:tcPr>
          <w:p w:rsidR="00CC69B3" w:rsidRPr="00855ADB" w:rsidRDefault="00CC69B3" w:rsidP="00CC69B3">
            <w:pPr>
              <w:spacing w:line="280" w:lineRule="exact"/>
              <w:ind w:firstLine="0"/>
              <w:jc w:val="left"/>
            </w:pPr>
            <w:r w:rsidRPr="00855ADB">
              <w:t>Общественное питание</w:t>
            </w:r>
          </w:p>
        </w:tc>
        <w:tc>
          <w:tcPr>
            <w:tcW w:w="2172" w:type="dxa"/>
          </w:tcPr>
          <w:p w:rsidR="00CC69B3" w:rsidRPr="00855ADB" w:rsidRDefault="00CC69B3" w:rsidP="00CC69B3">
            <w:pPr>
              <w:spacing w:line="280" w:lineRule="exact"/>
              <w:ind w:firstLine="0"/>
              <w:jc w:val="center"/>
            </w:pPr>
            <w:r w:rsidRPr="00855ADB">
              <w:t>1</w:t>
            </w:r>
          </w:p>
        </w:tc>
      </w:tr>
    </w:tbl>
    <w:p w:rsidR="00175D5E" w:rsidRPr="00855ADB" w:rsidRDefault="00175D5E" w:rsidP="00175D5E">
      <w:r w:rsidRPr="00855ADB">
        <w:br w:type="page"/>
      </w:r>
    </w:p>
    <w:tbl>
      <w:tblPr>
        <w:tblW w:w="92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574"/>
        <w:gridCol w:w="4667"/>
      </w:tblGrid>
      <w:tr w:rsidR="00EC33EE" w:rsidRPr="00855ADB" w:rsidTr="004D1ABE">
        <w:tc>
          <w:tcPr>
            <w:tcW w:w="4574" w:type="dxa"/>
          </w:tcPr>
          <w:p w:rsidR="00EC33EE" w:rsidRPr="00855ADB" w:rsidRDefault="00EC33EE" w:rsidP="004D1ABE">
            <w:pPr>
              <w:ind w:firstLine="0"/>
              <w:jc w:val="right"/>
            </w:pPr>
          </w:p>
        </w:tc>
        <w:tc>
          <w:tcPr>
            <w:tcW w:w="4667" w:type="dxa"/>
          </w:tcPr>
          <w:p w:rsidR="00EC33EE" w:rsidRPr="00855ADB" w:rsidRDefault="00EC33EE" w:rsidP="004D1ABE">
            <w:pPr>
              <w:spacing w:line="240" w:lineRule="exact"/>
              <w:ind w:firstLine="0"/>
              <w:jc w:val="center"/>
            </w:pPr>
            <w:r w:rsidRPr="00855ADB">
              <w:t xml:space="preserve">Приложение </w:t>
            </w:r>
            <w:r w:rsidRPr="00175D5E">
              <w:t>2</w:t>
            </w:r>
          </w:p>
          <w:p w:rsidR="002167C3" w:rsidRDefault="00EC33EE" w:rsidP="002167C3">
            <w:pPr>
              <w:spacing w:line="240" w:lineRule="exact"/>
              <w:ind w:firstLine="0"/>
            </w:pPr>
            <w:r w:rsidRPr="00855ADB">
              <w:t xml:space="preserve">к </w:t>
            </w:r>
            <w:r w:rsidR="002167C3">
              <w:t>Положению</w:t>
            </w:r>
            <w:r w:rsidRPr="00855ADB">
              <w:t xml:space="preserve"> </w:t>
            </w:r>
            <w:r w:rsidR="002167C3" w:rsidRPr="000F126F">
              <w:t>о предоставлении субсидий 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Хабаровского края</w:t>
            </w:r>
          </w:p>
          <w:p w:rsidR="00EC33EE" w:rsidRPr="00855ADB" w:rsidRDefault="00EC33EE" w:rsidP="004D1ABE">
            <w:pPr>
              <w:spacing w:line="240" w:lineRule="exact"/>
              <w:ind w:firstLine="0"/>
            </w:pPr>
          </w:p>
        </w:tc>
      </w:tr>
    </w:tbl>
    <w:p w:rsidR="00EC33EE" w:rsidRPr="00855ADB" w:rsidRDefault="00EC33EE" w:rsidP="00EC33EE">
      <w:pPr>
        <w:tabs>
          <w:tab w:val="left" w:pos="993"/>
        </w:tabs>
        <w:ind w:firstLine="0"/>
      </w:pPr>
    </w:p>
    <w:p w:rsidR="00EC33EE" w:rsidRPr="00855ADB" w:rsidRDefault="00EC33EE" w:rsidP="00EC33EE">
      <w:pPr>
        <w:tabs>
          <w:tab w:val="left" w:pos="993"/>
        </w:tabs>
        <w:ind w:firstLine="0"/>
      </w:pPr>
    </w:p>
    <w:p w:rsidR="00EC33EE" w:rsidRPr="00855ADB" w:rsidRDefault="00EC33EE" w:rsidP="00EC33EE">
      <w:pPr>
        <w:ind w:firstLine="0"/>
      </w:pPr>
      <w:r w:rsidRPr="00855ADB">
        <w:t>Форма</w:t>
      </w:r>
    </w:p>
    <w:p w:rsidR="00EC33EE" w:rsidRPr="00855ADB" w:rsidRDefault="00EC33EE" w:rsidP="00EC33EE">
      <w:pPr>
        <w:ind w:firstLine="0"/>
      </w:pPr>
    </w:p>
    <w:p w:rsidR="00EC33EE" w:rsidRPr="00855ADB" w:rsidRDefault="00EC33EE" w:rsidP="00EC33EE">
      <w:pPr>
        <w:spacing w:line="240" w:lineRule="exact"/>
        <w:ind w:firstLine="0"/>
        <w:jc w:val="center"/>
      </w:pPr>
      <w:r w:rsidRPr="00855ADB">
        <w:t>ЗАЯВКА</w:t>
      </w:r>
    </w:p>
    <w:p w:rsidR="00EC33EE" w:rsidRPr="00855ADB" w:rsidRDefault="00EC33EE" w:rsidP="00EC33EE">
      <w:pPr>
        <w:spacing w:line="240" w:lineRule="exact"/>
        <w:ind w:firstLine="0"/>
        <w:jc w:val="center"/>
      </w:pPr>
      <w:r w:rsidRPr="00855ADB">
        <w:t xml:space="preserve">на получение Субсидии </w:t>
      </w:r>
      <w:r w:rsidRPr="000F126F">
        <w:t>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Хабаровского края</w:t>
      </w:r>
    </w:p>
    <w:p w:rsidR="00EC33EE" w:rsidRPr="00855ADB" w:rsidRDefault="00EC33EE" w:rsidP="00EC33EE">
      <w:pPr>
        <w:ind w:firstLine="0"/>
      </w:pPr>
    </w:p>
    <w:p w:rsidR="00EC33EE" w:rsidRPr="00855ADB" w:rsidRDefault="00EC33EE" w:rsidP="00EC33EE">
      <w:pPr>
        <w:ind w:firstLine="0"/>
      </w:pPr>
      <w:r w:rsidRPr="00855ADB">
        <w:t>__________________________________</w:t>
      </w:r>
      <w:r w:rsidR="00590524">
        <w:t>______________________________</w:t>
      </w:r>
    </w:p>
    <w:p w:rsidR="00EC33EE" w:rsidRPr="00855ADB" w:rsidRDefault="00EC33EE" w:rsidP="00EC33EE">
      <w:pPr>
        <w:ind w:firstLine="0"/>
        <w:jc w:val="center"/>
        <w:rPr>
          <w:sz w:val="22"/>
          <w:szCs w:val="22"/>
        </w:rPr>
      </w:pPr>
      <w:proofErr w:type="gramStart"/>
      <w:r w:rsidRPr="00855ADB">
        <w:rPr>
          <w:sz w:val="22"/>
          <w:szCs w:val="22"/>
        </w:rPr>
        <w:t>(полное наименование субъекта МСП</w:t>
      </w:r>
      <w:r w:rsidR="002167C3">
        <w:rPr>
          <w:sz w:val="22"/>
          <w:szCs w:val="22"/>
        </w:rPr>
        <w:t xml:space="preserve"> (и сокращенное наименование субъекта МСП</w:t>
      </w:r>
      <w:r w:rsidRPr="00855ADB">
        <w:rPr>
          <w:sz w:val="22"/>
          <w:szCs w:val="22"/>
        </w:rPr>
        <w:t>)</w:t>
      </w:r>
      <w:proofErr w:type="gramEnd"/>
    </w:p>
    <w:p w:rsidR="00EC33EE" w:rsidRPr="00855ADB" w:rsidRDefault="00EC33EE" w:rsidP="00EC33EE">
      <w:pPr>
        <w:ind w:firstLine="0"/>
      </w:pPr>
      <w:r w:rsidRPr="00855ADB">
        <w:t>в лице ___________________________________________________________,</w:t>
      </w:r>
    </w:p>
    <w:p w:rsidR="00EC33EE" w:rsidRPr="00855ADB" w:rsidRDefault="00EC33EE" w:rsidP="00EC33EE">
      <w:pPr>
        <w:ind w:firstLine="0"/>
        <w:jc w:val="center"/>
        <w:rPr>
          <w:sz w:val="24"/>
          <w:szCs w:val="24"/>
        </w:rPr>
      </w:pPr>
      <w:r w:rsidRPr="00855ADB">
        <w:rPr>
          <w:sz w:val="24"/>
          <w:szCs w:val="24"/>
        </w:rPr>
        <w:t>(ФИО (последнее – при наличии) руководителя субъекта МСП, самозанятого</w:t>
      </w:r>
      <w:r w:rsidR="002E5BAD">
        <w:rPr>
          <w:sz w:val="24"/>
          <w:szCs w:val="24"/>
        </w:rPr>
        <w:t xml:space="preserve"> гражданина</w:t>
      </w:r>
      <w:r w:rsidRPr="00855ADB">
        <w:rPr>
          <w:sz w:val="24"/>
          <w:szCs w:val="24"/>
        </w:rPr>
        <w:t>)</w:t>
      </w:r>
    </w:p>
    <w:p w:rsidR="00EC33EE" w:rsidRPr="00855ADB" w:rsidRDefault="00EC33EE" w:rsidP="00EC33EE">
      <w:pPr>
        <w:ind w:firstLine="0"/>
      </w:pPr>
      <w:proofErr w:type="gramStart"/>
      <w:r w:rsidRPr="00855ADB">
        <w:t>действующего</w:t>
      </w:r>
      <w:proofErr w:type="gramEnd"/>
      <w:r w:rsidRPr="00855ADB">
        <w:t xml:space="preserve"> на основании ________</w:t>
      </w:r>
      <w:r w:rsidR="00590524">
        <w:t>______________________________</w:t>
      </w:r>
    </w:p>
    <w:p w:rsidR="00EC33EE" w:rsidRPr="00855ADB" w:rsidRDefault="00EC33EE" w:rsidP="00EC33EE">
      <w:pPr>
        <w:ind w:firstLine="0"/>
        <w:rPr>
          <w:sz w:val="22"/>
          <w:szCs w:val="22"/>
        </w:rPr>
      </w:pPr>
      <w:r w:rsidRPr="00855ADB">
        <w:rPr>
          <w:sz w:val="22"/>
          <w:szCs w:val="22"/>
        </w:rPr>
        <w:t xml:space="preserve">                                                                  </w:t>
      </w:r>
      <w:proofErr w:type="gramStart"/>
      <w:r w:rsidRPr="00855ADB">
        <w:rPr>
          <w:sz w:val="22"/>
          <w:szCs w:val="22"/>
        </w:rPr>
        <w:t>(номер и дата свидетельства о государственной</w:t>
      </w:r>
      <w:proofErr w:type="gramEnd"/>
    </w:p>
    <w:p w:rsidR="00EC33EE" w:rsidRPr="00855ADB" w:rsidRDefault="00EC33EE" w:rsidP="00EC33EE">
      <w:pPr>
        <w:ind w:firstLine="0"/>
        <w:rPr>
          <w:sz w:val="22"/>
          <w:szCs w:val="22"/>
        </w:rPr>
      </w:pPr>
      <w:r w:rsidRPr="00855ADB">
        <w:rPr>
          <w:sz w:val="22"/>
          <w:szCs w:val="22"/>
        </w:rPr>
        <w:t xml:space="preserve">                                                                  </w:t>
      </w:r>
      <w:r w:rsidRPr="00855ADB">
        <w:t xml:space="preserve"> </w:t>
      </w:r>
      <w:r w:rsidRPr="00855ADB">
        <w:rPr>
          <w:sz w:val="22"/>
          <w:szCs w:val="22"/>
        </w:rPr>
        <w:t xml:space="preserve">регистрации, реквизиты доверенности или иного </w:t>
      </w:r>
    </w:p>
    <w:p w:rsidR="00EC33EE" w:rsidRPr="00855ADB" w:rsidRDefault="00EC33EE" w:rsidP="00EC33EE">
      <w:pPr>
        <w:ind w:firstLine="0"/>
        <w:rPr>
          <w:sz w:val="22"/>
          <w:szCs w:val="22"/>
        </w:rPr>
      </w:pPr>
      <w:r w:rsidRPr="00855ADB">
        <w:rPr>
          <w:sz w:val="22"/>
          <w:szCs w:val="22"/>
        </w:rPr>
        <w:t xml:space="preserve">                                                                   документа, удостоверяющего полномочия)</w:t>
      </w:r>
    </w:p>
    <w:p w:rsidR="00EC33EE" w:rsidRPr="00855ADB" w:rsidRDefault="00EC33EE" w:rsidP="00EC33EE">
      <w:pPr>
        <w:ind w:firstLine="0"/>
        <w:rPr>
          <w:sz w:val="22"/>
          <w:szCs w:val="22"/>
        </w:rPr>
      </w:pPr>
    </w:p>
    <w:p w:rsidR="00EC33EE" w:rsidRPr="00855ADB" w:rsidRDefault="00EC33EE" w:rsidP="00EC33EE">
      <w:pPr>
        <w:ind w:firstLine="0"/>
      </w:pPr>
      <w:r w:rsidRPr="00855ADB">
        <w:t>_________________________________</w:t>
      </w:r>
      <w:r w:rsidR="00590524">
        <w:t>_______________________________</w:t>
      </w:r>
      <w:r w:rsidRPr="00855ADB">
        <w:t>,</w:t>
      </w:r>
    </w:p>
    <w:p w:rsidR="00EC33EE" w:rsidRPr="00855ADB" w:rsidRDefault="00EC33EE" w:rsidP="00EC33EE">
      <w:pPr>
        <w:ind w:firstLine="0"/>
      </w:pPr>
    </w:p>
    <w:p w:rsidR="00EC33EE" w:rsidRPr="00855ADB" w:rsidRDefault="00EC33EE" w:rsidP="00EC33EE">
      <w:r w:rsidRPr="00855ADB">
        <w:t>Прошу принять настоящую заявку на получение Субсидии в размере ________________ тыс. рублей.</w:t>
      </w:r>
    </w:p>
    <w:p w:rsidR="00EC33EE" w:rsidRPr="00855ADB" w:rsidRDefault="00EC33EE" w:rsidP="00EC33EE">
      <w:r w:rsidRPr="00855ADB">
        <w:t xml:space="preserve">1. Информация </w:t>
      </w:r>
      <w:r w:rsidR="0011030E">
        <w:t xml:space="preserve">об участнике </w:t>
      </w:r>
      <w:r w:rsidR="004F30AF">
        <w:t>конкурса</w:t>
      </w:r>
      <w:r w:rsidRPr="00855ADB">
        <w:t>:</w:t>
      </w:r>
    </w:p>
    <w:p w:rsidR="00EC33EE" w:rsidRPr="00855ADB" w:rsidRDefault="00EC33EE" w:rsidP="002167C3">
      <w:pPr>
        <w:ind w:firstLine="0"/>
      </w:pPr>
      <w:r w:rsidRPr="00855ADB">
        <w:t>С условиями проведения Мероприятия ознакомлен(а) и представляю в соответствии с П</w:t>
      </w:r>
      <w:r w:rsidR="002167C3">
        <w:t>оложением</w:t>
      </w:r>
      <w:r w:rsidRPr="00855ADB">
        <w:t xml:space="preserve"> </w:t>
      </w:r>
      <w:r w:rsidR="002167C3" w:rsidRPr="000F126F">
        <w:t>о предоставлении субсидий 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Хабаровского края</w:t>
      </w:r>
      <w:r w:rsidRPr="00855ADB">
        <w:t xml:space="preserve"> следующие сведения:</w:t>
      </w:r>
    </w:p>
    <w:p w:rsidR="00EC33EE" w:rsidRPr="00855ADB" w:rsidRDefault="008766AA" w:rsidP="00473353">
      <w:r>
        <w:t>Участник конкурса</w:t>
      </w:r>
      <w:r w:rsidR="00EC33EE" w:rsidRPr="00855ADB">
        <w:t xml:space="preserve"> осуществляет деятельность в сфере: ________________________________________________________________</w:t>
      </w:r>
    </w:p>
    <w:p w:rsidR="00EC33EE" w:rsidRPr="00855ADB" w:rsidRDefault="00EC33EE" w:rsidP="00EC33EE">
      <w:pPr>
        <w:ind w:firstLine="0"/>
      </w:pPr>
      <w:r w:rsidRPr="00855ADB">
        <w:t>__________________________________</w:t>
      </w:r>
      <w:r w:rsidR="00590524">
        <w:t>______________________________</w:t>
      </w:r>
    </w:p>
    <w:p w:rsidR="00EC33EE" w:rsidRPr="00855ADB" w:rsidRDefault="00EC33EE" w:rsidP="00EC33EE">
      <w:pPr>
        <w:ind w:firstLine="0"/>
        <w:jc w:val="center"/>
        <w:rPr>
          <w:sz w:val="24"/>
          <w:szCs w:val="24"/>
        </w:rPr>
      </w:pPr>
      <w:r w:rsidRPr="00855ADB">
        <w:rPr>
          <w:sz w:val="24"/>
          <w:szCs w:val="24"/>
        </w:rPr>
        <w:t>(вид экономической деятельности)</w:t>
      </w:r>
    </w:p>
    <w:p w:rsidR="00EC33EE" w:rsidRPr="00855ADB" w:rsidRDefault="00EC33EE" w:rsidP="00EC33EE">
      <w:r w:rsidRPr="00855ADB">
        <w:t>производит __________________</w:t>
      </w:r>
      <w:r w:rsidR="00590524">
        <w:t>______________________________</w:t>
      </w:r>
    </w:p>
    <w:p w:rsidR="00EC33EE" w:rsidRPr="00855ADB" w:rsidRDefault="00EC33EE" w:rsidP="00EC33EE">
      <w:pPr>
        <w:ind w:firstLine="0"/>
      </w:pPr>
      <w:r w:rsidRPr="00855ADB">
        <w:t>__________________________________</w:t>
      </w:r>
      <w:r w:rsidR="00590524">
        <w:t>______________________________</w:t>
      </w:r>
    </w:p>
    <w:p w:rsidR="00EC33EE" w:rsidRPr="00855ADB" w:rsidRDefault="00EC33EE" w:rsidP="00EC33EE">
      <w:pPr>
        <w:ind w:firstLine="0"/>
        <w:jc w:val="center"/>
        <w:rPr>
          <w:sz w:val="24"/>
          <w:szCs w:val="24"/>
        </w:rPr>
      </w:pPr>
      <w:r w:rsidRPr="00855ADB">
        <w:rPr>
          <w:sz w:val="24"/>
          <w:szCs w:val="24"/>
        </w:rPr>
        <w:t>(наименование видов продукции (работ, услуг))</w:t>
      </w:r>
    </w:p>
    <w:p w:rsidR="00EC33EE" w:rsidRPr="00855ADB" w:rsidRDefault="00EC33EE" w:rsidP="00EC33EE">
      <w:r w:rsidRPr="00855ADB">
        <w:t>ИНН: _______________________</w:t>
      </w:r>
      <w:r w:rsidR="00590524">
        <w:t>_______________________________</w:t>
      </w:r>
    </w:p>
    <w:p w:rsidR="00EC33EE" w:rsidRPr="00855ADB" w:rsidRDefault="00EC33EE" w:rsidP="00EC33EE">
      <w:r w:rsidRPr="00855ADB">
        <w:t>Юридический адрес: __________</w:t>
      </w:r>
      <w:r w:rsidR="00590524">
        <w:t>_______________________________</w:t>
      </w:r>
    </w:p>
    <w:p w:rsidR="00EC33EE" w:rsidRPr="00855ADB" w:rsidRDefault="00EC33EE" w:rsidP="00EC33EE">
      <w:pPr>
        <w:ind w:firstLine="0"/>
        <w:jc w:val="center"/>
        <w:rPr>
          <w:sz w:val="24"/>
          <w:szCs w:val="24"/>
        </w:rPr>
      </w:pPr>
      <w:r w:rsidRPr="00855ADB">
        <w:rPr>
          <w:sz w:val="24"/>
          <w:szCs w:val="24"/>
        </w:rPr>
        <w:t>(для субъектов МСП)</w:t>
      </w:r>
    </w:p>
    <w:p w:rsidR="00EC33EE" w:rsidRPr="00855ADB" w:rsidRDefault="00EC33EE" w:rsidP="00EC33EE">
      <w:pPr>
        <w:ind w:firstLine="0"/>
      </w:pPr>
      <w:r w:rsidRPr="00855ADB">
        <w:t>__________________________________</w:t>
      </w:r>
      <w:r w:rsidR="00590524">
        <w:t>______________________________</w:t>
      </w:r>
    </w:p>
    <w:p w:rsidR="00EC33EE" w:rsidRPr="00855ADB" w:rsidRDefault="00EC33EE" w:rsidP="00EC33EE">
      <w:pPr>
        <w:ind w:firstLine="0"/>
      </w:pPr>
      <w:r w:rsidRPr="00855ADB">
        <w:t>__________________________________</w:t>
      </w:r>
      <w:r w:rsidR="00590524">
        <w:t>______________________________</w:t>
      </w:r>
    </w:p>
    <w:p w:rsidR="00EC33EE" w:rsidRPr="00855ADB" w:rsidRDefault="00EC33EE" w:rsidP="00EC33EE">
      <w:r w:rsidRPr="00855ADB">
        <w:t>Фактический адрес: ___________</w:t>
      </w:r>
      <w:r w:rsidR="00590524">
        <w:t>_______________________________</w:t>
      </w:r>
    </w:p>
    <w:p w:rsidR="00EC33EE" w:rsidRPr="00855ADB" w:rsidRDefault="00EC33EE" w:rsidP="00EC33EE">
      <w:pPr>
        <w:ind w:firstLine="0"/>
      </w:pPr>
      <w:r w:rsidRPr="00855ADB">
        <w:t>__________________________________</w:t>
      </w:r>
      <w:r w:rsidR="00590524">
        <w:t>______________________________</w:t>
      </w:r>
    </w:p>
    <w:p w:rsidR="00EC33EE" w:rsidRPr="00855ADB" w:rsidRDefault="00EC33EE" w:rsidP="00EC33EE">
      <w:pPr>
        <w:ind w:firstLine="0"/>
      </w:pPr>
      <w:r w:rsidRPr="00855ADB">
        <w:t>__________________________________</w:t>
      </w:r>
      <w:r w:rsidR="00590524">
        <w:t>______________________________</w:t>
      </w:r>
    </w:p>
    <w:p w:rsidR="00EC33EE" w:rsidRPr="00855ADB" w:rsidRDefault="00EC33EE" w:rsidP="00EC33EE">
      <w:r w:rsidRPr="00855ADB">
        <w:t xml:space="preserve">Контакты (телефон, </w:t>
      </w:r>
      <w:r w:rsidRPr="00855ADB">
        <w:rPr>
          <w:lang w:val="en-US"/>
        </w:rPr>
        <w:t>e</w:t>
      </w:r>
      <w:r w:rsidRPr="00855ADB">
        <w:t>-</w:t>
      </w:r>
      <w:r w:rsidRPr="00855ADB">
        <w:rPr>
          <w:lang w:val="en-US"/>
        </w:rPr>
        <w:t>mail</w:t>
      </w:r>
      <w:r w:rsidRPr="00855ADB">
        <w:t>): ____</w:t>
      </w:r>
      <w:r w:rsidR="00590524">
        <w:t>_______________________________</w:t>
      </w:r>
    </w:p>
    <w:p w:rsidR="00EC33EE" w:rsidRPr="00855ADB" w:rsidRDefault="00EC33EE" w:rsidP="00EC33EE">
      <w:pPr>
        <w:ind w:firstLine="0"/>
      </w:pPr>
      <w:r w:rsidRPr="00855ADB">
        <w:t>__________________________________</w:t>
      </w:r>
      <w:r w:rsidR="00590524">
        <w:t>______________________________</w:t>
      </w:r>
    </w:p>
    <w:p w:rsidR="00EC33EE" w:rsidRPr="00855ADB" w:rsidRDefault="00EC33EE" w:rsidP="00EC33EE">
      <w:pPr>
        <w:ind w:firstLine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55"/>
        <w:gridCol w:w="811"/>
        <w:gridCol w:w="692"/>
      </w:tblGrid>
      <w:tr w:rsidR="00EC33EE" w:rsidRPr="00D56BBE" w:rsidTr="00D56BBE">
        <w:trPr>
          <w:tblHeader/>
        </w:trPr>
        <w:tc>
          <w:tcPr>
            <w:tcW w:w="4188" w:type="pct"/>
          </w:tcPr>
          <w:p w:rsidR="00EC33EE" w:rsidRPr="00D56BBE" w:rsidRDefault="00EC33EE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EC33EE" w:rsidRPr="00D56BBE" w:rsidRDefault="00EC33EE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Да</w:t>
            </w:r>
          </w:p>
        </w:tc>
        <w:tc>
          <w:tcPr>
            <w:tcW w:w="374" w:type="pct"/>
          </w:tcPr>
          <w:p w:rsidR="00EC33EE" w:rsidRPr="00D56BBE" w:rsidRDefault="00EC33EE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Нет</w:t>
            </w:r>
          </w:p>
        </w:tc>
      </w:tr>
      <w:tr w:rsidR="00EC33EE" w:rsidRPr="00D56BBE" w:rsidTr="004D1ABE">
        <w:tc>
          <w:tcPr>
            <w:tcW w:w="4188" w:type="pct"/>
          </w:tcPr>
          <w:p w:rsidR="00EC33EE" w:rsidRPr="00D56BBE" w:rsidRDefault="00EC33EE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осуществляет свою деятельность на территории Верхнебуреинского муниципального района Хабаровского края</w:t>
            </w:r>
          </w:p>
        </w:tc>
        <w:tc>
          <w:tcPr>
            <w:tcW w:w="438" w:type="pct"/>
          </w:tcPr>
          <w:p w:rsidR="00EC33EE" w:rsidRPr="00D56BBE" w:rsidRDefault="00EC33EE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EC33EE" w:rsidRPr="00D56BBE" w:rsidRDefault="00EC33EE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CB02A6" w:rsidRPr="00D56BBE" w:rsidTr="004D1ABE">
        <w:tc>
          <w:tcPr>
            <w:tcW w:w="4188" w:type="pct"/>
          </w:tcPr>
          <w:p w:rsidR="00CB02A6" w:rsidRPr="00D56BBE" w:rsidRDefault="00CB02A6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19" w:history="1">
              <w:r w:rsidRPr="00D56BBE">
                <w:rPr>
                  <w:sz w:val="24"/>
                  <w:szCs w:val="24"/>
                </w:rPr>
                <w:t>перечень</w:t>
              </w:r>
            </w:hyperlink>
            <w:r w:rsidRPr="00D56BBE">
              <w:rPr>
                <w:sz w:val="24"/>
                <w:szCs w:val="24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      </w:r>
          </w:p>
        </w:tc>
        <w:tc>
          <w:tcPr>
            <w:tcW w:w="438" w:type="pct"/>
          </w:tcPr>
          <w:p w:rsidR="00CB02A6" w:rsidRPr="00D56BBE" w:rsidRDefault="00CB02A6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CB02A6" w:rsidRPr="00D56BBE" w:rsidRDefault="00CB02A6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EC33EE" w:rsidRPr="00D56BBE" w:rsidTr="004D1ABE">
        <w:tc>
          <w:tcPr>
            <w:tcW w:w="4188" w:type="pct"/>
          </w:tcPr>
          <w:p w:rsidR="00EC33EE" w:rsidRPr="00D56BBE" w:rsidRDefault="001B0463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 xml:space="preserve">не находится в составляемых в рамках реализации полномочий, предусмотренных </w:t>
            </w:r>
            <w:hyperlink r:id="rId20" w:history="1">
              <w:r w:rsidRPr="00D56BBE">
                <w:rPr>
                  <w:sz w:val="24"/>
                  <w:szCs w:val="24"/>
                </w:rPr>
                <w:t>главой VII</w:t>
              </w:r>
            </w:hyperlink>
            <w:r w:rsidRPr="00D56BBE">
              <w:rPr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</w:tc>
        <w:tc>
          <w:tcPr>
            <w:tcW w:w="438" w:type="pct"/>
          </w:tcPr>
          <w:p w:rsidR="00EC33EE" w:rsidRPr="00D56BBE" w:rsidRDefault="00EC33EE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EC33EE" w:rsidRPr="00D56BBE" w:rsidRDefault="00EC33EE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EC33EE" w:rsidRPr="00D56BBE" w:rsidTr="004D1ABE">
        <w:tc>
          <w:tcPr>
            <w:tcW w:w="4188" w:type="pct"/>
          </w:tcPr>
          <w:p w:rsidR="00EC33EE" w:rsidRPr="00D56BBE" w:rsidRDefault="001B0463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не получает средства из районного бюджета на основании иных муниципальных правовых актов на цели, установленные настоящим Положением</w:t>
            </w:r>
          </w:p>
        </w:tc>
        <w:tc>
          <w:tcPr>
            <w:tcW w:w="438" w:type="pct"/>
          </w:tcPr>
          <w:p w:rsidR="00EC33EE" w:rsidRPr="00D56BBE" w:rsidRDefault="00EC33EE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EC33EE" w:rsidRPr="00D56BBE" w:rsidRDefault="00EC33EE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EC33EE" w:rsidRPr="00D56BBE" w:rsidTr="004D1ABE">
        <w:tc>
          <w:tcPr>
            <w:tcW w:w="4188" w:type="pct"/>
          </w:tcPr>
          <w:p w:rsidR="00EC33EE" w:rsidRPr="00D56BBE" w:rsidRDefault="001B0463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 xml:space="preserve">не является иностранным агентом в соответствии с Федеральным </w:t>
            </w:r>
            <w:hyperlink r:id="rId21" w:history="1">
              <w:r w:rsidRPr="00D56BBE">
                <w:rPr>
                  <w:sz w:val="24"/>
                  <w:szCs w:val="24"/>
                </w:rPr>
                <w:t>законом</w:t>
              </w:r>
            </w:hyperlink>
            <w:r w:rsidRPr="00D56BBE">
              <w:rPr>
                <w:sz w:val="24"/>
                <w:szCs w:val="24"/>
              </w:rPr>
              <w:t xml:space="preserve"> "О контроле за деятельностью лиц, находящихся под иностранным влиянием"</w:t>
            </w:r>
          </w:p>
        </w:tc>
        <w:tc>
          <w:tcPr>
            <w:tcW w:w="438" w:type="pct"/>
          </w:tcPr>
          <w:p w:rsidR="00EC33EE" w:rsidRPr="00D56BBE" w:rsidRDefault="00EC33EE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EC33EE" w:rsidRPr="00D56BBE" w:rsidRDefault="00EC33EE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EC33EE" w:rsidRPr="00D56BBE" w:rsidTr="004D1ABE">
        <w:tc>
          <w:tcPr>
            <w:tcW w:w="4188" w:type="pct"/>
          </w:tcPr>
          <w:p w:rsidR="00EC33EE" w:rsidRPr="00D56BBE" w:rsidRDefault="001B0463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438" w:type="pct"/>
          </w:tcPr>
          <w:p w:rsidR="00EC33EE" w:rsidRPr="00D56BBE" w:rsidRDefault="00EC33EE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EC33EE" w:rsidRPr="00D56BBE" w:rsidRDefault="00EC33EE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EC33EE" w:rsidRPr="00D56BBE" w:rsidTr="004D1ABE">
        <w:tc>
          <w:tcPr>
            <w:tcW w:w="4188" w:type="pct"/>
          </w:tcPr>
          <w:p w:rsidR="00EC33EE" w:rsidRPr="00D56BBE" w:rsidRDefault="001B0463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 xml:space="preserve">не находится в процессе реорганизации (за исключением реорганизации в форме присоединения к юридическому лицу, являющемуся </w:t>
            </w:r>
            <w:r w:rsidR="004B7B13">
              <w:rPr>
                <w:sz w:val="24"/>
                <w:szCs w:val="24"/>
              </w:rPr>
              <w:t>участником конкурса</w:t>
            </w:r>
            <w:r w:rsidRPr="00D56BBE">
              <w:rPr>
                <w:sz w:val="24"/>
                <w:szCs w:val="24"/>
              </w:rPr>
              <w:t>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      </w:r>
          </w:p>
        </w:tc>
        <w:tc>
          <w:tcPr>
            <w:tcW w:w="438" w:type="pct"/>
          </w:tcPr>
          <w:p w:rsidR="00EC33EE" w:rsidRPr="00D56BBE" w:rsidRDefault="00EC33EE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EC33EE" w:rsidRPr="00D56BBE" w:rsidRDefault="00EC33EE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EC33EE" w:rsidRPr="00D56BBE" w:rsidTr="004D1ABE">
        <w:tc>
          <w:tcPr>
            <w:tcW w:w="4188" w:type="pct"/>
          </w:tcPr>
          <w:p w:rsidR="00EC33EE" w:rsidRPr="00D56BBE" w:rsidRDefault="001B0463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D56BBE">
              <w:rPr>
                <w:rFonts w:eastAsiaTheme="minorHAnsi"/>
                <w:sz w:val="24"/>
                <w:szCs w:val="24"/>
              </w:rPr>
              <w:t>отсутствуют просроченная задолженность по возврату в районный бюджет, из которого планируется предоставление субсидии в соответствии с настоящим Положением</w:t>
            </w:r>
          </w:p>
        </w:tc>
        <w:tc>
          <w:tcPr>
            <w:tcW w:w="438" w:type="pct"/>
          </w:tcPr>
          <w:p w:rsidR="00EC33EE" w:rsidRPr="00D56BBE" w:rsidRDefault="00EC33EE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EC33EE" w:rsidRPr="00D56BBE" w:rsidRDefault="00EC33EE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1B0463" w:rsidRPr="00D56BBE" w:rsidTr="004D1ABE">
        <w:tc>
          <w:tcPr>
            <w:tcW w:w="4188" w:type="pct"/>
          </w:tcPr>
          <w:p w:rsidR="001B0463" w:rsidRPr="00D56BBE" w:rsidRDefault="00A75EB9" w:rsidP="00175906">
            <w:pPr>
              <w:spacing w:line="240" w:lineRule="exact"/>
              <w:ind w:firstLine="0"/>
              <w:rPr>
                <w:rFonts w:eastAsiaTheme="minorHAnsi"/>
                <w:sz w:val="24"/>
                <w:szCs w:val="24"/>
              </w:rPr>
            </w:pPr>
            <w:r w:rsidRPr="00D56BBE">
              <w:rPr>
                <w:rFonts w:eastAsiaTheme="minorHAnsi"/>
                <w:sz w:val="24"/>
                <w:szCs w:val="24"/>
              </w:rPr>
              <w:t xml:space="preserve">не находится в процессе реорганизации (за исключением реорганизации в форме присоединения к юридическому лицу, являющемуся </w:t>
            </w:r>
            <w:r w:rsidR="004B7B13">
              <w:rPr>
                <w:rFonts w:eastAsiaTheme="minorHAnsi"/>
                <w:sz w:val="24"/>
                <w:szCs w:val="24"/>
              </w:rPr>
              <w:t>участником конкурса</w:t>
            </w:r>
            <w:r w:rsidRPr="00D56BBE">
              <w:rPr>
                <w:rFonts w:eastAsiaTheme="minorHAnsi"/>
                <w:sz w:val="24"/>
                <w:szCs w:val="24"/>
              </w:rPr>
              <w:t xml:space="preserve">, другого юридического лица), ликвидации, в отношении его не введена процедура банкротства, деятельность участника </w:t>
            </w:r>
            <w:r w:rsidR="004F30AF">
              <w:rPr>
                <w:rFonts w:eastAsiaTheme="minorHAnsi"/>
                <w:sz w:val="24"/>
                <w:szCs w:val="24"/>
              </w:rPr>
              <w:t>конкурса</w:t>
            </w:r>
            <w:r w:rsidRPr="00D56BBE">
              <w:rPr>
                <w:rFonts w:eastAsiaTheme="minorHAnsi"/>
                <w:sz w:val="24"/>
                <w:szCs w:val="24"/>
              </w:rPr>
              <w:t xml:space="preserve"> не приостановлена в порядке, предусмотренном законодательством Российской Федерации</w:t>
            </w:r>
            <w:r w:rsidR="00AC7597" w:rsidRPr="00D56BBE">
              <w:rPr>
                <w:rFonts w:eastAsiaTheme="minorHAnsi"/>
                <w:sz w:val="24"/>
                <w:szCs w:val="24"/>
              </w:rPr>
              <w:t xml:space="preserve"> (для юридических лиц)</w:t>
            </w:r>
            <w:r w:rsidRPr="00D56BBE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438" w:type="pct"/>
          </w:tcPr>
          <w:p w:rsidR="001B0463" w:rsidRPr="00D56BBE" w:rsidRDefault="001B0463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1B0463" w:rsidRPr="00D56BBE" w:rsidRDefault="001B0463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AC7597" w:rsidRPr="00D56BBE" w:rsidTr="004D1ABE">
        <w:tc>
          <w:tcPr>
            <w:tcW w:w="4188" w:type="pct"/>
          </w:tcPr>
          <w:p w:rsidR="00AC7597" w:rsidRPr="00D56BBE" w:rsidRDefault="00AC7597" w:rsidP="00175906">
            <w:pPr>
              <w:shd w:val="clear" w:color="auto" w:fill="FFFFFF"/>
              <w:tabs>
                <w:tab w:val="left" w:pos="1276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 xml:space="preserve">включен в Единый реестр субъектов малого и среднего предпринимательства, ведение которого осуществляет Федеральная налоговая служба Российской Федерации (сайт </w:t>
            </w:r>
            <w:hyperlink r:id="rId22" w:history="1">
              <w:r w:rsidRPr="00D56BBE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D56BBE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D56BBE">
                <w:rPr>
                  <w:rStyle w:val="a4"/>
                  <w:sz w:val="24"/>
                  <w:szCs w:val="24"/>
                  <w:lang w:val="en-US"/>
                </w:rPr>
                <w:t>rmsp</w:t>
              </w:r>
              <w:proofErr w:type="spellEnd"/>
              <w:r w:rsidRPr="00D56BB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D56BBE">
                <w:rPr>
                  <w:rStyle w:val="a4"/>
                  <w:sz w:val="24"/>
                  <w:szCs w:val="24"/>
                  <w:lang w:val="en-US"/>
                </w:rPr>
                <w:t>nalog</w:t>
              </w:r>
              <w:proofErr w:type="spellEnd"/>
              <w:r w:rsidRPr="00D56BB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D56BBE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56BBE">
              <w:rPr>
                <w:sz w:val="24"/>
                <w:szCs w:val="24"/>
              </w:rPr>
              <w:t>) (для субъектов МСП);</w:t>
            </w:r>
          </w:p>
        </w:tc>
        <w:tc>
          <w:tcPr>
            <w:tcW w:w="438" w:type="pct"/>
          </w:tcPr>
          <w:p w:rsidR="00AC7597" w:rsidRPr="00D56BBE" w:rsidRDefault="00AC7597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AC7597" w:rsidRPr="00D56BBE" w:rsidRDefault="00AC7597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AC7597" w:rsidRPr="00D56BBE" w:rsidTr="004D1ABE">
        <w:tc>
          <w:tcPr>
            <w:tcW w:w="4188" w:type="pct"/>
          </w:tcPr>
          <w:p w:rsidR="00AC7597" w:rsidRPr="00D56BBE" w:rsidRDefault="00AC7597" w:rsidP="00175906">
            <w:pPr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имеется статус налогоплательщика налога на профессиональный доход (самозанятого</w:t>
            </w:r>
            <w:r w:rsidR="002E5BAD" w:rsidRPr="00D56BBE">
              <w:rPr>
                <w:sz w:val="24"/>
                <w:szCs w:val="24"/>
              </w:rPr>
              <w:t xml:space="preserve"> гражданина</w:t>
            </w:r>
            <w:r w:rsidRPr="00D56BBE">
              <w:rPr>
                <w:sz w:val="24"/>
                <w:szCs w:val="24"/>
              </w:rPr>
              <w:t xml:space="preserve">) (сайт </w:t>
            </w:r>
            <w:hyperlink r:id="rId23" w:history="1">
              <w:r w:rsidRPr="00D56BBE">
                <w:rPr>
                  <w:rStyle w:val="a4"/>
                  <w:sz w:val="24"/>
                  <w:szCs w:val="24"/>
                </w:rPr>
                <w:t>https://npd.nalog.ru/check-status/</w:t>
              </w:r>
            </w:hyperlink>
            <w:r w:rsidRPr="00D56BBE">
              <w:rPr>
                <w:sz w:val="24"/>
                <w:szCs w:val="24"/>
              </w:rPr>
              <w:t>) (для самозанятых</w:t>
            </w:r>
            <w:r w:rsidR="002E5BAD" w:rsidRPr="00D56BBE">
              <w:rPr>
                <w:sz w:val="24"/>
                <w:szCs w:val="24"/>
              </w:rPr>
              <w:t xml:space="preserve"> граждан</w:t>
            </w:r>
            <w:r w:rsidRPr="00D56BBE">
              <w:rPr>
                <w:sz w:val="24"/>
                <w:szCs w:val="24"/>
              </w:rPr>
              <w:t>).</w:t>
            </w:r>
          </w:p>
        </w:tc>
        <w:tc>
          <w:tcPr>
            <w:tcW w:w="438" w:type="pct"/>
          </w:tcPr>
          <w:p w:rsidR="00AC7597" w:rsidRPr="00D56BBE" w:rsidRDefault="00AC7597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AC7597" w:rsidRPr="00D56BBE" w:rsidRDefault="00AC7597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EC33EE" w:rsidRDefault="00EC33EE" w:rsidP="00EC33EE">
      <w:pPr>
        <w:ind w:firstLine="0"/>
      </w:pPr>
    </w:p>
    <w:p w:rsidR="00EC33EE" w:rsidRPr="00855ADB" w:rsidRDefault="00EC33EE" w:rsidP="00EC33EE">
      <w:r w:rsidRPr="00855ADB">
        <w:t>2. Показатели хозяйственной деятельности:</w:t>
      </w:r>
    </w:p>
    <w:tbl>
      <w:tblPr>
        <w:tblStyle w:val="a5"/>
        <w:tblW w:w="0" w:type="auto"/>
        <w:tblLook w:val="04A0"/>
      </w:tblPr>
      <w:tblGrid>
        <w:gridCol w:w="3964"/>
        <w:gridCol w:w="1321"/>
        <w:gridCol w:w="2095"/>
        <w:gridCol w:w="1851"/>
      </w:tblGrid>
      <w:tr w:rsidR="00EC33EE" w:rsidRPr="00D56BBE" w:rsidTr="004D1ABE">
        <w:tc>
          <w:tcPr>
            <w:tcW w:w="3964" w:type="dxa"/>
            <w:vMerge w:val="restart"/>
          </w:tcPr>
          <w:p w:rsidR="00EC33EE" w:rsidRPr="00D56BBE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1" w:type="dxa"/>
            <w:vMerge w:val="restart"/>
          </w:tcPr>
          <w:p w:rsidR="00EC33EE" w:rsidRPr="00D56BBE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946" w:type="dxa"/>
            <w:gridSpan w:val="2"/>
          </w:tcPr>
          <w:p w:rsidR="00EC33EE" w:rsidRPr="00D56BBE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Значение показателя по годам</w:t>
            </w:r>
          </w:p>
        </w:tc>
      </w:tr>
      <w:tr w:rsidR="00EC33EE" w:rsidRPr="00D56BBE" w:rsidTr="004D1ABE">
        <w:tc>
          <w:tcPr>
            <w:tcW w:w="3964" w:type="dxa"/>
            <w:vMerge/>
          </w:tcPr>
          <w:p w:rsidR="00EC33EE" w:rsidRPr="00D56BBE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EC33EE" w:rsidRPr="00D56BBE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EC33EE" w:rsidRPr="00D56BBE" w:rsidRDefault="00D56BB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п</w:t>
            </w:r>
            <w:r w:rsidR="00EC33EE" w:rsidRPr="00D56BBE">
              <w:rPr>
                <w:sz w:val="24"/>
                <w:szCs w:val="24"/>
              </w:rPr>
              <w:t>редшествующий календарный год (факт)</w:t>
            </w:r>
          </w:p>
        </w:tc>
        <w:tc>
          <w:tcPr>
            <w:tcW w:w="1851" w:type="dxa"/>
          </w:tcPr>
          <w:p w:rsidR="00EC33EE" w:rsidRPr="00D56BBE" w:rsidRDefault="00D56BB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т</w:t>
            </w:r>
            <w:r w:rsidR="00EC33EE" w:rsidRPr="00D56BBE">
              <w:rPr>
                <w:sz w:val="24"/>
                <w:szCs w:val="24"/>
              </w:rPr>
              <w:t>екущий календарный год (план)</w:t>
            </w:r>
          </w:p>
        </w:tc>
      </w:tr>
      <w:tr w:rsidR="00EC33EE" w:rsidRPr="00D56BBE" w:rsidTr="004D1ABE">
        <w:tc>
          <w:tcPr>
            <w:tcW w:w="3964" w:type="dxa"/>
          </w:tcPr>
          <w:p w:rsidR="00EC33EE" w:rsidRPr="00D56BBE" w:rsidRDefault="00EC33EE" w:rsidP="004D1ABE">
            <w:pPr>
              <w:ind w:firstLine="0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Объем выручки от реализации товаров, выполнения работ, оказания услуг</w:t>
            </w:r>
          </w:p>
        </w:tc>
        <w:tc>
          <w:tcPr>
            <w:tcW w:w="1321" w:type="dxa"/>
          </w:tcPr>
          <w:p w:rsidR="00EC33EE" w:rsidRPr="00D56BBE" w:rsidRDefault="00EC33EE" w:rsidP="004D1ABE">
            <w:pPr>
              <w:ind w:firstLine="0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тыс. рублей</w:t>
            </w:r>
          </w:p>
        </w:tc>
        <w:tc>
          <w:tcPr>
            <w:tcW w:w="2095" w:type="dxa"/>
          </w:tcPr>
          <w:p w:rsidR="00EC33EE" w:rsidRPr="00D56BBE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C33EE" w:rsidRPr="00D56BBE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</w:tr>
      <w:tr w:rsidR="00EC33EE" w:rsidRPr="00D56BBE" w:rsidTr="004D1ABE">
        <w:tc>
          <w:tcPr>
            <w:tcW w:w="3964" w:type="dxa"/>
          </w:tcPr>
          <w:p w:rsidR="00EC33EE" w:rsidRPr="00D56BBE" w:rsidRDefault="00EC33EE" w:rsidP="004D1ABE">
            <w:pPr>
              <w:ind w:firstLine="0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321" w:type="dxa"/>
          </w:tcPr>
          <w:p w:rsidR="00EC33EE" w:rsidRPr="00D56BBE" w:rsidRDefault="00EC33EE" w:rsidP="004D1ABE">
            <w:pPr>
              <w:ind w:firstLine="0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человек</w:t>
            </w:r>
          </w:p>
        </w:tc>
        <w:tc>
          <w:tcPr>
            <w:tcW w:w="2095" w:type="dxa"/>
          </w:tcPr>
          <w:p w:rsidR="00EC33EE" w:rsidRPr="00D56BBE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C33EE" w:rsidRPr="00D56BBE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</w:tr>
      <w:tr w:rsidR="00EC33EE" w:rsidRPr="00D56BBE" w:rsidTr="004D1ABE">
        <w:tc>
          <w:tcPr>
            <w:tcW w:w="3964" w:type="dxa"/>
          </w:tcPr>
          <w:p w:rsidR="00EC33EE" w:rsidRPr="00D56BBE" w:rsidRDefault="00EC33EE" w:rsidP="004D1ABE">
            <w:pPr>
              <w:ind w:firstLine="0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Объем налоговых отчислений в бюджеты всех уровней</w:t>
            </w:r>
          </w:p>
        </w:tc>
        <w:tc>
          <w:tcPr>
            <w:tcW w:w="1321" w:type="dxa"/>
          </w:tcPr>
          <w:p w:rsidR="00EC33EE" w:rsidRPr="00D56BBE" w:rsidRDefault="00EC33EE" w:rsidP="004D1ABE">
            <w:pPr>
              <w:ind w:firstLine="0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тыс. рублей</w:t>
            </w:r>
          </w:p>
        </w:tc>
        <w:tc>
          <w:tcPr>
            <w:tcW w:w="2095" w:type="dxa"/>
          </w:tcPr>
          <w:p w:rsidR="00EC33EE" w:rsidRPr="00D56BBE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C33EE" w:rsidRPr="00D56BBE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</w:tr>
      <w:tr w:rsidR="00EC33EE" w:rsidRPr="00D56BBE" w:rsidTr="004D1ABE">
        <w:tc>
          <w:tcPr>
            <w:tcW w:w="3964" w:type="dxa"/>
          </w:tcPr>
          <w:p w:rsidR="00EC33EE" w:rsidRPr="00D56BBE" w:rsidRDefault="00EC33EE" w:rsidP="004D1ABE">
            <w:pPr>
              <w:ind w:firstLine="0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Режим налогообложения</w:t>
            </w:r>
            <w:r w:rsidR="00FE0CC0">
              <w:rPr>
                <w:sz w:val="24"/>
                <w:szCs w:val="24"/>
              </w:rPr>
              <w:t xml:space="preserve"> субъекта </w:t>
            </w:r>
            <w:r w:rsidRPr="00D56BBE">
              <w:rPr>
                <w:sz w:val="24"/>
                <w:szCs w:val="24"/>
              </w:rPr>
              <w:t>МСП</w:t>
            </w:r>
          </w:p>
        </w:tc>
        <w:tc>
          <w:tcPr>
            <w:tcW w:w="1321" w:type="dxa"/>
          </w:tcPr>
          <w:p w:rsidR="00EC33EE" w:rsidRPr="00D56BBE" w:rsidRDefault="00EC33EE" w:rsidP="004D1ABE">
            <w:pPr>
              <w:ind w:firstLine="0"/>
              <w:rPr>
                <w:sz w:val="24"/>
                <w:szCs w:val="24"/>
              </w:rPr>
            </w:pPr>
            <w:r w:rsidRPr="00D56BBE">
              <w:rPr>
                <w:sz w:val="24"/>
                <w:szCs w:val="24"/>
              </w:rPr>
              <w:t>–</w:t>
            </w:r>
          </w:p>
        </w:tc>
        <w:tc>
          <w:tcPr>
            <w:tcW w:w="2095" w:type="dxa"/>
          </w:tcPr>
          <w:p w:rsidR="00EC33EE" w:rsidRPr="00D56BBE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C33EE" w:rsidRPr="00D56BBE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C33EE" w:rsidRPr="00855ADB" w:rsidRDefault="00EC33EE" w:rsidP="00EC33EE">
      <w:pPr>
        <w:ind w:firstLine="0"/>
      </w:pPr>
    </w:p>
    <w:p w:rsidR="00EC33EE" w:rsidRPr="00855ADB" w:rsidRDefault="00EC33EE" w:rsidP="00EC33EE">
      <w:r w:rsidRPr="00855ADB">
        <w:t>3. Планируемое сохранение (создани</w:t>
      </w:r>
      <w:r w:rsidR="00590524">
        <w:t>е) рабочих мест (для СМСП): __</w:t>
      </w:r>
    </w:p>
    <w:p w:rsidR="00EC33EE" w:rsidRPr="00855ADB" w:rsidRDefault="00EC33EE" w:rsidP="00EC33EE">
      <w:r w:rsidRPr="00855ADB">
        <w:t>4. Практика социального партнерства с органами местного самоуправления (участия в ярмарках, выступления на семинарах, форумах, советах по предпринимательству (укажите название мероприятия, дату и место проведения) в текущем году и в году, предшествующем году подачи заявки): __________________________________________________________</w:t>
      </w:r>
    </w:p>
    <w:p w:rsidR="00EC33EE" w:rsidRPr="00855ADB" w:rsidRDefault="00EC33EE" w:rsidP="00EC33EE">
      <w:pPr>
        <w:ind w:firstLine="0"/>
      </w:pPr>
      <w:r w:rsidRPr="00855ADB">
        <w:t>__________________________________</w:t>
      </w:r>
      <w:r w:rsidR="00590524">
        <w:t>______________________________</w:t>
      </w:r>
    </w:p>
    <w:p w:rsidR="00EC33EE" w:rsidRPr="00855ADB" w:rsidRDefault="00EC33EE" w:rsidP="00EC33EE">
      <w:pPr>
        <w:ind w:firstLine="0"/>
      </w:pPr>
      <w:r w:rsidRPr="00855ADB">
        <w:t>__________________________________</w:t>
      </w:r>
      <w:r w:rsidR="00590524">
        <w:t>______________________________</w:t>
      </w:r>
    </w:p>
    <w:p w:rsidR="00EC33EE" w:rsidRPr="00855ADB" w:rsidRDefault="00EC33EE" w:rsidP="00EC33EE">
      <w:r w:rsidRPr="00855ADB">
        <w:t xml:space="preserve">5. Субсидию на частичное возмещение затрат ранее получал / не получал (если ранее получалась субсидия, </w:t>
      </w:r>
      <w:r w:rsidR="00590524">
        <w:t>указать год): ________________</w:t>
      </w:r>
    </w:p>
    <w:p w:rsidR="00EC33EE" w:rsidRPr="00855ADB" w:rsidRDefault="00EC33EE" w:rsidP="00EC33EE">
      <w:pPr>
        <w:ind w:firstLine="0"/>
      </w:pPr>
      <w:r w:rsidRPr="00855ADB">
        <w:t>__________________________________</w:t>
      </w:r>
      <w:r w:rsidR="00590524">
        <w:t>______________________________</w:t>
      </w:r>
    </w:p>
    <w:p w:rsidR="00EC33EE" w:rsidRPr="00855ADB" w:rsidRDefault="00EC33EE" w:rsidP="00EC33EE">
      <w:r w:rsidRPr="00855ADB">
        <w:t>6. Банковские реквизиты:</w:t>
      </w:r>
    </w:p>
    <w:p w:rsidR="00EC33EE" w:rsidRPr="00855ADB" w:rsidRDefault="00EC33EE" w:rsidP="00EC33EE">
      <w:pPr>
        <w:ind w:firstLine="0"/>
      </w:pPr>
      <w:r w:rsidRPr="00855ADB">
        <w:t>расчетный счет ____________________</w:t>
      </w:r>
      <w:r w:rsidR="00590524">
        <w:t>_____________________________</w:t>
      </w:r>
    </w:p>
    <w:p w:rsidR="00EC33EE" w:rsidRPr="00855ADB" w:rsidRDefault="00EC33EE" w:rsidP="00EC33EE">
      <w:pPr>
        <w:ind w:firstLine="0"/>
      </w:pPr>
      <w:r w:rsidRPr="00855ADB">
        <w:t>наименование банка ________________</w:t>
      </w:r>
      <w:r w:rsidR="00590524">
        <w:t>______________________________</w:t>
      </w:r>
    </w:p>
    <w:p w:rsidR="00EC33EE" w:rsidRPr="00855ADB" w:rsidRDefault="00EC33EE" w:rsidP="00EC33EE">
      <w:pPr>
        <w:ind w:firstLine="0"/>
      </w:pPr>
      <w:r w:rsidRPr="00855ADB">
        <w:t>корреспондентский счет ____________</w:t>
      </w:r>
      <w:r w:rsidR="00590524">
        <w:t>_______________________________</w:t>
      </w:r>
    </w:p>
    <w:p w:rsidR="00EC33EE" w:rsidRPr="00855ADB" w:rsidRDefault="00EC33EE" w:rsidP="00EC33EE">
      <w:pPr>
        <w:ind w:firstLine="0"/>
      </w:pPr>
      <w:r w:rsidRPr="00855ADB">
        <w:t>БИК ___________________________ К</w:t>
      </w:r>
      <w:r w:rsidR="00590524">
        <w:t>ПП ___________________________</w:t>
      </w:r>
    </w:p>
    <w:p w:rsidR="00EC33EE" w:rsidRDefault="00EC33EE" w:rsidP="00EC33EE">
      <w:r w:rsidRPr="00855ADB">
        <w:t>7. Перечень имущества (основные средства, оборудование, мебель) приобретение которого частично планируется возместить за счет средств субсидии</w:t>
      </w:r>
      <w:r w:rsidRPr="00855ADB">
        <w:rPr>
          <w:rStyle w:val="a8"/>
        </w:rPr>
        <w:footnoteReference w:id="1"/>
      </w:r>
      <w:r w:rsidRPr="00855ADB">
        <w:t>:</w:t>
      </w:r>
    </w:p>
    <w:tbl>
      <w:tblPr>
        <w:tblStyle w:val="a5"/>
        <w:tblW w:w="0" w:type="auto"/>
        <w:tblLook w:val="04A0"/>
      </w:tblPr>
      <w:tblGrid>
        <w:gridCol w:w="562"/>
        <w:gridCol w:w="3119"/>
        <w:gridCol w:w="1417"/>
        <w:gridCol w:w="1418"/>
        <w:gridCol w:w="1417"/>
        <w:gridCol w:w="1298"/>
      </w:tblGrid>
      <w:tr w:rsidR="00EC33EE" w:rsidRPr="00855ADB" w:rsidTr="004D1ABE">
        <w:tc>
          <w:tcPr>
            <w:tcW w:w="562" w:type="dxa"/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Серийный номер</w:t>
            </w:r>
          </w:p>
        </w:tc>
        <w:tc>
          <w:tcPr>
            <w:tcW w:w="1418" w:type="dxa"/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Цена за единицу</w:t>
            </w:r>
          </w:p>
        </w:tc>
        <w:tc>
          <w:tcPr>
            <w:tcW w:w="1417" w:type="dxa"/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Количество</w:t>
            </w:r>
          </w:p>
        </w:tc>
        <w:tc>
          <w:tcPr>
            <w:tcW w:w="1298" w:type="dxa"/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Сумма</w:t>
            </w:r>
          </w:p>
        </w:tc>
      </w:tr>
      <w:tr w:rsidR="00EC33EE" w:rsidRPr="00855ADB" w:rsidTr="004D1ABE">
        <w:tc>
          <w:tcPr>
            <w:tcW w:w="562" w:type="dxa"/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6</w:t>
            </w:r>
          </w:p>
        </w:tc>
      </w:tr>
      <w:tr w:rsidR="00EC33EE" w:rsidRPr="00855ADB" w:rsidTr="004D1ABE">
        <w:tc>
          <w:tcPr>
            <w:tcW w:w="562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</w:tr>
      <w:tr w:rsidR="00EC33EE" w:rsidRPr="00855ADB" w:rsidTr="004D1ABE">
        <w:tc>
          <w:tcPr>
            <w:tcW w:w="562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</w:tr>
      <w:tr w:rsidR="00EC33EE" w:rsidRPr="00855ADB" w:rsidTr="004D1ABE">
        <w:tc>
          <w:tcPr>
            <w:tcW w:w="562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…</w:t>
            </w:r>
          </w:p>
        </w:tc>
        <w:tc>
          <w:tcPr>
            <w:tcW w:w="3119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C33EE" w:rsidRPr="00855ADB" w:rsidRDefault="00EC33EE" w:rsidP="00EC33EE"/>
    <w:p w:rsidR="00EC33EE" w:rsidRDefault="00EC33EE" w:rsidP="00EC33EE">
      <w:r w:rsidRPr="00855ADB">
        <w:t>8. Перечень представленных документов:</w:t>
      </w:r>
    </w:p>
    <w:tbl>
      <w:tblPr>
        <w:tblW w:w="9071" w:type="dxa"/>
        <w:tblLayout w:type="fixed"/>
        <w:tblLook w:val="0000"/>
      </w:tblPr>
      <w:tblGrid>
        <w:gridCol w:w="704"/>
        <w:gridCol w:w="6946"/>
        <w:gridCol w:w="1421"/>
      </w:tblGrid>
      <w:tr w:rsidR="00EC33EE" w:rsidRPr="00855ADB" w:rsidTr="004D1ABE">
        <w:trPr>
          <w:trHeight w:val="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Количество страниц</w:t>
            </w:r>
          </w:p>
        </w:tc>
      </w:tr>
      <w:tr w:rsidR="00EC33EE" w:rsidRPr="00855ADB" w:rsidTr="004D1AB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</w:tr>
      <w:tr w:rsidR="00EC33EE" w:rsidRPr="00855ADB" w:rsidTr="004D1AB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</w:tr>
      <w:tr w:rsidR="00EC33EE" w:rsidRPr="00855ADB" w:rsidTr="004D1AB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…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EE" w:rsidRPr="00855ADB" w:rsidRDefault="00EC33EE" w:rsidP="004D1ABE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C33EE" w:rsidRPr="00855ADB" w:rsidRDefault="00EC33EE" w:rsidP="00EC33EE">
      <w:pPr>
        <w:ind w:firstLine="0"/>
      </w:pPr>
    </w:p>
    <w:p w:rsidR="00EC33EE" w:rsidRPr="00855ADB" w:rsidRDefault="00EC33EE" w:rsidP="00EC33EE">
      <w:r w:rsidRPr="00855ADB">
        <w:t>Настоящим подтверждаю согласие на обработку персональных данных (включая все действия, перечисленные в статье 3 Федерального закона от 27.07.2006 № 152-ФЗ "О персональных данных"), указанных в настоящей заявке и иных документах, используемых ответственным исполнителем, соисполнителями Программы для их обработки в соответствии с законодательством Российской Федерации о персональных данных и с целью предоставления финансовой поддержки субъектам малого и среднего предпринимательства, физическим лицам – производителям товаров, работ, услуг, применяющим специальный налоговый режим "Налог на профессиональный доход".</w:t>
      </w:r>
    </w:p>
    <w:p w:rsidR="00EC33EE" w:rsidRPr="00855ADB" w:rsidRDefault="00EC33EE" w:rsidP="00EC33EE">
      <w:r w:rsidRPr="00855ADB">
        <w:t>Также даю согласие на публикацию (размещение) в информационно-телекоммуникационной сети "Интернет" информации о себе, информации, содержащейся в моей заявке на предоставлении субсидии, и иной информации, связанной с моим участием в конкурсе на предоставление субсидии в 20___ году.</w:t>
      </w:r>
    </w:p>
    <w:p w:rsidR="00EC33EE" w:rsidRPr="00855ADB" w:rsidRDefault="00EC33EE" w:rsidP="00EC33EE">
      <w:r w:rsidRPr="00855ADB">
        <w:t>Достоверность представленных сведений гарантирую.</w:t>
      </w:r>
    </w:p>
    <w:p w:rsidR="00EC33EE" w:rsidRPr="00855ADB" w:rsidRDefault="00EC33EE" w:rsidP="00EC33EE">
      <w:pPr>
        <w:ind w:firstLine="0"/>
        <w:jc w:val="lef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283"/>
        <w:gridCol w:w="1843"/>
        <w:gridCol w:w="284"/>
        <w:gridCol w:w="3702"/>
      </w:tblGrid>
      <w:tr w:rsidR="00EC33EE" w:rsidRPr="00855ADB" w:rsidTr="004D1ABE">
        <w:tc>
          <w:tcPr>
            <w:tcW w:w="3119" w:type="dxa"/>
            <w:tcBorders>
              <w:bottom w:val="single" w:sz="4" w:space="0" w:color="auto"/>
            </w:tcBorders>
          </w:tcPr>
          <w:p w:rsidR="00EC33EE" w:rsidRPr="00855ADB" w:rsidRDefault="00EC33EE" w:rsidP="004D1ABE">
            <w:pPr>
              <w:ind w:firstLine="0"/>
              <w:jc w:val="left"/>
            </w:pPr>
          </w:p>
        </w:tc>
        <w:tc>
          <w:tcPr>
            <w:tcW w:w="283" w:type="dxa"/>
          </w:tcPr>
          <w:p w:rsidR="00EC33EE" w:rsidRPr="00855ADB" w:rsidRDefault="00EC33EE" w:rsidP="004D1ABE">
            <w:pPr>
              <w:ind w:firstLine="0"/>
              <w:jc w:val="lef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33EE" w:rsidRPr="00855ADB" w:rsidRDefault="00EC33EE" w:rsidP="004D1ABE">
            <w:pPr>
              <w:ind w:firstLine="0"/>
              <w:jc w:val="left"/>
            </w:pPr>
          </w:p>
        </w:tc>
        <w:tc>
          <w:tcPr>
            <w:tcW w:w="284" w:type="dxa"/>
          </w:tcPr>
          <w:p w:rsidR="00EC33EE" w:rsidRPr="00855ADB" w:rsidRDefault="00EC33EE" w:rsidP="004D1ABE">
            <w:pPr>
              <w:ind w:firstLine="0"/>
              <w:jc w:val="left"/>
            </w:pPr>
          </w:p>
        </w:tc>
        <w:tc>
          <w:tcPr>
            <w:tcW w:w="3702" w:type="dxa"/>
            <w:tcBorders>
              <w:bottom w:val="single" w:sz="4" w:space="0" w:color="auto"/>
            </w:tcBorders>
          </w:tcPr>
          <w:p w:rsidR="00EC33EE" w:rsidRPr="00855ADB" w:rsidRDefault="00EC33EE" w:rsidP="004D1ABE">
            <w:pPr>
              <w:ind w:firstLine="0"/>
              <w:jc w:val="left"/>
            </w:pPr>
          </w:p>
        </w:tc>
      </w:tr>
      <w:tr w:rsidR="00EC33EE" w:rsidRPr="00855ADB" w:rsidTr="004D1ABE">
        <w:tc>
          <w:tcPr>
            <w:tcW w:w="3119" w:type="dxa"/>
            <w:tcBorders>
              <w:top w:val="single" w:sz="4" w:space="0" w:color="auto"/>
            </w:tcBorders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должность</w:t>
            </w:r>
          </w:p>
        </w:tc>
        <w:tc>
          <w:tcPr>
            <w:tcW w:w="283" w:type="dxa"/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подпись</w:t>
            </w:r>
          </w:p>
        </w:tc>
        <w:tc>
          <w:tcPr>
            <w:tcW w:w="284" w:type="dxa"/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ФИО заявителя</w:t>
            </w:r>
          </w:p>
          <w:p w:rsidR="00EC33EE" w:rsidRPr="00855ADB" w:rsidRDefault="00EC33EE" w:rsidP="004D1ABE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(последнее – при наличии)</w:t>
            </w:r>
          </w:p>
        </w:tc>
      </w:tr>
    </w:tbl>
    <w:p w:rsidR="00EC33EE" w:rsidRPr="00855ADB" w:rsidRDefault="00EC33EE" w:rsidP="00EC33EE">
      <w:pPr>
        <w:ind w:firstLine="0"/>
        <w:jc w:val="left"/>
      </w:pPr>
    </w:p>
    <w:p w:rsidR="00EC33EE" w:rsidRPr="00855ADB" w:rsidRDefault="00EC33EE" w:rsidP="00EC33EE">
      <w:pPr>
        <w:ind w:firstLine="0"/>
      </w:pPr>
      <w:r w:rsidRPr="00855ADB">
        <w:t>"____" _____________ 20__ г.</w:t>
      </w:r>
    </w:p>
    <w:p w:rsidR="00D56BBE" w:rsidRDefault="00D56BBE" w:rsidP="00EC33EE">
      <w:pPr>
        <w:tabs>
          <w:tab w:val="left" w:pos="993"/>
        </w:tabs>
        <w:ind w:firstLine="0"/>
      </w:pPr>
    </w:p>
    <w:p w:rsidR="00EC33EE" w:rsidRPr="00855ADB" w:rsidRDefault="00EC33EE" w:rsidP="00EC33EE">
      <w:pPr>
        <w:tabs>
          <w:tab w:val="left" w:pos="993"/>
        </w:tabs>
        <w:ind w:firstLine="0"/>
      </w:pPr>
      <w:r w:rsidRPr="00855ADB">
        <w:t>М.П.</w:t>
      </w:r>
    </w:p>
    <w:p w:rsidR="00EC33EE" w:rsidRPr="00855ADB" w:rsidRDefault="00EC33EE" w:rsidP="00EC33EE">
      <w:pPr>
        <w:tabs>
          <w:tab w:val="left" w:pos="993"/>
        </w:tabs>
        <w:ind w:firstLine="0"/>
      </w:pPr>
    </w:p>
    <w:p w:rsidR="00EC33EE" w:rsidRPr="00855ADB" w:rsidRDefault="00EC33EE" w:rsidP="00EC33EE">
      <w:pPr>
        <w:tabs>
          <w:tab w:val="left" w:pos="993"/>
        </w:tabs>
        <w:ind w:firstLine="0"/>
      </w:pPr>
    </w:p>
    <w:p w:rsidR="00EC33EE" w:rsidRPr="00855ADB" w:rsidRDefault="00EC33EE" w:rsidP="00EC33EE">
      <w:pPr>
        <w:tabs>
          <w:tab w:val="left" w:pos="993"/>
        </w:tabs>
        <w:ind w:firstLine="0"/>
      </w:pPr>
    </w:p>
    <w:p w:rsidR="00EC33EE" w:rsidRPr="00855ADB" w:rsidRDefault="00EC33EE" w:rsidP="00EC33EE">
      <w:pPr>
        <w:tabs>
          <w:tab w:val="left" w:pos="993"/>
        </w:tabs>
        <w:ind w:firstLine="0"/>
      </w:pPr>
      <w:r w:rsidRPr="00855ADB">
        <w:t>Заявка № __________</w:t>
      </w:r>
    </w:p>
    <w:p w:rsidR="00EC33EE" w:rsidRPr="00855ADB" w:rsidRDefault="00EC33EE" w:rsidP="00EC33EE">
      <w:pPr>
        <w:tabs>
          <w:tab w:val="left" w:pos="993"/>
        </w:tabs>
        <w:ind w:firstLine="0"/>
      </w:pPr>
      <w:r w:rsidRPr="00855ADB">
        <w:t>Дата поступления "___" _______________ 20___ г.</w:t>
      </w:r>
    </w:p>
    <w:p w:rsidR="00EC33EE" w:rsidRPr="00855ADB" w:rsidRDefault="00EC33EE" w:rsidP="00EC33EE">
      <w:r w:rsidRPr="00855ADB">
        <w:br w:type="page"/>
      </w:r>
    </w:p>
    <w:p w:rsidR="00C17899" w:rsidRDefault="00C17899" w:rsidP="00C17899">
      <w:pPr>
        <w:tabs>
          <w:tab w:val="left" w:pos="993"/>
        </w:tabs>
        <w:ind w:firstLine="0"/>
        <w:sectPr w:rsidR="00C17899" w:rsidSect="00590524">
          <w:headerReference w:type="default" r:id="rId24"/>
          <w:pgSz w:w="11906" w:h="16838"/>
          <w:pgMar w:top="1276" w:right="709" w:bottom="1134" w:left="2155" w:header="567" w:footer="567" w:gutter="0"/>
          <w:cols w:space="708"/>
          <w:titlePg/>
          <w:docGrid w:linePitch="381"/>
        </w:sectPr>
      </w:pPr>
    </w:p>
    <w:tbl>
      <w:tblPr>
        <w:tblW w:w="10314" w:type="dxa"/>
        <w:tblInd w:w="55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211"/>
        <w:gridCol w:w="5103"/>
      </w:tblGrid>
      <w:tr w:rsidR="00C17899" w:rsidRPr="00855ADB" w:rsidTr="00175906">
        <w:trPr>
          <w:trHeight w:val="2500"/>
        </w:trPr>
        <w:tc>
          <w:tcPr>
            <w:tcW w:w="5211" w:type="dxa"/>
          </w:tcPr>
          <w:p w:rsidR="00C17899" w:rsidRPr="00855ADB" w:rsidRDefault="00C17899" w:rsidP="004D1ABE">
            <w:pPr>
              <w:ind w:firstLine="0"/>
              <w:jc w:val="right"/>
            </w:pPr>
          </w:p>
        </w:tc>
        <w:tc>
          <w:tcPr>
            <w:tcW w:w="5103" w:type="dxa"/>
          </w:tcPr>
          <w:p w:rsidR="00C17899" w:rsidRPr="00855ADB" w:rsidRDefault="00C17899" w:rsidP="004D1ABE">
            <w:pPr>
              <w:spacing w:line="240" w:lineRule="exact"/>
              <w:ind w:firstLine="0"/>
              <w:jc w:val="center"/>
            </w:pPr>
            <w:r w:rsidRPr="00855ADB">
              <w:t xml:space="preserve">Приложение </w:t>
            </w:r>
            <w:r w:rsidR="0011030E" w:rsidRPr="0011030E">
              <w:t>3</w:t>
            </w:r>
          </w:p>
          <w:p w:rsidR="00C17899" w:rsidRDefault="00C17899" w:rsidP="004D1ABE">
            <w:pPr>
              <w:spacing w:line="240" w:lineRule="exact"/>
              <w:ind w:firstLine="0"/>
            </w:pPr>
            <w:r w:rsidRPr="00855ADB">
              <w:t xml:space="preserve">к </w:t>
            </w:r>
            <w:r>
              <w:t>Положению</w:t>
            </w:r>
            <w:r w:rsidRPr="00855ADB">
              <w:t xml:space="preserve"> </w:t>
            </w:r>
            <w:r w:rsidRPr="000F126F">
              <w:t>о предоставлении субсидий 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Хабаровского края</w:t>
            </w:r>
          </w:p>
          <w:p w:rsidR="00C17899" w:rsidRPr="00855ADB" w:rsidRDefault="00C17899" w:rsidP="004D1ABE">
            <w:pPr>
              <w:spacing w:line="240" w:lineRule="exact"/>
              <w:ind w:firstLine="0"/>
            </w:pPr>
          </w:p>
        </w:tc>
      </w:tr>
    </w:tbl>
    <w:p w:rsidR="00C17899" w:rsidRPr="00855ADB" w:rsidRDefault="00C17899" w:rsidP="00C17899">
      <w:pPr>
        <w:tabs>
          <w:tab w:val="left" w:pos="993"/>
        </w:tabs>
        <w:ind w:firstLine="0"/>
        <w:jc w:val="right"/>
      </w:pPr>
    </w:p>
    <w:p w:rsidR="00C17899" w:rsidRPr="00855ADB" w:rsidRDefault="00C17899" w:rsidP="00C17899">
      <w:pPr>
        <w:tabs>
          <w:tab w:val="left" w:pos="993"/>
        </w:tabs>
        <w:ind w:firstLine="0"/>
      </w:pPr>
      <w:r w:rsidRPr="00855ADB">
        <w:t>Форма</w:t>
      </w:r>
    </w:p>
    <w:p w:rsidR="00C17899" w:rsidRPr="00855ADB" w:rsidRDefault="00C17899" w:rsidP="00C17899">
      <w:pPr>
        <w:tabs>
          <w:tab w:val="left" w:pos="993"/>
        </w:tabs>
        <w:ind w:firstLine="0"/>
      </w:pPr>
    </w:p>
    <w:p w:rsidR="00C17899" w:rsidRPr="00855ADB" w:rsidRDefault="00C17899" w:rsidP="00C17899">
      <w:pPr>
        <w:tabs>
          <w:tab w:val="left" w:pos="993"/>
        </w:tabs>
        <w:ind w:firstLine="0"/>
        <w:jc w:val="center"/>
      </w:pPr>
      <w:r w:rsidRPr="00855ADB">
        <w:t>Оценочный лист</w:t>
      </w:r>
    </w:p>
    <w:p w:rsidR="00C17899" w:rsidRPr="00855ADB" w:rsidRDefault="00C17899" w:rsidP="00C17899">
      <w:pPr>
        <w:tabs>
          <w:tab w:val="left" w:pos="993"/>
        </w:tabs>
        <w:ind w:firstLine="0"/>
        <w:jc w:val="center"/>
      </w:pPr>
    </w:p>
    <w:p w:rsidR="00C17899" w:rsidRPr="00855ADB" w:rsidRDefault="00C17899" w:rsidP="00C17899">
      <w:pPr>
        <w:ind w:firstLine="0"/>
        <w:jc w:val="center"/>
      </w:pPr>
      <w:r w:rsidRPr="00855ADB">
        <w:t>____________________________________________________________</w:t>
      </w:r>
    </w:p>
    <w:p w:rsidR="00C17899" w:rsidRPr="00855ADB" w:rsidRDefault="00C17899" w:rsidP="00C17899">
      <w:pPr>
        <w:ind w:firstLine="0"/>
        <w:jc w:val="center"/>
      </w:pPr>
      <w:r w:rsidRPr="00855ADB">
        <w:t>(ФИО члена комиссии)</w:t>
      </w:r>
    </w:p>
    <w:p w:rsidR="00C17899" w:rsidRPr="00855ADB" w:rsidRDefault="00C17899" w:rsidP="00C17899">
      <w:pPr>
        <w:tabs>
          <w:tab w:val="left" w:pos="993"/>
        </w:tabs>
        <w:ind w:firstLine="0"/>
        <w:jc w:val="center"/>
      </w:pPr>
    </w:p>
    <w:tbl>
      <w:tblPr>
        <w:tblStyle w:val="a5"/>
        <w:tblW w:w="15843" w:type="dxa"/>
        <w:tblLayout w:type="fixed"/>
        <w:tblLook w:val="04A0"/>
      </w:tblPr>
      <w:tblGrid>
        <w:gridCol w:w="558"/>
        <w:gridCol w:w="3803"/>
        <w:gridCol w:w="1843"/>
        <w:gridCol w:w="1842"/>
        <w:gridCol w:w="1985"/>
        <w:gridCol w:w="1984"/>
        <w:gridCol w:w="1985"/>
        <w:gridCol w:w="1843"/>
      </w:tblGrid>
      <w:tr w:rsidR="00C17899" w:rsidRPr="00855ADB" w:rsidTr="00175906">
        <w:tc>
          <w:tcPr>
            <w:tcW w:w="558" w:type="dxa"/>
            <w:vMerge w:val="restart"/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№ п/п</w:t>
            </w:r>
          </w:p>
        </w:tc>
        <w:tc>
          <w:tcPr>
            <w:tcW w:w="3803" w:type="dxa"/>
            <w:vMerge w:val="restart"/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843" w:type="dxa"/>
            <w:vMerge w:val="restart"/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Бальная шкала</w:t>
            </w:r>
          </w:p>
        </w:tc>
        <w:tc>
          <w:tcPr>
            <w:tcW w:w="9639" w:type="dxa"/>
            <w:gridSpan w:val="5"/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Оценка члена комиссии</w:t>
            </w:r>
          </w:p>
        </w:tc>
      </w:tr>
      <w:tr w:rsidR="00C17899" w:rsidRPr="00855ADB" w:rsidTr="00175906">
        <w:trPr>
          <w:trHeight w:val="1150"/>
        </w:trPr>
        <w:tc>
          <w:tcPr>
            <w:tcW w:w="558" w:type="dxa"/>
            <w:vMerge/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субъект МСП, самозанятый</w:t>
            </w:r>
            <w:r w:rsidR="002E5BAD">
              <w:rPr>
                <w:sz w:val="24"/>
                <w:szCs w:val="24"/>
              </w:rPr>
              <w:t xml:space="preserve"> гражданин</w:t>
            </w:r>
          </w:p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____________</w:t>
            </w:r>
          </w:p>
        </w:tc>
        <w:tc>
          <w:tcPr>
            <w:tcW w:w="1985" w:type="dxa"/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субъект МСП, самозанятый</w:t>
            </w:r>
            <w:r w:rsidR="002E5BAD">
              <w:rPr>
                <w:sz w:val="24"/>
                <w:szCs w:val="24"/>
              </w:rPr>
              <w:t xml:space="preserve"> гражданин</w:t>
            </w:r>
          </w:p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субъект МСП, самозанятый</w:t>
            </w:r>
            <w:r w:rsidR="002E5BAD">
              <w:rPr>
                <w:sz w:val="24"/>
                <w:szCs w:val="24"/>
              </w:rPr>
              <w:t xml:space="preserve"> гражданин</w:t>
            </w:r>
          </w:p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_____________</w:t>
            </w:r>
          </w:p>
        </w:tc>
        <w:tc>
          <w:tcPr>
            <w:tcW w:w="1985" w:type="dxa"/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субъект МСП, самозанятый</w:t>
            </w:r>
            <w:r w:rsidR="002E5BAD">
              <w:rPr>
                <w:sz w:val="24"/>
                <w:szCs w:val="24"/>
              </w:rPr>
              <w:t xml:space="preserve"> гражданин</w:t>
            </w:r>
          </w:p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_____________</w:t>
            </w:r>
          </w:p>
        </w:tc>
        <w:tc>
          <w:tcPr>
            <w:tcW w:w="1843" w:type="dxa"/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субъект МСП, самозанятый</w:t>
            </w:r>
            <w:r w:rsidR="002E5BAD">
              <w:rPr>
                <w:sz w:val="24"/>
                <w:szCs w:val="24"/>
              </w:rPr>
              <w:t xml:space="preserve"> гражданин</w:t>
            </w:r>
          </w:p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____________</w:t>
            </w:r>
          </w:p>
        </w:tc>
      </w:tr>
    </w:tbl>
    <w:p w:rsidR="00912BB2" w:rsidRPr="00912BB2" w:rsidRDefault="00912BB2" w:rsidP="00912BB2">
      <w:pPr>
        <w:rPr>
          <w:sz w:val="2"/>
          <w:szCs w:val="2"/>
        </w:rPr>
      </w:pPr>
    </w:p>
    <w:tbl>
      <w:tblPr>
        <w:tblStyle w:val="a5"/>
        <w:tblW w:w="5000" w:type="pct"/>
        <w:tblLook w:val="04A0"/>
      </w:tblPr>
      <w:tblGrid>
        <w:gridCol w:w="599"/>
        <w:gridCol w:w="3827"/>
        <w:gridCol w:w="1716"/>
        <w:gridCol w:w="1914"/>
        <w:gridCol w:w="2015"/>
        <w:gridCol w:w="2015"/>
        <w:gridCol w:w="1968"/>
        <w:gridCol w:w="1866"/>
      </w:tblGrid>
      <w:tr w:rsidR="00C17899" w:rsidRPr="00855ADB" w:rsidTr="00175906">
        <w:trPr>
          <w:tblHeader/>
        </w:trPr>
        <w:tc>
          <w:tcPr>
            <w:tcW w:w="188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1</w:t>
            </w:r>
          </w:p>
        </w:tc>
        <w:tc>
          <w:tcPr>
            <w:tcW w:w="1202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2</w:t>
            </w:r>
          </w:p>
        </w:tc>
        <w:tc>
          <w:tcPr>
            <w:tcW w:w="538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3</w:t>
            </w:r>
          </w:p>
        </w:tc>
        <w:tc>
          <w:tcPr>
            <w:tcW w:w="601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6</w:t>
            </w:r>
          </w:p>
        </w:tc>
        <w:tc>
          <w:tcPr>
            <w:tcW w:w="618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7</w:t>
            </w:r>
          </w:p>
        </w:tc>
        <w:tc>
          <w:tcPr>
            <w:tcW w:w="586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8</w:t>
            </w:r>
          </w:p>
        </w:tc>
      </w:tr>
      <w:tr w:rsidR="00C17899" w:rsidRPr="00855ADB" w:rsidTr="00175906">
        <w:tc>
          <w:tcPr>
            <w:tcW w:w="188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202" w:type="pct"/>
          </w:tcPr>
          <w:p w:rsidR="00C17899" w:rsidRPr="00855ADB" w:rsidRDefault="00C17899" w:rsidP="00175906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 xml:space="preserve">Является ли субъект малого и среднего предпринимательства (далее – субъект </w:t>
            </w:r>
            <w:r>
              <w:rPr>
                <w:sz w:val="24"/>
                <w:szCs w:val="24"/>
              </w:rPr>
              <w:t>М</w:t>
            </w:r>
            <w:r w:rsidR="006B539C">
              <w:rPr>
                <w:sz w:val="24"/>
                <w:szCs w:val="24"/>
              </w:rPr>
              <w:t>С</w:t>
            </w:r>
            <w:r w:rsidRPr="00855ADB">
              <w:rPr>
                <w:sz w:val="24"/>
                <w:szCs w:val="24"/>
              </w:rPr>
              <w:t>П) субъектом социального предпринимательства</w:t>
            </w:r>
          </w:p>
        </w:tc>
        <w:tc>
          <w:tcPr>
            <w:tcW w:w="538" w:type="pct"/>
          </w:tcPr>
          <w:p w:rsidR="00C17899" w:rsidRPr="00855ADB" w:rsidRDefault="00912BB2" w:rsidP="00175906">
            <w:pPr>
              <w:tabs>
                <w:tab w:val="left" w:pos="993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1, нет – 0</w:t>
            </w:r>
          </w:p>
        </w:tc>
        <w:tc>
          <w:tcPr>
            <w:tcW w:w="601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6B539C" w:rsidRPr="00855ADB" w:rsidTr="00175906">
        <w:tc>
          <w:tcPr>
            <w:tcW w:w="188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02" w:type="pct"/>
          </w:tcPr>
          <w:p w:rsidR="006B539C" w:rsidRPr="00855ADB" w:rsidRDefault="006B539C" w:rsidP="00175906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Практикует ли социальное партнерство: участие в ярмарках, выступлениях, форумах; оказывает помощь в организации/проведении мероприятий, проводимых на территории района; выступает спонсором в проводимых в районе мероприятий </w:t>
            </w:r>
          </w:p>
        </w:tc>
        <w:tc>
          <w:tcPr>
            <w:tcW w:w="538" w:type="pct"/>
          </w:tcPr>
          <w:p w:rsidR="006B539C" w:rsidRPr="00855ADB" w:rsidRDefault="00912BB2" w:rsidP="00175906">
            <w:pPr>
              <w:tabs>
                <w:tab w:val="left" w:pos="993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2, нет – 0</w:t>
            </w:r>
          </w:p>
        </w:tc>
        <w:tc>
          <w:tcPr>
            <w:tcW w:w="601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6B539C" w:rsidRPr="00855ADB" w:rsidTr="00175906">
        <w:tc>
          <w:tcPr>
            <w:tcW w:w="188" w:type="pct"/>
          </w:tcPr>
          <w:p w:rsidR="006B539C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02" w:type="pct"/>
          </w:tcPr>
          <w:p w:rsidR="006B539C" w:rsidRDefault="006B539C" w:rsidP="00175906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 создание новых рабочих мест в году получения Субсидии </w:t>
            </w:r>
          </w:p>
        </w:tc>
        <w:tc>
          <w:tcPr>
            <w:tcW w:w="538" w:type="pct"/>
          </w:tcPr>
          <w:p w:rsidR="006B539C" w:rsidRPr="00855ADB" w:rsidRDefault="00912BB2" w:rsidP="00175906">
            <w:pPr>
              <w:tabs>
                <w:tab w:val="left" w:pos="993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1, нет – 0</w:t>
            </w:r>
          </w:p>
        </w:tc>
        <w:tc>
          <w:tcPr>
            <w:tcW w:w="601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C17899" w:rsidRPr="00855ADB" w:rsidTr="00175906">
        <w:tc>
          <w:tcPr>
            <w:tcW w:w="188" w:type="pct"/>
          </w:tcPr>
          <w:p w:rsidR="00C17899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7899" w:rsidRPr="00855ADB">
              <w:rPr>
                <w:sz w:val="24"/>
                <w:szCs w:val="24"/>
              </w:rPr>
              <w:t>.</w:t>
            </w:r>
          </w:p>
        </w:tc>
        <w:tc>
          <w:tcPr>
            <w:tcW w:w="1202" w:type="pct"/>
          </w:tcPr>
          <w:p w:rsidR="00C17899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</w:t>
            </w:r>
            <w:r w:rsidR="00C17899" w:rsidRPr="00855ADB">
              <w:rPr>
                <w:sz w:val="24"/>
                <w:szCs w:val="24"/>
              </w:rPr>
              <w:t>сохранение действующих рабочих мест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</w:tcPr>
          <w:p w:rsidR="00C17899" w:rsidRPr="00855ADB" w:rsidRDefault="00912BB2" w:rsidP="00175906">
            <w:pPr>
              <w:tabs>
                <w:tab w:val="left" w:pos="993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и более рабочих мест – 2, 1-2 рабочих места – 1, самозанятый гражданин – 1)</w:t>
            </w:r>
          </w:p>
        </w:tc>
        <w:tc>
          <w:tcPr>
            <w:tcW w:w="601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C17899" w:rsidRPr="00855ADB" w:rsidTr="00175906">
        <w:tc>
          <w:tcPr>
            <w:tcW w:w="188" w:type="pct"/>
          </w:tcPr>
          <w:p w:rsidR="00C17899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7899" w:rsidRPr="00855ADB">
              <w:rPr>
                <w:sz w:val="24"/>
                <w:szCs w:val="24"/>
              </w:rPr>
              <w:t>.</w:t>
            </w:r>
          </w:p>
        </w:tc>
        <w:tc>
          <w:tcPr>
            <w:tcW w:w="1202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Субъект МСП, самозанятый</w:t>
            </w:r>
            <w:r w:rsidR="002E5BAD">
              <w:rPr>
                <w:sz w:val="24"/>
                <w:szCs w:val="24"/>
              </w:rPr>
              <w:t xml:space="preserve"> гражданин</w:t>
            </w:r>
            <w:r w:rsidRPr="00855ADB">
              <w:rPr>
                <w:sz w:val="24"/>
                <w:szCs w:val="24"/>
              </w:rPr>
              <w:t xml:space="preserve"> ранее не получал субсидию на возмещение части затрат, на развитие приоритетного вида экономической деятельности</w:t>
            </w:r>
            <w:r w:rsidR="006B53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</w:tcPr>
          <w:p w:rsidR="00C17899" w:rsidRPr="00855ADB" w:rsidRDefault="00912BB2" w:rsidP="00175906">
            <w:pPr>
              <w:tabs>
                <w:tab w:val="left" w:pos="993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получал Субсидию ранее – 1, получал Субсидию ранее – 0</w:t>
            </w:r>
          </w:p>
        </w:tc>
        <w:tc>
          <w:tcPr>
            <w:tcW w:w="601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C17899" w:rsidRPr="00855ADB" w:rsidTr="00175906">
        <w:tc>
          <w:tcPr>
            <w:tcW w:w="188" w:type="pct"/>
          </w:tcPr>
          <w:p w:rsidR="00C17899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17899" w:rsidRPr="00855AD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2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Приоритетность осуществляемого вида деятельности для района</w:t>
            </w:r>
            <w:r w:rsidR="006B53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</w:tcPr>
          <w:p w:rsidR="00C17899" w:rsidRPr="00855ADB" w:rsidRDefault="00912BB2" w:rsidP="00175906">
            <w:pPr>
              <w:tabs>
                <w:tab w:val="left" w:pos="993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 1 – 3, приоритет 2 – 2</w:t>
            </w:r>
          </w:p>
        </w:tc>
        <w:tc>
          <w:tcPr>
            <w:tcW w:w="601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6B539C" w:rsidRPr="00855ADB" w:rsidTr="00175906">
        <w:tc>
          <w:tcPr>
            <w:tcW w:w="188" w:type="pct"/>
          </w:tcPr>
          <w:p w:rsidR="006B539C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02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выручки от реализации товаров, работ, оказания услуг на одно рабочее место за предыдущий календарный год</w:t>
            </w:r>
          </w:p>
        </w:tc>
        <w:tc>
          <w:tcPr>
            <w:tcW w:w="538" w:type="pct"/>
          </w:tcPr>
          <w:p w:rsidR="006B539C" w:rsidRPr="00855ADB" w:rsidRDefault="003F0451" w:rsidP="00175906">
            <w:pPr>
              <w:tabs>
                <w:tab w:val="left" w:pos="993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(более 500 тыс. рублей – 3, от 200-500 тыс. рублей – 2, менее 200 тыс. рублей – 1)</w:t>
            </w:r>
          </w:p>
        </w:tc>
        <w:tc>
          <w:tcPr>
            <w:tcW w:w="601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6B539C" w:rsidRPr="00855ADB" w:rsidRDefault="006B539C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C17899" w:rsidRPr="00855ADB" w:rsidTr="00175906">
        <w:trPr>
          <w:trHeight w:val="70"/>
        </w:trPr>
        <w:tc>
          <w:tcPr>
            <w:tcW w:w="1929" w:type="pct"/>
            <w:gridSpan w:val="3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ИТОГО:</w:t>
            </w:r>
          </w:p>
        </w:tc>
        <w:tc>
          <w:tcPr>
            <w:tcW w:w="601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C17899" w:rsidRPr="00855ADB" w:rsidRDefault="00C17899" w:rsidP="00175906">
            <w:pPr>
              <w:tabs>
                <w:tab w:val="left" w:pos="993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C17899" w:rsidRPr="00855ADB" w:rsidRDefault="00C17899" w:rsidP="00C17899">
      <w:pPr>
        <w:tabs>
          <w:tab w:val="left" w:pos="993"/>
        </w:tabs>
        <w:ind w:firstLine="0"/>
      </w:pPr>
    </w:p>
    <w:tbl>
      <w:tblPr>
        <w:tblStyle w:val="a5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9"/>
        <w:gridCol w:w="537"/>
        <w:gridCol w:w="4172"/>
      </w:tblGrid>
      <w:tr w:rsidR="00C17899" w:rsidRPr="00855ADB" w:rsidTr="00EC2CA8">
        <w:trPr>
          <w:trHeight w:val="252"/>
        </w:trPr>
        <w:tc>
          <w:tcPr>
            <w:tcW w:w="3279" w:type="dxa"/>
            <w:tcBorders>
              <w:bottom w:val="single" w:sz="4" w:space="0" w:color="auto"/>
            </w:tcBorders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</w:pPr>
          </w:p>
        </w:tc>
        <w:tc>
          <w:tcPr>
            <w:tcW w:w="537" w:type="dxa"/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</w:pP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</w:pPr>
          </w:p>
        </w:tc>
      </w:tr>
      <w:tr w:rsidR="00C17899" w:rsidRPr="00855ADB" w:rsidTr="00EC2CA8">
        <w:trPr>
          <w:trHeight w:val="662"/>
        </w:trPr>
        <w:tc>
          <w:tcPr>
            <w:tcW w:w="3279" w:type="dxa"/>
            <w:tcBorders>
              <w:top w:val="single" w:sz="4" w:space="0" w:color="auto"/>
            </w:tcBorders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подпись члена комиссии</w:t>
            </w:r>
          </w:p>
        </w:tc>
        <w:tc>
          <w:tcPr>
            <w:tcW w:w="537" w:type="dxa"/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</w:tcBorders>
          </w:tcPr>
          <w:p w:rsidR="00C17899" w:rsidRPr="00855ADB" w:rsidRDefault="00C17899" w:rsidP="004D1ABE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ФИО (последнее – при наличии)</w:t>
            </w:r>
          </w:p>
        </w:tc>
      </w:tr>
    </w:tbl>
    <w:p w:rsidR="00C17899" w:rsidRPr="00855ADB" w:rsidRDefault="00C17899" w:rsidP="00C17899">
      <w:r w:rsidRPr="00855ADB">
        <w:br w:type="page"/>
      </w:r>
    </w:p>
    <w:p w:rsidR="00EC2CA8" w:rsidRDefault="00EC2CA8" w:rsidP="00EC2CA8">
      <w:pPr>
        <w:ind w:firstLine="0"/>
        <w:sectPr w:rsidR="00EC2CA8" w:rsidSect="0017590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10314" w:type="dxa"/>
        <w:tblInd w:w="55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494"/>
        <w:gridCol w:w="4820"/>
      </w:tblGrid>
      <w:tr w:rsidR="00EC2CA8" w:rsidRPr="00855ADB" w:rsidTr="00175906">
        <w:trPr>
          <w:trHeight w:val="2500"/>
        </w:trPr>
        <w:tc>
          <w:tcPr>
            <w:tcW w:w="5494" w:type="dxa"/>
          </w:tcPr>
          <w:p w:rsidR="00EC2CA8" w:rsidRPr="00855ADB" w:rsidRDefault="00EC2CA8" w:rsidP="00462619">
            <w:pPr>
              <w:ind w:firstLine="0"/>
              <w:jc w:val="right"/>
            </w:pPr>
          </w:p>
        </w:tc>
        <w:tc>
          <w:tcPr>
            <w:tcW w:w="4820" w:type="dxa"/>
          </w:tcPr>
          <w:p w:rsidR="00EC2CA8" w:rsidRPr="00855ADB" w:rsidRDefault="00EC2CA8" w:rsidP="00462619">
            <w:pPr>
              <w:spacing w:line="240" w:lineRule="exact"/>
              <w:ind w:firstLine="0"/>
              <w:jc w:val="center"/>
            </w:pPr>
            <w:r w:rsidRPr="00855ADB">
              <w:t xml:space="preserve">Приложение </w:t>
            </w:r>
            <w:r w:rsidR="0011030E" w:rsidRPr="0011030E">
              <w:t>4</w:t>
            </w:r>
          </w:p>
          <w:p w:rsidR="00EC2CA8" w:rsidRDefault="00EC2CA8" w:rsidP="00462619">
            <w:pPr>
              <w:spacing w:line="240" w:lineRule="exact"/>
              <w:ind w:firstLine="0"/>
            </w:pPr>
            <w:r w:rsidRPr="00855ADB">
              <w:t xml:space="preserve">к </w:t>
            </w:r>
            <w:r>
              <w:t>Положению</w:t>
            </w:r>
            <w:r w:rsidRPr="00855ADB">
              <w:t xml:space="preserve"> </w:t>
            </w:r>
            <w:r w:rsidRPr="000F126F">
              <w:t>о предоставлении субсидий субъектам малого и среднего предпринимательства, а также самозанятым гражданам, осуществляющим приоритетные виды экономической деятельности в</w:t>
            </w:r>
            <w:r>
              <w:t xml:space="preserve"> </w:t>
            </w:r>
            <w:r w:rsidRPr="000F126F">
              <w:t>Верхнебуреинском муниципальном районе Хабаровского края</w:t>
            </w:r>
          </w:p>
          <w:p w:rsidR="00EC2CA8" w:rsidRPr="00855ADB" w:rsidRDefault="00EC2CA8" w:rsidP="00462619">
            <w:pPr>
              <w:spacing w:line="240" w:lineRule="exact"/>
              <w:ind w:firstLine="0"/>
            </w:pPr>
          </w:p>
        </w:tc>
      </w:tr>
    </w:tbl>
    <w:p w:rsidR="00EC2CA8" w:rsidRDefault="00EC2CA8" w:rsidP="00175906">
      <w:pPr>
        <w:tabs>
          <w:tab w:val="left" w:pos="993"/>
        </w:tabs>
        <w:spacing w:line="240" w:lineRule="exact"/>
        <w:ind w:firstLine="0"/>
      </w:pPr>
    </w:p>
    <w:p w:rsidR="00EC2CA8" w:rsidRPr="00855ADB" w:rsidRDefault="00EC2CA8" w:rsidP="00175906">
      <w:pPr>
        <w:tabs>
          <w:tab w:val="left" w:pos="993"/>
        </w:tabs>
        <w:spacing w:line="240" w:lineRule="exact"/>
        <w:ind w:firstLine="0"/>
      </w:pPr>
      <w:r w:rsidRPr="00855ADB">
        <w:t>Форма</w:t>
      </w:r>
    </w:p>
    <w:p w:rsidR="00EC2CA8" w:rsidRPr="00855ADB" w:rsidRDefault="00EC2CA8" w:rsidP="00175906">
      <w:pPr>
        <w:tabs>
          <w:tab w:val="left" w:pos="993"/>
        </w:tabs>
        <w:spacing w:line="240" w:lineRule="exact"/>
        <w:ind w:firstLine="0"/>
      </w:pPr>
    </w:p>
    <w:p w:rsidR="00EC2CA8" w:rsidRPr="00855ADB" w:rsidRDefault="00EC2CA8" w:rsidP="00175906">
      <w:pPr>
        <w:tabs>
          <w:tab w:val="left" w:pos="993"/>
        </w:tabs>
        <w:spacing w:line="240" w:lineRule="exact"/>
        <w:ind w:firstLine="0"/>
        <w:jc w:val="center"/>
      </w:pPr>
      <w:r w:rsidRPr="00855ADB">
        <w:t>Оценочная ведомость</w:t>
      </w:r>
    </w:p>
    <w:p w:rsidR="00EC2CA8" w:rsidRPr="00855ADB" w:rsidRDefault="00EC2CA8" w:rsidP="00175906">
      <w:pPr>
        <w:tabs>
          <w:tab w:val="left" w:pos="993"/>
        </w:tabs>
        <w:spacing w:line="240" w:lineRule="exact"/>
        <w:ind w:firstLine="0"/>
        <w:jc w:val="center"/>
      </w:pPr>
    </w:p>
    <w:p w:rsidR="00EC2CA8" w:rsidRPr="00855ADB" w:rsidRDefault="00EC2CA8" w:rsidP="00175906">
      <w:pPr>
        <w:spacing w:line="240" w:lineRule="exact"/>
        <w:ind w:firstLine="0"/>
        <w:jc w:val="center"/>
      </w:pPr>
      <w:r w:rsidRPr="00855ADB">
        <w:t>____________________________________________________________</w:t>
      </w:r>
    </w:p>
    <w:p w:rsidR="00EC2CA8" w:rsidRPr="00855ADB" w:rsidRDefault="00EC2CA8" w:rsidP="00175906">
      <w:pPr>
        <w:spacing w:line="240" w:lineRule="exact"/>
        <w:ind w:firstLine="0"/>
        <w:jc w:val="center"/>
      </w:pPr>
      <w:r w:rsidRPr="00855ADB">
        <w:t>(наименование субъекта МСП, самозанятого</w:t>
      </w:r>
      <w:r w:rsidR="002E5BAD">
        <w:t xml:space="preserve"> гражданина</w:t>
      </w:r>
      <w:r w:rsidRPr="00855ADB">
        <w:t>)</w:t>
      </w:r>
    </w:p>
    <w:p w:rsidR="00EC2CA8" w:rsidRPr="00855ADB" w:rsidRDefault="00EC2CA8" w:rsidP="00175906">
      <w:pPr>
        <w:spacing w:line="240" w:lineRule="exact"/>
        <w:ind w:firstLine="0"/>
      </w:pPr>
    </w:p>
    <w:tbl>
      <w:tblPr>
        <w:tblW w:w="5000" w:type="pct"/>
        <w:tblLook w:val="0000"/>
      </w:tblPr>
      <w:tblGrid>
        <w:gridCol w:w="803"/>
        <w:gridCol w:w="3209"/>
        <w:gridCol w:w="2977"/>
        <w:gridCol w:w="2977"/>
        <w:gridCol w:w="2977"/>
        <w:gridCol w:w="2977"/>
      </w:tblGrid>
      <w:tr w:rsidR="00EC2CA8" w:rsidRPr="00855ADB" w:rsidTr="00175906">
        <w:trPr>
          <w:trHeight w:val="250"/>
          <w:tblHeader/>
        </w:trPr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№ п/п</w:t>
            </w:r>
          </w:p>
        </w:tc>
        <w:tc>
          <w:tcPr>
            <w:tcW w:w="10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3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Оценки членов Комиссии в баллах</w:t>
            </w:r>
          </w:p>
        </w:tc>
      </w:tr>
      <w:tr w:rsidR="00EC2CA8" w:rsidRPr="00855ADB" w:rsidTr="00175906">
        <w:trPr>
          <w:trHeight w:val="456"/>
          <w:tblHeader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8" w:rsidRPr="00855ADB" w:rsidRDefault="00EC2CA8" w:rsidP="00175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8" w:rsidRPr="00855ADB" w:rsidRDefault="00EC2CA8" w:rsidP="00175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_________________</w:t>
            </w:r>
          </w:p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__________________</w:t>
            </w:r>
          </w:p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__________________</w:t>
            </w:r>
          </w:p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__________________</w:t>
            </w:r>
          </w:p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ФИО члена Комиссии</w:t>
            </w:r>
          </w:p>
        </w:tc>
      </w:tr>
      <w:tr w:rsidR="00EC2CA8" w:rsidRPr="00855ADB" w:rsidTr="00175906">
        <w:trPr>
          <w:trHeight w:val="2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2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3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4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5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8" w:rsidRPr="00855ADB" w:rsidRDefault="00EC2CA8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6</w:t>
            </w:r>
          </w:p>
        </w:tc>
      </w:tr>
      <w:tr w:rsidR="004A7B1D" w:rsidRPr="00855ADB" w:rsidTr="00175906">
        <w:trPr>
          <w:trHeight w:val="63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1.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 xml:space="preserve">Является ли субъект малого и среднего предпринимательства (далее – субъект </w:t>
            </w:r>
            <w:r>
              <w:rPr>
                <w:sz w:val="24"/>
                <w:szCs w:val="24"/>
              </w:rPr>
              <w:t>МС</w:t>
            </w:r>
            <w:r w:rsidRPr="00855ADB">
              <w:rPr>
                <w:sz w:val="24"/>
                <w:szCs w:val="24"/>
              </w:rPr>
              <w:t>П) субъектом социального предпринимательства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4A7B1D" w:rsidRPr="00855ADB" w:rsidTr="00175906">
        <w:trPr>
          <w:trHeight w:val="56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2.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Практикует ли социальное партнерство: участие в ярмарках, выступлениях, форумах; оказывает помощь в организации/проведении мероприятий, проводимых на территории района; выступает спонсором в проводимых в районе мероприятий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4A7B1D" w:rsidRPr="00855ADB" w:rsidTr="00175906">
        <w:trPr>
          <w:trHeight w:val="83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3.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 создание новых рабочих мест в году получения Субсидии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4A7B1D" w:rsidRPr="00855ADB" w:rsidTr="00175906">
        <w:trPr>
          <w:trHeight w:val="762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</w:t>
            </w:r>
            <w:r w:rsidRPr="00855ADB">
              <w:rPr>
                <w:sz w:val="24"/>
                <w:szCs w:val="24"/>
              </w:rPr>
              <w:t>сохранение действующих рабочих мест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4A7B1D" w:rsidRPr="00855ADB" w:rsidTr="00175906">
        <w:trPr>
          <w:trHeight w:val="762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Субъект МСП, самозанятый</w:t>
            </w:r>
            <w:r>
              <w:rPr>
                <w:sz w:val="24"/>
                <w:szCs w:val="24"/>
              </w:rPr>
              <w:t xml:space="preserve"> гражданин</w:t>
            </w:r>
            <w:r w:rsidRPr="00855ADB">
              <w:rPr>
                <w:sz w:val="24"/>
                <w:szCs w:val="24"/>
              </w:rPr>
              <w:t xml:space="preserve"> ранее не получал субсидию на возмещение части затрат, на развитие приоритетного вида экономической деятельности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4A7B1D" w:rsidRPr="00855ADB" w:rsidTr="00175906">
        <w:trPr>
          <w:trHeight w:val="762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Приоритетность осуществляемого вида деятельности для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4A7B1D" w:rsidRPr="00855ADB" w:rsidTr="00175906">
        <w:trPr>
          <w:trHeight w:val="762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выручки от реализации товаров, работ, оказания услуг на одно рабочее место за предыдущий календарный год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4A7B1D" w:rsidRPr="00855ADB" w:rsidTr="00175906">
        <w:trPr>
          <w:trHeight w:val="14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1D" w:rsidRPr="00855ADB" w:rsidRDefault="004A7B1D" w:rsidP="00175906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EC2CA8" w:rsidRPr="00855ADB" w:rsidRDefault="00EC2CA8" w:rsidP="00EC2CA8">
      <w:pPr>
        <w:ind w:firstLine="0"/>
        <w:rPr>
          <w:sz w:val="20"/>
          <w:szCs w:val="20"/>
        </w:rPr>
      </w:pPr>
    </w:p>
    <w:p w:rsidR="00EC2CA8" w:rsidRPr="00855ADB" w:rsidRDefault="00EC2CA8" w:rsidP="00EC2CA8">
      <w:r w:rsidRPr="00855ADB">
        <w:t>Оценочная ведомость заполняется секретарем Комиссии по каждому субъекту МСП, самозанятому</w:t>
      </w:r>
      <w:r w:rsidR="002E5BAD">
        <w:t xml:space="preserve"> гражданину</w:t>
      </w:r>
      <w:r w:rsidRPr="00855ADB">
        <w:t xml:space="preserve"> и выводится его итоговый балл</w:t>
      </w:r>
    </w:p>
    <w:p w:rsidR="00EC2CA8" w:rsidRPr="00855ADB" w:rsidRDefault="00EC2CA8" w:rsidP="00EC2CA8"/>
    <w:p w:rsidR="00EC2CA8" w:rsidRPr="00855ADB" w:rsidRDefault="00EC2CA8" w:rsidP="00EC2CA8">
      <w:pPr>
        <w:ind w:firstLine="0"/>
      </w:pPr>
      <w:r w:rsidRPr="00855ADB">
        <w:t>Подпись члена комиссии:</w:t>
      </w:r>
    </w:p>
    <w:p w:rsidR="00EC2CA8" w:rsidRPr="00855ADB" w:rsidRDefault="00EC2CA8" w:rsidP="00EC2CA8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6378"/>
        <w:gridCol w:w="284"/>
        <w:gridCol w:w="2693"/>
      </w:tblGrid>
      <w:tr w:rsidR="00EC2CA8" w:rsidRPr="00855ADB" w:rsidTr="00462619">
        <w:tc>
          <w:tcPr>
            <w:tcW w:w="426" w:type="dxa"/>
          </w:tcPr>
          <w:p w:rsidR="00EC2CA8" w:rsidRPr="00855ADB" w:rsidRDefault="00EC2CA8" w:rsidP="00462619">
            <w:pPr>
              <w:ind w:firstLine="0"/>
            </w:pPr>
            <w:r w:rsidRPr="00855ADB">
              <w:t>1.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EC2CA8" w:rsidRPr="00855ADB" w:rsidRDefault="00EC2CA8" w:rsidP="00462619">
            <w:pPr>
              <w:ind w:firstLine="0"/>
            </w:pPr>
          </w:p>
        </w:tc>
        <w:tc>
          <w:tcPr>
            <w:tcW w:w="284" w:type="dxa"/>
          </w:tcPr>
          <w:p w:rsidR="00EC2CA8" w:rsidRPr="00855ADB" w:rsidRDefault="00EC2CA8" w:rsidP="00462619">
            <w:pPr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2CA8" w:rsidRPr="00855ADB" w:rsidRDefault="00EC2CA8" w:rsidP="00462619">
            <w:pPr>
              <w:ind w:firstLine="0"/>
            </w:pPr>
          </w:p>
        </w:tc>
      </w:tr>
      <w:tr w:rsidR="00EC2CA8" w:rsidRPr="00855ADB" w:rsidTr="00462619">
        <w:tc>
          <w:tcPr>
            <w:tcW w:w="426" w:type="dxa"/>
          </w:tcPr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ФИО члена Комиссии</w:t>
            </w:r>
          </w:p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(последнее – при наличии)</w:t>
            </w:r>
          </w:p>
        </w:tc>
        <w:tc>
          <w:tcPr>
            <w:tcW w:w="284" w:type="dxa"/>
          </w:tcPr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подпись</w:t>
            </w:r>
          </w:p>
        </w:tc>
      </w:tr>
      <w:tr w:rsidR="00EC2CA8" w:rsidRPr="00855ADB" w:rsidTr="00462619">
        <w:tc>
          <w:tcPr>
            <w:tcW w:w="426" w:type="dxa"/>
          </w:tcPr>
          <w:p w:rsidR="00EC2CA8" w:rsidRPr="00855ADB" w:rsidRDefault="00EC2CA8" w:rsidP="00462619">
            <w:pPr>
              <w:ind w:firstLine="0"/>
            </w:pPr>
            <w:r w:rsidRPr="00855ADB">
              <w:t>2.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EC2CA8" w:rsidRPr="00855ADB" w:rsidRDefault="00EC2CA8" w:rsidP="00462619">
            <w:pPr>
              <w:ind w:firstLine="0"/>
            </w:pPr>
          </w:p>
        </w:tc>
        <w:tc>
          <w:tcPr>
            <w:tcW w:w="284" w:type="dxa"/>
          </w:tcPr>
          <w:p w:rsidR="00EC2CA8" w:rsidRPr="00855ADB" w:rsidRDefault="00EC2CA8" w:rsidP="00462619">
            <w:pPr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2CA8" w:rsidRPr="00855ADB" w:rsidRDefault="00EC2CA8" w:rsidP="00462619">
            <w:pPr>
              <w:ind w:firstLine="0"/>
            </w:pPr>
          </w:p>
        </w:tc>
      </w:tr>
      <w:tr w:rsidR="00EC2CA8" w:rsidRPr="00855ADB" w:rsidTr="00462619">
        <w:tc>
          <w:tcPr>
            <w:tcW w:w="426" w:type="dxa"/>
          </w:tcPr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ФИО члена Комиссии</w:t>
            </w:r>
          </w:p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(последнее – при наличии)</w:t>
            </w:r>
          </w:p>
        </w:tc>
        <w:tc>
          <w:tcPr>
            <w:tcW w:w="284" w:type="dxa"/>
          </w:tcPr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подпись</w:t>
            </w:r>
          </w:p>
        </w:tc>
      </w:tr>
      <w:tr w:rsidR="00EC2CA8" w:rsidRPr="00855ADB" w:rsidTr="00462619">
        <w:tc>
          <w:tcPr>
            <w:tcW w:w="426" w:type="dxa"/>
          </w:tcPr>
          <w:p w:rsidR="00EC2CA8" w:rsidRPr="00855ADB" w:rsidRDefault="00EC2CA8" w:rsidP="00462619">
            <w:pPr>
              <w:ind w:firstLine="0"/>
            </w:pPr>
            <w:r w:rsidRPr="00855ADB">
              <w:t>3.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EC2CA8" w:rsidRPr="00855ADB" w:rsidRDefault="00EC2CA8" w:rsidP="00462619">
            <w:pPr>
              <w:ind w:firstLine="0"/>
            </w:pPr>
          </w:p>
        </w:tc>
        <w:tc>
          <w:tcPr>
            <w:tcW w:w="284" w:type="dxa"/>
          </w:tcPr>
          <w:p w:rsidR="00EC2CA8" w:rsidRPr="00855ADB" w:rsidRDefault="00EC2CA8" w:rsidP="00462619">
            <w:pPr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2CA8" w:rsidRPr="00855ADB" w:rsidRDefault="00EC2CA8" w:rsidP="00462619">
            <w:pPr>
              <w:ind w:firstLine="0"/>
            </w:pPr>
          </w:p>
        </w:tc>
      </w:tr>
      <w:tr w:rsidR="00EC2CA8" w:rsidRPr="00855ADB" w:rsidTr="00462619">
        <w:tc>
          <w:tcPr>
            <w:tcW w:w="426" w:type="dxa"/>
          </w:tcPr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ФИО члена Комиссии</w:t>
            </w:r>
          </w:p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(последнее – при наличии)</w:t>
            </w:r>
          </w:p>
        </w:tc>
        <w:tc>
          <w:tcPr>
            <w:tcW w:w="284" w:type="dxa"/>
          </w:tcPr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подпись</w:t>
            </w:r>
          </w:p>
        </w:tc>
      </w:tr>
      <w:tr w:rsidR="00EC2CA8" w:rsidRPr="00855ADB" w:rsidTr="00462619">
        <w:tc>
          <w:tcPr>
            <w:tcW w:w="426" w:type="dxa"/>
          </w:tcPr>
          <w:p w:rsidR="00EC2CA8" w:rsidRPr="00855ADB" w:rsidRDefault="00EC2CA8" w:rsidP="00462619">
            <w:pPr>
              <w:ind w:firstLine="0"/>
            </w:pPr>
            <w:r w:rsidRPr="00855ADB">
              <w:t>4.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EC2CA8" w:rsidRPr="00855ADB" w:rsidRDefault="00EC2CA8" w:rsidP="00462619">
            <w:pPr>
              <w:ind w:firstLine="0"/>
            </w:pPr>
          </w:p>
        </w:tc>
        <w:tc>
          <w:tcPr>
            <w:tcW w:w="284" w:type="dxa"/>
          </w:tcPr>
          <w:p w:rsidR="00EC2CA8" w:rsidRPr="00855ADB" w:rsidRDefault="00EC2CA8" w:rsidP="00462619">
            <w:pPr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2CA8" w:rsidRPr="00855ADB" w:rsidRDefault="00EC2CA8" w:rsidP="00462619">
            <w:pPr>
              <w:ind w:firstLine="0"/>
            </w:pPr>
          </w:p>
        </w:tc>
      </w:tr>
      <w:tr w:rsidR="00EC2CA8" w:rsidRPr="00855ADB" w:rsidTr="00462619">
        <w:tc>
          <w:tcPr>
            <w:tcW w:w="426" w:type="dxa"/>
          </w:tcPr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ФИО члена Комиссии</w:t>
            </w:r>
          </w:p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(последнее – при наличии)</w:t>
            </w:r>
          </w:p>
        </w:tc>
        <w:tc>
          <w:tcPr>
            <w:tcW w:w="284" w:type="dxa"/>
          </w:tcPr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2CA8" w:rsidRPr="00855ADB" w:rsidRDefault="00EC2CA8" w:rsidP="00462619">
            <w:pPr>
              <w:ind w:firstLine="0"/>
              <w:jc w:val="center"/>
              <w:rPr>
                <w:sz w:val="24"/>
                <w:szCs w:val="24"/>
              </w:rPr>
            </w:pPr>
            <w:r w:rsidRPr="00855ADB">
              <w:rPr>
                <w:sz w:val="24"/>
                <w:szCs w:val="24"/>
              </w:rPr>
              <w:t>подпись</w:t>
            </w:r>
          </w:p>
        </w:tc>
      </w:tr>
    </w:tbl>
    <w:p w:rsidR="00EC2CA8" w:rsidRPr="00855ADB" w:rsidRDefault="00EC2CA8" w:rsidP="00EC2CA8">
      <w:pPr>
        <w:ind w:firstLine="0"/>
      </w:pPr>
    </w:p>
    <w:p w:rsidR="00EC2CA8" w:rsidRPr="00855ADB" w:rsidRDefault="00EC2CA8" w:rsidP="00EC2CA8">
      <w:pPr>
        <w:tabs>
          <w:tab w:val="left" w:pos="4170"/>
        </w:tabs>
        <w:ind w:firstLine="0"/>
      </w:pPr>
    </w:p>
    <w:p w:rsidR="00E57144" w:rsidRPr="00376637" w:rsidRDefault="00E57144" w:rsidP="00EC2CA8">
      <w:pPr>
        <w:ind w:firstLine="0"/>
      </w:pPr>
    </w:p>
    <w:sectPr w:rsidR="00E57144" w:rsidRPr="00376637" w:rsidSect="00175906">
      <w:pgSz w:w="16838" w:h="11906" w:orient="landscape"/>
      <w:pgMar w:top="1701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C34" w:rsidRDefault="00176C34" w:rsidP="00EC33EE">
      <w:r>
        <w:separator/>
      </w:r>
    </w:p>
  </w:endnote>
  <w:endnote w:type="continuationSeparator" w:id="0">
    <w:p w:rsidR="00176C34" w:rsidRDefault="00176C34" w:rsidP="00EC3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C34" w:rsidRDefault="00176C34" w:rsidP="00EC33EE">
      <w:r>
        <w:separator/>
      </w:r>
    </w:p>
  </w:footnote>
  <w:footnote w:type="continuationSeparator" w:id="0">
    <w:p w:rsidR="00176C34" w:rsidRDefault="00176C34" w:rsidP="00EC33EE">
      <w:r>
        <w:continuationSeparator/>
      </w:r>
    </w:p>
  </w:footnote>
  <w:footnote w:id="1">
    <w:p w:rsidR="00590524" w:rsidRDefault="00590524" w:rsidP="00EC33EE">
      <w:pPr>
        <w:pStyle w:val="a6"/>
      </w:pPr>
      <w:r>
        <w:rPr>
          <w:rStyle w:val="a8"/>
        </w:rPr>
        <w:footnoteRef/>
      </w:r>
      <w:r>
        <w:t xml:space="preserve"> </w:t>
      </w:r>
      <w:r w:rsidRPr="00504C81">
        <w:t xml:space="preserve"> заполняется заявителем на получение субсидии, в первом столбце прописывается порядковый номер, во втором </w:t>
      </w:r>
      <w:r>
        <w:t>–</w:t>
      </w:r>
      <w:r w:rsidRPr="00504C81">
        <w:t xml:space="preserve"> полное наименование приобретенного имущества, в третьем </w:t>
      </w:r>
      <w:r>
        <w:t>–</w:t>
      </w:r>
      <w:r w:rsidRPr="00504C81">
        <w:t xml:space="preserve"> серийный номер (при наличии) приобретенного имущества, в четвертом </w:t>
      </w:r>
      <w:r>
        <w:t>–</w:t>
      </w:r>
      <w:r w:rsidRPr="00504C81">
        <w:t xml:space="preserve"> цена приобретенного имущества, в пятом </w:t>
      </w:r>
      <w:r>
        <w:t>–</w:t>
      </w:r>
      <w:r w:rsidRPr="00504C81">
        <w:t xml:space="preserve"> столбце количество</w:t>
      </w:r>
      <w:r>
        <w:t>,</w:t>
      </w:r>
      <w:r w:rsidRPr="00504C81">
        <w:t xml:space="preserve"> в шестом </w:t>
      </w:r>
      <w:r>
        <w:t>–</w:t>
      </w:r>
      <w:r w:rsidRPr="00504C81">
        <w:t xml:space="preserve"> общая сумма приобретенного имущества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906432279"/>
      <w:docPartObj>
        <w:docPartGallery w:val="Page Numbers (Top of Page)"/>
        <w:docPartUnique/>
      </w:docPartObj>
    </w:sdtPr>
    <w:sdtContent>
      <w:p w:rsidR="00590524" w:rsidRPr="000A3674" w:rsidRDefault="00867728" w:rsidP="000A3674">
        <w:pPr>
          <w:pStyle w:val="a9"/>
          <w:jc w:val="center"/>
          <w:rPr>
            <w:sz w:val="24"/>
            <w:szCs w:val="24"/>
          </w:rPr>
        </w:pPr>
        <w:r w:rsidRPr="000A3674">
          <w:rPr>
            <w:sz w:val="24"/>
            <w:szCs w:val="24"/>
          </w:rPr>
          <w:fldChar w:fldCharType="begin"/>
        </w:r>
        <w:r w:rsidR="00590524" w:rsidRPr="000A3674">
          <w:rPr>
            <w:sz w:val="24"/>
            <w:szCs w:val="24"/>
          </w:rPr>
          <w:instrText>PAGE   \* MERGEFORMAT</w:instrText>
        </w:r>
        <w:r w:rsidRPr="000A3674">
          <w:rPr>
            <w:sz w:val="24"/>
            <w:szCs w:val="24"/>
          </w:rPr>
          <w:fldChar w:fldCharType="separate"/>
        </w:r>
        <w:r w:rsidR="00CC69B3">
          <w:rPr>
            <w:noProof/>
            <w:sz w:val="24"/>
            <w:szCs w:val="24"/>
          </w:rPr>
          <w:t>20</w:t>
        </w:r>
        <w:r w:rsidRPr="000A367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164"/>
    <w:multiLevelType w:val="multilevel"/>
    <w:tmpl w:val="269A60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12C"/>
    <w:multiLevelType w:val="multilevel"/>
    <w:tmpl w:val="1EEEF7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069E0824"/>
    <w:multiLevelType w:val="hybridMultilevel"/>
    <w:tmpl w:val="DB8ABC34"/>
    <w:lvl w:ilvl="0" w:tplc="4E5235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97475"/>
    <w:multiLevelType w:val="multilevel"/>
    <w:tmpl w:val="E3DAB460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EB0277C"/>
    <w:multiLevelType w:val="multilevel"/>
    <w:tmpl w:val="D774F5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40C2E"/>
    <w:multiLevelType w:val="multilevel"/>
    <w:tmpl w:val="C20AA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6CE1453"/>
    <w:multiLevelType w:val="hybridMultilevel"/>
    <w:tmpl w:val="D3AAD6E0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8423BE"/>
    <w:multiLevelType w:val="hybridMultilevel"/>
    <w:tmpl w:val="BBEE0FBA"/>
    <w:lvl w:ilvl="0" w:tplc="4DCCFCD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18AD62CA"/>
    <w:multiLevelType w:val="hybridMultilevel"/>
    <w:tmpl w:val="77CA1C52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3F2964"/>
    <w:multiLevelType w:val="multilevel"/>
    <w:tmpl w:val="1E48F5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2914171D"/>
    <w:multiLevelType w:val="multilevel"/>
    <w:tmpl w:val="E7AEAB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2666D"/>
    <w:multiLevelType w:val="hybridMultilevel"/>
    <w:tmpl w:val="3FBA4E44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E64E71"/>
    <w:multiLevelType w:val="hybridMultilevel"/>
    <w:tmpl w:val="50B825BA"/>
    <w:lvl w:ilvl="0" w:tplc="A5F42724">
      <w:start w:val="9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FA15BD"/>
    <w:multiLevelType w:val="multilevel"/>
    <w:tmpl w:val="1228FFC0"/>
    <w:lvl w:ilvl="0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8C7768A"/>
    <w:multiLevelType w:val="multilevel"/>
    <w:tmpl w:val="9E30412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9"/>
      <w:numFmt w:val="decimal"/>
      <w:lvlText w:val="%1.%2."/>
      <w:lvlJc w:val="left"/>
      <w:pPr>
        <w:ind w:left="20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cs="Times New Roman" w:hint="default"/>
        <w:sz w:val="28"/>
      </w:rPr>
    </w:lvl>
  </w:abstractNum>
  <w:abstractNum w:abstractNumId="15">
    <w:nsid w:val="3A690E4B"/>
    <w:multiLevelType w:val="hybridMultilevel"/>
    <w:tmpl w:val="50B825BA"/>
    <w:lvl w:ilvl="0" w:tplc="A5F42724">
      <w:start w:val="9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23E1C"/>
    <w:multiLevelType w:val="multilevel"/>
    <w:tmpl w:val="F62E03C8"/>
    <w:lvl w:ilvl="0">
      <w:start w:val="1"/>
      <w:numFmt w:val="decimal"/>
      <w:lvlText w:val="1.%1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231099B"/>
    <w:multiLevelType w:val="hybridMultilevel"/>
    <w:tmpl w:val="46A0BD90"/>
    <w:lvl w:ilvl="0" w:tplc="4DCCFCD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39D24A6"/>
    <w:multiLevelType w:val="multilevel"/>
    <w:tmpl w:val="36A84D06"/>
    <w:lvl w:ilvl="0">
      <w:start w:val="4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639" w:hanging="108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849" w:hanging="1440"/>
      </w:pPr>
    </w:lvl>
    <w:lvl w:ilvl="6">
      <w:start w:val="1"/>
      <w:numFmt w:val="decimal"/>
      <w:lvlText w:val="%1.%2.%3.%4.%5.%6.%7."/>
      <w:lvlJc w:val="left"/>
      <w:pPr>
        <w:ind w:left="4634" w:hanging="1800"/>
      </w:pPr>
    </w:lvl>
    <w:lvl w:ilvl="7">
      <w:start w:val="1"/>
      <w:numFmt w:val="decimal"/>
      <w:lvlText w:val="%1.%2.%3.%4.%5.%6.%7.%8."/>
      <w:lvlJc w:val="left"/>
      <w:pPr>
        <w:ind w:left="5059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abstractNum w:abstractNumId="19">
    <w:nsid w:val="46A57508"/>
    <w:multiLevelType w:val="hybridMultilevel"/>
    <w:tmpl w:val="F6CA6870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9A4FE0"/>
    <w:multiLevelType w:val="hybridMultilevel"/>
    <w:tmpl w:val="36E6971E"/>
    <w:lvl w:ilvl="0" w:tplc="4DCCFCD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>
    <w:nsid w:val="49E76D35"/>
    <w:multiLevelType w:val="hybridMultilevel"/>
    <w:tmpl w:val="05FC10C6"/>
    <w:lvl w:ilvl="0" w:tplc="4DCCFCD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2">
    <w:nsid w:val="4A6A7DD9"/>
    <w:multiLevelType w:val="multilevel"/>
    <w:tmpl w:val="8EC47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4C5D43C2"/>
    <w:multiLevelType w:val="hybridMultilevel"/>
    <w:tmpl w:val="40C89C02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343703"/>
    <w:multiLevelType w:val="multilevel"/>
    <w:tmpl w:val="76CCE0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5">
    <w:nsid w:val="56431F01"/>
    <w:multiLevelType w:val="hybridMultilevel"/>
    <w:tmpl w:val="7AB05830"/>
    <w:lvl w:ilvl="0" w:tplc="9F24D2B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4D0841"/>
    <w:multiLevelType w:val="hybridMultilevel"/>
    <w:tmpl w:val="B128CD6C"/>
    <w:lvl w:ilvl="0" w:tplc="3D88D6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CAD26C6"/>
    <w:multiLevelType w:val="hybridMultilevel"/>
    <w:tmpl w:val="89365478"/>
    <w:lvl w:ilvl="0" w:tplc="4DCCFCD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8">
    <w:nsid w:val="5F713D6E"/>
    <w:multiLevelType w:val="hybridMultilevel"/>
    <w:tmpl w:val="AD12F822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8D471C"/>
    <w:multiLevelType w:val="multilevel"/>
    <w:tmpl w:val="A87E9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611116C1"/>
    <w:multiLevelType w:val="multilevel"/>
    <w:tmpl w:val="3064DC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66A357D2"/>
    <w:multiLevelType w:val="multilevel"/>
    <w:tmpl w:val="9C1A338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2">
    <w:nsid w:val="67EF1136"/>
    <w:multiLevelType w:val="multilevel"/>
    <w:tmpl w:val="D830427A"/>
    <w:lvl w:ilvl="0">
      <w:start w:val="4"/>
      <w:numFmt w:val="decimal"/>
      <w:lvlText w:val="2.%1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C2F142E"/>
    <w:multiLevelType w:val="hybridMultilevel"/>
    <w:tmpl w:val="94AC06A8"/>
    <w:lvl w:ilvl="0" w:tplc="4DCCFCD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4">
    <w:nsid w:val="75E074CB"/>
    <w:multiLevelType w:val="multilevel"/>
    <w:tmpl w:val="9BC668AA"/>
    <w:lvl w:ilvl="0">
      <w:start w:val="1"/>
      <w:numFmt w:val="decimal"/>
      <w:lvlText w:val="3.%1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6486D29"/>
    <w:multiLevelType w:val="hybridMultilevel"/>
    <w:tmpl w:val="2E5C0BB6"/>
    <w:lvl w:ilvl="0" w:tplc="4DCCFCD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7B941F6"/>
    <w:multiLevelType w:val="multilevel"/>
    <w:tmpl w:val="8EE69F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8"/>
  </w:num>
  <w:num w:numId="6">
    <w:abstractNumId w:val="21"/>
  </w:num>
  <w:num w:numId="7">
    <w:abstractNumId w:val="25"/>
  </w:num>
  <w:num w:numId="8">
    <w:abstractNumId w:val="5"/>
  </w:num>
  <w:num w:numId="9">
    <w:abstractNumId w:val="26"/>
  </w:num>
  <w:num w:numId="10">
    <w:abstractNumId w:val="20"/>
  </w:num>
  <w:num w:numId="11">
    <w:abstractNumId w:val="7"/>
  </w:num>
  <w:num w:numId="12">
    <w:abstractNumId w:val="33"/>
  </w:num>
  <w:num w:numId="13">
    <w:abstractNumId w:val="17"/>
  </w:num>
  <w:num w:numId="14">
    <w:abstractNumId w:val="27"/>
  </w:num>
  <w:num w:numId="15">
    <w:abstractNumId w:val="11"/>
  </w:num>
  <w:num w:numId="16">
    <w:abstractNumId w:val="0"/>
  </w:num>
  <w:num w:numId="17">
    <w:abstractNumId w:val="12"/>
  </w:num>
  <w:num w:numId="18">
    <w:abstractNumId w:val="15"/>
  </w:num>
  <w:num w:numId="19">
    <w:abstractNumId w:val="9"/>
  </w:num>
  <w:num w:numId="20">
    <w:abstractNumId w:val="34"/>
  </w:num>
  <w:num w:numId="21">
    <w:abstractNumId w:val="3"/>
  </w:num>
  <w:num w:numId="22">
    <w:abstractNumId w:val="4"/>
  </w:num>
  <w:num w:numId="23">
    <w:abstractNumId w:val="13"/>
  </w:num>
  <w:num w:numId="24">
    <w:abstractNumId w:val="36"/>
  </w:num>
  <w:num w:numId="25">
    <w:abstractNumId w:val="14"/>
  </w:num>
  <w:num w:numId="26">
    <w:abstractNumId w:val="35"/>
  </w:num>
  <w:num w:numId="27">
    <w:abstractNumId w:val="32"/>
  </w:num>
  <w:num w:numId="28">
    <w:abstractNumId w:val="6"/>
  </w:num>
  <w:num w:numId="29">
    <w:abstractNumId w:val="10"/>
  </w:num>
  <w:num w:numId="30">
    <w:abstractNumId w:val="23"/>
  </w:num>
  <w:num w:numId="31">
    <w:abstractNumId w:val="18"/>
  </w:num>
  <w:num w:numId="32">
    <w:abstractNumId w:val="24"/>
  </w:num>
  <w:num w:numId="33">
    <w:abstractNumId w:val="31"/>
  </w:num>
  <w:num w:numId="34">
    <w:abstractNumId w:val="1"/>
  </w:num>
  <w:num w:numId="35">
    <w:abstractNumId w:val="19"/>
  </w:num>
  <w:num w:numId="36">
    <w:abstractNumId w:val="28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7A9"/>
    <w:rsid w:val="00011412"/>
    <w:rsid w:val="0001180B"/>
    <w:rsid w:val="0001315C"/>
    <w:rsid w:val="0001623D"/>
    <w:rsid w:val="00052FF4"/>
    <w:rsid w:val="000A3674"/>
    <w:rsid w:val="000E6CE5"/>
    <w:rsid w:val="0011030E"/>
    <w:rsid w:val="00157D48"/>
    <w:rsid w:val="00162A1D"/>
    <w:rsid w:val="001712F7"/>
    <w:rsid w:val="00175906"/>
    <w:rsid w:val="00175D5E"/>
    <w:rsid w:val="00176C34"/>
    <w:rsid w:val="001B0463"/>
    <w:rsid w:val="001C2692"/>
    <w:rsid w:val="001D3902"/>
    <w:rsid w:val="002167C3"/>
    <w:rsid w:val="00245B84"/>
    <w:rsid w:val="00252F8F"/>
    <w:rsid w:val="00254ABE"/>
    <w:rsid w:val="00256C68"/>
    <w:rsid w:val="0029118D"/>
    <w:rsid w:val="0029498B"/>
    <w:rsid w:val="002A3B70"/>
    <w:rsid w:val="002E5BAD"/>
    <w:rsid w:val="00321DAC"/>
    <w:rsid w:val="00322622"/>
    <w:rsid w:val="0032562E"/>
    <w:rsid w:val="00331B49"/>
    <w:rsid w:val="00374163"/>
    <w:rsid w:val="00376637"/>
    <w:rsid w:val="0038257C"/>
    <w:rsid w:val="003844E8"/>
    <w:rsid w:val="003866A9"/>
    <w:rsid w:val="00387062"/>
    <w:rsid w:val="00390666"/>
    <w:rsid w:val="00396966"/>
    <w:rsid w:val="003F0451"/>
    <w:rsid w:val="00462619"/>
    <w:rsid w:val="004670DD"/>
    <w:rsid w:val="00473353"/>
    <w:rsid w:val="004841AC"/>
    <w:rsid w:val="00495354"/>
    <w:rsid w:val="004A7B1D"/>
    <w:rsid w:val="004B7B13"/>
    <w:rsid w:val="004D1ABE"/>
    <w:rsid w:val="004F30AF"/>
    <w:rsid w:val="00513F76"/>
    <w:rsid w:val="005238B5"/>
    <w:rsid w:val="00524A4D"/>
    <w:rsid w:val="00544CC7"/>
    <w:rsid w:val="00590524"/>
    <w:rsid w:val="005A21E3"/>
    <w:rsid w:val="005A4DE0"/>
    <w:rsid w:val="005E44EC"/>
    <w:rsid w:val="005F4A12"/>
    <w:rsid w:val="00603ED7"/>
    <w:rsid w:val="006126D9"/>
    <w:rsid w:val="006B539C"/>
    <w:rsid w:val="006D2B7A"/>
    <w:rsid w:val="006F3466"/>
    <w:rsid w:val="007A264C"/>
    <w:rsid w:val="007A6462"/>
    <w:rsid w:val="007D3CDF"/>
    <w:rsid w:val="007F5B52"/>
    <w:rsid w:val="00803DE5"/>
    <w:rsid w:val="00805FD2"/>
    <w:rsid w:val="00812CCF"/>
    <w:rsid w:val="00816A58"/>
    <w:rsid w:val="008225DA"/>
    <w:rsid w:val="00831036"/>
    <w:rsid w:val="00832D08"/>
    <w:rsid w:val="008444CC"/>
    <w:rsid w:val="00855E0D"/>
    <w:rsid w:val="00867728"/>
    <w:rsid w:val="00871BD0"/>
    <w:rsid w:val="008766AA"/>
    <w:rsid w:val="0089659E"/>
    <w:rsid w:val="008A14D3"/>
    <w:rsid w:val="008B4536"/>
    <w:rsid w:val="008D4794"/>
    <w:rsid w:val="008E0219"/>
    <w:rsid w:val="008F7416"/>
    <w:rsid w:val="00912BB2"/>
    <w:rsid w:val="009134C8"/>
    <w:rsid w:val="00914F98"/>
    <w:rsid w:val="00921F9C"/>
    <w:rsid w:val="00934A2B"/>
    <w:rsid w:val="0094100C"/>
    <w:rsid w:val="00974E5D"/>
    <w:rsid w:val="009968D4"/>
    <w:rsid w:val="009A6DB2"/>
    <w:rsid w:val="009C015F"/>
    <w:rsid w:val="009E6B4C"/>
    <w:rsid w:val="009F1113"/>
    <w:rsid w:val="00A23220"/>
    <w:rsid w:val="00A247BA"/>
    <w:rsid w:val="00A43C7F"/>
    <w:rsid w:val="00A51517"/>
    <w:rsid w:val="00A75EB9"/>
    <w:rsid w:val="00A82FC1"/>
    <w:rsid w:val="00A945B0"/>
    <w:rsid w:val="00AC7597"/>
    <w:rsid w:val="00B1437D"/>
    <w:rsid w:val="00B2454C"/>
    <w:rsid w:val="00B40C45"/>
    <w:rsid w:val="00C17899"/>
    <w:rsid w:val="00C41DE1"/>
    <w:rsid w:val="00C561DC"/>
    <w:rsid w:val="00C63173"/>
    <w:rsid w:val="00C71AAD"/>
    <w:rsid w:val="00CA4A26"/>
    <w:rsid w:val="00CB02A6"/>
    <w:rsid w:val="00CC1375"/>
    <w:rsid w:val="00CC69B3"/>
    <w:rsid w:val="00CF27C6"/>
    <w:rsid w:val="00D2232A"/>
    <w:rsid w:val="00D245C9"/>
    <w:rsid w:val="00D54062"/>
    <w:rsid w:val="00D56BBE"/>
    <w:rsid w:val="00D60E7C"/>
    <w:rsid w:val="00D64F2E"/>
    <w:rsid w:val="00D833B8"/>
    <w:rsid w:val="00D84720"/>
    <w:rsid w:val="00DB6996"/>
    <w:rsid w:val="00DE08C9"/>
    <w:rsid w:val="00DF0064"/>
    <w:rsid w:val="00E049FD"/>
    <w:rsid w:val="00E13DDE"/>
    <w:rsid w:val="00E3110B"/>
    <w:rsid w:val="00E3280C"/>
    <w:rsid w:val="00E57144"/>
    <w:rsid w:val="00E623C1"/>
    <w:rsid w:val="00EC2CA8"/>
    <w:rsid w:val="00EC33EE"/>
    <w:rsid w:val="00ED0A3E"/>
    <w:rsid w:val="00EE184B"/>
    <w:rsid w:val="00EE42FF"/>
    <w:rsid w:val="00F004E6"/>
    <w:rsid w:val="00F00A5D"/>
    <w:rsid w:val="00F058FA"/>
    <w:rsid w:val="00F65413"/>
    <w:rsid w:val="00F77560"/>
    <w:rsid w:val="00FD5464"/>
    <w:rsid w:val="00FE0CC0"/>
    <w:rsid w:val="00FE360A"/>
    <w:rsid w:val="00FE7EB7"/>
    <w:rsid w:val="00FF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8C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996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t-a0-000021">
    <w:name w:val="pt-a0-000021"/>
    <w:basedOn w:val="a0"/>
    <w:rsid w:val="009968D4"/>
  </w:style>
  <w:style w:type="character" w:customStyle="1" w:styleId="pt-aa-000029">
    <w:name w:val="pt-aa-000029"/>
    <w:basedOn w:val="a0"/>
    <w:rsid w:val="009968D4"/>
  </w:style>
  <w:style w:type="paragraph" w:customStyle="1" w:styleId="pt-a-000023">
    <w:name w:val="pt-a-000023"/>
    <w:basedOn w:val="a"/>
    <w:rsid w:val="009968D4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68D4"/>
    <w:rPr>
      <w:color w:val="0563C1" w:themeColor="hyperlink"/>
      <w:u w:val="single"/>
    </w:rPr>
  </w:style>
  <w:style w:type="character" w:customStyle="1" w:styleId="pt-a0-000019">
    <w:name w:val="pt-a0-000019"/>
    <w:basedOn w:val="a0"/>
    <w:rsid w:val="00DB6996"/>
  </w:style>
  <w:style w:type="paragraph" w:customStyle="1" w:styleId="pt-a-000053">
    <w:name w:val="pt-a-000053"/>
    <w:basedOn w:val="a"/>
    <w:rsid w:val="001712F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pt-a-000033">
    <w:name w:val="pt-a-000033"/>
    <w:basedOn w:val="a"/>
    <w:rsid w:val="001712F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pt-a0-000032">
    <w:name w:val="pt-a0-000032"/>
    <w:basedOn w:val="a0"/>
    <w:rsid w:val="001712F7"/>
  </w:style>
  <w:style w:type="paragraph" w:customStyle="1" w:styleId="pt-consplusnormal-000026">
    <w:name w:val="pt-consplusnormal-000026"/>
    <w:basedOn w:val="a"/>
    <w:rsid w:val="001712F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pt-a-000034">
    <w:name w:val="pt-a-000034"/>
    <w:basedOn w:val="a"/>
    <w:rsid w:val="001712F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pt-a0-000014">
    <w:name w:val="pt-a0-000014"/>
    <w:basedOn w:val="a0"/>
    <w:rsid w:val="001712F7"/>
  </w:style>
  <w:style w:type="character" w:customStyle="1" w:styleId="pt-a0-000041">
    <w:name w:val="pt-a0-000041"/>
    <w:basedOn w:val="a0"/>
    <w:rsid w:val="001712F7"/>
  </w:style>
  <w:style w:type="paragraph" w:customStyle="1" w:styleId="pt-a-000042">
    <w:name w:val="pt-a-000042"/>
    <w:basedOn w:val="a"/>
    <w:rsid w:val="001712F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pt-a0-000025">
    <w:name w:val="pt-a0-000025"/>
    <w:basedOn w:val="a0"/>
    <w:rsid w:val="001712F7"/>
  </w:style>
  <w:style w:type="paragraph" w:customStyle="1" w:styleId="pt-a-000050">
    <w:name w:val="pt-a-000050"/>
    <w:basedOn w:val="a"/>
    <w:rsid w:val="001712F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pt-a0-000051">
    <w:name w:val="pt-a0-000051"/>
    <w:basedOn w:val="a0"/>
    <w:rsid w:val="001712F7"/>
  </w:style>
  <w:style w:type="paragraph" w:customStyle="1" w:styleId="pt-a-000052">
    <w:name w:val="pt-a-000052"/>
    <w:basedOn w:val="a"/>
    <w:rsid w:val="001712F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EC33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C33E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C33E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C33EE"/>
    <w:rPr>
      <w:vertAlign w:val="superscript"/>
    </w:rPr>
  </w:style>
  <w:style w:type="paragraph" w:customStyle="1" w:styleId="ConsPlusTitle">
    <w:name w:val="ConsPlusTitle"/>
    <w:rsid w:val="00FE7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A3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3674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A3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367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513F7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3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yperlink" Target="https://vbradm.khabkrai.ru/" TargetMode="External"/><Relationship Id="rId18" Type="http://schemas.openxmlformats.org/officeDocument/2006/relationships/hyperlink" Target="https://vbradm.khabkrai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644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pd.nalog.ru/check-status/" TargetMode="External"/><Relationship Id="rId17" Type="http://schemas.openxmlformats.org/officeDocument/2006/relationships/hyperlink" Target="http://npd.nalog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pd.nalog.ru" TargetMode="External"/><Relationship Id="rId20" Type="http://schemas.openxmlformats.org/officeDocument/2006/relationships/hyperlink" Target="https://login.consultant.ru/link/?req=doc&amp;base=LAW&amp;n=121087&amp;dst=1001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sp.nalo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C983267F81B067C3B307D349DE0D267BD3BAAF56378D82D6D5D1EC01CD12327215D127B7A4CC01FDE8C032BAB94503B517C5BA4E18A11047089F5BlBAEE" TargetMode="External"/><Relationship Id="rId23" Type="http://schemas.openxmlformats.org/officeDocument/2006/relationships/hyperlink" Target="https://npd.nalog.ru/check-status/" TargetMode="External"/><Relationship Id="rId10" Type="http://schemas.openxmlformats.org/officeDocument/2006/relationships/hyperlink" Target="https://login.consultant.ru/link/?req=doc&amp;base=LAW&amp;n=476448" TargetMode="External"/><Relationship Id="rId19" Type="http://schemas.openxmlformats.org/officeDocument/2006/relationships/hyperlink" Target="https://login.consultant.ru/link/?req=doc&amp;base=LAW&amp;n=420230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LAW&amp;n=461663&amp;dst=100042" TargetMode="External"/><Relationship Id="rId22" Type="http://schemas.openxmlformats.org/officeDocument/2006/relationships/hyperlink" Target="https://rmsp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AC72-6A4A-4F86-8840-60AAA132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4428</TotalTime>
  <Pages>29</Pages>
  <Words>8632</Words>
  <Characters>49206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49</cp:revision>
  <cp:lastPrinted>2024-08-02T02:55:00Z</cp:lastPrinted>
  <dcterms:created xsi:type="dcterms:W3CDTF">2024-06-20T06:05:00Z</dcterms:created>
  <dcterms:modified xsi:type="dcterms:W3CDTF">2024-08-02T02:56:00Z</dcterms:modified>
</cp:coreProperties>
</file>