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32" w:rsidRDefault="00B40932" w:rsidP="00B40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40932" w:rsidRDefault="00B40932" w:rsidP="00B40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40932" w:rsidRDefault="00B40932" w:rsidP="00B40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0932" w:rsidRDefault="00B40932" w:rsidP="00B40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0932" w:rsidRDefault="00B40932" w:rsidP="00B40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932" w:rsidRDefault="00B40932" w:rsidP="00B40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932" w:rsidRDefault="00B40932" w:rsidP="00B409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04.09.2024 № 525</w:t>
      </w:r>
    </w:p>
    <w:p w:rsidR="00B40932" w:rsidRDefault="00B40932" w:rsidP="00B409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65302" w:rsidRDefault="00565302" w:rsidP="00F224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5302" w:rsidRDefault="00565302" w:rsidP="00F224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5302" w:rsidRDefault="00565302" w:rsidP="00F224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16A0" w:rsidRPr="005711D0" w:rsidRDefault="00F516A0" w:rsidP="00F224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90A">
        <w:rPr>
          <w:rFonts w:ascii="Times New Roman" w:hAnsi="Times New Roman" w:cs="Times New Roman"/>
          <w:bCs/>
          <w:sz w:val="28"/>
          <w:szCs w:val="28"/>
        </w:rPr>
        <w:t>О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введении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временного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ограничения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движения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транспортных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сре</w:t>
      </w:r>
      <w:proofErr w:type="gramStart"/>
      <w:r w:rsidRPr="00C2590A">
        <w:rPr>
          <w:rFonts w:ascii="Times New Roman" w:hAnsi="Times New Roman" w:cs="Times New Roman"/>
          <w:bCs/>
          <w:sz w:val="28"/>
          <w:szCs w:val="28"/>
        </w:rPr>
        <w:t>дств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="00BF3F7F" w:rsidRPr="00C2590A">
        <w:rPr>
          <w:rFonts w:ascii="Times New Roman" w:hAnsi="Times New Roman" w:cs="Times New Roman"/>
          <w:bCs/>
          <w:sz w:val="28"/>
          <w:szCs w:val="28"/>
        </w:rPr>
        <w:t>язи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с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896" w:rsidRPr="00C2590A">
        <w:rPr>
          <w:rFonts w:ascii="Times New Roman" w:hAnsi="Times New Roman" w:cs="Times New Roman"/>
          <w:bCs/>
          <w:sz w:val="28"/>
          <w:szCs w:val="28"/>
        </w:rPr>
        <w:t>неблаго</w:t>
      </w:r>
      <w:r w:rsidR="00AC79C9">
        <w:rPr>
          <w:rFonts w:ascii="Times New Roman" w:hAnsi="Times New Roman" w:cs="Times New Roman"/>
          <w:bCs/>
          <w:sz w:val="28"/>
          <w:szCs w:val="28"/>
        </w:rPr>
        <w:t>приятными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9C9">
        <w:rPr>
          <w:rFonts w:ascii="Times New Roman" w:hAnsi="Times New Roman" w:cs="Times New Roman"/>
          <w:bCs/>
          <w:sz w:val="28"/>
          <w:szCs w:val="28"/>
        </w:rPr>
        <w:t>погодными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9C9">
        <w:rPr>
          <w:rFonts w:ascii="Times New Roman" w:hAnsi="Times New Roman" w:cs="Times New Roman"/>
          <w:bCs/>
          <w:sz w:val="28"/>
          <w:szCs w:val="28"/>
        </w:rPr>
        <w:t>условиями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на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автомобильных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дорог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ах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D2" w:rsidRPr="00C2590A">
        <w:rPr>
          <w:rFonts w:ascii="Times New Roman" w:hAnsi="Times New Roman" w:cs="Times New Roman"/>
          <w:bCs/>
          <w:sz w:val="28"/>
          <w:szCs w:val="28"/>
        </w:rPr>
        <w:t>общего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D2" w:rsidRPr="00C2590A">
        <w:rPr>
          <w:rFonts w:ascii="Times New Roman" w:hAnsi="Times New Roman" w:cs="Times New Roman"/>
          <w:bCs/>
          <w:sz w:val="28"/>
          <w:szCs w:val="28"/>
        </w:rPr>
        <w:t>пользования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значения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E5F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E5F">
        <w:rPr>
          <w:rFonts w:ascii="Times New Roman" w:hAnsi="Times New Roman" w:cs="Times New Roman"/>
          <w:bCs/>
          <w:sz w:val="28"/>
          <w:szCs w:val="28"/>
        </w:rPr>
        <w:t>края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bCs/>
          <w:sz w:val="28"/>
          <w:szCs w:val="28"/>
        </w:rPr>
        <w:t>20</w:t>
      </w:r>
      <w:r w:rsidR="00C33E68" w:rsidRPr="005711D0">
        <w:rPr>
          <w:rFonts w:ascii="Times New Roman" w:hAnsi="Times New Roman" w:cs="Times New Roman"/>
          <w:bCs/>
          <w:sz w:val="28"/>
          <w:szCs w:val="28"/>
        </w:rPr>
        <w:t>2</w:t>
      </w:r>
      <w:r w:rsidR="00667C24">
        <w:rPr>
          <w:rFonts w:ascii="Times New Roman" w:hAnsi="Times New Roman" w:cs="Times New Roman"/>
          <w:bCs/>
          <w:sz w:val="28"/>
          <w:szCs w:val="28"/>
        </w:rPr>
        <w:t>4</w:t>
      </w:r>
      <w:r w:rsidR="00843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bCs/>
          <w:sz w:val="28"/>
          <w:szCs w:val="28"/>
        </w:rPr>
        <w:t>году</w:t>
      </w:r>
    </w:p>
    <w:p w:rsidR="00AC79C9" w:rsidRPr="005711D0" w:rsidRDefault="00AC79C9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DEE" w:rsidRDefault="00AC79C9" w:rsidP="00565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0F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целях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обеспечения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сохранности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автомобильных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дорог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общего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пользования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местного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значения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06078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границах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муниципального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района</w:t>
      </w:r>
      <w:r w:rsidR="0056530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AA6CDA">
        <w:rPr>
          <w:rFonts w:ascii="Times New Roman" w:hAnsi="Times New Roman" w:cs="Times New Roman"/>
          <w:sz w:val="28"/>
          <w:szCs w:val="28"/>
        </w:rPr>
        <w:t>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руководствуясь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Федеральными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Законами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06.10.2003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№</w:t>
        </w:r>
        <w:r w:rsidR="0056530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Об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общих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принципах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организации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местного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самоуправления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08.11.2007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№</w:t>
        </w:r>
        <w:r w:rsidR="0056530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257-ФЗ</w:t>
        </w:r>
      </w:hyperlink>
      <w:r w:rsidR="00565302"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Об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автомобильных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дорогах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дорожной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деятельности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внесении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изменений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отдельные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законодательные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акты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10.12.1995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№</w:t>
      </w:r>
      <w:r w:rsidR="0056530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196-ФЗ</w:t>
        </w:r>
      </w:hyperlink>
      <w:r w:rsidR="00565302"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3FA" w:rsidRPr="00AA6CDA">
        <w:rPr>
          <w:rFonts w:ascii="Times New Roman" w:hAnsi="Times New Roman" w:cs="Times New Roman"/>
          <w:sz w:val="28"/>
          <w:szCs w:val="28"/>
        </w:rPr>
        <w:t>дорожного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движения</w:t>
      </w:r>
      <w:r w:rsidR="009831A6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соответствии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с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постановлением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Правительства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Хабаровского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края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от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20</w:t>
      </w:r>
      <w:r w:rsidR="0029424A">
        <w:rPr>
          <w:rFonts w:ascii="Times New Roman" w:hAnsi="Times New Roman" w:cs="Times New Roman"/>
          <w:sz w:val="28"/>
          <w:szCs w:val="28"/>
        </w:rPr>
        <w:t>.03.</w:t>
      </w:r>
      <w:r w:rsidRPr="0068634A">
        <w:rPr>
          <w:rFonts w:ascii="Times New Roman" w:hAnsi="Times New Roman" w:cs="Times New Roman"/>
          <w:sz w:val="28"/>
          <w:szCs w:val="28"/>
        </w:rPr>
        <w:t>2012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№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67-пр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Pr="0068634A">
        <w:rPr>
          <w:rFonts w:ascii="Times New Roman" w:hAnsi="Times New Roman" w:cs="Times New Roman"/>
          <w:sz w:val="28"/>
          <w:szCs w:val="28"/>
        </w:rPr>
        <w:t>Об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утверждении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Порядка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осуществления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временных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ограничений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или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прекращения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движения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транспортных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средств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автомобильным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дорогам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общего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пользования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регионального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или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межмуниципального,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местного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значения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Хабаровском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крае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Pr="0068634A">
        <w:rPr>
          <w:rFonts w:ascii="Times New Roman" w:hAnsi="Times New Roman" w:cs="Times New Roman"/>
          <w:sz w:val="28"/>
          <w:szCs w:val="28"/>
        </w:rPr>
        <w:t>,</w:t>
      </w:r>
      <w:hyperlink r:id="rId11" w:history="1">
        <w:r w:rsidRPr="00AA6C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муниципального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Хабаровского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края</w:t>
      </w:r>
      <w:r w:rsidR="00565302">
        <w:rPr>
          <w:rFonts w:ascii="Times New Roman" w:hAnsi="Times New Roman" w:cs="Times New Roman"/>
          <w:sz w:val="28"/>
          <w:szCs w:val="28"/>
        </w:rPr>
        <w:t>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принятым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решением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Собрания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депутатов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AA6CD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AA6CDA">
        <w:rPr>
          <w:rFonts w:ascii="Times New Roman" w:hAnsi="Times New Roman" w:cs="Times New Roman"/>
          <w:sz w:val="28"/>
          <w:szCs w:val="28"/>
        </w:rPr>
        <w:t>муниципального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Хабаровского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края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от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24.05.2005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№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42</w:t>
      </w:r>
      <w:r w:rsidR="0029424A">
        <w:rPr>
          <w:rFonts w:ascii="Times New Roman" w:hAnsi="Times New Roman" w:cs="Times New Roman"/>
          <w:sz w:val="28"/>
          <w:szCs w:val="28"/>
        </w:rPr>
        <w:t>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администрация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муниципального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Хабаровского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F516A0" w:rsidRDefault="00F516A0" w:rsidP="0084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700F" w:rsidRPr="000172FB" w:rsidRDefault="0029700F" w:rsidP="00B331F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0F">
        <w:rPr>
          <w:rFonts w:ascii="Times New Roman" w:hAnsi="Times New Roman" w:cs="Times New Roman"/>
          <w:sz w:val="28"/>
          <w:szCs w:val="28"/>
        </w:rPr>
        <w:t>Ввести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временное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ограничение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движения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транспортных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средств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по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автомобильным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дорогам</w:t>
      </w:r>
      <w:r w:rsidR="0056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«р.п.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Чегдомын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A5C6A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Шахтинский»,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«п</w:t>
      </w:r>
      <w:r w:rsidR="009A5C6A">
        <w:rPr>
          <w:rFonts w:ascii="Times New Roman" w:hAnsi="Times New Roman" w:cs="Times New Roman"/>
          <w:sz w:val="28"/>
          <w:szCs w:val="28"/>
        </w:rPr>
        <w:t>ос</w:t>
      </w:r>
      <w:r w:rsidRPr="0029700F">
        <w:rPr>
          <w:rFonts w:ascii="Times New Roman" w:hAnsi="Times New Roman" w:cs="Times New Roman"/>
          <w:sz w:val="28"/>
          <w:szCs w:val="28"/>
        </w:rPr>
        <w:t>.</w:t>
      </w:r>
      <w:r w:rsidR="00565302">
        <w:rPr>
          <w:rFonts w:ascii="Times New Roman" w:hAnsi="Times New Roman" w:cs="Times New Roman"/>
          <w:sz w:val="28"/>
          <w:szCs w:val="28"/>
        </w:rPr>
        <w:t> </w:t>
      </w:r>
      <w:r w:rsidRPr="0029700F">
        <w:rPr>
          <w:rFonts w:ascii="Times New Roman" w:hAnsi="Times New Roman" w:cs="Times New Roman"/>
          <w:sz w:val="28"/>
          <w:szCs w:val="28"/>
        </w:rPr>
        <w:t>Шахтинский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–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р.п.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Софийск»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«п.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Лиственный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–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00F">
        <w:rPr>
          <w:rFonts w:ascii="Times New Roman" w:hAnsi="Times New Roman" w:cs="Times New Roman"/>
          <w:sz w:val="28"/>
          <w:szCs w:val="28"/>
        </w:rPr>
        <w:t>Адникан</w:t>
      </w:r>
      <w:proofErr w:type="spellEnd"/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-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Эльга»,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«п.</w:t>
      </w:r>
      <w:r w:rsidR="00565302">
        <w:rPr>
          <w:rFonts w:ascii="Times New Roman" w:hAnsi="Times New Roman" w:cs="Times New Roman"/>
          <w:sz w:val="28"/>
          <w:szCs w:val="28"/>
        </w:rPr>
        <w:t> </w:t>
      </w:r>
      <w:r w:rsidR="00C92DB2">
        <w:rPr>
          <w:rFonts w:ascii="Times New Roman" w:hAnsi="Times New Roman" w:cs="Times New Roman"/>
          <w:sz w:val="28"/>
          <w:szCs w:val="28"/>
        </w:rPr>
        <w:t>Тырма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–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с.</w:t>
      </w:r>
      <w:r w:rsidR="00565302"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Аланап»</w:t>
      </w:r>
      <w:r w:rsidR="00C23C01">
        <w:rPr>
          <w:rFonts w:ascii="Times New Roman" w:hAnsi="Times New Roman" w:cs="Times New Roman"/>
          <w:sz w:val="28"/>
          <w:szCs w:val="28"/>
        </w:rPr>
        <w:t>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«п.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Алонка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-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Этыркэн»,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DB4097">
        <w:rPr>
          <w:rFonts w:ascii="Times New Roman" w:hAnsi="Times New Roman" w:cs="Times New Roman"/>
          <w:sz w:val="28"/>
          <w:szCs w:val="28"/>
        </w:rPr>
        <w:t>«Сулук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DB4097">
        <w:rPr>
          <w:rFonts w:ascii="Times New Roman" w:hAnsi="Times New Roman" w:cs="Times New Roman"/>
          <w:sz w:val="28"/>
          <w:szCs w:val="28"/>
        </w:rPr>
        <w:t>–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097">
        <w:rPr>
          <w:rFonts w:ascii="Times New Roman" w:hAnsi="Times New Roman" w:cs="Times New Roman"/>
          <w:sz w:val="28"/>
          <w:szCs w:val="28"/>
        </w:rPr>
        <w:t>Правоурмийское</w:t>
      </w:r>
      <w:proofErr w:type="spellEnd"/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DB4097">
        <w:rPr>
          <w:rFonts w:ascii="Times New Roman" w:hAnsi="Times New Roman" w:cs="Times New Roman"/>
          <w:sz w:val="28"/>
          <w:szCs w:val="28"/>
        </w:rPr>
        <w:t>ГОП»</w:t>
      </w:r>
      <w:r w:rsidR="00565302">
        <w:rPr>
          <w:rFonts w:ascii="Times New Roman" w:hAnsi="Times New Roman" w:cs="Times New Roman"/>
          <w:sz w:val="28"/>
          <w:szCs w:val="28"/>
        </w:rPr>
        <w:t xml:space="preserve">, </w:t>
      </w:r>
      <w:r w:rsidR="00C23C01">
        <w:rPr>
          <w:rFonts w:ascii="Times New Roman" w:hAnsi="Times New Roman" w:cs="Times New Roman"/>
          <w:sz w:val="28"/>
          <w:szCs w:val="28"/>
        </w:rPr>
        <w:t>находящихся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собственности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муниципального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района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Хабаровского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края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92DB2" w:rsidRPr="008513F2">
        <w:rPr>
          <w:rFonts w:ascii="Times New Roman" w:hAnsi="Times New Roman" w:cs="Times New Roman"/>
          <w:sz w:val="28"/>
          <w:szCs w:val="28"/>
        </w:rPr>
        <w:t>с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A26791" w:rsidRPr="008513F2">
        <w:rPr>
          <w:rFonts w:ascii="Times New Roman" w:hAnsi="Times New Roman" w:cs="Times New Roman"/>
          <w:sz w:val="28"/>
          <w:szCs w:val="28"/>
        </w:rPr>
        <w:t>24.09</w:t>
      </w:r>
      <w:r w:rsidRPr="008513F2">
        <w:rPr>
          <w:rFonts w:ascii="Times New Roman" w:hAnsi="Times New Roman" w:cs="Times New Roman"/>
          <w:sz w:val="28"/>
          <w:szCs w:val="28"/>
        </w:rPr>
        <w:t>.202</w:t>
      </w:r>
      <w:r w:rsidR="00667C24" w:rsidRPr="008513F2">
        <w:rPr>
          <w:rFonts w:ascii="Times New Roman" w:hAnsi="Times New Roman" w:cs="Times New Roman"/>
          <w:sz w:val="28"/>
          <w:szCs w:val="28"/>
        </w:rPr>
        <w:t>4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по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A26791" w:rsidRPr="008513F2">
        <w:rPr>
          <w:rFonts w:ascii="Times New Roman" w:hAnsi="Times New Roman" w:cs="Times New Roman"/>
          <w:sz w:val="28"/>
          <w:szCs w:val="28"/>
        </w:rPr>
        <w:t>20.10</w:t>
      </w:r>
      <w:r w:rsidR="00C92DB2" w:rsidRPr="008513F2">
        <w:rPr>
          <w:rFonts w:ascii="Times New Roman" w:hAnsi="Times New Roman" w:cs="Times New Roman"/>
          <w:sz w:val="28"/>
          <w:szCs w:val="28"/>
        </w:rPr>
        <w:t>.202</w:t>
      </w:r>
      <w:r w:rsidR="00667C24" w:rsidRPr="008513F2">
        <w:rPr>
          <w:rFonts w:ascii="Times New Roman" w:hAnsi="Times New Roman" w:cs="Times New Roman"/>
          <w:sz w:val="28"/>
          <w:szCs w:val="28"/>
        </w:rPr>
        <w:t>4</w:t>
      </w:r>
      <w:r w:rsidR="00565302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связи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со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снижением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несущей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способности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конст</w:t>
      </w:r>
      <w:r w:rsidRPr="00271769">
        <w:rPr>
          <w:rFonts w:ascii="Times New Roman" w:hAnsi="Times New Roman" w:cs="Times New Roman"/>
          <w:sz w:val="28"/>
          <w:szCs w:val="28"/>
        </w:rPr>
        <w:t>руктивных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C92DB2">
        <w:rPr>
          <w:rFonts w:ascii="Times New Roman" w:hAnsi="Times New Roman" w:cs="Times New Roman"/>
          <w:sz w:val="28"/>
          <w:szCs w:val="28"/>
        </w:rPr>
        <w:t>элементов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C92DB2">
        <w:rPr>
          <w:rFonts w:ascii="Times New Roman" w:hAnsi="Times New Roman" w:cs="Times New Roman"/>
          <w:sz w:val="28"/>
          <w:szCs w:val="28"/>
        </w:rPr>
        <w:t>автомобильной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C92DB2">
        <w:rPr>
          <w:rFonts w:ascii="Times New Roman" w:hAnsi="Times New Roman" w:cs="Times New Roman"/>
          <w:sz w:val="28"/>
          <w:szCs w:val="28"/>
        </w:rPr>
        <w:t>дороги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C92DB2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C92DB2">
        <w:rPr>
          <w:rFonts w:ascii="Times New Roman" w:hAnsi="Times New Roman" w:cs="Times New Roman"/>
          <w:sz w:val="28"/>
          <w:szCs w:val="28"/>
        </w:rPr>
        <w:t>период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C92DB2">
        <w:rPr>
          <w:rFonts w:ascii="Times New Roman" w:hAnsi="Times New Roman" w:cs="Times New Roman"/>
          <w:sz w:val="28"/>
          <w:szCs w:val="28"/>
        </w:rPr>
        <w:t>возникновения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C92DB2">
        <w:rPr>
          <w:rFonts w:ascii="Times New Roman" w:hAnsi="Times New Roman" w:cs="Times New Roman"/>
          <w:sz w:val="28"/>
          <w:szCs w:val="28"/>
        </w:rPr>
        <w:t>неблагоприятных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C92DB2">
        <w:rPr>
          <w:rFonts w:ascii="Times New Roman" w:hAnsi="Times New Roman" w:cs="Times New Roman"/>
          <w:sz w:val="28"/>
          <w:szCs w:val="28"/>
        </w:rPr>
        <w:t>природно-климатических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C92DB2">
        <w:rPr>
          <w:rFonts w:ascii="Times New Roman" w:hAnsi="Times New Roman" w:cs="Times New Roman"/>
          <w:sz w:val="28"/>
          <w:szCs w:val="28"/>
        </w:rPr>
        <w:t>условий</w:t>
      </w:r>
      <w:r w:rsidR="00C92DB2">
        <w:rPr>
          <w:rFonts w:ascii="Times New Roman" w:hAnsi="Times New Roman" w:cs="Times New Roman"/>
          <w:sz w:val="28"/>
          <w:szCs w:val="28"/>
        </w:rPr>
        <w:t>.</w:t>
      </w:r>
    </w:p>
    <w:p w:rsidR="000172FB" w:rsidRDefault="0027076E" w:rsidP="00B331F0">
      <w:pPr>
        <w:pStyle w:val="51"/>
        <w:suppressAutoHyphens/>
        <w:spacing w:before="0" w:line="240" w:lineRule="auto"/>
        <w:ind w:right="20" w:firstLine="709"/>
      </w:pPr>
      <w:r>
        <w:t>2.</w:t>
      </w:r>
      <w:r w:rsidR="00843EAC">
        <w:t xml:space="preserve"> </w:t>
      </w:r>
      <w:proofErr w:type="gramStart"/>
      <w:r w:rsidR="00C92DB2">
        <w:t>На</w:t>
      </w:r>
      <w:r w:rsidR="00843EAC">
        <w:t xml:space="preserve"> </w:t>
      </w:r>
      <w:r w:rsidR="00C92DB2">
        <w:t>основании</w:t>
      </w:r>
      <w:r w:rsidR="00843EAC">
        <w:t xml:space="preserve"> </w:t>
      </w:r>
      <w:r w:rsidR="00C92DB2">
        <w:t>транспортно-эксплуатационных</w:t>
      </w:r>
      <w:r w:rsidR="00843EAC">
        <w:t xml:space="preserve"> </w:t>
      </w:r>
      <w:r w:rsidR="00C92DB2">
        <w:t>характеристик</w:t>
      </w:r>
      <w:r w:rsidR="00843EAC">
        <w:t xml:space="preserve"> </w:t>
      </w:r>
      <w:r w:rsidR="00C92DB2">
        <w:t>и</w:t>
      </w:r>
      <w:r w:rsidR="00843EAC">
        <w:t xml:space="preserve"> </w:t>
      </w:r>
      <w:r w:rsidR="00C92DB2">
        <w:t>с</w:t>
      </w:r>
      <w:r w:rsidR="00843EAC">
        <w:t xml:space="preserve"> </w:t>
      </w:r>
      <w:r w:rsidR="00C92DB2">
        <w:t>учетом</w:t>
      </w:r>
      <w:r w:rsidR="00843EAC">
        <w:t xml:space="preserve"> </w:t>
      </w:r>
      <w:r w:rsidR="00C92DB2">
        <w:t>результатов</w:t>
      </w:r>
      <w:r w:rsidR="00843EAC">
        <w:t xml:space="preserve"> </w:t>
      </w:r>
      <w:r w:rsidR="00C92DB2">
        <w:t>оценки</w:t>
      </w:r>
      <w:r w:rsidR="00843EAC">
        <w:t xml:space="preserve"> </w:t>
      </w:r>
      <w:r w:rsidR="00C92DB2">
        <w:t>технического</w:t>
      </w:r>
      <w:r w:rsidR="00843EAC">
        <w:t xml:space="preserve"> </w:t>
      </w:r>
      <w:r w:rsidR="00C92DB2">
        <w:t>состояния</w:t>
      </w:r>
      <w:r w:rsidR="00843EAC">
        <w:t xml:space="preserve"> </w:t>
      </w:r>
      <w:r w:rsidR="00C92DB2">
        <w:t>автомобильных</w:t>
      </w:r>
      <w:r w:rsidR="00843EAC">
        <w:t xml:space="preserve"> </w:t>
      </w:r>
      <w:r w:rsidR="00C92DB2">
        <w:t>дорог</w:t>
      </w:r>
      <w:r w:rsidR="00843EAC">
        <w:t xml:space="preserve"> </w:t>
      </w:r>
      <w:r w:rsidR="00C92DB2">
        <w:t>установить</w:t>
      </w:r>
      <w:r w:rsidR="00843EAC">
        <w:t xml:space="preserve"> </w:t>
      </w:r>
      <w:r w:rsidR="00C92DB2">
        <w:t>в</w:t>
      </w:r>
      <w:r w:rsidR="00843EAC">
        <w:t xml:space="preserve"> </w:t>
      </w:r>
      <w:r w:rsidR="00C92DB2">
        <w:t>период,</w:t>
      </w:r>
      <w:r w:rsidR="00843EAC">
        <w:t xml:space="preserve"> </w:t>
      </w:r>
      <w:r w:rsidR="00C92DB2">
        <w:t>указанный</w:t>
      </w:r>
      <w:r w:rsidR="00843EAC">
        <w:t xml:space="preserve"> </w:t>
      </w:r>
      <w:r w:rsidR="00C92DB2">
        <w:t>в</w:t>
      </w:r>
      <w:r w:rsidR="00843EAC">
        <w:t xml:space="preserve"> </w:t>
      </w:r>
      <w:r w:rsidR="00C92DB2">
        <w:t>пункте</w:t>
      </w:r>
      <w:r w:rsidR="00843EAC">
        <w:t xml:space="preserve"> </w:t>
      </w:r>
      <w:r w:rsidR="00C92DB2">
        <w:t>1</w:t>
      </w:r>
      <w:r w:rsidR="00843EAC">
        <w:t xml:space="preserve"> </w:t>
      </w:r>
      <w:r w:rsidR="00C92DB2">
        <w:t>настоящего</w:t>
      </w:r>
      <w:r w:rsidR="00843EAC">
        <w:t xml:space="preserve"> </w:t>
      </w:r>
      <w:r w:rsidR="00C92DB2">
        <w:t>постановления,</w:t>
      </w:r>
      <w:r w:rsidR="00843EAC">
        <w:t xml:space="preserve"> </w:t>
      </w:r>
      <w:r w:rsidR="00C92DB2">
        <w:t>на</w:t>
      </w:r>
      <w:r w:rsidR="00843EAC">
        <w:t xml:space="preserve"> </w:t>
      </w:r>
      <w:r w:rsidR="00C92DB2">
        <w:t>муниципальных</w:t>
      </w:r>
      <w:r w:rsidR="00843EAC">
        <w:t xml:space="preserve"> </w:t>
      </w:r>
      <w:r w:rsidR="00C92DB2">
        <w:t>дорогах</w:t>
      </w:r>
      <w:r w:rsidR="00843EAC">
        <w:t xml:space="preserve"> </w:t>
      </w:r>
      <w:r w:rsidR="00C92DB2">
        <w:t>4-5</w:t>
      </w:r>
      <w:r w:rsidR="00843EAC">
        <w:t xml:space="preserve"> </w:t>
      </w:r>
      <w:r w:rsidR="00C92DB2">
        <w:t>категории</w:t>
      </w:r>
      <w:r w:rsidR="00843EAC">
        <w:t xml:space="preserve"> </w:t>
      </w:r>
      <w:r w:rsidR="00C92DB2">
        <w:t>предельно</w:t>
      </w:r>
      <w:r w:rsidR="00843EAC">
        <w:t xml:space="preserve"> </w:t>
      </w:r>
      <w:r w:rsidR="00C92DB2">
        <w:t>допустимую</w:t>
      </w:r>
      <w:r w:rsidR="00843EAC">
        <w:t xml:space="preserve"> </w:t>
      </w:r>
      <w:r w:rsidR="00C92DB2">
        <w:t>осевую</w:t>
      </w:r>
      <w:r w:rsidR="00843EAC">
        <w:t xml:space="preserve"> </w:t>
      </w:r>
      <w:r w:rsidR="00C92DB2">
        <w:lastRenderedPageBreak/>
        <w:t>нагрузку,</w:t>
      </w:r>
      <w:r w:rsidR="00843EAC">
        <w:t xml:space="preserve"> </w:t>
      </w:r>
      <w:r w:rsidR="00C92DB2" w:rsidRPr="00F516A0">
        <w:t>включая</w:t>
      </w:r>
      <w:r w:rsidR="00843EAC">
        <w:t xml:space="preserve"> </w:t>
      </w:r>
      <w:r w:rsidR="00C92DB2" w:rsidRPr="00F516A0">
        <w:t>прицепн</w:t>
      </w:r>
      <w:r w:rsidR="000172FB">
        <w:t>ые</w:t>
      </w:r>
      <w:r w:rsidR="00843EAC">
        <w:t xml:space="preserve"> </w:t>
      </w:r>
      <w:r w:rsidR="000172FB">
        <w:t>устройства</w:t>
      </w:r>
      <w:r w:rsidR="00843EAC">
        <w:t xml:space="preserve"> </w:t>
      </w:r>
      <w:r w:rsidR="000172FB">
        <w:t>при</w:t>
      </w:r>
      <w:r w:rsidR="00843EAC">
        <w:t xml:space="preserve"> </w:t>
      </w:r>
      <w:r w:rsidR="000172FB">
        <w:t>нагрузке</w:t>
      </w:r>
      <w:r w:rsidR="00843EAC">
        <w:t xml:space="preserve"> </w:t>
      </w:r>
      <w:r w:rsidR="000172FB">
        <w:t>на</w:t>
      </w:r>
      <w:r w:rsidR="00843EAC">
        <w:t xml:space="preserve"> </w:t>
      </w:r>
      <w:r w:rsidR="000172FB">
        <w:t>ось</w:t>
      </w:r>
      <w:r w:rsidR="00843EAC">
        <w:t xml:space="preserve"> </w:t>
      </w:r>
      <w:r w:rsidR="000172FB">
        <w:t>(одиночную,</w:t>
      </w:r>
      <w:r w:rsidR="00843EAC">
        <w:t xml:space="preserve"> </w:t>
      </w:r>
      <w:r w:rsidR="000172FB">
        <w:t>сдвоенные</w:t>
      </w:r>
      <w:r w:rsidR="00843EAC">
        <w:t xml:space="preserve"> </w:t>
      </w:r>
      <w:r w:rsidR="000172FB">
        <w:t>оси,</w:t>
      </w:r>
      <w:r w:rsidR="00843EAC">
        <w:t xml:space="preserve"> </w:t>
      </w:r>
      <w:r w:rsidR="000172FB">
        <w:t>строенные</w:t>
      </w:r>
      <w:r w:rsidR="00843EAC">
        <w:t xml:space="preserve"> </w:t>
      </w:r>
      <w:r w:rsidR="000172FB">
        <w:t>оси,</w:t>
      </w:r>
      <w:r w:rsidR="00843EAC">
        <w:t xml:space="preserve"> </w:t>
      </w:r>
      <w:r w:rsidR="000172FB">
        <w:t>сближенные</w:t>
      </w:r>
      <w:r w:rsidR="00843EAC">
        <w:t xml:space="preserve"> </w:t>
      </w:r>
      <w:r w:rsidR="000172FB">
        <w:t>оси)</w:t>
      </w:r>
      <w:r w:rsidR="00843EAC">
        <w:t xml:space="preserve"> </w:t>
      </w:r>
      <w:r w:rsidR="000172FB">
        <w:t>–</w:t>
      </w:r>
      <w:r w:rsidR="00843EAC">
        <w:t xml:space="preserve"> </w:t>
      </w:r>
      <w:r w:rsidR="000172FB">
        <w:t>4</w:t>
      </w:r>
      <w:r w:rsidR="00843EAC">
        <w:t xml:space="preserve"> </w:t>
      </w:r>
      <w:r w:rsidR="000172FB">
        <w:t>тонн</w:t>
      </w:r>
      <w:r w:rsidR="001977CC">
        <w:t>ы</w:t>
      </w:r>
      <w:r w:rsidR="00843EAC">
        <w:t xml:space="preserve"> </w:t>
      </w:r>
      <w:r w:rsidR="001977CC">
        <w:t>при</w:t>
      </w:r>
      <w:r w:rsidR="00843EAC">
        <w:t xml:space="preserve"> </w:t>
      </w:r>
      <w:r w:rsidR="001977CC">
        <w:t>общей</w:t>
      </w:r>
      <w:r w:rsidR="00843EAC">
        <w:t xml:space="preserve"> </w:t>
      </w:r>
      <w:r w:rsidR="001977CC">
        <w:t>фактической</w:t>
      </w:r>
      <w:r w:rsidR="00843EAC">
        <w:t xml:space="preserve"> </w:t>
      </w:r>
      <w:r w:rsidR="001977CC">
        <w:t>массе</w:t>
      </w:r>
      <w:r w:rsidR="00843EAC">
        <w:t xml:space="preserve"> </w:t>
      </w:r>
      <w:r w:rsidR="001977CC">
        <w:t>12</w:t>
      </w:r>
      <w:r w:rsidR="00843EAC">
        <w:t xml:space="preserve"> </w:t>
      </w:r>
      <w:r w:rsidR="000172FB">
        <w:t>тонн.</w:t>
      </w:r>
      <w:proofErr w:type="gramEnd"/>
    </w:p>
    <w:p w:rsidR="0028026E" w:rsidRPr="0010700D" w:rsidRDefault="0027076E" w:rsidP="00B331F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530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Осуществлять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движение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транспортных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средств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грузом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или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без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груза,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2FB" w:rsidRPr="0010700D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оси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которых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превышают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предельно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допустимые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нагрузки,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установленные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пункте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2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настоящего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постановления,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соответствии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Российской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Федерации.</w:t>
      </w:r>
    </w:p>
    <w:p w:rsidR="00307182" w:rsidRPr="00307182" w:rsidRDefault="00727797" w:rsidP="00B3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2C8A" w:rsidRPr="00C02C8A">
        <w:rPr>
          <w:rFonts w:ascii="Times New Roman" w:hAnsi="Times New Roman" w:cs="Times New Roman"/>
          <w:sz w:val="28"/>
          <w:szCs w:val="28"/>
        </w:rPr>
        <w:t>.</w:t>
      </w:r>
      <w:r w:rsidR="0056530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Требования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настоящего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постановления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307182">
        <w:rPr>
          <w:rFonts w:ascii="Times New Roman" w:hAnsi="Times New Roman" w:cs="Times New Roman"/>
          <w:sz w:val="28"/>
          <w:szCs w:val="28"/>
        </w:rPr>
        <w:t>:</w:t>
      </w:r>
    </w:p>
    <w:p w:rsidR="00307182" w:rsidRPr="00307182" w:rsidRDefault="00565302" w:rsidP="00DB5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международные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грузов;</w:t>
      </w:r>
    </w:p>
    <w:p w:rsidR="00307182" w:rsidRPr="00307182" w:rsidRDefault="00565302" w:rsidP="00DB5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международные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пассажирские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перевозки;</w:t>
      </w:r>
    </w:p>
    <w:p w:rsidR="0010700D" w:rsidRDefault="0072092B" w:rsidP="00DB5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пассажирские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транспортом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общего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пользования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7182" w:rsidRPr="003071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00D" w:rsidRDefault="00307182" w:rsidP="00B331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82">
        <w:rPr>
          <w:rFonts w:ascii="Times New Roman" w:hAnsi="Times New Roman" w:cs="Times New Roman"/>
          <w:sz w:val="28"/>
          <w:szCs w:val="28"/>
        </w:rPr>
        <w:t>установленным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маршрутам;</w:t>
      </w:r>
      <w:bookmarkStart w:id="0" w:name="Par20"/>
      <w:bookmarkEnd w:id="0"/>
    </w:p>
    <w:p w:rsidR="00307182" w:rsidRPr="00307182" w:rsidRDefault="0072092B" w:rsidP="00DB5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бензина,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дизельного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топлива,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керосина,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мазута,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пропана-бутана,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угля;</w:t>
      </w:r>
    </w:p>
    <w:p w:rsidR="00307182" w:rsidRPr="00307182" w:rsidRDefault="0072092B" w:rsidP="00DB5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продовольственных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товаров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(кроме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питьевого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спирта,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алкогольной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продукции,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пива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напитков,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изготавливаемых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его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основе),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животных,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лекарственных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препаратов,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семенного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фонда,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удобрений;</w:t>
      </w:r>
    </w:p>
    <w:p w:rsidR="00307182" w:rsidRPr="00307182" w:rsidRDefault="0072092B" w:rsidP="00DB5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>
        <w:rPr>
          <w:rFonts w:ascii="Times New Roman" w:hAnsi="Times New Roman" w:cs="Times New Roman"/>
          <w:sz w:val="28"/>
          <w:szCs w:val="28"/>
        </w:rPr>
        <w:t>4.6.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почты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почтовых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грузов;</w:t>
      </w:r>
    </w:p>
    <w:p w:rsidR="00307182" w:rsidRPr="00307182" w:rsidRDefault="0072092B" w:rsidP="00DB5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необходимых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для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ликвидации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последствий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стихийных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бедствий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или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чрезвычайных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происшествий.</w:t>
      </w:r>
    </w:p>
    <w:p w:rsidR="00727797" w:rsidRDefault="0072092B" w:rsidP="00DB5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детей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транспортными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средствами,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принадлежащими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дошкольным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образовательным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дополнительного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C4B69" w:rsidRPr="008513F2" w:rsidRDefault="00307182" w:rsidP="00720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82">
        <w:rPr>
          <w:rFonts w:ascii="Times New Roman" w:hAnsi="Times New Roman" w:cs="Times New Roman"/>
          <w:sz w:val="28"/>
          <w:szCs w:val="28"/>
        </w:rPr>
        <w:t>Движение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транспортных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средств,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осевые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нагрузки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которых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перевозке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грузов,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указанных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подпунктах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0" w:history="1">
        <w:r w:rsidR="006A04D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-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2" w:history="1">
        <w:r w:rsidR="006A04D4">
          <w:rPr>
            <w:rFonts w:ascii="Times New Roman" w:hAnsi="Times New Roman" w:cs="Times New Roman"/>
            <w:sz w:val="28"/>
            <w:szCs w:val="28"/>
          </w:rPr>
          <w:t>6</w:t>
        </w:r>
        <w:r w:rsidR="00843EA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A6CDA">
          <w:rPr>
            <w:rFonts w:ascii="Times New Roman" w:hAnsi="Times New Roman" w:cs="Times New Roman"/>
            <w:sz w:val="28"/>
            <w:szCs w:val="28"/>
          </w:rPr>
          <w:t>пункта</w:t>
        </w:r>
        <w:r w:rsidR="00843EA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настоящего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постановления</w:t>
      </w:r>
      <w:r w:rsidRPr="00AA6CDA">
        <w:rPr>
          <w:rFonts w:ascii="Times New Roman" w:hAnsi="Times New Roman" w:cs="Times New Roman"/>
          <w:sz w:val="28"/>
          <w:szCs w:val="28"/>
        </w:rPr>
        <w:t>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более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чем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72092B">
        <w:rPr>
          <w:rFonts w:ascii="Times New Roman" w:hAnsi="Times New Roman" w:cs="Times New Roman"/>
          <w:sz w:val="28"/>
          <w:szCs w:val="28"/>
        </w:rPr>
        <w:t>50</w:t>
      </w:r>
      <w:r w:rsidR="000D6DBC">
        <w:rPr>
          <w:rFonts w:ascii="Times New Roman" w:hAnsi="Times New Roman" w:cs="Times New Roman"/>
          <w:sz w:val="28"/>
          <w:szCs w:val="28"/>
        </w:rPr>
        <w:t xml:space="preserve"> </w:t>
      </w:r>
      <w:r w:rsidR="0072092B"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превышают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предельно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182">
        <w:rPr>
          <w:rFonts w:ascii="Times New Roman" w:hAnsi="Times New Roman" w:cs="Times New Roman"/>
          <w:sz w:val="28"/>
          <w:szCs w:val="28"/>
        </w:rPr>
        <w:t>допустимые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осевые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нагрузки,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установленные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настоящим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постановлением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введении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временного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ограничения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движения,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осуществляется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соответствии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с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Российской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Федерации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(Постановление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Правительства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Р</w:t>
      </w:r>
      <w:r w:rsidR="0072092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513F2">
        <w:rPr>
          <w:rFonts w:ascii="Times New Roman" w:hAnsi="Times New Roman" w:cs="Times New Roman"/>
          <w:sz w:val="28"/>
          <w:szCs w:val="28"/>
        </w:rPr>
        <w:t>Ф</w:t>
      </w:r>
      <w:r w:rsidR="0072092B">
        <w:rPr>
          <w:rFonts w:ascii="Times New Roman" w:hAnsi="Times New Roman" w:cs="Times New Roman"/>
          <w:sz w:val="28"/>
          <w:szCs w:val="28"/>
        </w:rPr>
        <w:t>едерации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от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01</w:t>
      </w:r>
      <w:r w:rsidRPr="008513F2">
        <w:rPr>
          <w:rFonts w:ascii="Times New Roman" w:hAnsi="Times New Roman" w:cs="Times New Roman"/>
          <w:sz w:val="28"/>
          <w:szCs w:val="28"/>
        </w:rPr>
        <w:t>.</w:t>
      </w:r>
      <w:r w:rsidR="008C4B69" w:rsidRPr="008513F2">
        <w:rPr>
          <w:rFonts w:ascii="Times New Roman" w:hAnsi="Times New Roman" w:cs="Times New Roman"/>
          <w:sz w:val="28"/>
          <w:szCs w:val="28"/>
        </w:rPr>
        <w:t>12</w:t>
      </w:r>
      <w:r w:rsidRPr="008513F2">
        <w:rPr>
          <w:rFonts w:ascii="Times New Roman" w:hAnsi="Times New Roman" w:cs="Times New Roman"/>
          <w:sz w:val="28"/>
          <w:szCs w:val="28"/>
        </w:rPr>
        <w:t>.20</w:t>
      </w:r>
      <w:r w:rsidR="00CC59F6" w:rsidRPr="008513F2">
        <w:rPr>
          <w:rFonts w:ascii="Times New Roman" w:hAnsi="Times New Roman" w:cs="Times New Roman"/>
          <w:sz w:val="28"/>
          <w:szCs w:val="28"/>
        </w:rPr>
        <w:t>2</w:t>
      </w:r>
      <w:r w:rsidR="008C4B69" w:rsidRPr="008513F2">
        <w:rPr>
          <w:rFonts w:ascii="Times New Roman" w:hAnsi="Times New Roman" w:cs="Times New Roman"/>
          <w:sz w:val="28"/>
          <w:szCs w:val="28"/>
        </w:rPr>
        <w:t>3</w:t>
      </w:r>
      <w:r w:rsidR="0072092B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№</w:t>
      </w:r>
      <w:r w:rsidR="0072092B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2060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«</w:t>
      </w:r>
      <w:r w:rsidR="00CC59F6" w:rsidRPr="008513F2">
        <w:rPr>
          <w:rFonts w:ascii="Times New Roman" w:hAnsi="Times New Roman" w:cs="Times New Roman"/>
          <w:sz w:val="28"/>
          <w:szCs w:val="28"/>
        </w:rPr>
        <w:t>Об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8513F2">
        <w:rPr>
          <w:rFonts w:ascii="Times New Roman" w:hAnsi="Times New Roman" w:cs="Times New Roman"/>
          <w:sz w:val="28"/>
          <w:szCs w:val="28"/>
        </w:rPr>
        <w:t>утверждении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П</w:t>
      </w:r>
      <w:r w:rsidR="00CC59F6" w:rsidRPr="008513F2">
        <w:rPr>
          <w:rFonts w:ascii="Times New Roman" w:hAnsi="Times New Roman" w:cs="Times New Roman"/>
          <w:sz w:val="28"/>
          <w:szCs w:val="28"/>
        </w:rPr>
        <w:t>равил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движения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8513F2">
        <w:rPr>
          <w:rFonts w:ascii="Times New Roman" w:hAnsi="Times New Roman" w:cs="Times New Roman"/>
          <w:sz w:val="28"/>
          <w:szCs w:val="28"/>
        </w:rPr>
        <w:t>тяжеловесн</w:t>
      </w:r>
      <w:r w:rsidR="008C4B69" w:rsidRPr="008513F2">
        <w:rPr>
          <w:rFonts w:ascii="Times New Roman" w:hAnsi="Times New Roman" w:cs="Times New Roman"/>
          <w:sz w:val="28"/>
          <w:szCs w:val="28"/>
        </w:rPr>
        <w:t>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513F2" w:rsidRPr="008513F2">
        <w:rPr>
          <w:rFonts w:ascii="Times New Roman" w:hAnsi="Times New Roman" w:cs="Times New Roman"/>
          <w:sz w:val="28"/>
          <w:szCs w:val="28"/>
        </w:rPr>
        <w:t>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513F2" w:rsidRPr="008513F2">
        <w:rPr>
          <w:rFonts w:ascii="Times New Roman" w:hAnsi="Times New Roman" w:cs="Times New Roman"/>
          <w:sz w:val="28"/>
          <w:szCs w:val="28"/>
        </w:rPr>
        <w:t>(или)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513F2" w:rsidRPr="008513F2">
        <w:rPr>
          <w:rFonts w:ascii="Times New Roman" w:hAnsi="Times New Roman" w:cs="Times New Roman"/>
          <w:sz w:val="28"/>
          <w:szCs w:val="28"/>
        </w:rPr>
        <w:t>крупногабаритного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8513F2">
        <w:rPr>
          <w:rFonts w:ascii="Times New Roman" w:hAnsi="Times New Roman" w:cs="Times New Roman"/>
          <w:sz w:val="28"/>
          <w:szCs w:val="28"/>
        </w:rPr>
        <w:t>транспортн</w:t>
      </w:r>
      <w:r w:rsidR="008513F2" w:rsidRPr="008513F2">
        <w:rPr>
          <w:rFonts w:ascii="Times New Roman" w:hAnsi="Times New Roman" w:cs="Times New Roman"/>
          <w:sz w:val="28"/>
          <w:szCs w:val="28"/>
        </w:rPr>
        <w:t>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8513F2">
        <w:rPr>
          <w:rFonts w:ascii="Times New Roman" w:hAnsi="Times New Roman" w:cs="Times New Roman"/>
          <w:sz w:val="28"/>
          <w:szCs w:val="28"/>
        </w:rPr>
        <w:t>средства</w:t>
      </w:r>
      <w:r w:rsidR="008513F2" w:rsidRPr="008513F2">
        <w:rPr>
          <w:rFonts w:ascii="Times New Roman" w:hAnsi="Times New Roman" w:cs="Times New Roman"/>
          <w:sz w:val="28"/>
          <w:szCs w:val="28"/>
        </w:rPr>
        <w:t>»,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513F2" w:rsidRPr="008513F2">
        <w:rPr>
          <w:rFonts w:ascii="Times New Roman" w:hAnsi="Times New Roman" w:cs="Times New Roman"/>
          <w:sz w:val="28"/>
          <w:szCs w:val="28"/>
        </w:rPr>
        <w:t>П</w:t>
      </w:r>
      <w:r w:rsidRPr="008513F2">
        <w:rPr>
          <w:rFonts w:ascii="Times New Roman" w:hAnsi="Times New Roman" w:cs="Times New Roman"/>
          <w:sz w:val="28"/>
          <w:szCs w:val="28"/>
        </w:rPr>
        <w:t>остановление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администрации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муниципального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района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72092B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8513F2">
        <w:rPr>
          <w:rFonts w:ascii="Times New Roman" w:hAnsi="Times New Roman" w:cs="Times New Roman"/>
          <w:sz w:val="28"/>
          <w:szCs w:val="28"/>
        </w:rPr>
        <w:t>от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19</w:t>
      </w:r>
      <w:r w:rsidRPr="008513F2">
        <w:rPr>
          <w:rFonts w:ascii="Times New Roman" w:hAnsi="Times New Roman" w:cs="Times New Roman"/>
          <w:sz w:val="28"/>
          <w:szCs w:val="28"/>
        </w:rPr>
        <w:t>.0</w:t>
      </w:r>
      <w:r w:rsidR="008C4B69" w:rsidRPr="008513F2">
        <w:rPr>
          <w:rFonts w:ascii="Times New Roman" w:hAnsi="Times New Roman" w:cs="Times New Roman"/>
          <w:sz w:val="28"/>
          <w:szCs w:val="28"/>
        </w:rPr>
        <w:t>1</w:t>
      </w:r>
      <w:r w:rsidRPr="008513F2">
        <w:rPr>
          <w:rFonts w:ascii="Times New Roman" w:hAnsi="Times New Roman" w:cs="Times New Roman"/>
          <w:sz w:val="28"/>
          <w:szCs w:val="28"/>
        </w:rPr>
        <w:t>.20</w:t>
      </w:r>
      <w:r w:rsidR="008C4B69" w:rsidRPr="008513F2">
        <w:rPr>
          <w:rFonts w:ascii="Times New Roman" w:hAnsi="Times New Roman" w:cs="Times New Roman"/>
          <w:sz w:val="28"/>
          <w:szCs w:val="28"/>
        </w:rPr>
        <w:t>24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№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12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«Об</w:t>
      </w:r>
      <w:r w:rsidR="0072092B">
        <w:rPr>
          <w:rFonts w:ascii="Times New Roman" w:hAnsi="Times New Roman" w:cs="Times New Roman"/>
          <w:sz w:val="28"/>
          <w:szCs w:val="28"/>
        </w:rPr>
        <w:t> </w:t>
      </w:r>
      <w:r w:rsidR="008C4B69" w:rsidRPr="008513F2">
        <w:rPr>
          <w:rFonts w:ascii="Times New Roman" w:hAnsi="Times New Roman" w:cs="Times New Roman"/>
          <w:sz w:val="28"/>
          <w:szCs w:val="28"/>
        </w:rPr>
        <w:t>утверждении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Правил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возмещения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вреда,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причиняемого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тяжеловесными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транспортными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средствами,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осуществляющих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перевозки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грузов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по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автомобильным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дорогам</w:t>
      </w:r>
      <w:proofErr w:type="gramEnd"/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общего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пользования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местного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значения,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B69" w:rsidRPr="008513F2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собственности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муниципального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8513F2">
        <w:rPr>
          <w:rFonts w:ascii="Times New Roman" w:hAnsi="Times New Roman" w:cs="Times New Roman"/>
          <w:sz w:val="28"/>
          <w:szCs w:val="28"/>
        </w:rPr>
        <w:t>района</w:t>
      </w:r>
      <w:r w:rsidR="008513F2" w:rsidRPr="008513F2">
        <w:rPr>
          <w:rFonts w:ascii="Times New Roman" w:hAnsi="Times New Roman" w:cs="Times New Roman"/>
          <w:sz w:val="28"/>
          <w:szCs w:val="28"/>
        </w:rPr>
        <w:t>»</w:t>
      </w:r>
      <w:r w:rsidR="00B42F01">
        <w:rPr>
          <w:rFonts w:ascii="Times New Roman" w:hAnsi="Times New Roman" w:cs="Times New Roman"/>
          <w:sz w:val="28"/>
          <w:szCs w:val="28"/>
        </w:rPr>
        <w:t>).</w:t>
      </w:r>
    </w:p>
    <w:p w:rsidR="00CA44BA" w:rsidRPr="0027076E" w:rsidRDefault="0027076E" w:rsidP="00B331F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5.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B05BB" w:rsidRPr="005711D0">
        <w:rPr>
          <w:rFonts w:ascii="Times New Roman" w:hAnsi="Times New Roman" w:cs="Times New Roman"/>
          <w:sz w:val="28"/>
          <w:szCs w:val="28"/>
        </w:rPr>
        <w:t>Отделу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транспорту,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дорожной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деятельности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связи</w:t>
      </w:r>
      <w:r w:rsidR="0072092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администрации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муниципального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района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Хабаровского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края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(Войтович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Ю.А.)</w:t>
      </w:r>
      <w:r w:rsidR="00353243">
        <w:rPr>
          <w:rFonts w:ascii="Times New Roman" w:hAnsi="Times New Roman" w:cs="Times New Roman"/>
          <w:sz w:val="28"/>
          <w:szCs w:val="28"/>
        </w:rPr>
        <w:t>:</w:t>
      </w:r>
    </w:p>
    <w:p w:rsidR="00CA44BA" w:rsidRPr="0027076E" w:rsidRDefault="0027076E" w:rsidP="00B3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Организовать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работу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установке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информационных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щитов,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содержащих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сведения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периоде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действия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временного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ограничения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lastRenderedPageBreak/>
        <w:t>движения,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предельно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допустимой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осевой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нагрузке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ось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транспортного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средства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всех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муниципальных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дорогах,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указанных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31D55">
        <w:rPr>
          <w:rFonts w:ascii="Times New Roman" w:hAnsi="Times New Roman" w:cs="Times New Roman"/>
          <w:sz w:val="28"/>
          <w:szCs w:val="28"/>
        </w:rPr>
        <w:t>пункте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1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настоящего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4BA" w:rsidRPr="002E4100" w:rsidRDefault="00CA44BA" w:rsidP="00720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Срок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исполнения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–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до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A26791" w:rsidRPr="008513F2">
        <w:rPr>
          <w:rFonts w:ascii="Times New Roman" w:hAnsi="Times New Roman" w:cs="Times New Roman"/>
          <w:sz w:val="28"/>
          <w:szCs w:val="28"/>
        </w:rPr>
        <w:t>16.09</w:t>
      </w:r>
      <w:r w:rsidRPr="008513F2">
        <w:rPr>
          <w:rFonts w:ascii="Times New Roman" w:hAnsi="Times New Roman" w:cs="Times New Roman"/>
          <w:sz w:val="28"/>
          <w:szCs w:val="28"/>
        </w:rPr>
        <w:t>.202</w:t>
      </w:r>
      <w:r w:rsidR="00667C24" w:rsidRPr="008513F2">
        <w:rPr>
          <w:rFonts w:ascii="Times New Roman" w:hAnsi="Times New Roman" w:cs="Times New Roman"/>
          <w:sz w:val="28"/>
          <w:szCs w:val="28"/>
        </w:rPr>
        <w:t>4</w:t>
      </w:r>
    </w:p>
    <w:p w:rsidR="00443CD3" w:rsidRPr="005711D0" w:rsidRDefault="00B06A43" w:rsidP="00720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5.2.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1977CC" w:rsidRPr="005711D0">
        <w:rPr>
          <w:rFonts w:ascii="Times New Roman" w:hAnsi="Times New Roman" w:cs="Times New Roman"/>
          <w:sz w:val="28"/>
          <w:szCs w:val="28"/>
        </w:rPr>
        <w:t>П</w:t>
      </w:r>
      <w:r w:rsidR="00443CD3" w:rsidRPr="005711D0">
        <w:rPr>
          <w:rFonts w:ascii="Times New Roman" w:hAnsi="Times New Roman" w:cs="Times New Roman"/>
          <w:sz w:val="28"/>
          <w:szCs w:val="28"/>
        </w:rPr>
        <w:t>роинформировать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введении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временного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ограничения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движения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Министерство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транспорта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дорожного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хозяйства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Хабаровского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края,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ОМВД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Р</w:t>
      </w:r>
      <w:r w:rsidR="00D736D0" w:rsidRPr="005711D0">
        <w:rPr>
          <w:rFonts w:ascii="Times New Roman" w:hAnsi="Times New Roman" w:cs="Times New Roman"/>
          <w:sz w:val="28"/>
          <w:szCs w:val="28"/>
        </w:rPr>
        <w:t>оссии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по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району,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организации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района.</w:t>
      </w:r>
    </w:p>
    <w:p w:rsidR="0027076E" w:rsidRPr="008513F2" w:rsidRDefault="001977CC" w:rsidP="00720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Срок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исполнения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–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до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A26791" w:rsidRPr="008513F2">
        <w:rPr>
          <w:rFonts w:ascii="Times New Roman" w:hAnsi="Times New Roman" w:cs="Times New Roman"/>
          <w:sz w:val="28"/>
          <w:szCs w:val="28"/>
        </w:rPr>
        <w:t>12.09</w:t>
      </w:r>
      <w:r w:rsidRPr="008513F2">
        <w:rPr>
          <w:rFonts w:ascii="Times New Roman" w:hAnsi="Times New Roman" w:cs="Times New Roman"/>
          <w:sz w:val="28"/>
          <w:szCs w:val="28"/>
        </w:rPr>
        <w:t>.</w:t>
      </w:r>
      <w:r w:rsidR="000B05BB" w:rsidRPr="008513F2">
        <w:rPr>
          <w:rFonts w:ascii="Times New Roman" w:hAnsi="Times New Roman" w:cs="Times New Roman"/>
          <w:sz w:val="28"/>
          <w:szCs w:val="28"/>
        </w:rPr>
        <w:t>202</w:t>
      </w:r>
      <w:r w:rsidR="00667C24" w:rsidRPr="008513F2">
        <w:rPr>
          <w:rFonts w:ascii="Times New Roman" w:hAnsi="Times New Roman" w:cs="Times New Roman"/>
          <w:sz w:val="28"/>
          <w:szCs w:val="28"/>
        </w:rPr>
        <w:t>4</w:t>
      </w:r>
    </w:p>
    <w:p w:rsidR="001977CC" w:rsidRPr="00331486" w:rsidRDefault="00C02C8A" w:rsidP="0072092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43">
        <w:rPr>
          <w:rFonts w:ascii="Times New Roman" w:hAnsi="Times New Roman" w:cs="Times New Roman"/>
          <w:sz w:val="28"/>
          <w:szCs w:val="28"/>
        </w:rPr>
        <w:t>Рекомендовать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B06A43">
        <w:rPr>
          <w:rFonts w:ascii="Times New Roman" w:hAnsi="Times New Roman" w:cs="Times New Roman"/>
          <w:sz w:val="28"/>
          <w:szCs w:val="28"/>
        </w:rPr>
        <w:t>руководителям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1977CC" w:rsidRPr="00B06A43">
        <w:rPr>
          <w:rFonts w:ascii="Times New Roman" w:hAnsi="Times New Roman" w:cs="Times New Roman"/>
          <w:sz w:val="28"/>
          <w:szCs w:val="28"/>
        </w:rPr>
        <w:t>предприятий</w:t>
      </w:r>
      <w:r w:rsidR="00623B04" w:rsidRPr="00B06A43">
        <w:rPr>
          <w:rFonts w:ascii="Times New Roman" w:hAnsi="Times New Roman" w:cs="Times New Roman"/>
          <w:sz w:val="28"/>
          <w:szCs w:val="28"/>
        </w:rPr>
        <w:t>,</w:t>
      </w:r>
      <w:r w:rsidR="0072092B"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имеющих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действующие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муниципальные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контракты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7C4253" w:rsidRPr="00B06A43">
        <w:rPr>
          <w:rFonts w:ascii="Times New Roman" w:hAnsi="Times New Roman" w:cs="Times New Roman"/>
          <w:sz w:val="28"/>
          <w:szCs w:val="28"/>
        </w:rPr>
        <w:t>по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7C4253" w:rsidRPr="00B06A43">
        <w:rPr>
          <w:rFonts w:ascii="Times New Roman" w:hAnsi="Times New Roman" w:cs="Times New Roman"/>
          <w:sz w:val="28"/>
          <w:szCs w:val="28"/>
        </w:rPr>
        <w:t>содержанию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B06A43">
        <w:rPr>
          <w:rFonts w:ascii="Times New Roman" w:hAnsi="Times New Roman" w:cs="Times New Roman"/>
          <w:sz w:val="28"/>
          <w:szCs w:val="28"/>
        </w:rPr>
        <w:t>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Pr="00B06A43">
        <w:rPr>
          <w:rFonts w:ascii="Times New Roman" w:hAnsi="Times New Roman" w:cs="Times New Roman"/>
          <w:sz w:val="28"/>
          <w:szCs w:val="28"/>
        </w:rPr>
        <w:t>ремонту</w:t>
      </w:r>
      <w:r w:rsidR="0072092B">
        <w:rPr>
          <w:rFonts w:ascii="Times New Roman" w:hAnsi="Times New Roman" w:cs="Times New Roman"/>
          <w:sz w:val="28"/>
          <w:szCs w:val="28"/>
        </w:rPr>
        <w:t xml:space="preserve"> </w:t>
      </w:r>
      <w:r w:rsidRPr="00B06A43">
        <w:rPr>
          <w:rFonts w:ascii="Times New Roman" w:hAnsi="Times New Roman" w:cs="Times New Roman"/>
          <w:sz w:val="28"/>
          <w:szCs w:val="28"/>
        </w:rPr>
        <w:t>автомобильных</w:t>
      </w:r>
      <w:r w:rsidR="0072092B">
        <w:rPr>
          <w:rFonts w:ascii="Times New Roman" w:hAnsi="Times New Roman" w:cs="Times New Roman"/>
          <w:sz w:val="28"/>
          <w:szCs w:val="28"/>
        </w:rPr>
        <w:t xml:space="preserve"> </w:t>
      </w:r>
      <w:r w:rsidR="000D2F4E" w:rsidRPr="00B06A43">
        <w:rPr>
          <w:rFonts w:ascii="Times New Roman" w:hAnsi="Times New Roman" w:cs="Times New Roman"/>
          <w:sz w:val="28"/>
          <w:szCs w:val="28"/>
        </w:rPr>
        <w:t>дорог</w:t>
      </w:r>
      <w:r w:rsidR="00910083">
        <w:rPr>
          <w:rFonts w:ascii="Times New Roman" w:hAnsi="Times New Roman" w:cs="Times New Roman"/>
          <w:sz w:val="28"/>
          <w:szCs w:val="28"/>
        </w:rPr>
        <w:t>,</w:t>
      </w:r>
      <w:r w:rsidR="0072092B">
        <w:rPr>
          <w:rFonts w:ascii="Times New Roman" w:hAnsi="Times New Roman" w:cs="Times New Roman"/>
          <w:sz w:val="28"/>
          <w:szCs w:val="28"/>
        </w:rPr>
        <w:t xml:space="preserve"> </w:t>
      </w:r>
      <w:r w:rsidR="00331486" w:rsidRPr="00331486">
        <w:rPr>
          <w:rFonts w:ascii="Times New Roman" w:hAnsi="Times New Roman" w:cs="Times New Roman"/>
          <w:sz w:val="28"/>
          <w:szCs w:val="28"/>
        </w:rPr>
        <w:t>у</w:t>
      </w:r>
      <w:r w:rsidR="00F516A0" w:rsidRPr="00331486">
        <w:rPr>
          <w:rFonts w:ascii="Times New Roman" w:hAnsi="Times New Roman" w:cs="Times New Roman"/>
          <w:sz w:val="28"/>
          <w:szCs w:val="28"/>
        </w:rPr>
        <w:t>становить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запрещающие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дорожные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знаки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3.12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F516A0" w:rsidRPr="00331486">
        <w:rPr>
          <w:rFonts w:ascii="Times New Roman" w:hAnsi="Times New Roman" w:cs="Times New Roman"/>
          <w:sz w:val="28"/>
          <w:szCs w:val="28"/>
        </w:rPr>
        <w:t>Ограничение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массы,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приходящейся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ось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транспор</w:t>
      </w:r>
      <w:r w:rsidR="00FD1DE6" w:rsidRPr="00331486">
        <w:rPr>
          <w:rFonts w:ascii="Times New Roman" w:hAnsi="Times New Roman" w:cs="Times New Roman"/>
          <w:sz w:val="28"/>
          <w:szCs w:val="28"/>
        </w:rPr>
        <w:t>тного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средства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="0072092B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до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4</w:t>
      </w:r>
      <w:r w:rsidR="0072092B">
        <w:rPr>
          <w:rFonts w:ascii="Times New Roman" w:hAnsi="Times New Roman" w:cs="Times New Roman"/>
          <w:sz w:val="28"/>
          <w:szCs w:val="28"/>
        </w:rPr>
        <w:t> </w:t>
      </w:r>
      <w:r w:rsidR="0056647F" w:rsidRPr="00331486">
        <w:rPr>
          <w:rFonts w:ascii="Times New Roman" w:hAnsi="Times New Roman" w:cs="Times New Roman"/>
          <w:sz w:val="28"/>
          <w:szCs w:val="28"/>
        </w:rPr>
        <w:t>тонн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автомобильных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4D35D2" w:rsidRPr="00331486">
        <w:rPr>
          <w:rFonts w:ascii="Times New Roman" w:hAnsi="Times New Roman" w:cs="Times New Roman"/>
          <w:sz w:val="28"/>
          <w:szCs w:val="28"/>
        </w:rPr>
        <w:t>дорог</w:t>
      </w:r>
      <w:r w:rsidR="00FD1DE6" w:rsidRPr="00331486">
        <w:rPr>
          <w:rFonts w:ascii="Times New Roman" w:hAnsi="Times New Roman" w:cs="Times New Roman"/>
          <w:sz w:val="28"/>
          <w:szCs w:val="28"/>
        </w:rPr>
        <w:t>ах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общего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пользования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местного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значения,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указанных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1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настоящего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B1671" w:rsidRPr="00C23C01" w:rsidRDefault="0056647F" w:rsidP="00720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1671">
        <w:rPr>
          <w:rFonts w:ascii="Times New Roman" w:hAnsi="Times New Roman" w:cs="Times New Roman"/>
          <w:sz w:val="28"/>
          <w:szCs w:val="28"/>
        </w:rPr>
        <w:t>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Рекомендовать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главам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городских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сельских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поселений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5B0C25">
        <w:rPr>
          <w:rFonts w:ascii="Times New Roman" w:hAnsi="Times New Roman" w:cs="Times New Roman"/>
          <w:sz w:val="28"/>
          <w:szCs w:val="28"/>
        </w:rPr>
        <w:t>района</w:t>
      </w:r>
      <w:r w:rsidR="0072092B">
        <w:rPr>
          <w:rFonts w:ascii="Times New Roman" w:hAnsi="Times New Roman" w:cs="Times New Roman"/>
          <w:sz w:val="28"/>
          <w:szCs w:val="28"/>
        </w:rPr>
        <w:t xml:space="preserve"> </w:t>
      </w:r>
      <w:r w:rsidR="00F6554F">
        <w:rPr>
          <w:rFonts w:ascii="Times New Roman" w:hAnsi="Times New Roman" w:cs="Times New Roman"/>
          <w:sz w:val="28"/>
          <w:szCs w:val="28"/>
        </w:rPr>
        <w:t>в</w:t>
      </w:r>
      <w:r w:rsidR="00717F84" w:rsidRPr="00C23C01">
        <w:rPr>
          <w:rFonts w:ascii="Times New Roman" w:hAnsi="Times New Roman" w:cs="Times New Roman"/>
          <w:sz w:val="28"/>
          <w:szCs w:val="28"/>
        </w:rPr>
        <w:t>вести</w:t>
      </w:r>
      <w:r w:rsidR="0072092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временное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ограничение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движения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транспортных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средств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по</w:t>
      </w:r>
      <w:r w:rsidR="0072092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автомобильным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дорогам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общего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пользования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местного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значения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на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территории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городских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сельских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поселений.</w:t>
      </w:r>
    </w:p>
    <w:p w:rsidR="00F516A0" w:rsidRDefault="0056647F" w:rsidP="00720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16A0" w:rsidRPr="00C34D15">
        <w:rPr>
          <w:rFonts w:ascii="Times New Roman" w:hAnsi="Times New Roman" w:cs="Times New Roman"/>
          <w:sz w:val="28"/>
          <w:szCs w:val="28"/>
        </w:rPr>
        <w:t>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386C91" w:rsidRPr="00C34D15">
        <w:rPr>
          <w:rFonts w:ascii="Times New Roman" w:hAnsi="Times New Roman" w:cs="Times New Roman"/>
          <w:sz w:val="28"/>
          <w:szCs w:val="28"/>
        </w:rPr>
        <w:t>Рекомендовать</w:t>
      </w:r>
      <w:r w:rsidR="0072092B">
        <w:rPr>
          <w:rFonts w:ascii="Times New Roman" w:hAnsi="Times New Roman" w:cs="Times New Roman"/>
          <w:sz w:val="28"/>
          <w:szCs w:val="28"/>
        </w:rPr>
        <w:t xml:space="preserve"> </w:t>
      </w:r>
      <w:r w:rsidR="00D736D0">
        <w:rPr>
          <w:rFonts w:ascii="Times New Roman" w:hAnsi="Times New Roman" w:cs="Times New Roman"/>
          <w:sz w:val="28"/>
          <w:szCs w:val="28"/>
        </w:rPr>
        <w:t>ОМВД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D736D0">
        <w:rPr>
          <w:rFonts w:ascii="Times New Roman" w:hAnsi="Times New Roman" w:cs="Times New Roman"/>
          <w:sz w:val="28"/>
          <w:szCs w:val="28"/>
        </w:rPr>
        <w:t>России</w:t>
      </w:r>
      <w:r w:rsidR="0072092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району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(Игнатьев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С.А</w:t>
      </w:r>
      <w:r w:rsidR="00B331F0">
        <w:rPr>
          <w:rFonts w:ascii="Times New Roman" w:hAnsi="Times New Roman" w:cs="Times New Roman"/>
          <w:sz w:val="28"/>
          <w:szCs w:val="28"/>
        </w:rPr>
        <w:t>.</w:t>
      </w:r>
      <w:r w:rsidR="00C23C01">
        <w:rPr>
          <w:rFonts w:ascii="Times New Roman" w:hAnsi="Times New Roman" w:cs="Times New Roman"/>
          <w:sz w:val="28"/>
          <w:szCs w:val="28"/>
        </w:rPr>
        <w:t>)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организовать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контроль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за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исполнением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водителями,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собственниками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поль</w:t>
      </w:r>
      <w:r>
        <w:rPr>
          <w:rFonts w:ascii="Times New Roman" w:hAnsi="Times New Roman" w:cs="Times New Roman"/>
          <w:sz w:val="28"/>
          <w:szCs w:val="28"/>
        </w:rPr>
        <w:t>зователями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F516A0" w:rsidRPr="00F516A0"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>ований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0239E5" w:rsidRPr="00F516A0" w:rsidRDefault="0056647F" w:rsidP="00720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39E5">
        <w:rPr>
          <w:rFonts w:ascii="Times New Roman" w:hAnsi="Times New Roman" w:cs="Times New Roman"/>
          <w:sz w:val="28"/>
          <w:szCs w:val="28"/>
        </w:rPr>
        <w:t>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E5">
        <w:rPr>
          <w:rFonts w:ascii="Times New Roman" w:hAnsi="Times New Roman" w:cs="Times New Roman"/>
          <w:sz w:val="28"/>
          <w:szCs w:val="28"/>
        </w:rPr>
        <w:t>Контроль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исполнением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настоящего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постановления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оставляю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за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собой</w:t>
      </w:r>
      <w:r w:rsidR="00EB1671">
        <w:rPr>
          <w:rFonts w:ascii="Times New Roman" w:hAnsi="Times New Roman" w:cs="Times New Roman"/>
          <w:sz w:val="28"/>
          <w:szCs w:val="28"/>
        </w:rPr>
        <w:t>.</w:t>
      </w:r>
    </w:p>
    <w:p w:rsidR="00F516A0" w:rsidRPr="00F516A0" w:rsidRDefault="00273876" w:rsidP="00720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Настоящее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постановление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вступает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силу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после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его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официального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опубликования</w:t>
      </w:r>
      <w:r w:rsidR="00843EAC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516A0" w:rsidRPr="00F516A0" w:rsidRDefault="00F516A0" w:rsidP="00720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1F0" w:rsidRDefault="00B331F0" w:rsidP="00720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1F0" w:rsidRDefault="00B331F0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02C" w:rsidRDefault="0072092B" w:rsidP="007209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72092B" w:rsidRPr="0056757F" w:rsidRDefault="0072092B" w:rsidP="007209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sectPr w:rsidR="0072092B" w:rsidRPr="0056757F" w:rsidSect="000D6DBC">
      <w:headerReference w:type="default" r:id="rId12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40" w:rsidRDefault="003B6140" w:rsidP="00843EAC">
      <w:pPr>
        <w:spacing w:after="0" w:line="240" w:lineRule="auto"/>
      </w:pPr>
      <w:r>
        <w:separator/>
      </w:r>
    </w:p>
  </w:endnote>
  <w:endnote w:type="continuationSeparator" w:id="0">
    <w:p w:rsidR="003B6140" w:rsidRDefault="003B6140" w:rsidP="0084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40" w:rsidRDefault="003B6140" w:rsidP="00843EAC">
      <w:pPr>
        <w:spacing w:after="0" w:line="240" w:lineRule="auto"/>
      </w:pPr>
      <w:r>
        <w:separator/>
      </w:r>
    </w:p>
  </w:footnote>
  <w:footnote w:type="continuationSeparator" w:id="0">
    <w:p w:rsidR="003B6140" w:rsidRDefault="003B6140" w:rsidP="0084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5668"/>
      <w:docPartObj>
        <w:docPartGallery w:val="Page Numbers (Top of Page)"/>
        <w:docPartUnique/>
      </w:docPartObj>
    </w:sdtPr>
    <w:sdtContent>
      <w:p w:rsidR="00843EAC" w:rsidRDefault="007818EF">
        <w:pPr>
          <w:pStyle w:val="a7"/>
          <w:jc w:val="center"/>
        </w:pPr>
        <w:fldSimple w:instr=" PAGE   \* MERGEFORMAT ">
          <w:r w:rsidR="00260688">
            <w:rPr>
              <w:noProof/>
            </w:rPr>
            <w:t>3</w:t>
          </w:r>
        </w:fldSimple>
      </w:p>
    </w:sdtContent>
  </w:sdt>
  <w:p w:rsidR="00843EAC" w:rsidRDefault="00843E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9AC8D2"/>
    <w:lvl w:ilvl="0" w:tplc="C42C3FE2">
      <w:start w:val="1"/>
      <w:numFmt w:val="decimal"/>
      <w:lvlText w:val="%1."/>
      <w:lvlJc w:val="left"/>
      <w:pPr>
        <w:ind w:left="142" w:firstLine="0"/>
      </w:pPr>
      <w:rPr>
        <w:sz w:val="28"/>
        <w:szCs w:val="28"/>
      </w:rPr>
    </w:lvl>
    <w:lvl w:ilvl="1" w:tplc="3858EF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C9A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58DD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82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F437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0C77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1466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C03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4E04668"/>
    <w:multiLevelType w:val="hybridMultilevel"/>
    <w:tmpl w:val="E3FCEF92"/>
    <w:lvl w:ilvl="0" w:tplc="3A2AA6F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2B5C08"/>
    <w:multiLevelType w:val="hybridMultilevel"/>
    <w:tmpl w:val="8A8821C4"/>
    <w:lvl w:ilvl="0" w:tplc="E92CE3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90EB7"/>
    <w:multiLevelType w:val="hybridMultilevel"/>
    <w:tmpl w:val="73BA0B3A"/>
    <w:lvl w:ilvl="0" w:tplc="9AC05036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2CDC2337"/>
    <w:multiLevelType w:val="multilevel"/>
    <w:tmpl w:val="6DC6AB82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34E043B1"/>
    <w:multiLevelType w:val="hybridMultilevel"/>
    <w:tmpl w:val="E78C8558"/>
    <w:lvl w:ilvl="0" w:tplc="A04E541A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862A1E"/>
    <w:multiLevelType w:val="hybridMultilevel"/>
    <w:tmpl w:val="7C74D4B2"/>
    <w:lvl w:ilvl="0" w:tplc="0ED0A43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5A6475F"/>
    <w:multiLevelType w:val="hybridMultilevel"/>
    <w:tmpl w:val="E26257D8"/>
    <w:lvl w:ilvl="0" w:tplc="F8DEF208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816289D"/>
    <w:multiLevelType w:val="multilevel"/>
    <w:tmpl w:val="2BF4BECC"/>
    <w:lvl w:ilvl="0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9">
    <w:nsid w:val="647641C8"/>
    <w:multiLevelType w:val="hybridMultilevel"/>
    <w:tmpl w:val="AC0CED60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>
    <w:nsid w:val="6E2D7FB6"/>
    <w:multiLevelType w:val="multilevel"/>
    <w:tmpl w:val="3C3A100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92" w:hanging="2160"/>
      </w:pPr>
      <w:rPr>
        <w:rFonts w:hint="default"/>
      </w:rPr>
    </w:lvl>
  </w:abstractNum>
  <w:abstractNum w:abstractNumId="11">
    <w:nsid w:val="6E7D73AF"/>
    <w:multiLevelType w:val="hybridMultilevel"/>
    <w:tmpl w:val="D294163E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>
    <w:nsid w:val="773742C2"/>
    <w:multiLevelType w:val="multilevel"/>
    <w:tmpl w:val="B022A3F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6A0"/>
    <w:rsid w:val="000172FB"/>
    <w:rsid w:val="00022433"/>
    <w:rsid w:val="000239E5"/>
    <w:rsid w:val="00031D55"/>
    <w:rsid w:val="0004325D"/>
    <w:rsid w:val="000503FA"/>
    <w:rsid w:val="00055249"/>
    <w:rsid w:val="00085046"/>
    <w:rsid w:val="00086A9C"/>
    <w:rsid w:val="000906CA"/>
    <w:rsid w:val="000921A1"/>
    <w:rsid w:val="00093634"/>
    <w:rsid w:val="000B05BB"/>
    <w:rsid w:val="000D2F4E"/>
    <w:rsid w:val="000D3EBA"/>
    <w:rsid w:val="000D6DBC"/>
    <w:rsid w:val="000E2D1A"/>
    <w:rsid w:val="000E59E0"/>
    <w:rsid w:val="000E5DA9"/>
    <w:rsid w:val="0010700D"/>
    <w:rsid w:val="00126C1D"/>
    <w:rsid w:val="0013275F"/>
    <w:rsid w:val="001370AC"/>
    <w:rsid w:val="00174F1B"/>
    <w:rsid w:val="00184216"/>
    <w:rsid w:val="00192E49"/>
    <w:rsid w:val="00195C43"/>
    <w:rsid w:val="001977CC"/>
    <w:rsid w:val="00223E31"/>
    <w:rsid w:val="00241597"/>
    <w:rsid w:val="00251D31"/>
    <w:rsid w:val="00260688"/>
    <w:rsid w:val="0027076E"/>
    <w:rsid w:val="00271769"/>
    <w:rsid w:val="00273876"/>
    <w:rsid w:val="0028026E"/>
    <w:rsid w:val="0029424A"/>
    <w:rsid w:val="0029602C"/>
    <w:rsid w:val="0029700F"/>
    <w:rsid w:val="002A75C4"/>
    <w:rsid w:val="002C296F"/>
    <w:rsid w:val="002E4100"/>
    <w:rsid w:val="00307182"/>
    <w:rsid w:val="00331486"/>
    <w:rsid w:val="00353243"/>
    <w:rsid w:val="00386C91"/>
    <w:rsid w:val="003B6140"/>
    <w:rsid w:val="003C4B7E"/>
    <w:rsid w:val="003D7FC1"/>
    <w:rsid w:val="003E1613"/>
    <w:rsid w:val="003F237E"/>
    <w:rsid w:val="003F5DDF"/>
    <w:rsid w:val="00412700"/>
    <w:rsid w:val="00443CD3"/>
    <w:rsid w:val="0044468C"/>
    <w:rsid w:val="0045327B"/>
    <w:rsid w:val="004610AC"/>
    <w:rsid w:val="00477EE3"/>
    <w:rsid w:val="004801A5"/>
    <w:rsid w:val="00487300"/>
    <w:rsid w:val="00487416"/>
    <w:rsid w:val="004B1EEC"/>
    <w:rsid w:val="004B6644"/>
    <w:rsid w:val="004D35D2"/>
    <w:rsid w:val="004F00F0"/>
    <w:rsid w:val="004F6135"/>
    <w:rsid w:val="00500F97"/>
    <w:rsid w:val="005377B7"/>
    <w:rsid w:val="00565302"/>
    <w:rsid w:val="0056647F"/>
    <w:rsid w:val="0056757F"/>
    <w:rsid w:val="005711D0"/>
    <w:rsid w:val="00577EEA"/>
    <w:rsid w:val="005B0C25"/>
    <w:rsid w:val="005C63FB"/>
    <w:rsid w:val="005D69F9"/>
    <w:rsid w:val="005E7979"/>
    <w:rsid w:val="00605002"/>
    <w:rsid w:val="00623B04"/>
    <w:rsid w:val="00644AFE"/>
    <w:rsid w:val="00645683"/>
    <w:rsid w:val="006576F3"/>
    <w:rsid w:val="00667C24"/>
    <w:rsid w:val="00672EC7"/>
    <w:rsid w:val="00683606"/>
    <w:rsid w:val="00684FDB"/>
    <w:rsid w:val="0068616D"/>
    <w:rsid w:val="0068634A"/>
    <w:rsid w:val="006A04D4"/>
    <w:rsid w:val="006E7AD1"/>
    <w:rsid w:val="00717F84"/>
    <w:rsid w:val="007205A9"/>
    <w:rsid w:val="0072092B"/>
    <w:rsid w:val="00726671"/>
    <w:rsid w:val="00727797"/>
    <w:rsid w:val="00760751"/>
    <w:rsid w:val="00774479"/>
    <w:rsid w:val="007818EF"/>
    <w:rsid w:val="007B4248"/>
    <w:rsid w:val="007C4253"/>
    <w:rsid w:val="007C78F5"/>
    <w:rsid w:val="007F14F7"/>
    <w:rsid w:val="007F4896"/>
    <w:rsid w:val="00832F5F"/>
    <w:rsid w:val="00843EAC"/>
    <w:rsid w:val="00846DEE"/>
    <w:rsid w:val="008513F2"/>
    <w:rsid w:val="008605BE"/>
    <w:rsid w:val="00876AFA"/>
    <w:rsid w:val="008959F2"/>
    <w:rsid w:val="008A4FB6"/>
    <w:rsid w:val="008A4FD3"/>
    <w:rsid w:val="008C4B69"/>
    <w:rsid w:val="008E5731"/>
    <w:rsid w:val="008F3E59"/>
    <w:rsid w:val="009021D6"/>
    <w:rsid w:val="00910083"/>
    <w:rsid w:val="00917888"/>
    <w:rsid w:val="009557B0"/>
    <w:rsid w:val="00965F51"/>
    <w:rsid w:val="00981625"/>
    <w:rsid w:val="009831A6"/>
    <w:rsid w:val="009A329F"/>
    <w:rsid w:val="009A5C6A"/>
    <w:rsid w:val="009B7507"/>
    <w:rsid w:val="009C7C4C"/>
    <w:rsid w:val="009E29F8"/>
    <w:rsid w:val="00A01C56"/>
    <w:rsid w:val="00A26791"/>
    <w:rsid w:val="00A35F77"/>
    <w:rsid w:val="00A53A77"/>
    <w:rsid w:val="00A7367F"/>
    <w:rsid w:val="00A76EA3"/>
    <w:rsid w:val="00AA6971"/>
    <w:rsid w:val="00AA6CDA"/>
    <w:rsid w:val="00AC2890"/>
    <w:rsid w:val="00AC4F9F"/>
    <w:rsid w:val="00AC79C9"/>
    <w:rsid w:val="00AF3460"/>
    <w:rsid w:val="00B06078"/>
    <w:rsid w:val="00B06A43"/>
    <w:rsid w:val="00B331F0"/>
    <w:rsid w:val="00B40932"/>
    <w:rsid w:val="00B40FCC"/>
    <w:rsid w:val="00B42F01"/>
    <w:rsid w:val="00B623EA"/>
    <w:rsid w:val="00BD129C"/>
    <w:rsid w:val="00BF3F7F"/>
    <w:rsid w:val="00C02C8A"/>
    <w:rsid w:val="00C03FAF"/>
    <w:rsid w:val="00C12E9E"/>
    <w:rsid w:val="00C23C01"/>
    <w:rsid w:val="00C2590A"/>
    <w:rsid w:val="00C33E68"/>
    <w:rsid w:val="00C34D15"/>
    <w:rsid w:val="00C437CE"/>
    <w:rsid w:val="00C828EC"/>
    <w:rsid w:val="00C92DB2"/>
    <w:rsid w:val="00CA44BA"/>
    <w:rsid w:val="00CC19AB"/>
    <w:rsid w:val="00CC385B"/>
    <w:rsid w:val="00CC59F6"/>
    <w:rsid w:val="00CC7F78"/>
    <w:rsid w:val="00CD3F9B"/>
    <w:rsid w:val="00CD7DFE"/>
    <w:rsid w:val="00D235AE"/>
    <w:rsid w:val="00D47EF4"/>
    <w:rsid w:val="00D736D0"/>
    <w:rsid w:val="00D80FDE"/>
    <w:rsid w:val="00D85606"/>
    <w:rsid w:val="00DB4097"/>
    <w:rsid w:val="00DB51B0"/>
    <w:rsid w:val="00DC3BA1"/>
    <w:rsid w:val="00DE65E5"/>
    <w:rsid w:val="00E16D81"/>
    <w:rsid w:val="00E430F2"/>
    <w:rsid w:val="00E472FC"/>
    <w:rsid w:val="00E473AE"/>
    <w:rsid w:val="00E51E5F"/>
    <w:rsid w:val="00E67E9D"/>
    <w:rsid w:val="00EB1671"/>
    <w:rsid w:val="00F06192"/>
    <w:rsid w:val="00F224FB"/>
    <w:rsid w:val="00F3106E"/>
    <w:rsid w:val="00F516A0"/>
    <w:rsid w:val="00F541D3"/>
    <w:rsid w:val="00F6554F"/>
    <w:rsid w:val="00F83421"/>
    <w:rsid w:val="00FA19F8"/>
    <w:rsid w:val="00FA70E3"/>
    <w:rsid w:val="00FD1DE6"/>
    <w:rsid w:val="00FD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9D"/>
    <w:pPr>
      <w:ind w:left="720"/>
      <w:contextualSpacing/>
    </w:pPr>
  </w:style>
  <w:style w:type="paragraph" w:styleId="a4">
    <w:name w:val="No Spacing"/>
    <w:uiPriority w:val="1"/>
    <w:qFormat/>
    <w:rsid w:val="00AC79C9"/>
    <w:pPr>
      <w:spacing w:after="0" w:line="240" w:lineRule="auto"/>
    </w:pPr>
    <w:rPr>
      <w:rFonts w:eastAsiaTheme="minorHAnsi"/>
      <w:lang w:eastAsia="en-US"/>
    </w:rPr>
  </w:style>
  <w:style w:type="character" w:customStyle="1" w:styleId="5">
    <w:name w:val="Основной текст (5)"/>
    <w:link w:val="51"/>
    <w:uiPriority w:val="99"/>
    <w:locked/>
    <w:rsid w:val="00AC79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C79C9"/>
    <w:pPr>
      <w:shd w:val="clear" w:color="auto" w:fill="FFFFFF"/>
      <w:spacing w:before="420" w:after="0" w:line="307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link w:val="81"/>
    <w:uiPriority w:val="99"/>
    <w:locked/>
    <w:rsid w:val="00AC79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C79C9"/>
    <w:pPr>
      <w:shd w:val="clear" w:color="auto" w:fill="FFFFFF"/>
      <w:spacing w:after="0" w:line="274" w:lineRule="exact"/>
      <w:ind w:firstLine="60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BA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EAC"/>
  </w:style>
  <w:style w:type="paragraph" w:styleId="a9">
    <w:name w:val="footer"/>
    <w:basedOn w:val="a"/>
    <w:link w:val="aa"/>
    <w:uiPriority w:val="99"/>
    <w:semiHidden/>
    <w:unhideWhenUsed/>
    <w:rsid w:val="0084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3EAC"/>
  </w:style>
  <w:style w:type="paragraph" w:customStyle="1" w:styleId="ConsPlusNormal">
    <w:name w:val="ConsPlusNormal"/>
    <w:rsid w:val="00B4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D5702FD8A5FE419F46085143580D98D6C28270972E81FC4F7A4DE0D28o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CD5702FD8A5FE419F47E880259DED58D6072230070E14C9EA8FF835A86F84820o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CD5702FD8A5FE419F46085143580D98D6D25290177E81FC4F7A4DE0D28o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D5702FD8A5FE419F46085143580D98D6D242C0A72E81FC4F7A4DE0D28o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9DA3-D60D-411F-96F4-4D7CB98B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109</cp:revision>
  <cp:lastPrinted>2024-09-04T00:45:00Z</cp:lastPrinted>
  <dcterms:created xsi:type="dcterms:W3CDTF">2017-03-20T03:37:00Z</dcterms:created>
  <dcterms:modified xsi:type="dcterms:W3CDTF">2024-09-04T23:43:00Z</dcterms:modified>
</cp:coreProperties>
</file>