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20" w:rsidRDefault="00652E7C" w:rsidP="00652E7C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</w:p>
    <w:p w:rsidR="00BE0020" w:rsidRDefault="00652E7C" w:rsidP="00652E7C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 муниципального района</w:t>
      </w:r>
    </w:p>
    <w:p w:rsidR="00BE0020" w:rsidRDefault="00BE0020" w:rsidP="00652E7C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0020" w:rsidRDefault="00652E7C" w:rsidP="00652E7C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BE0020" w:rsidRDefault="00BE0020" w:rsidP="00BE0020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0020" w:rsidRDefault="00BE0020" w:rsidP="00BE0020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0020" w:rsidRPr="00652E7C" w:rsidRDefault="00652E7C" w:rsidP="00BE0020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652E7C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09.10.2024 № 611</w:t>
      </w:r>
    </w:p>
    <w:p w:rsidR="00BE0020" w:rsidRDefault="00652E7C" w:rsidP="00BE0020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п. Чегдомын</w:t>
      </w:r>
    </w:p>
    <w:p w:rsidR="00BE0020" w:rsidRDefault="00BE0020" w:rsidP="00BE0020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0020" w:rsidRDefault="00BE0020" w:rsidP="00BE0020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5FE1" w:rsidRPr="0098045B" w:rsidRDefault="00385FE1" w:rsidP="00385FE1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увеличении фондов оплаты</w:t>
      </w:r>
    </w:p>
    <w:p w:rsidR="00385FE1" w:rsidRPr="0098045B" w:rsidRDefault="00385FE1" w:rsidP="00385FE1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труда работников муни</w:t>
      </w:r>
      <w:r w:rsidR="003C5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ипальных</w:t>
      </w:r>
    </w:p>
    <w:p w:rsidR="00385FE1" w:rsidRPr="0098045B" w:rsidRDefault="00385FE1" w:rsidP="00385FE1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учреждений Верхнебуреинского</w:t>
      </w:r>
    </w:p>
    <w:p w:rsidR="00385FE1" w:rsidRDefault="00385FE1" w:rsidP="00385FE1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района</w:t>
      </w:r>
      <w:r w:rsidR="00E23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Хабаровского </w:t>
      </w:r>
    </w:p>
    <w:p w:rsidR="00E2311E" w:rsidRPr="0098045B" w:rsidRDefault="00E2311E" w:rsidP="00385FE1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bookmarkStart w:id="0" w:name="_GoBack"/>
      <w:bookmarkEnd w:id="0"/>
    </w:p>
    <w:p w:rsidR="0098045B" w:rsidRPr="0098045B" w:rsidRDefault="0098045B" w:rsidP="00BE0020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1EF0" w:rsidRPr="0098045B" w:rsidRDefault="00105176" w:rsidP="00BE0020">
      <w:pPr>
        <w:pStyle w:val="a5"/>
        <w:widowControl w:val="0"/>
        <w:autoSpaceDE w:val="0"/>
        <w:autoSpaceDN w:val="0"/>
        <w:adjustRightInd w:val="0"/>
        <w:ind w:left="0" w:firstLine="9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385FE1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целях по</w:t>
      </w:r>
      <w:r w:rsidR="003C58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вышения оплаты труда работников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</w:t>
      </w:r>
      <w:r w:rsidR="0078266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ципальных учреждений Верхнебуреинского муниципального района</w:t>
      </w:r>
      <w:r w:rsidR="008B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Хабаровского края</w:t>
      </w:r>
      <w:r w:rsidR="0078266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D72649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="00B257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Верхнебуреинского муниципального </w:t>
      </w:r>
      <w:r w:rsidR="00D72649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</w:t>
      </w:r>
      <w:r w:rsidR="00B257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 края</w:t>
      </w:r>
    </w:p>
    <w:p w:rsidR="00EB69DC" w:rsidRPr="0098045B" w:rsidRDefault="00B934F8" w:rsidP="00BE0020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19565A" w:rsidRPr="0098045B" w:rsidRDefault="00385FE1" w:rsidP="00BE0020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45B">
        <w:rPr>
          <w:rFonts w:ascii="Times New Roman" w:hAnsi="Times New Roman" w:cs="Times New Roman"/>
          <w:sz w:val="28"/>
          <w:szCs w:val="28"/>
        </w:rPr>
        <w:t xml:space="preserve">Увеличить с </w:t>
      </w:r>
      <w:r w:rsidR="001A720F" w:rsidRPr="0098045B">
        <w:rPr>
          <w:rFonts w:ascii="Times New Roman" w:hAnsi="Times New Roman" w:cs="Times New Roman"/>
          <w:sz w:val="28"/>
          <w:szCs w:val="28"/>
        </w:rPr>
        <w:t>01</w:t>
      </w:r>
      <w:r w:rsidR="001A720F">
        <w:rPr>
          <w:rFonts w:ascii="Times New Roman" w:hAnsi="Times New Roman" w:cs="Times New Roman"/>
          <w:sz w:val="28"/>
          <w:szCs w:val="28"/>
        </w:rPr>
        <w:t>.</w:t>
      </w:r>
      <w:r w:rsidR="002C096D">
        <w:rPr>
          <w:rFonts w:ascii="Times New Roman" w:hAnsi="Times New Roman" w:cs="Times New Roman"/>
          <w:sz w:val="28"/>
          <w:szCs w:val="28"/>
        </w:rPr>
        <w:t>1</w:t>
      </w:r>
      <w:r w:rsidR="001A720F">
        <w:rPr>
          <w:rFonts w:ascii="Times New Roman" w:hAnsi="Times New Roman" w:cs="Times New Roman"/>
          <w:sz w:val="28"/>
          <w:szCs w:val="28"/>
        </w:rPr>
        <w:t>0.</w:t>
      </w:r>
      <w:r w:rsidR="001A720F" w:rsidRPr="0098045B">
        <w:rPr>
          <w:rFonts w:ascii="Times New Roman" w:hAnsi="Times New Roman" w:cs="Times New Roman"/>
          <w:sz w:val="28"/>
          <w:szCs w:val="28"/>
        </w:rPr>
        <w:t>20</w:t>
      </w:r>
      <w:r w:rsidR="001A720F">
        <w:rPr>
          <w:rFonts w:ascii="Times New Roman" w:hAnsi="Times New Roman" w:cs="Times New Roman"/>
          <w:sz w:val="28"/>
          <w:szCs w:val="28"/>
        </w:rPr>
        <w:t>24</w:t>
      </w:r>
      <w:r w:rsidR="001A720F" w:rsidRPr="0098045B">
        <w:rPr>
          <w:rFonts w:ascii="Times New Roman" w:hAnsi="Times New Roman" w:cs="Times New Roman"/>
          <w:sz w:val="28"/>
          <w:szCs w:val="28"/>
        </w:rPr>
        <w:t xml:space="preserve"> на</w:t>
      </w:r>
      <w:r w:rsidRPr="0098045B">
        <w:rPr>
          <w:rFonts w:ascii="Times New Roman" w:hAnsi="Times New Roman" w:cs="Times New Roman"/>
          <w:sz w:val="28"/>
          <w:szCs w:val="28"/>
        </w:rPr>
        <w:t xml:space="preserve"> </w:t>
      </w:r>
      <w:r w:rsidR="002C096D">
        <w:rPr>
          <w:rFonts w:ascii="Times New Roman" w:hAnsi="Times New Roman" w:cs="Times New Roman"/>
          <w:sz w:val="28"/>
          <w:szCs w:val="28"/>
        </w:rPr>
        <w:t>6</w:t>
      </w:r>
      <w:r w:rsidR="001A720F">
        <w:rPr>
          <w:rFonts w:ascii="Times New Roman" w:hAnsi="Times New Roman" w:cs="Times New Roman"/>
          <w:sz w:val="28"/>
          <w:szCs w:val="28"/>
        </w:rPr>
        <w:t xml:space="preserve"> </w:t>
      </w:r>
      <w:r w:rsidR="001A720F" w:rsidRPr="0098045B">
        <w:rPr>
          <w:rFonts w:ascii="Times New Roman" w:hAnsi="Times New Roman" w:cs="Times New Roman"/>
          <w:sz w:val="28"/>
          <w:szCs w:val="28"/>
        </w:rPr>
        <w:t>процент</w:t>
      </w:r>
      <w:r w:rsidR="002C096D">
        <w:rPr>
          <w:rFonts w:ascii="Times New Roman" w:hAnsi="Times New Roman" w:cs="Times New Roman"/>
          <w:sz w:val="28"/>
          <w:szCs w:val="28"/>
        </w:rPr>
        <w:t>ов</w:t>
      </w:r>
      <w:r w:rsidRPr="0098045B">
        <w:rPr>
          <w:rFonts w:ascii="Times New Roman" w:hAnsi="Times New Roman" w:cs="Times New Roman"/>
          <w:sz w:val="28"/>
          <w:szCs w:val="28"/>
        </w:rPr>
        <w:t xml:space="preserve"> фонды оплаты труда работников</w:t>
      </w:r>
      <w:r w:rsidR="00A87439"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r w:rsidR="0082620E" w:rsidRPr="0098045B">
        <w:rPr>
          <w:rFonts w:ascii="Times New Roman" w:hAnsi="Times New Roman" w:cs="Times New Roman"/>
          <w:sz w:val="28"/>
          <w:szCs w:val="28"/>
        </w:rPr>
        <w:t>, на которых не распространяются указы Президента Российской Федерации от 07</w:t>
      </w:r>
      <w:r w:rsidR="009A469F">
        <w:rPr>
          <w:rFonts w:ascii="Times New Roman" w:hAnsi="Times New Roman" w:cs="Times New Roman"/>
          <w:sz w:val="28"/>
          <w:szCs w:val="28"/>
        </w:rPr>
        <w:t>.05.</w:t>
      </w:r>
      <w:r w:rsidR="00C719FB">
        <w:rPr>
          <w:rFonts w:ascii="Times New Roman" w:hAnsi="Times New Roman" w:cs="Times New Roman"/>
          <w:sz w:val="28"/>
          <w:szCs w:val="28"/>
        </w:rPr>
        <w:t>2012 № 597 «О </w:t>
      </w:r>
      <w:r w:rsidR="0082620E" w:rsidRPr="0098045B">
        <w:rPr>
          <w:rFonts w:ascii="Times New Roman" w:hAnsi="Times New Roman" w:cs="Times New Roman"/>
          <w:sz w:val="28"/>
          <w:szCs w:val="28"/>
        </w:rPr>
        <w:t>мероприятиях по реализации государст</w:t>
      </w:r>
      <w:r w:rsidR="00C719FB">
        <w:rPr>
          <w:rFonts w:ascii="Times New Roman" w:hAnsi="Times New Roman" w:cs="Times New Roman"/>
          <w:sz w:val="28"/>
          <w:szCs w:val="28"/>
        </w:rPr>
        <w:t>венной социальной политики», от </w:t>
      </w:r>
      <w:r w:rsidR="001A720F" w:rsidRPr="0098045B">
        <w:rPr>
          <w:rFonts w:ascii="Times New Roman" w:hAnsi="Times New Roman" w:cs="Times New Roman"/>
          <w:sz w:val="28"/>
          <w:szCs w:val="28"/>
        </w:rPr>
        <w:t>01</w:t>
      </w:r>
      <w:r w:rsidR="001A720F">
        <w:rPr>
          <w:rFonts w:ascii="Times New Roman" w:hAnsi="Times New Roman" w:cs="Times New Roman"/>
          <w:sz w:val="28"/>
          <w:szCs w:val="28"/>
        </w:rPr>
        <w:t>.06.</w:t>
      </w:r>
      <w:r w:rsidR="001A720F" w:rsidRPr="0098045B">
        <w:rPr>
          <w:rFonts w:ascii="Times New Roman" w:hAnsi="Times New Roman" w:cs="Times New Roman"/>
          <w:sz w:val="28"/>
          <w:szCs w:val="28"/>
        </w:rPr>
        <w:t>2012 №</w:t>
      </w:r>
      <w:r w:rsidR="0082620E" w:rsidRPr="0098045B">
        <w:rPr>
          <w:rFonts w:ascii="Times New Roman" w:hAnsi="Times New Roman" w:cs="Times New Roman"/>
          <w:sz w:val="28"/>
          <w:szCs w:val="28"/>
        </w:rPr>
        <w:t xml:space="preserve"> 761 «О национальной стратегии действий в интересах детей на 2012-2017 годы»</w:t>
      </w:r>
      <w:r w:rsidR="002C096D">
        <w:rPr>
          <w:rFonts w:ascii="Times New Roman" w:hAnsi="Times New Roman" w:cs="Times New Roman"/>
          <w:sz w:val="28"/>
          <w:szCs w:val="28"/>
        </w:rPr>
        <w:t>, от 28.12.2012 № 1688 «О некоторых мерах по реализации государственной политики в сфере защиты детей-сирот и детей, оставшихся</w:t>
      </w:r>
      <w:proofErr w:type="gramEnd"/>
      <w:r w:rsidR="002C096D">
        <w:rPr>
          <w:rFonts w:ascii="Times New Roman" w:hAnsi="Times New Roman" w:cs="Times New Roman"/>
          <w:sz w:val="28"/>
          <w:szCs w:val="28"/>
        </w:rPr>
        <w:t xml:space="preserve"> без попечения родителей»</w:t>
      </w:r>
      <w:r w:rsidR="0025204B">
        <w:rPr>
          <w:rFonts w:ascii="Times New Roman" w:hAnsi="Times New Roman" w:cs="Times New Roman"/>
          <w:sz w:val="28"/>
          <w:szCs w:val="28"/>
        </w:rPr>
        <w:t>.</w:t>
      </w:r>
    </w:p>
    <w:p w:rsidR="00C95BD1" w:rsidRDefault="0082620E" w:rsidP="00BE0020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45B">
        <w:rPr>
          <w:rFonts w:ascii="Times New Roman" w:hAnsi="Times New Roman" w:cs="Times New Roman"/>
          <w:sz w:val="28"/>
          <w:szCs w:val="28"/>
        </w:rPr>
        <w:t>Финансирование расходов, связанных с реализацией настоящего постановления, производить за счет ассигнований районного бюджета, а также средств, полученных от оказания платных услуг и иной приносящей доход деятельности.</w:t>
      </w:r>
    </w:p>
    <w:p w:rsidR="005F4F47" w:rsidRPr="00D67E72" w:rsidRDefault="00BF5EE2" w:rsidP="00BE0020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E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 испол</w:t>
      </w:r>
      <w:r w:rsidR="002C6D04" w:rsidRPr="00D67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нением настоящего постановления </w:t>
      </w:r>
      <w:r w:rsidR="0028693B" w:rsidRPr="00D67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оставляю </w:t>
      </w:r>
      <w:r w:rsidR="0012404A" w:rsidRPr="00D67E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собой.</w:t>
      </w:r>
      <w:r w:rsidR="002C1EF0" w:rsidRPr="00D67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</w:p>
    <w:p w:rsidR="00BF5EE2" w:rsidRDefault="00BF5EE2" w:rsidP="00BE0020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</w:t>
      </w:r>
      <w:r w:rsidR="009F41B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постановление вступает в силу </w:t>
      </w:r>
      <w:r w:rsidR="00C719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</w:t>
      </w:r>
      <w:r w:rsidR="00964F5B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официального </w:t>
      </w:r>
      <w:r w:rsidR="00D76A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964F5B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публиковани</w:t>
      </w:r>
      <w:proofErr w:type="gramStart"/>
      <w:r w:rsidR="00964F5B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C719FB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gramEnd"/>
      <w:r w:rsidR="00C719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обнародования)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C5858" w:rsidRDefault="003C5858" w:rsidP="00BE0020">
      <w:pPr>
        <w:pStyle w:val="a5"/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3A4E" w:rsidRDefault="00273A4E" w:rsidP="00BE0020">
      <w:pPr>
        <w:pStyle w:val="a5"/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3A4E" w:rsidRDefault="00273A4E" w:rsidP="00BE0020">
      <w:pPr>
        <w:pStyle w:val="a5"/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1662" w:rsidRDefault="001C5B12" w:rsidP="00C719FB">
      <w:pPr>
        <w:pStyle w:val="a5"/>
        <w:widowControl w:val="0"/>
        <w:autoSpaceDE w:val="0"/>
        <w:autoSpaceDN w:val="0"/>
        <w:adjustRightInd w:val="0"/>
        <w:spacing w:line="240" w:lineRule="exact"/>
        <w:ind w:left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района</w:t>
      </w:r>
      <w:r w:rsidR="00BE0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="00BE0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А.М. Маслов</w:t>
      </w:r>
    </w:p>
    <w:sectPr w:rsidR="006E1662" w:rsidSect="00BE0020">
      <w:pgSz w:w="11906" w:h="16838"/>
      <w:pgMar w:top="1276" w:right="709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3D60B6"/>
    <w:multiLevelType w:val="hybridMultilevel"/>
    <w:tmpl w:val="E23CA260"/>
    <w:lvl w:ilvl="0" w:tplc="4C40B5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6F9901F9"/>
    <w:multiLevelType w:val="hybridMultilevel"/>
    <w:tmpl w:val="A84C1A34"/>
    <w:lvl w:ilvl="0" w:tplc="4C40B5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12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F7E"/>
    <w:rsid w:val="00013E86"/>
    <w:rsid w:val="00017209"/>
    <w:rsid w:val="0004540A"/>
    <w:rsid w:val="00060C7D"/>
    <w:rsid w:val="00073542"/>
    <w:rsid w:val="00077184"/>
    <w:rsid w:val="000870D4"/>
    <w:rsid w:val="000B3B56"/>
    <w:rsid w:val="000B7AED"/>
    <w:rsid w:val="000C5140"/>
    <w:rsid w:val="00105176"/>
    <w:rsid w:val="001118B3"/>
    <w:rsid w:val="0012404A"/>
    <w:rsid w:val="001265E7"/>
    <w:rsid w:val="0014324E"/>
    <w:rsid w:val="00160B39"/>
    <w:rsid w:val="0016623F"/>
    <w:rsid w:val="00171E9B"/>
    <w:rsid w:val="001820AA"/>
    <w:rsid w:val="0018393D"/>
    <w:rsid w:val="0019565A"/>
    <w:rsid w:val="001A720F"/>
    <w:rsid w:val="001C5B12"/>
    <w:rsid w:val="001E7904"/>
    <w:rsid w:val="001F01F7"/>
    <w:rsid w:val="00205739"/>
    <w:rsid w:val="002110A5"/>
    <w:rsid w:val="0022373A"/>
    <w:rsid w:val="00246E5A"/>
    <w:rsid w:val="0025204B"/>
    <w:rsid w:val="00261428"/>
    <w:rsid w:val="00273A4E"/>
    <w:rsid w:val="0028693B"/>
    <w:rsid w:val="002C096D"/>
    <w:rsid w:val="002C1EF0"/>
    <w:rsid w:val="002C6D04"/>
    <w:rsid w:val="002E797A"/>
    <w:rsid w:val="00302896"/>
    <w:rsid w:val="0035003B"/>
    <w:rsid w:val="00382DBE"/>
    <w:rsid w:val="00385FE1"/>
    <w:rsid w:val="00394792"/>
    <w:rsid w:val="003B03F6"/>
    <w:rsid w:val="003C5858"/>
    <w:rsid w:val="003F6949"/>
    <w:rsid w:val="00405CB2"/>
    <w:rsid w:val="0041022B"/>
    <w:rsid w:val="004108CA"/>
    <w:rsid w:val="00413A2C"/>
    <w:rsid w:val="00414FA3"/>
    <w:rsid w:val="0041720A"/>
    <w:rsid w:val="00422394"/>
    <w:rsid w:val="00427E78"/>
    <w:rsid w:val="004725AF"/>
    <w:rsid w:val="00492334"/>
    <w:rsid w:val="004B0F75"/>
    <w:rsid w:val="004C6A91"/>
    <w:rsid w:val="004D1953"/>
    <w:rsid w:val="00520264"/>
    <w:rsid w:val="00543924"/>
    <w:rsid w:val="00592B9C"/>
    <w:rsid w:val="00596B53"/>
    <w:rsid w:val="005A5E1B"/>
    <w:rsid w:val="005B3F52"/>
    <w:rsid w:val="005B4732"/>
    <w:rsid w:val="005B69C3"/>
    <w:rsid w:val="005C2C49"/>
    <w:rsid w:val="005E69E3"/>
    <w:rsid w:val="005F4F47"/>
    <w:rsid w:val="006020EA"/>
    <w:rsid w:val="0061415F"/>
    <w:rsid w:val="00623787"/>
    <w:rsid w:val="006265EB"/>
    <w:rsid w:val="006276D6"/>
    <w:rsid w:val="00652E7C"/>
    <w:rsid w:val="00666DBC"/>
    <w:rsid w:val="006868D2"/>
    <w:rsid w:val="0069190E"/>
    <w:rsid w:val="006B6AA5"/>
    <w:rsid w:val="006E1662"/>
    <w:rsid w:val="006E5D12"/>
    <w:rsid w:val="007408E6"/>
    <w:rsid w:val="00782667"/>
    <w:rsid w:val="00793799"/>
    <w:rsid w:val="007972D8"/>
    <w:rsid w:val="007E2D29"/>
    <w:rsid w:val="00804B01"/>
    <w:rsid w:val="008253CF"/>
    <w:rsid w:val="0082620E"/>
    <w:rsid w:val="0083440B"/>
    <w:rsid w:val="00887D44"/>
    <w:rsid w:val="008A1FB8"/>
    <w:rsid w:val="008A30C6"/>
    <w:rsid w:val="008A4D3D"/>
    <w:rsid w:val="008B7FE5"/>
    <w:rsid w:val="008D4BD8"/>
    <w:rsid w:val="00906689"/>
    <w:rsid w:val="009266A8"/>
    <w:rsid w:val="00950C7D"/>
    <w:rsid w:val="0096423C"/>
    <w:rsid w:val="00964F5B"/>
    <w:rsid w:val="0098045B"/>
    <w:rsid w:val="00990DC1"/>
    <w:rsid w:val="0099455C"/>
    <w:rsid w:val="00997008"/>
    <w:rsid w:val="009A469F"/>
    <w:rsid w:val="009E6DF8"/>
    <w:rsid w:val="009F41B7"/>
    <w:rsid w:val="00A03C62"/>
    <w:rsid w:val="00A235A5"/>
    <w:rsid w:val="00A343E6"/>
    <w:rsid w:val="00A65B7F"/>
    <w:rsid w:val="00A87439"/>
    <w:rsid w:val="00A90ABA"/>
    <w:rsid w:val="00A93B64"/>
    <w:rsid w:val="00A95750"/>
    <w:rsid w:val="00AD2E4F"/>
    <w:rsid w:val="00AF3387"/>
    <w:rsid w:val="00B25777"/>
    <w:rsid w:val="00B77746"/>
    <w:rsid w:val="00B934F8"/>
    <w:rsid w:val="00B95250"/>
    <w:rsid w:val="00BA5091"/>
    <w:rsid w:val="00BA5D07"/>
    <w:rsid w:val="00BB3A49"/>
    <w:rsid w:val="00BB48B0"/>
    <w:rsid w:val="00BC7026"/>
    <w:rsid w:val="00BE0020"/>
    <w:rsid w:val="00BE0364"/>
    <w:rsid w:val="00BF5EE2"/>
    <w:rsid w:val="00C15CB7"/>
    <w:rsid w:val="00C16EE1"/>
    <w:rsid w:val="00C32631"/>
    <w:rsid w:val="00C638F4"/>
    <w:rsid w:val="00C719FB"/>
    <w:rsid w:val="00C90E96"/>
    <w:rsid w:val="00C9555C"/>
    <w:rsid w:val="00C95BD1"/>
    <w:rsid w:val="00CF03F6"/>
    <w:rsid w:val="00CF6C30"/>
    <w:rsid w:val="00D155F7"/>
    <w:rsid w:val="00D37621"/>
    <w:rsid w:val="00D43A17"/>
    <w:rsid w:val="00D67E72"/>
    <w:rsid w:val="00D72649"/>
    <w:rsid w:val="00D75365"/>
    <w:rsid w:val="00D76413"/>
    <w:rsid w:val="00D76A44"/>
    <w:rsid w:val="00DB2956"/>
    <w:rsid w:val="00DF3E87"/>
    <w:rsid w:val="00DF6758"/>
    <w:rsid w:val="00E2311E"/>
    <w:rsid w:val="00E2441C"/>
    <w:rsid w:val="00E2458E"/>
    <w:rsid w:val="00E305D1"/>
    <w:rsid w:val="00E61F7E"/>
    <w:rsid w:val="00E63DEA"/>
    <w:rsid w:val="00E71FFB"/>
    <w:rsid w:val="00E87AAA"/>
    <w:rsid w:val="00E9601B"/>
    <w:rsid w:val="00EA2E1B"/>
    <w:rsid w:val="00EA69AE"/>
    <w:rsid w:val="00EB51BB"/>
    <w:rsid w:val="00EB6383"/>
    <w:rsid w:val="00EB69DC"/>
    <w:rsid w:val="00F4189F"/>
    <w:rsid w:val="00F91A83"/>
    <w:rsid w:val="00FA72B6"/>
    <w:rsid w:val="00FB0DDE"/>
    <w:rsid w:val="00FC0F1C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DB208-1C96-4D2E-B7DB-67FE43F9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9</cp:revision>
  <cp:lastPrinted>2024-10-08T06:11:00Z</cp:lastPrinted>
  <dcterms:created xsi:type="dcterms:W3CDTF">2023-12-25T05:51:00Z</dcterms:created>
  <dcterms:modified xsi:type="dcterms:W3CDTF">2024-10-10T01:47:00Z</dcterms:modified>
</cp:coreProperties>
</file>