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032" w:rsidRPr="00516CD2" w:rsidRDefault="00B57032" w:rsidP="00B570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</w:t>
      </w:r>
    </w:p>
    <w:p w:rsidR="00B57032" w:rsidRPr="00516CD2" w:rsidRDefault="00B57032" w:rsidP="00B570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Верхнебуреинского муниципального района</w:t>
      </w:r>
    </w:p>
    <w:p w:rsidR="00B57032" w:rsidRPr="00516CD2" w:rsidRDefault="00B57032" w:rsidP="00B570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7032" w:rsidRPr="00516CD2" w:rsidRDefault="00B57032" w:rsidP="00B570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B57032" w:rsidRPr="00516CD2" w:rsidRDefault="00B57032" w:rsidP="00B570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7032" w:rsidRPr="00516CD2" w:rsidRDefault="00B57032" w:rsidP="00B570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7032" w:rsidRPr="000630B9" w:rsidRDefault="00B57032" w:rsidP="00B570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22</w:t>
      </w:r>
      <w:r w:rsidRPr="000630B9">
        <w:rPr>
          <w:rFonts w:ascii="Times New Roman" w:hAnsi="Times New Roman" w:cs="Times New Roman"/>
          <w:sz w:val="28"/>
          <w:szCs w:val="28"/>
          <w:u w:val="single"/>
        </w:rPr>
        <w:t>.10.2024 № 6</w:t>
      </w:r>
      <w:r>
        <w:rPr>
          <w:rFonts w:ascii="Times New Roman" w:hAnsi="Times New Roman" w:cs="Times New Roman"/>
          <w:sz w:val="28"/>
          <w:szCs w:val="28"/>
          <w:u w:val="single"/>
        </w:rPr>
        <w:t>52</w:t>
      </w:r>
    </w:p>
    <w:p w:rsidR="00B57032" w:rsidRPr="00516CD2" w:rsidRDefault="00B57032" w:rsidP="00B570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Чегдомын</w:t>
      </w:r>
    </w:p>
    <w:p w:rsidR="00027385" w:rsidRDefault="00027385" w:rsidP="00027385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27385" w:rsidRDefault="00027385" w:rsidP="00027385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D4175" w:rsidRPr="00270B79" w:rsidRDefault="00B46D92" w:rsidP="00027385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Hlk162012334"/>
      <w:r>
        <w:rPr>
          <w:rFonts w:ascii="Times New Roman" w:hAnsi="Times New Roman" w:cs="Times New Roman"/>
          <w:sz w:val="28"/>
          <w:szCs w:val="28"/>
        </w:rPr>
        <w:t>Об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162011232"/>
      <w:r>
        <w:rPr>
          <w:rFonts w:ascii="Times New Roman" w:hAnsi="Times New Roman" w:cs="Times New Roman"/>
          <w:sz w:val="28"/>
          <w:szCs w:val="28"/>
        </w:rPr>
        <w:t>установлении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публичного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сервитута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bookmarkEnd w:id="1"/>
      <w:r w:rsidR="00C02F1F">
        <w:rPr>
          <w:rFonts w:ascii="Times New Roman" w:hAnsi="Times New Roman" w:cs="Times New Roman"/>
          <w:sz w:val="28"/>
          <w:szCs w:val="28"/>
        </w:rPr>
        <w:t>в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C02F1F">
        <w:rPr>
          <w:rFonts w:ascii="Times New Roman" w:hAnsi="Times New Roman" w:cs="Times New Roman"/>
          <w:sz w:val="28"/>
          <w:szCs w:val="28"/>
        </w:rPr>
        <w:t>отношении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FD4175" w:rsidRPr="00FD4175">
        <w:rPr>
          <w:rFonts w:ascii="Times New Roman" w:hAnsi="Times New Roman" w:cs="Times New Roman"/>
          <w:bCs/>
          <w:sz w:val="28"/>
          <w:szCs w:val="28"/>
        </w:rPr>
        <w:t>земельн</w:t>
      </w:r>
      <w:r w:rsidR="00C02F1F">
        <w:rPr>
          <w:rFonts w:ascii="Times New Roman" w:hAnsi="Times New Roman" w:cs="Times New Roman"/>
          <w:bCs/>
          <w:sz w:val="28"/>
          <w:szCs w:val="28"/>
        </w:rPr>
        <w:t>ого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D5CB5" w:rsidRPr="00FD4175">
        <w:rPr>
          <w:rFonts w:ascii="Times New Roman" w:hAnsi="Times New Roman" w:cs="Times New Roman"/>
          <w:bCs/>
          <w:sz w:val="28"/>
          <w:szCs w:val="28"/>
        </w:rPr>
        <w:t>участ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C02F1F">
        <w:rPr>
          <w:rFonts w:ascii="Times New Roman" w:hAnsi="Times New Roman" w:cs="Times New Roman"/>
          <w:bCs/>
          <w:sz w:val="28"/>
          <w:szCs w:val="28"/>
        </w:rPr>
        <w:t>а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кадастровым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номером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27:05:</w:t>
      </w:r>
      <w:r w:rsidR="00A43AC3">
        <w:rPr>
          <w:rFonts w:ascii="Times New Roman" w:hAnsi="Times New Roman" w:cs="Times New Roman"/>
          <w:bCs/>
          <w:sz w:val="28"/>
          <w:szCs w:val="28"/>
        </w:rPr>
        <w:t>15</w:t>
      </w:r>
      <w:r>
        <w:rPr>
          <w:rFonts w:ascii="Times New Roman" w:hAnsi="Times New Roman" w:cs="Times New Roman"/>
          <w:bCs/>
          <w:sz w:val="28"/>
          <w:szCs w:val="28"/>
        </w:rPr>
        <w:t>0</w:t>
      </w:r>
      <w:r w:rsidR="0030303B">
        <w:rPr>
          <w:rFonts w:ascii="Times New Roman" w:hAnsi="Times New Roman" w:cs="Times New Roman"/>
          <w:bCs/>
          <w:sz w:val="28"/>
          <w:szCs w:val="28"/>
        </w:rPr>
        <w:t>2</w:t>
      </w:r>
      <w:r>
        <w:rPr>
          <w:rFonts w:ascii="Times New Roman" w:hAnsi="Times New Roman" w:cs="Times New Roman"/>
          <w:bCs/>
          <w:sz w:val="28"/>
          <w:szCs w:val="28"/>
        </w:rPr>
        <w:t>00</w:t>
      </w:r>
      <w:r w:rsidR="0030303B">
        <w:rPr>
          <w:rFonts w:ascii="Times New Roman" w:hAnsi="Times New Roman" w:cs="Times New Roman"/>
          <w:bCs/>
          <w:sz w:val="28"/>
          <w:szCs w:val="28"/>
        </w:rPr>
        <w:t>1</w:t>
      </w:r>
      <w:r w:rsidRPr="00B46D92">
        <w:rPr>
          <w:rFonts w:ascii="Times New Roman" w:hAnsi="Times New Roman" w:cs="Times New Roman"/>
          <w:bCs/>
          <w:sz w:val="28"/>
          <w:szCs w:val="28"/>
        </w:rPr>
        <w:t>:</w:t>
      </w:r>
      <w:r w:rsidR="00A43AC3">
        <w:rPr>
          <w:rFonts w:ascii="Times New Roman" w:hAnsi="Times New Roman" w:cs="Times New Roman"/>
          <w:bCs/>
          <w:sz w:val="28"/>
          <w:szCs w:val="28"/>
        </w:rPr>
        <w:t>36</w:t>
      </w:r>
      <w:r w:rsidR="003A1BE3">
        <w:rPr>
          <w:rFonts w:ascii="Times New Roman" w:hAnsi="Times New Roman" w:cs="Times New Roman"/>
          <w:bCs/>
          <w:sz w:val="28"/>
          <w:szCs w:val="28"/>
        </w:rPr>
        <w:t>2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целях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12D9">
        <w:rPr>
          <w:rFonts w:ascii="Times New Roman" w:hAnsi="Times New Roman" w:cs="Times New Roman"/>
          <w:bCs/>
          <w:sz w:val="28"/>
          <w:szCs w:val="28"/>
        </w:rPr>
        <w:t>складирования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12D9">
        <w:rPr>
          <w:rFonts w:ascii="Times New Roman" w:hAnsi="Times New Roman" w:cs="Times New Roman"/>
          <w:bCs/>
          <w:sz w:val="28"/>
          <w:szCs w:val="28"/>
        </w:rPr>
        <w:t>строительных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12D9">
        <w:rPr>
          <w:rFonts w:ascii="Times New Roman" w:hAnsi="Times New Roman" w:cs="Times New Roman"/>
          <w:bCs/>
          <w:sz w:val="28"/>
          <w:szCs w:val="28"/>
        </w:rPr>
        <w:t>и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12D9">
        <w:rPr>
          <w:rFonts w:ascii="Times New Roman" w:hAnsi="Times New Roman" w:cs="Times New Roman"/>
          <w:bCs/>
          <w:sz w:val="28"/>
          <w:szCs w:val="28"/>
        </w:rPr>
        <w:t>иных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12D9">
        <w:rPr>
          <w:rFonts w:ascii="Times New Roman" w:hAnsi="Times New Roman" w:cs="Times New Roman"/>
          <w:bCs/>
          <w:sz w:val="28"/>
          <w:szCs w:val="28"/>
        </w:rPr>
        <w:t>материалов,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12D9">
        <w:rPr>
          <w:rFonts w:ascii="Times New Roman" w:hAnsi="Times New Roman" w:cs="Times New Roman"/>
          <w:bCs/>
          <w:sz w:val="28"/>
          <w:szCs w:val="28"/>
        </w:rPr>
        <w:t>площадью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317E8" w:rsidRPr="00A86E89">
        <w:rPr>
          <w:rFonts w:ascii="Times New Roman" w:hAnsi="Times New Roman" w:cs="Times New Roman"/>
          <w:bCs/>
          <w:sz w:val="28"/>
          <w:szCs w:val="28"/>
        </w:rPr>
        <w:t>3</w:t>
      </w:r>
      <w:r w:rsidR="003A1BE3">
        <w:rPr>
          <w:rFonts w:ascii="Times New Roman" w:hAnsi="Times New Roman" w:cs="Times New Roman"/>
          <w:bCs/>
          <w:sz w:val="28"/>
          <w:szCs w:val="28"/>
        </w:rPr>
        <w:t>2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A1BE3">
        <w:rPr>
          <w:rFonts w:ascii="Times New Roman" w:hAnsi="Times New Roman" w:cs="Times New Roman"/>
          <w:bCs/>
          <w:sz w:val="28"/>
          <w:szCs w:val="28"/>
        </w:rPr>
        <w:t>162</w:t>
      </w:r>
      <w:r w:rsidR="00A912D9">
        <w:rPr>
          <w:rFonts w:ascii="Times New Roman" w:hAnsi="Times New Roman" w:cs="Times New Roman"/>
          <w:bCs/>
          <w:sz w:val="28"/>
          <w:szCs w:val="28"/>
        </w:rPr>
        <w:t>,0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12D9">
        <w:rPr>
          <w:rFonts w:ascii="Times New Roman" w:hAnsi="Times New Roman" w:cs="Times New Roman"/>
          <w:bCs/>
          <w:sz w:val="28"/>
          <w:szCs w:val="28"/>
        </w:rPr>
        <w:t>кв.м.</w:t>
      </w:r>
    </w:p>
    <w:bookmarkEnd w:id="0"/>
    <w:p w:rsidR="00E02857" w:rsidRDefault="00E02857" w:rsidP="00E02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17B4" w:rsidRDefault="006917B4" w:rsidP="00E02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7343" w:rsidRPr="00590213" w:rsidRDefault="006D345F" w:rsidP="009972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</w:rPr>
      </w:pPr>
      <w:proofErr w:type="gramStart"/>
      <w:r w:rsidRPr="00590213">
        <w:rPr>
          <w:rFonts w:ascii="Times New Roman" w:eastAsiaTheme="minorHAnsi" w:hAnsi="Times New Roman" w:cs="Times New Roman"/>
          <w:sz w:val="28"/>
          <w:szCs w:val="28"/>
        </w:rPr>
        <w:t>В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соответствии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с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497A7A">
        <w:rPr>
          <w:rFonts w:ascii="Times New Roman" w:eastAsiaTheme="minorHAnsi" w:hAnsi="Times New Roman" w:cs="Times New Roman"/>
          <w:sz w:val="28"/>
          <w:szCs w:val="28"/>
        </w:rPr>
        <w:t>под</w:t>
      </w:r>
      <w:hyperlink r:id="rId7" w:history="1">
        <w:r w:rsidRPr="00590213">
          <w:rPr>
            <w:rFonts w:ascii="Times New Roman" w:eastAsiaTheme="minorHAnsi" w:hAnsi="Times New Roman" w:cs="Times New Roman"/>
            <w:sz w:val="28"/>
            <w:szCs w:val="28"/>
          </w:rPr>
          <w:t>пункт</w:t>
        </w:r>
      </w:hyperlink>
      <w:r>
        <w:rPr>
          <w:rFonts w:ascii="Times New Roman" w:eastAsiaTheme="minorHAnsi" w:hAnsi="Times New Roman" w:cs="Times New Roman"/>
          <w:sz w:val="28"/>
          <w:szCs w:val="28"/>
        </w:rPr>
        <w:t>ом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1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статьи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39.3</w:t>
      </w:r>
      <w:r>
        <w:rPr>
          <w:rFonts w:ascii="Times New Roman" w:eastAsiaTheme="minorHAnsi" w:hAnsi="Times New Roman" w:cs="Times New Roman"/>
          <w:sz w:val="28"/>
          <w:szCs w:val="28"/>
        </w:rPr>
        <w:t>7,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497A7A">
        <w:rPr>
          <w:rFonts w:ascii="Times New Roman" w:eastAsiaTheme="minorHAnsi" w:hAnsi="Times New Roman" w:cs="Times New Roman"/>
          <w:sz w:val="28"/>
          <w:szCs w:val="28"/>
        </w:rPr>
        <w:t>под</w:t>
      </w:r>
      <w:r>
        <w:rPr>
          <w:rFonts w:ascii="Times New Roman" w:eastAsiaTheme="minorHAnsi" w:hAnsi="Times New Roman" w:cs="Times New Roman"/>
          <w:sz w:val="28"/>
          <w:szCs w:val="28"/>
        </w:rPr>
        <w:t>пунктом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5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статьи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39.38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и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497A7A">
        <w:rPr>
          <w:rFonts w:ascii="Times New Roman" w:eastAsiaTheme="minorHAnsi" w:hAnsi="Times New Roman" w:cs="Times New Roman"/>
          <w:sz w:val="28"/>
          <w:szCs w:val="28"/>
        </w:rPr>
        <w:t>под</w:t>
      </w:r>
      <w:r>
        <w:rPr>
          <w:rFonts w:ascii="Times New Roman" w:eastAsiaTheme="minorHAnsi" w:hAnsi="Times New Roman" w:cs="Times New Roman"/>
          <w:sz w:val="28"/>
          <w:szCs w:val="28"/>
        </w:rPr>
        <w:t>пунктом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1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статьи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39.45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Земельного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кодекса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Российской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90213">
        <w:rPr>
          <w:rFonts w:ascii="Times New Roman" w:eastAsiaTheme="minorHAnsi" w:hAnsi="Times New Roman" w:cs="Times New Roman"/>
          <w:sz w:val="28"/>
          <w:szCs w:val="28"/>
        </w:rPr>
        <w:t>Федерации,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П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остановление</w:t>
      </w:r>
      <w:r>
        <w:rPr>
          <w:rFonts w:ascii="Times New Roman" w:eastAsiaTheme="minorHAnsi" w:hAnsi="Times New Roman" w:cs="Times New Roman"/>
          <w:sz w:val="28"/>
          <w:szCs w:val="28"/>
        </w:rPr>
        <w:t>м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Правительства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РФ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от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24</w:t>
      </w:r>
      <w:r>
        <w:rPr>
          <w:rFonts w:ascii="Times New Roman" w:eastAsiaTheme="minorHAnsi" w:hAnsi="Times New Roman" w:cs="Times New Roman"/>
          <w:sz w:val="28"/>
          <w:szCs w:val="28"/>
        </w:rPr>
        <w:t>.02.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2009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№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160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«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О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порядке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установления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охранных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зон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объектов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proofErr w:type="spellStart"/>
      <w:r w:rsidRPr="00C13324">
        <w:rPr>
          <w:rFonts w:ascii="Times New Roman" w:eastAsiaTheme="minorHAnsi" w:hAnsi="Times New Roman" w:cs="Times New Roman"/>
          <w:sz w:val="28"/>
          <w:szCs w:val="28"/>
        </w:rPr>
        <w:t>электросетевого</w:t>
      </w:r>
      <w:proofErr w:type="spellEnd"/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хозяйства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и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особых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условий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использования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земельных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участков,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расположенных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в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границах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таких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зон</w:t>
      </w:r>
      <w:r>
        <w:rPr>
          <w:rFonts w:ascii="Times New Roman" w:eastAsiaTheme="minorHAnsi" w:hAnsi="Times New Roman" w:cs="Times New Roman"/>
          <w:sz w:val="28"/>
          <w:szCs w:val="28"/>
        </w:rPr>
        <w:t>»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(с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изменениями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и</w:t>
      </w:r>
      <w:r w:rsidR="0002738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C13324">
        <w:rPr>
          <w:rFonts w:ascii="Times New Roman" w:eastAsiaTheme="minorHAnsi" w:hAnsi="Times New Roman" w:cs="Times New Roman"/>
          <w:sz w:val="28"/>
          <w:szCs w:val="28"/>
        </w:rPr>
        <w:t>дополнениями)</w:t>
      </w:r>
      <w:r w:rsidRPr="00997265">
        <w:rPr>
          <w:rFonts w:ascii="Times New Roman" w:eastAsiaTheme="minorHAnsi" w:hAnsi="Times New Roman" w:cs="Times New Roman"/>
          <w:sz w:val="28"/>
          <w:szCs w:val="28"/>
        </w:rPr>
        <w:t>»</w:t>
      </w:r>
      <w:r w:rsidRPr="00997265">
        <w:rPr>
          <w:rFonts w:ascii="Times New Roman" w:hAnsi="Times New Roman" w:cs="Times New Roman"/>
          <w:sz w:val="28"/>
          <w:szCs w:val="28"/>
        </w:rPr>
        <w:t>,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Уставом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Верхнебуреинского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муниципального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района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Хабаровского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края,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принятым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решением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Собрания</w:t>
      </w:r>
      <w:proofErr w:type="gramEnd"/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депутатов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Верхнебуреинского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муниципального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района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Хабаровского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края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от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24.05.2005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№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sz w:val="28"/>
          <w:szCs w:val="28"/>
        </w:rPr>
        <w:t>42,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AE2833" w:rsidRPr="00997265">
        <w:rPr>
          <w:rFonts w:ascii="Times New Roman" w:hAnsi="Times New Roman" w:cs="Times New Roman"/>
          <w:sz w:val="28"/>
          <w:szCs w:val="28"/>
        </w:rPr>
        <w:t>на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AE2833" w:rsidRPr="00997265">
        <w:rPr>
          <w:rFonts w:ascii="Times New Roman" w:hAnsi="Times New Roman" w:cs="Times New Roman"/>
          <w:sz w:val="28"/>
          <w:szCs w:val="28"/>
        </w:rPr>
        <w:t>основании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E2833">
        <w:rPr>
          <w:rFonts w:ascii="Times New Roman" w:hAnsi="Times New Roman" w:cs="Times New Roman"/>
          <w:sz w:val="28"/>
          <w:szCs w:val="28"/>
        </w:rPr>
        <w:t>ходатайства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первого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заместителя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начальника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группы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филиала</w:t>
      </w:r>
      <w:proofErr w:type="gramEnd"/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ОАО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«РЖД»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С.В.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sz w:val="28"/>
          <w:szCs w:val="28"/>
        </w:rPr>
        <w:t>Степанова</w:t>
      </w:r>
      <w:r w:rsidR="0002738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iCs/>
          <w:sz w:val="28"/>
          <w:szCs w:val="28"/>
        </w:rPr>
        <w:t>от</w:t>
      </w:r>
      <w:r w:rsidR="0002738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iCs/>
          <w:sz w:val="28"/>
          <w:szCs w:val="28"/>
        </w:rPr>
        <w:t>10.09</w:t>
      </w:r>
      <w:r w:rsidRPr="00997265">
        <w:rPr>
          <w:rFonts w:ascii="Times New Roman" w:hAnsi="Times New Roman" w:cs="Times New Roman"/>
          <w:iCs/>
          <w:sz w:val="28"/>
          <w:szCs w:val="28"/>
        </w:rPr>
        <w:t>.202</w:t>
      </w:r>
      <w:r>
        <w:rPr>
          <w:rFonts w:ascii="Times New Roman" w:hAnsi="Times New Roman" w:cs="Times New Roman"/>
          <w:iCs/>
          <w:sz w:val="28"/>
          <w:szCs w:val="28"/>
        </w:rPr>
        <w:t>4</w:t>
      </w:r>
      <w:r w:rsidR="00027385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ИСХ-</w:t>
      </w:r>
      <w:r w:rsidR="00AE2833">
        <w:rPr>
          <w:rFonts w:ascii="Times New Roman" w:hAnsi="Times New Roman" w:cs="Times New Roman"/>
          <w:iCs/>
          <w:sz w:val="28"/>
          <w:szCs w:val="28"/>
        </w:rPr>
        <w:t>16748</w:t>
      </w:r>
      <w:r>
        <w:rPr>
          <w:rFonts w:ascii="Times New Roman" w:hAnsi="Times New Roman" w:cs="Times New Roman"/>
          <w:iCs/>
          <w:sz w:val="28"/>
          <w:szCs w:val="28"/>
        </w:rPr>
        <w:t>/ДКРС</w:t>
      </w:r>
      <w:r w:rsidR="00027385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ХАБАР,</w:t>
      </w:r>
      <w:r w:rsidR="0002738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iCs/>
          <w:sz w:val="28"/>
          <w:szCs w:val="28"/>
        </w:rPr>
        <w:t>вход.</w:t>
      </w:r>
      <w:r w:rsidR="0002738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iCs/>
          <w:sz w:val="28"/>
          <w:szCs w:val="28"/>
        </w:rPr>
        <w:t>№</w:t>
      </w:r>
      <w:r w:rsidR="0002738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E2833">
        <w:rPr>
          <w:rFonts w:ascii="Times New Roman" w:hAnsi="Times New Roman" w:cs="Times New Roman"/>
          <w:iCs/>
          <w:sz w:val="28"/>
          <w:szCs w:val="28"/>
        </w:rPr>
        <w:t>6828</w:t>
      </w:r>
      <w:r w:rsidRPr="00997265">
        <w:rPr>
          <w:rFonts w:ascii="Times New Roman" w:hAnsi="Times New Roman" w:cs="Times New Roman"/>
          <w:iCs/>
          <w:sz w:val="28"/>
          <w:szCs w:val="28"/>
        </w:rPr>
        <w:t>-01-</w:t>
      </w:r>
      <w:r>
        <w:rPr>
          <w:rFonts w:ascii="Times New Roman" w:hAnsi="Times New Roman" w:cs="Times New Roman"/>
          <w:iCs/>
          <w:sz w:val="28"/>
          <w:szCs w:val="28"/>
        </w:rPr>
        <w:t>1-</w:t>
      </w:r>
      <w:r w:rsidRPr="00997265">
        <w:rPr>
          <w:rFonts w:ascii="Times New Roman" w:hAnsi="Times New Roman" w:cs="Times New Roman"/>
          <w:iCs/>
          <w:sz w:val="28"/>
          <w:szCs w:val="28"/>
        </w:rPr>
        <w:t>2</w:t>
      </w:r>
      <w:r w:rsidR="00A936B7">
        <w:rPr>
          <w:rFonts w:ascii="Times New Roman" w:hAnsi="Times New Roman" w:cs="Times New Roman"/>
          <w:iCs/>
          <w:sz w:val="28"/>
          <w:szCs w:val="28"/>
        </w:rPr>
        <w:t>2</w:t>
      </w:r>
      <w:r w:rsidR="0002738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997265">
        <w:rPr>
          <w:rFonts w:ascii="Times New Roman" w:hAnsi="Times New Roman" w:cs="Times New Roman"/>
          <w:iCs/>
          <w:sz w:val="28"/>
          <w:szCs w:val="28"/>
        </w:rPr>
        <w:t>от</w:t>
      </w:r>
      <w:r w:rsidR="0002738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920DF">
        <w:rPr>
          <w:rFonts w:ascii="Times New Roman" w:hAnsi="Times New Roman" w:cs="Times New Roman"/>
          <w:iCs/>
          <w:sz w:val="28"/>
          <w:szCs w:val="28"/>
        </w:rPr>
        <w:t>24.09</w:t>
      </w:r>
      <w:r w:rsidRPr="00997265">
        <w:rPr>
          <w:rFonts w:ascii="Times New Roman" w:hAnsi="Times New Roman" w:cs="Times New Roman"/>
          <w:iCs/>
          <w:sz w:val="28"/>
          <w:szCs w:val="28"/>
        </w:rPr>
        <w:t>.202</w:t>
      </w:r>
      <w:r>
        <w:rPr>
          <w:rFonts w:ascii="Times New Roman" w:hAnsi="Times New Roman" w:cs="Times New Roman"/>
          <w:iCs/>
          <w:sz w:val="28"/>
          <w:szCs w:val="28"/>
        </w:rPr>
        <w:t>4</w:t>
      </w:r>
      <w:r w:rsidR="00F80692" w:rsidRPr="00997265">
        <w:rPr>
          <w:rFonts w:ascii="Times New Roman" w:hAnsi="Times New Roman" w:cs="Times New Roman"/>
          <w:sz w:val="28"/>
          <w:szCs w:val="28"/>
        </w:rPr>
        <w:t>,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270B79" w:rsidRPr="00590213">
        <w:rPr>
          <w:rFonts w:ascii="Times New Roman" w:hAnsi="Times New Roman" w:cs="Times New Roman"/>
          <w:sz w:val="28"/>
          <w:szCs w:val="28"/>
        </w:rPr>
        <w:t>администрация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590213" w:rsidRPr="00590213">
        <w:rPr>
          <w:rFonts w:ascii="Times New Roman" w:hAnsi="Times New Roman" w:cs="Times New Roman"/>
          <w:sz w:val="28"/>
          <w:szCs w:val="28"/>
        </w:rPr>
        <w:t>Верхнебуреинского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590213" w:rsidRPr="00590213">
        <w:rPr>
          <w:rFonts w:ascii="Times New Roman" w:hAnsi="Times New Roman" w:cs="Times New Roman"/>
          <w:sz w:val="28"/>
          <w:szCs w:val="28"/>
        </w:rPr>
        <w:t>муниципального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района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590213" w:rsidRPr="00590213">
        <w:rPr>
          <w:rFonts w:ascii="Times New Roman" w:hAnsi="Times New Roman" w:cs="Times New Roman"/>
          <w:sz w:val="28"/>
          <w:szCs w:val="28"/>
        </w:rPr>
        <w:t>Хабаровского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590213" w:rsidRPr="00590213">
        <w:rPr>
          <w:rFonts w:ascii="Times New Roman" w:hAnsi="Times New Roman" w:cs="Times New Roman"/>
          <w:sz w:val="28"/>
          <w:szCs w:val="28"/>
        </w:rPr>
        <w:t>края</w:t>
      </w:r>
    </w:p>
    <w:p w:rsidR="00E02857" w:rsidRPr="00590213" w:rsidRDefault="00147343" w:rsidP="00997265">
      <w:pPr>
        <w:pStyle w:val="a3"/>
        <w:spacing w:after="0"/>
        <w:jc w:val="both"/>
        <w:rPr>
          <w:szCs w:val="28"/>
        </w:rPr>
      </w:pPr>
      <w:r w:rsidRPr="00590213">
        <w:rPr>
          <w:szCs w:val="28"/>
        </w:rPr>
        <w:t>ПОСТАНОВЛЯЕТ:</w:t>
      </w:r>
    </w:p>
    <w:p w:rsidR="00C13324" w:rsidRDefault="00E92FA2" w:rsidP="000273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0213">
        <w:rPr>
          <w:rFonts w:ascii="Times New Roman" w:hAnsi="Times New Roman" w:cs="Times New Roman"/>
          <w:sz w:val="28"/>
          <w:szCs w:val="28"/>
        </w:rPr>
        <w:t>1.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13324">
        <w:rPr>
          <w:rFonts w:ascii="Times New Roman" w:hAnsi="Times New Roman" w:cs="Times New Roman"/>
          <w:sz w:val="28"/>
          <w:szCs w:val="28"/>
        </w:rPr>
        <w:t>Утвердить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границы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публичного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сервитута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общей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площадью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8920DF">
        <w:rPr>
          <w:rFonts w:ascii="Times New Roman" w:hAnsi="Times New Roman" w:cs="Times New Roman"/>
          <w:sz w:val="28"/>
          <w:szCs w:val="28"/>
        </w:rPr>
        <w:t>3</w:t>
      </w:r>
      <w:r w:rsidR="003A1BE3">
        <w:rPr>
          <w:rFonts w:ascii="Times New Roman" w:hAnsi="Times New Roman" w:cs="Times New Roman"/>
          <w:sz w:val="28"/>
          <w:szCs w:val="28"/>
        </w:rPr>
        <w:t>2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3A1BE3">
        <w:rPr>
          <w:rFonts w:ascii="Times New Roman" w:hAnsi="Times New Roman" w:cs="Times New Roman"/>
          <w:sz w:val="28"/>
          <w:szCs w:val="28"/>
        </w:rPr>
        <w:t>162</w:t>
      </w:r>
      <w:r w:rsidR="00C13324">
        <w:rPr>
          <w:rFonts w:ascii="Times New Roman" w:hAnsi="Times New Roman" w:cs="Times New Roman"/>
          <w:sz w:val="28"/>
          <w:szCs w:val="28"/>
        </w:rPr>
        <w:t>,0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кв.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м,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согласно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приложению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1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к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настоящему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постановлению,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на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земельн</w:t>
      </w:r>
      <w:r w:rsidR="00A936B7">
        <w:rPr>
          <w:rFonts w:ascii="Times New Roman" w:hAnsi="Times New Roman" w:cs="Times New Roman"/>
          <w:sz w:val="28"/>
          <w:szCs w:val="28"/>
        </w:rPr>
        <w:t>ый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участ</w:t>
      </w:r>
      <w:r w:rsidR="00A936B7">
        <w:rPr>
          <w:rFonts w:ascii="Times New Roman" w:hAnsi="Times New Roman" w:cs="Times New Roman"/>
          <w:sz w:val="28"/>
          <w:szCs w:val="28"/>
        </w:rPr>
        <w:t>о</w:t>
      </w:r>
      <w:r w:rsidR="00C13324" w:rsidRPr="00FC7471">
        <w:rPr>
          <w:rFonts w:ascii="Times New Roman" w:hAnsi="Times New Roman" w:cs="Times New Roman"/>
          <w:sz w:val="28"/>
          <w:szCs w:val="28"/>
        </w:rPr>
        <w:t>к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с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кадастров</w:t>
      </w:r>
      <w:r w:rsidR="00C13324">
        <w:rPr>
          <w:rFonts w:ascii="Times New Roman" w:hAnsi="Times New Roman" w:cs="Times New Roman"/>
          <w:sz w:val="28"/>
          <w:szCs w:val="28"/>
        </w:rPr>
        <w:t>ы</w:t>
      </w:r>
      <w:r w:rsidR="00C13324" w:rsidRPr="00FC7471">
        <w:rPr>
          <w:rFonts w:ascii="Times New Roman" w:hAnsi="Times New Roman" w:cs="Times New Roman"/>
          <w:sz w:val="28"/>
          <w:szCs w:val="28"/>
        </w:rPr>
        <w:t>м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C13324">
        <w:rPr>
          <w:rFonts w:ascii="Times New Roman" w:hAnsi="Times New Roman" w:cs="Times New Roman"/>
          <w:sz w:val="28"/>
          <w:szCs w:val="28"/>
        </w:rPr>
        <w:t>номером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27:05:</w:t>
      </w:r>
      <w:r w:rsidR="008920DF">
        <w:rPr>
          <w:rFonts w:ascii="Times New Roman" w:hAnsi="Times New Roman" w:cs="Times New Roman"/>
          <w:sz w:val="28"/>
          <w:szCs w:val="28"/>
        </w:rPr>
        <w:t>15</w:t>
      </w:r>
      <w:r w:rsidR="00C13324" w:rsidRPr="00FC7471">
        <w:rPr>
          <w:rFonts w:ascii="Times New Roman" w:hAnsi="Times New Roman" w:cs="Times New Roman"/>
          <w:sz w:val="28"/>
          <w:szCs w:val="28"/>
        </w:rPr>
        <w:t>0</w:t>
      </w:r>
      <w:r w:rsidR="00A936B7">
        <w:rPr>
          <w:rFonts w:ascii="Times New Roman" w:hAnsi="Times New Roman" w:cs="Times New Roman"/>
          <w:sz w:val="28"/>
          <w:szCs w:val="28"/>
        </w:rPr>
        <w:t>2</w:t>
      </w:r>
      <w:r w:rsidR="00C13324" w:rsidRPr="00FC7471">
        <w:rPr>
          <w:rFonts w:ascii="Times New Roman" w:hAnsi="Times New Roman" w:cs="Times New Roman"/>
          <w:sz w:val="28"/>
          <w:szCs w:val="28"/>
        </w:rPr>
        <w:t>00</w:t>
      </w:r>
      <w:r w:rsidR="00A936B7">
        <w:rPr>
          <w:rFonts w:ascii="Times New Roman" w:hAnsi="Times New Roman" w:cs="Times New Roman"/>
          <w:sz w:val="28"/>
          <w:szCs w:val="28"/>
        </w:rPr>
        <w:t>1</w:t>
      </w:r>
      <w:r w:rsidR="00C13324" w:rsidRPr="00443E0A">
        <w:rPr>
          <w:rFonts w:ascii="Times New Roman" w:hAnsi="Times New Roman" w:cs="Times New Roman"/>
          <w:sz w:val="28"/>
          <w:szCs w:val="28"/>
        </w:rPr>
        <w:t>:</w:t>
      </w:r>
      <w:r w:rsidR="008920DF">
        <w:rPr>
          <w:rFonts w:ascii="Times New Roman" w:hAnsi="Times New Roman" w:cs="Times New Roman"/>
          <w:sz w:val="28"/>
          <w:szCs w:val="28"/>
        </w:rPr>
        <w:t>36</w:t>
      </w:r>
      <w:r w:rsidR="003A1BE3">
        <w:rPr>
          <w:rFonts w:ascii="Times New Roman" w:hAnsi="Times New Roman" w:cs="Times New Roman"/>
          <w:sz w:val="28"/>
          <w:szCs w:val="28"/>
        </w:rPr>
        <w:t>2</w:t>
      </w:r>
      <w:r w:rsidR="00C13324">
        <w:rPr>
          <w:rFonts w:ascii="Times New Roman" w:hAnsi="Times New Roman" w:cs="Times New Roman"/>
          <w:sz w:val="28"/>
          <w:szCs w:val="28"/>
        </w:rPr>
        <w:t>,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расположенном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в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Хабаровском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крае,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Верхнебуреинском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C13324" w:rsidRPr="00FC7471">
        <w:rPr>
          <w:rFonts w:ascii="Times New Roman" w:hAnsi="Times New Roman" w:cs="Times New Roman"/>
          <w:sz w:val="28"/>
          <w:szCs w:val="28"/>
        </w:rPr>
        <w:t>районе,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20DF">
        <w:rPr>
          <w:rFonts w:ascii="Times New Roman" w:hAnsi="Times New Roman" w:cs="Times New Roman"/>
          <w:sz w:val="28"/>
          <w:szCs w:val="28"/>
        </w:rPr>
        <w:t>Ургальское</w:t>
      </w:r>
      <w:proofErr w:type="spellEnd"/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8920DF">
        <w:rPr>
          <w:rFonts w:ascii="Times New Roman" w:hAnsi="Times New Roman" w:cs="Times New Roman"/>
          <w:sz w:val="28"/>
          <w:szCs w:val="28"/>
        </w:rPr>
        <w:t>лесничество,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20DF">
        <w:rPr>
          <w:rFonts w:ascii="Times New Roman" w:hAnsi="Times New Roman" w:cs="Times New Roman"/>
          <w:sz w:val="28"/>
          <w:szCs w:val="28"/>
        </w:rPr>
        <w:t>Туюнское</w:t>
      </w:r>
      <w:proofErr w:type="spellEnd"/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8920DF">
        <w:rPr>
          <w:rFonts w:ascii="Times New Roman" w:hAnsi="Times New Roman" w:cs="Times New Roman"/>
          <w:sz w:val="28"/>
          <w:szCs w:val="28"/>
        </w:rPr>
        <w:t>участковое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8920DF">
        <w:rPr>
          <w:rFonts w:ascii="Times New Roman" w:hAnsi="Times New Roman" w:cs="Times New Roman"/>
          <w:sz w:val="28"/>
          <w:szCs w:val="28"/>
        </w:rPr>
        <w:t>лесничество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2F71DB">
        <w:rPr>
          <w:rFonts w:ascii="Times New Roman" w:hAnsi="Times New Roman" w:cs="Times New Roman"/>
          <w:sz w:val="28"/>
          <w:szCs w:val="28"/>
        </w:rPr>
        <w:t>(</w:t>
      </w:r>
      <w:r w:rsidR="008920DF">
        <w:rPr>
          <w:rFonts w:ascii="Times New Roman" w:hAnsi="Times New Roman" w:cs="Times New Roman"/>
          <w:sz w:val="28"/>
          <w:szCs w:val="28"/>
        </w:rPr>
        <w:t>урочище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20DF">
        <w:rPr>
          <w:rFonts w:ascii="Times New Roman" w:hAnsi="Times New Roman" w:cs="Times New Roman"/>
          <w:sz w:val="28"/>
          <w:szCs w:val="28"/>
        </w:rPr>
        <w:t>Туюнское</w:t>
      </w:r>
      <w:proofErr w:type="spellEnd"/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8920DF">
        <w:rPr>
          <w:rFonts w:ascii="Times New Roman" w:hAnsi="Times New Roman" w:cs="Times New Roman"/>
          <w:sz w:val="28"/>
          <w:szCs w:val="28"/>
        </w:rPr>
        <w:t>2-е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8920D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8920DF">
        <w:rPr>
          <w:rFonts w:ascii="Times New Roman" w:hAnsi="Times New Roman" w:cs="Times New Roman"/>
          <w:sz w:val="28"/>
          <w:szCs w:val="28"/>
        </w:rPr>
        <w:t>бывш</w:t>
      </w:r>
      <w:proofErr w:type="spellEnd"/>
      <w:r w:rsidR="008920D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8920DF">
        <w:rPr>
          <w:rFonts w:ascii="Times New Roman" w:hAnsi="Times New Roman" w:cs="Times New Roman"/>
          <w:sz w:val="28"/>
          <w:szCs w:val="28"/>
        </w:rPr>
        <w:t>Туюнское</w:t>
      </w:r>
      <w:proofErr w:type="spellEnd"/>
      <w:r w:rsidR="008920DF">
        <w:rPr>
          <w:rFonts w:ascii="Times New Roman" w:hAnsi="Times New Roman" w:cs="Times New Roman"/>
          <w:sz w:val="28"/>
          <w:szCs w:val="28"/>
        </w:rPr>
        <w:t>)),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8920DF">
        <w:rPr>
          <w:rFonts w:ascii="Times New Roman" w:hAnsi="Times New Roman" w:cs="Times New Roman"/>
          <w:sz w:val="28"/>
          <w:szCs w:val="28"/>
        </w:rPr>
        <w:t>квартал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8920DF">
        <w:rPr>
          <w:rFonts w:ascii="Times New Roman" w:hAnsi="Times New Roman" w:cs="Times New Roman"/>
          <w:sz w:val="28"/>
          <w:szCs w:val="28"/>
        </w:rPr>
        <w:t>23</w:t>
      </w:r>
      <w:r w:rsidR="003A1BE3">
        <w:rPr>
          <w:rFonts w:ascii="Times New Roman" w:hAnsi="Times New Roman" w:cs="Times New Roman"/>
          <w:sz w:val="28"/>
          <w:szCs w:val="28"/>
        </w:rPr>
        <w:t>5</w:t>
      </w:r>
      <w:r w:rsidR="008920DF">
        <w:rPr>
          <w:rFonts w:ascii="Times New Roman" w:hAnsi="Times New Roman" w:cs="Times New Roman"/>
          <w:sz w:val="28"/>
          <w:szCs w:val="28"/>
        </w:rPr>
        <w:t>,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8920DF">
        <w:rPr>
          <w:rFonts w:ascii="Times New Roman" w:hAnsi="Times New Roman" w:cs="Times New Roman"/>
          <w:sz w:val="28"/>
          <w:szCs w:val="28"/>
        </w:rPr>
        <w:t>выдел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8920DF">
        <w:rPr>
          <w:rFonts w:ascii="Times New Roman" w:hAnsi="Times New Roman" w:cs="Times New Roman"/>
          <w:sz w:val="28"/>
          <w:szCs w:val="28"/>
        </w:rPr>
        <w:t>1,2,</w:t>
      </w:r>
      <w:r w:rsidR="003A1BE3">
        <w:rPr>
          <w:rFonts w:ascii="Times New Roman" w:hAnsi="Times New Roman" w:cs="Times New Roman"/>
          <w:sz w:val="28"/>
          <w:szCs w:val="28"/>
        </w:rPr>
        <w:t>17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8920DF">
        <w:rPr>
          <w:rFonts w:ascii="Times New Roman" w:hAnsi="Times New Roman" w:cs="Times New Roman"/>
          <w:sz w:val="28"/>
          <w:szCs w:val="28"/>
        </w:rPr>
        <w:t>(части)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3A1BE3">
        <w:rPr>
          <w:rFonts w:ascii="Times New Roman" w:hAnsi="Times New Roman" w:cs="Times New Roman"/>
          <w:sz w:val="28"/>
          <w:szCs w:val="28"/>
        </w:rPr>
        <w:t>(УН-38)</w:t>
      </w:r>
      <w:r w:rsidR="00C1332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5705A" w:rsidRDefault="00C13324" w:rsidP="000273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Установить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публичный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сервитут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на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основании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ходатайства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открытого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акционерного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общества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F16751" w:rsidRPr="00443E0A">
        <w:rPr>
          <w:rFonts w:ascii="Times New Roman" w:hAnsi="Times New Roman" w:cs="Times New Roman"/>
          <w:sz w:val="28"/>
          <w:szCs w:val="28"/>
        </w:rPr>
        <w:t>«</w:t>
      </w:r>
      <w:r w:rsidR="00F16751">
        <w:rPr>
          <w:rFonts w:ascii="Times New Roman" w:hAnsi="Times New Roman" w:cs="Times New Roman"/>
          <w:sz w:val="28"/>
          <w:szCs w:val="28"/>
        </w:rPr>
        <w:t>Российские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железнодорожные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дороги</w:t>
      </w:r>
      <w:r w:rsidR="00F16751" w:rsidRPr="00443E0A">
        <w:rPr>
          <w:rFonts w:ascii="Times New Roman" w:hAnsi="Times New Roman" w:cs="Times New Roman"/>
          <w:sz w:val="28"/>
          <w:szCs w:val="28"/>
        </w:rPr>
        <w:t>»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(</w:t>
      </w:r>
      <w:r w:rsidR="002D4B0E">
        <w:rPr>
          <w:rFonts w:ascii="Times New Roman" w:hAnsi="Times New Roman" w:cs="Times New Roman"/>
          <w:sz w:val="28"/>
          <w:szCs w:val="28"/>
        </w:rPr>
        <w:t>170174</w:t>
      </w:r>
      <w:r w:rsidR="00F16751">
        <w:rPr>
          <w:rFonts w:ascii="Times New Roman" w:hAnsi="Times New Roman" w:cs="Times New Roman"/>
          <w:sz w:val="28"/>
          <w:szCs w:val="28"/>
        </w:rPr>
        <w:t>,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г.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Москва,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4B0E">
        <w:rPr>
          <w:rFonts w:ascii="Times New Roman" w:hAnsi="Times New Roman" w:cs="Times New Roman"/>
          <w:sz w:val="28"/>
          <w:szCs w:val="28"/>
        </w:rPr>
        <w:t>вн</w:t>
      </w:r>
      <w:proofErr w:type="spellEnd"/>
      <w:r w:rsidR="002D4B0E">
        <w:rPr>
          <w:rFonts w:ascii="Times New Roman" w:hAnsi="Times New Roman" w:cs="Times New Roman"/>
          <w:sz w:val="28"/>
          <w:szCs w:val="28"/>
        </w:rPr>
        <w:t>.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тер</w:t>
      </w:r>
      <w:proofErr w:type="gramStart"/>
      <w:r w:rsidR="002D4B0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D4B0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2D4B0E">
        <w:rPr>
          <w:rFonts w:ascii="Times New Roman" w:hAnsi="Times New Roman" w:cs="Times New Roman"/>
          <w:sz w:val="28"/>
          <w:szCs w:val="28"/>
        </w:rPr>
        <w:t>.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муниципальный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округ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4B0E">
        <w:rPr>
          <w:rFonts w:ascii="Times New Roman" w:hAnsi="Times New Roman" w:cs="Times New Roman"/>
          <w:sz w:val="28"/>
          <w:szCs w:val="28"/>
        </w:rPr>
        <w:t>Басманный</w:t>
      </w:r>
      <w:proofErr w:type="spellEnd"/>
      <w:r w:rsidR="002D4B0E">
        <w:rPr>
          <w:rFonts w:ascii="Times New Roman" w:hAnsi="Times New Roman" w:cs="Times New Roman"/>
          <w:sz w:val="28"/>
          <w:szCs w:val="28"/>
        </w:rPr>
        <w:t>,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ул.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Новая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4B0E">
        <w:rPr>
          <w:rFonts w:ascii="Times New Roman" w:hAnsi="Times New Roman" w:cs="Times New Roman"/>
          <w:sz w:val="28"/>
          <w:szCs w:val="28"/>
        </w:rPr>
        <w:t>Басманная</w:t>
      </w:r>
      <w:proofErr w:type="spellEnd"/>
      <w:r w:rsidR="002D4B0E">
        <w:rPr>
          <w:rFonts w:ascii="Times New Roman" w:hAnsi="Times New Roman" w:cs="Times New Roman"/>
          <w:sz w:val="28"/>
          <w:szCs w:val="28"/>
        </w:rPr>
        <w:t>,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д.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2/1,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sz w:val="28"/>
          <w:szCs w:val="28"/>
        </w:rPr>
        <w:t>с</w:t>
      </w:r>
      <w:r w:rsidR="00F16751">
        <w:rPr>
          <w:rFonts w:ascii="Times New Roman" w:hAnsi="Times New Roman" w:cs="Times New Roman"/>
          <w:sz w:val="28"/>
          <w:szCs w:val="28"/>
        </w:rPr>
        <w:t>тр.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1,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Получатель</w:t>
      </w:r>
      <w:r w:rsidR="00F16751" w:rsidRPr="00D40A56">
        <w:rPr>
          <w:rFonts w:ascii="Times New Roman" w:hAnsi="Times New Roman" w:cs="Times New Roman"/>
          <w:sz w:val="28"/>
          <w:szCs w:val="28"/>
        </w:rPr>
        <w:t>: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16751">
        <w:rPr>
          <w:rFonts w:ascii="Times New Roman" w:hAnsi="Times New Roman" w:cs="Times New Roman"/>
          <w:sz w:val="28"/>
          <w:szCs w:val="28"/>
        </w:rPr>
        <w:t>ДКРС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ОАО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«РЖД»,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ОГРН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1037739877295,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ИНН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F16751">
        <w:rPr>
          <w:rFonts w:ascii="Times New Roman" w:hAnsi="Times New Roman" w:cs="Times New Roman"/>
          <w:sz w:val="28"/>
          <w:szCs w:val="28"/>
        </w:rPr>
        <w:t>7708503727)</w:t>
      </w:r>
      <w:r w:rsidR="00B5705A">
        <w:rPr>
          <w:rFonts w:ascii="Times New Roman" w:hAnsi="Times New Roman" w:cs="Times New Roman"/>
          <w:sz w:val="28"/>
          <w:szCs w:val="28"/>
        </w:rPr>
        <w:t>,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sz w:val="28"/>
          <w:szCs w:val="28"/>
        </w:rPr>
        <w:t>общей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sz w:val="28"/>
          <w:szCs w:val="28"/>
        </w:rPr>
        <w:t>площадью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D97DE3">
        <w:rPr>
          <w:rFonts w:ascii="Times New Roman" w:hAnsi="Times New Roman" w:cs="Times New Roman"/>
          <w:sz w:val="28"/>
          <w:szCs w:val="28"/>
        </w:rPr>
        <w:t>32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D97DE3">
        <w:rPr>
          <w:rFonts w:ascii="Times New Roman" w:hAnsi="Times New Roman" w:cs="Times New Roman"/>
          <w:sz w:val="28"/>
          <w:szCs w:val="28"/>
        </w:rPr>
        <w:t>162</w:t>
      </w:r>
      <w:r w:rsidR="00B5705A">
        <w:rPr>
          <w:rFonts w:ascii="Times New Roman" w:hAnsi="Times New Roman" w:cs="Times New Roman"/>
          <w:sz w:val="28"/>
          <w:szCs w:val="28"/>
        </w:rPr>
        <w:t>,0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sz w:val="28"/>
          <w:szCs w:val="28"/>
        </w:rPr>
        <w:t>кв.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sz w:val="28"/>
          <w:szCs w:val="28"/>
        </w:rPr>
        <w:t>м,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sz w:val="28"/>
          <w:szCs w:val="28"/>
        </w:rPr>
        <w:t>в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sz w:val="28"/>
          <w:szCs w:val="28"/>
        </w:rPr>
        <w:t>целях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bCs/>
          <w:sz w:val="28"/>
          <w:szCs w:val="28"/>
        </w:rPr>
        <w:t>складирования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bCs/>
          <w:sz w:val="28"/>
          <w:szCs w:val="28"/>
        </w:rPr>
        <w:t>строительных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bCs/>
          <w:sz w:val="28"/>
          <w:szCs w:val="28"/>
        </w:rPr>
        <w:t>и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bCs/>
          <w:sz w:val="28"/>
          <w:szCs w:val="28"/>
        </w:rPr>
        <w:t>иных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D4B0E">
        <w:rPr>
          <w:rFonts w:ascii="Times New Roman" w:hAnsi="Times New Roman" w:cs="Times New Roman"/>
          <w:bCs/>
          <w:sz w:val="28"/>
          <w:szCs w:val="28"/>
        </w:rPr>
        <w:t>материалов</w:t>
      </w:r>
      <w:r w:rsidR="00B5705A">
        <w:rPr>
          <w:rFonts w:ascii="Times New Roman" w:hAnsi="Times New Roman" w:cs="Times New Roman"/>
          <w:bCs/>
          <w:sz w:val="28"/>
          <w:szCs w:val="28"/>
        </w:rPr>
        <w:t>,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bCs/>
          <w:sz w:val="28"/>
          <w:szCs w:val="28"/>
        </w:rPr>
        <w:t>сроком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bCs/>
          <w:sz w:val="28"/>
          <w:szCs w:val="28"/>
        </w:rPr>
        <w:t>на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A1BE3">
        <w:rPr>
          <w:rFonts w:ascii="Times New Roman" w:hAnsi="Times New Roman" w:cs="Times New Roman"/>
          <w:bCs/>
          <w:sz w:val="28"/>
          <w:szCs w:val="28"/>
        </w:rPr>
        <w:t>6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A1BE3">
        <w:rPr>
          <w:rFonts w:ascii="Times New Roman" w:hAnsi="Times New Roman" w:cs="Times New Roman"/>
          <w:bCs/>
          <w:sz w:val="28"/>
          <w:szCs w:val="28"/>
        </w:rPr>
        <w:t>(шесть)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A1BE3">
        <w:rPr>
          <w:rFonts w:ascii="Times New Roman" w:hAnsi="Times New Roman" w:cs="Times New Roman"/>
          <w:bCs/>
          <w:sz w:val="28"/>
          <w:szCs w:val="28"/>
        </w:rPr>
        <w:t>лет</w:t>
      </w:r>
      <w:r w:rsidR="00B5705A">
        <w:rPr>
          <w:rFonts w:ascii="Times New Roman" w:hAnsi="Times New Roman" w:cs="Times New Roman"/>
          <w:bCs/>
          <w:sz w:val="28"/>
          <w:szCs w:val="28"/>
        </w:rPr>
        <w:t>,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bCs/>
          <w:sz w:val="28"/>
          <w:szCs w:val="28"/>
        </w:rPr>
        <w:t>на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02F1F">
        <w:rPr>
          <w:rFonts w:ascii="Times New Roman" w:hAnsi="Times New Roman" w:cs="Times New Roman"/>
          <w:bCs/>
          <w:sz w:val="28"/>
          <w:szCs w:val="28"/>
        </w:rPr>
        <w:t>земельн</w:t>
      </w:r>
      <w:r w:rsidR="002D4B0E">
        <w:rPr>
          <w:rFonts w:ascii="Times New Roman" w:hAnsi="Times New Roman" w:cs="Times New Roman"/>
          <w:bCs/>
          <w:sz w:val="28"/>
          <w:szCs w:val="28"/>
        </w:rPr>
        <w:t>ый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02F1F">
        <w:rPr>
          <w:rFonts w:ascii="Times New Roman" w:hAnsi="Times New Roman" w:cs="Times New Roman"/>
          <w:bCs/>
          <w:sz w:val="28"/>
          <w:szCs w:val="28"/>
        </w:rPr>
        <w:t>участ</w:t>
      </w:r>
      <w:r w:rsidR="002D4B0E">
        <w:rPr>
          <w:rFonts w:ascii="Times New Roman" w:hAnsi="Times New Roman" w:cs="Times New Roman"/>
          <w:bCs/>
          <w:sz w:val="28"/>
          <w:szCs w:val="28"/>
        </w:rPr>
        <w:t>ок</w:t>
      </w:r>
      <w:r w:rsidR="00B5705A">
        <w:rPr>
          <w:rFonts w:ascii="Times New Roman" w:hAnsi="Times New Roman" w:cs="Times New Roman"/>
          <w:bCs/>
          <w:sz w:val="28"/>
          <w:szCs w:val="28"/>
        </w:rPr>
        <w:t>,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bCs/>
          <w:sz w:val="28"/>
          <w:szCs w:val="28"/>
        </w:rPr>
        <w:t>находящ</w:t>
      </w:r>
      <w:r w:rsidR="00497A7A">
        <w:rPr>
          <w:rFonts w:ascii="Times New Roman" w:hAnsi="Times New Roman" w:cs="Times New Roman"/>
          <w:bCs/>
          <w:sz w:val="28"/>
          <w:szCs w:val="28"/>
        </w:rPr>
        <w:t>ий</w:t>
      </w:r>
      <w:r w:rsidR="00B5705A">
        <w:rPr>
          <w:rFonts w:ascii="Times New Roman" w:hAnsi="Times New Roman" w:cs="Times New Roman"/>
          <w:bCs/>
          <w:sz w:val="28"/>
          <w:szCs w:val="28"/>
        </w:rPr>
        <w:t>ся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bCs/>
          <w:sz w:val="28"/>
          <w:szCs w:val="28"/>
        </w:rPr>
        <w:t>в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bCs/>
          <w:sz w:val="28"/>
          <w:szCs w:val="28"/>
        </w:rPr>
        <w:t>государственной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05A">
        <w:rPr>
          <w:rFonts w:ascii="Times New Roman" w:hAnsi="Times New Roman" w:cs="Times New Roman"/>
          <w:bCs/>
          <w:sz w:val="28"/>
          <w:szCs w:val="28"/>
        </w:rPr>
        <w:t>собственности.</w:t>
      </w:r>
      <w:proofErr w:type="gramEnd"/>
    </w:p>
    <w:p w:rsidR="00B5705A" w:rsidRDefault="00B5705A" w:rsidP="000273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lastRenderedPageBreak/>
        <w:t>3.</w:t>
      </w:r>
      <w:r w:rsidR="0002738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Определить</w:t>
      </w:r>
      <w:r w:rsidR="0002738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порядок</w:t>
      </w:r>
      <w:r w:rsidR="0002738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расчета</w:t>
      </w:r>
      <w:r w:rsidR="0002738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за</w:t>
      </w:r>
      <w:r w:rsidR="0002738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публичный</w:t>
      </w:r>
      <w:r w:rsidR="0002738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сервитут</w:t>
      </w:r>
      <w:r w:rsidR="0002738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согласно</w:t>
      </w:r>
      <w:r w:rsidR="0002738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приложению</w:t>
      </w:r>
      <w:r w:rsidR="0002738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2</w:t>
      </w:r>
      <w:r w:rsidR="0002738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к</w:t>
      </w:r>
      <w:r w:rsidR="0002738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настоящему</w:t>
      </w:r>
      <w:r w:rsidR="0002738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постановлению</w:t>
      </w:r>
      <w:r w:rsidR="00505F56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FB5C14" w:rsidRPr="00FB5C14" w:rsidRDefault="00FB5C14" w:rsidP="00027385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B5C14">
        <w:rPr>
          <w:rFonts w:ascii="Times New Roman" w:hAnsi="Times New Roman" w:cs="Times New Roman"/>
          <w:sz w:val="28"/>
          <w:szCs w:val="28"/>
        </w:rPr>
        <w:t>4.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Размер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платы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за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сервитут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Собственник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вправе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пересматривать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мере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увеличения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собственных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расходов,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связанных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с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содержанием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земельного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участка,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но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не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чаще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одного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раза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в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год.</w:t>
      </w:r>
    </w:p>
    <w:p w:rsidR="00403C28" w:rsidRDefault="00FB5C14" w:rsidP="000273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A48EA">
        <w:rPr>
          <w:rFonts w:ascii="Times New Roman" w:hAnsi="Times New Roman" w:cs="Times New Roman"/>
          <w:sz w:val="28"/>
          <w:szCs w:val="28"/>
        </w:rPr>
        <w:t>.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sz w:val="28"/>
          <w:szCs w:val="28"/>
        </w:rPr>
        <w:t>Открытому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sz w:val="28"/>
          <w:szCs w:val="28"/>
        </w:rPr>
        <w:t>акционерному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sz w:val="28"/>
          <w:szCs w:val="28"/>
        </w:rPr>
        <w:t>обществу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403C28" w:rsidRPr="00443E0A">
        <w:rPr>
          <w:rFonts w:ascii="Times New Roman" w:hAnsi="Times New Roman" w:cs="Times New Roman"/>
          <w:sz w:val="28"/>
          <w:szCs w:val="28"/>
        </w:rPr>
        <w:t>«</w:t>
      </w:r>
      <w:r w:rsidR="00403C28">
        <w:rPr>
          <w:rFonts w:ascii="Times New Roman" w:hAnsi="Times New Roman" w:cs="Times New Roman"/>
          <w:sz w:val="28"/>
          <w:szCs w:val="28"/>
        </w:rPr>
        <w:t>Российские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sz w:val="28"/>
          <w:szCs w:val="28"/>
        </w:rPr>
        <w:t>железнодорожные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sz w:val="28"/>
          <w:szCs w:val="28"/>
        </w:rPr>
        <w:t>дороги</w:t>
      </w:r>
      <w:r w:rsidR="00403C28" w:rsidRPr="00443E0A">
        <w:rPr>
          <w:rFonts w:ascii="Times New Roman" w:hAnsi="Times New Roman" w:cs="Times New Roman"/>
          <w:sz w:val="28"/>
          <w:szCs w:val="28"/>
        </w:rPr>
        <w:t>»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403C28" w:rsidRPr="00E815B6">
        <w:rPr>
          <w:rFonts w:ascii="Times New Roman" w:hAnsi="Times New Roman" w:cs="Times New Roman"/>
          <w:sz w:val="28"/>
          <w:szCs w:val="28"/>
        </w:rPr>
        <w:t>в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bCs/>
          <w:sz w:val="28"/>
          <w:szCs w:val="28"/>
        </w:rPr>
        <w:t>установленном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bCs/>
          <w:sz w:val="28"/>
          <w:szCs w:val="28"/>
        </w:rPr>
        <w:t>законом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bCs/>
          <w:sz w:val="28"/>
          <w:szCs w:val="28"/>
        </w:rPr>
        <w:t>порядке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3C28">
        <w:rPr>
          <w:rFonts w:ascii="Times New Roman" w:hAnsi="Times New Roman" w:cs="Times New Roman"/>
          <w:bCs/>
          <w:sz w:val="28"/>
          <w:szCs w:val="28"/>
        </w:rPr>
        <w:t>обеспечить</w:t>
      </w:r>
      <w:r w:rsidR="00403C28" w:rsidRPr="00505F56">
        <w:rPr>
          <w:rFonts w:ascii="Times New Roman" w:hAnsi="Times New Roman" w:cs="Times New Roman"/>
          <w:bCs/>
          <w:sz w:val="28"/>
          <w:szCs w:val="28"/>
        </w:rPr>
        <w:t>:</w:t>
      </w:r>
    </w:p>
    <w:p w:rsidR="00403C28" w:rsidRPr="00FB5C14" w:rsidRDefault="00403C28" w:rsidP="000273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внесение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платы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публичный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сервитут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единовременным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платежом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позднее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шести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месяцев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дня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издания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настоящего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постановления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платежным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реквизитам</w:t>
      </w:r>
      <w:r w:rsidRPr="00505F56">
        <w:rPr>
          <w:rFonts w:ascii="Times New Roman" w:hAnsi="Times New Roman" w:cs="Times New Roman"/>
          <w:sz w:val="28"/>
          <w:szCs w:val="28"/>
        </w:rPr>
        <w:t>: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Управления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федерального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казначейства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Хабаровскому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краю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bookmarkStart w:id="2" w:name="_Hlk32393025"/>
      <w:r w:rsidRPr="00FB5C14">
        <w:rPr>
          <w:rFonts w:ascii="Times New Roman" w:hAnsi="Times New Roman" w:cs="Times New Roman"/>
          <w:sz w:val="28"/>
          <w:szCs w:val="28"/>
        </w:rPr>
        <w:t>(администрация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iCs/>
          <w:sz w:val="28"/>
          <w:szCs w:val="28"/>
        </w:rPr>
        <w:t>Верхнебуреинского</w:t>
      </w:r>
      <w:r w:rsidR="0002738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iCs/>
          <w:sz w:val="28"/>
          <w:szCs w:val="28"/>
        </w:rPr>
        <w:t>муниципального</w:t>
      </w:r>
      <w:r w:rsidR="0002738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iCs/>
          <w:sz w:val="28"/>
          <w:szCs w:val="28"/>
        </w:rPr>
        <w:t>района</w:t>
      </w:r>
      <w:r w:rsidR="0002738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iCs/>
          <w:sz w:val="28"/>
          <w:szCs w:val="28"/>
        </w:rPr>
        <w:t>Хабаровского</w:t>
      </w:r>
      <w:r w:rsidR="0002738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iCs/>
          <w:sz w:val="28"/>
          <w:szCs w:val="28"/>
        </w:rPr>
        <w:t>края</w:t>
      </w:r>
      <w:r w:rsidR="00027385">
        <w:rPr>
          <w:rFonts w:ascii="Times New Roman" w:hAnsi="Times New Roman" w:cs="Times New Roman"/>
          <w:iCs/>
          <w:sz w:val="28"/>
          <w:szCs w:val="28"/>
        </w:rPr>
        <w:t xml:space="preserve"> </w:t>
      </w:r>
      <w:bookmarkEnd w:id="2"/>
      <w:r w:rsidRPr="00FB5C14">
        <w:rPr>
          <w:rFonts w:ascii="Times New Roman" w:hAnsi="Times New Roman" w:cs="Times New Roman"/>
          <w:sz w:val="28"/>
          <w:szCs w:val="28"/>
        </w:rPr>
        <w:t>ЛКС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04223101170)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ЕКС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40102810845370000014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Отделение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Хабаровск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Банка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России//УФК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Хабаровскому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краю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г.</w:t>
      </w:r>
      <w:r w:rsidR="00776EEC">
        <w:rPr>
          <w:rFonts w:ascii="Times New Roman" w:hAnsi="Times New Roman" w:cs="Times New Roman"/>
          <w:sz w:val="28"/>
          <w:szCs w:val="28"/>
        </w:rPr>
        <w:t> </w:t>
      </w:r>
      <w:r w:rsidRPr="00FB5C14">
        <w:rPr>
          <w:rFonts w:ascii="Times New Roman" w:hAnsi="Times New Roman" w:cs="Times New Roman"/>
          <w:sz w:val="28"/>
          <w:szCs w:val="28"/>
        </w:rPr>
        <w:t>Хабаровск,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БИК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010813050,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ИНН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2710001098,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КПП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271001001,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B5C1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FB5C14">
        <w:rPr>
          <w:rFonts w:ascii="Times New Roman" w:hAnsi="Times New Roman" w:cs="Times New Roman"/>
          <w:sz w:val="28"/>
          <w:szCs w:val="28"/>
        </w:rPr>
        <w:t>/с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03100643000000012200,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ОКТМО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08614000,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КБК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840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111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05313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05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0000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120.</w:t>
      </w:r>
    </w:p>
    <w:p w:rsidR="00403C28" w:rsidRPr="003B7E70" w:rsidRDefault="00403C28" w:rsidP="00027385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FB5C14">
        <w:rPr>
          <w:rFonts w:ascii="Times New Roman" w:hAnsi="Times New Roman" w:cs="Times New Roman"/>
          <w:sz w:val="28"/>
          <w:szCs w:val="28"/>
        </w:rPr>
        <w:t>За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просрочку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платежа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за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установленный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сервитут,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оплачивается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пеня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от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размера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невнесённой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оплаты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за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каждый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календарный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день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просрочки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путем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перечисления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на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единый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счет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Управления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федерального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казначейства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hAnsi="Times New Roman" w:cs="Times New Roman"/>
          <w:sz w:val="28"/>
          <w:szCs w:val="28"/>
        </w:rPr>
        <w:t>по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Хабаровскому</w:t>
      </w:r>
      <w:r w:rsidR="000273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краю</w:t>
      </w:r>
      <w:r w:rsidR="000273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(администрация</w:t>
      </w:r>
      <w:r w:rsidR="000273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Верхнебуреинского</w:t>
      </w:r>
      <w:r w:rsidR="000273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муниципального</w:t>
      </w:r>
      <w:r w:rsidR="000273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района</w:t>
      </w:r>
      <w:r w:rsidR="000273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Хабаровского</w:t>
      </w:r>
      <w:r w:rsidR="000273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края</w:t>
      </w:r>
      <w:r w:rsidR="000273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ЛКС</w:t>
      </w:r>
      <w:r w:rsidR="000273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04223101170)</w:t>
      </w:r>
      <w:r w:rsidR="000273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ЕКС</w:t>
      </w:r>
      <w:r w:rsidR="000273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40102810845370000014</w:t>
      </w:r>
      <w:r w:rsidR="000273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Отделение</w:t>
      </w:r>
      <w:r w:rsidR="000273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Хабаровск</w:t>
      </w:r>
      <w:r w:rsidR="000273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Банка</w:t>
      </w:r>
      <w:r w:rsidR="000273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России//УФК</w:t>
      </w:r>
      <w:r w:rsidR="000273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по</w:t>
      </w:r>
      <w:r w:rsidR="000273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Хабаровскому</w:t>
      </w:r>
      <w:r w:rsidR="000273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краю</w:t>
      </w:r>
      <w:r w:rsidR="000273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г.</w:t>
      </w:r>
      <w:r w:rsidR="000273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Хабаровск,</w:t>
      </w:r>
      <w:r w:rsidR="000273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БИК</w:t>
      </w:r>
      <w:r w:rsidR="000273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010813050,</w:t>
      </w:r>
      <w:r w:rsidR="000273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ИНН</w:t>
      </w:r>
      <w:r w:rsidR="000273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2710001098,</w:t>
      </w:r>
      <w:r w:rsidR="000273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КПП</w:t>
      </w:r>
      <w:r w:rsidR="000273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271001001,</w:t>
      </w:r>
      <w:r w:rsidR="000273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ОКТМО</w:t>
      </w:r>
      <w:r w:rsidR="000273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08614000,</w:t>
      </w:r>
      <w:r w:rsidR="000273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КБК</w:t>
      </w:r>
      <w:r w:rsidR="000273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840</w:t>
      </w:r>
      <w:r w:rsidR="000273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116</w:t>
      </w:r>
      <w:r w:rsidR="000273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07090</w:t>
      </w:r>
      <w:proofErr w:type="gramEnd"/>
      <w:r w:rsidR="000273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05</w:t>
      </w:r>
      <w:r w:rsidR="000273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0001</w:t>
      </w:r>
      <w:r w:rsidR="000273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B5C14">
        <w:rPr>
          <w:rFonts w:ascii="Times New Roman" w:eastAsia="Calibri" w:hAnsi="Times New Roman" w:cs="Times New Roman"/>
          <w:sz w:val="28"/>
          <w:szCs w:val="28"/>
          <w:lang w:eastAsia="en-US"/>
        </w:rPr>
        <w:t>140</w:t>
      </w:r>
      <w:r w:rsidRPr="003B7E70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FB5C14" w:rsidRDefault="00FB5C14" w:rsidP="000273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после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прекращения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действия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публичного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сервитута</w:t>
      </w:r>
      <w:r w:rsidR="00E742AD">
        <w:rPr>
          <w:rFonts w:ascii="Times New Roman" w:hAnsi="Times New Roman" w:cs="Times New Roman"/>
          <w:sz w:val="28"/>
          <w:szCs w:val="28"/>
        </w:rPr>
        <w:t>,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привести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E742AD" w:rsidRPr="00FD4175">
        <w:rPr>
          <w:rFonts w:ascii="Times New Roman" w:hAnsi="Times New Roman" w:cs="Times New Roman"/>
          <w:bCs/>
          <w:sz w:val="28"/>
          <w:szCs w:val="28"/>
        </w:rPr>
        <w:t>земельн</w:t>
      </w:r>
      <w:r w:rsidR="00E742AD">
        <w:rPr>
          <w:rFonts w:ascii="Times New Roman" w:hAnsi="Times New Roman" w:cs="Times New Roman"/>
          <w:bCs/>
          <w:sz w:val="28"/>
          <w:szCs w:val="28"/>
        </w:rPr>
        <w:t>ый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742AD" w:rsidRPr="00FD4175">
        <w:rPr>
          <w:rFonts w:ascii="Times New Roman" w:hAnsi="Times New Roman" w:cs="Times New Roman"/>
          <w:bCs/>
          <w:sz w:val="28"/>
          <w:szCs w:val="28"/>
        </w:rPr>
        <w:t>участ</w:t>
      </w:r>
      <w:r w:rsidR="00E742AD">
        <w:rPr>
          <w:rFonts w:ascii="Times New Roman" w:hAnsi="Times New Roman" w:cs="Times New Roman"/>
          <w:bCs/>
          <w:sz w:val="28"/>
          <w:szCs w:val="28"/>
        </w:rPr>
        <w:t>ок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61B20">
        <w:rPr>
          <w:rFonts w:ascii="Times New Roman" w:hAnsi="Times New Roman" w:cs="Times New Roman"/>
          <w:bCs/>
          <w:sz w:val="28"/>
          <w:szCs w:val="28"/>
        </w:rPr>
        <w:t>обремененным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742AD">
        <w:rPr>
          <w:rFonts w:ascii="Times New Roman" w:hAnsi="Times New Roman" w:cs="Times New Roman"/>
          <w:bCs/>
          <w:sz w:val="28"/>
          <w:szCs w:val="28"/>
        </w:rPr>
        <w:t>публичным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742AD">
        <w:rPr>
          <w:rFonts w:ascii="Times New Roman" w:hAnsi="Times New Roman" w:cs="Times New Roman"/>
          <w:bCs/>
          <w:sz w:val="28"/>
          <w:szCs w:val="28"/>
        </w:rPr>
        <w:t>сервитутом,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указанн</w:t>
      </w:r>
      <w:r w:rsidR="00E742AD">
        <w:rPr>
          <w:rFonts w:ascii="Times New Roman" w:hAnsi="Times New Roman" w:cs="Times New Roman"/>
          <w:sz w:val="28"/>
          <w:szCs w:val="28"/>
        </w:rPr>
        <w:t>ый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в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пункте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1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настоящего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постановления,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в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состояние,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пригодное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для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его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использования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в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соответствии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с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видом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3B7E70">
        <w:rPr>
          <w:rFonts w:ascii="Times New Roman" w:hAnsi="Times New Roman" w:cs="Times New Roman"/>
          <w:sz w:val="28"/>
          <w:szCs w:val="28"/>
        </w:rPr>
        <w:t>разрешённого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9136C3">
        <w:rPr>
          <w:rFonts w:ascii="Times New Roman" w:hAnsi="Times New Roman" w:cs="Times New Roman"/>
          <w:sz w:val="28"/>
          <w:szCs w:val="28"/>
        </w:rPr>
        <w:t>использования.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4C64" w:rsidRDefault="003B7E70" w:rsidP="000273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E6C63">
        <w:rPr>
          <w:rFonts w:ascii="Times New Roman" w:hAnsi="Times New Roman" w:cs="Times New Roman"/>
          <w:sz w:val="28"/>
          <w:szCs w:val="28"/>
        </w:rPr>
        <w:t>.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C94C64">
        <w:rPr>
          <w:rFonts w:ascii="Times New Roman" w:hAnsi="Times New Roman" w:cs="Times New Roman"/>
          <w:sz w:val="28"/>
          <w:szCs w:val="28"/>
        </w:rPr>
        <w:t>Открытое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C94C64">
        <w:rPr>
          <w:rFonts w:ascii="Times New Roman" w:hAnsi="Times New Roman" w:cs="Times New Roman"/>
          <w:sz w:val="28"/>
          <w:szCs w:val="28"/>
        </w:rPr>
        <w:t>акционерное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C94C64">
        <w:rPr>
          <w:rFonts w:ascii="Times New Roman" w:hAnsi="Times New Roman" w:cs="Times New Roman"/>
          <w:sz w:val="28"/>
          <w:szCs w:val="28"/>
        </w:rPr>
        <w:t>общество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C94C64" w:rsidRPr="00443E0A">
        <w:rPr>
          <w:rFonts w:ascii="Times New Roman" w:hAnsi="Times New Roman" w:cs="Times New Roman"/>
          <w:sz w:val="28"/>
          <w:szCs w:val="28"/>
        </w:rPr>
        <w:t>«</w:t>
      </w:r>
      <w:r w:rsidR="00C94C64">
        <w:rPr>
          <w:rFonts w:ascii="Times New Roman" w:hAnsi="Times New Roman" w:cs="Times New Roman"/>
          <w:sz w:val="28"/>
          <w:szCs w:val="28"/>
        </w:rPr>
        <w:t>Российские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C94C64">
        <w:rPr>
          <w:rFonts w:ascii="Times New Roman" w:hAnsi="Times New Roman" w:cs="Times New Roman"/>
          <w:sz w:val="28"/>
          <w:szCs w:val="28"/>
        </w:rPr>
        <w:t>железнодорожные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C94C64">
        <w:rPr>
          <w:rFonts w:ascii="Times New Roman" w:hAnsi="Times New Roman" w:cs="Times New Roman"/>
          <w:sz w:val="28"/>
          <w:szCs w:val="28"/>
        </w:rPr>
        <w:t>дороги</w:t>
      </w:r>
      <w:r w:rsidR="00C94C64" w:rsidRPr="00443E0A">
        <w:rPr>
          <w:rFonts w:ascii="Times New Roman" w:hAnsi="Times New Roman" w:cs="Times New Roman"/>
          <w:sz w:val="28"/>
          <w:szCs w:val="28"/>
        </w:rPr>
        <w:t>»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C94C64">
        <w:rPr>
          <w:rFonts w:ascii="Times New Roman" w:hAnsi="Times New Roman" w:cs="Times New Roman"/>
          <w:sz w:val="28"/>
          <w:szCs w:val="28"/>
        </w:rPr>
        <w:t>вправе</w:t>
      </w:r>
      <w:r w:rsidR="00C94C64" w:rsidRPr="00505F56">
        <w:rPr>
          <w:rFonts w:ascii="Times New Roman" w:hAnsi="Times New Roman" w:cs="Times New Roman"/>
          <w:bCs/>
          <w:sz w:val="28"/>
          <w:szCs w:val="28"/>
        </w:rPr>
        <w:t>:</w:t>
      </w:r>
    </w:p>
    <w:p w:rsidR="00BE6C63" w:rsidRDefault="00751CC8" w:rsidP="000273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7B53E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установленных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границах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публичного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сервитута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осуществлять,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требованиями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законодательства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Федерации,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деятельность,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обеспечения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которой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публичный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сервитут</w:t>
      </w:r>
      <w:r w:rsidRPr="00751CC8">
        <w:rPr>
          <w:rFonts w:ascii="Times New Roman" w:hAnsi="Times New Roman" w:cs="Times New Roman"/>
          <w:sz w:val="28"/>
          <w:szCs w:val="28"/>
        </w:rPr>
        <w:t>;</w:t>
      </w:r>
    </w:p>
    <w:p w:rsidR="00751CC8" w:rsidRPr="00751CC8" w:rsidRDefault="00751CC8" w:rsidP="000273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7B53E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окончания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срока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публичного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сервитута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обратиться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ходатайством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</w:t>
      </w:r>
      <w:r w:rsidR="0002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установлении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публичного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сервитута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новый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срок.</w:t>
      </w:r>
    </w:p>
    <w:p w:rsidR="00EB7252" w:rsidRPr="00EB7252" w:rsidRDefault="00EB7252" w:rsidP="000273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EB7252">
        <w:rPr>
          <w:rFonts w:ascii="Times New Roman" w:hAnsi="Times New Roman" w:cs="Times New Roman"/>
          <w:sz w:val="28"/>
          <w:szCs w:val="28"/>
        </w:rPr>
        <w:t>.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Отделу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земельных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и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имущественных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отношений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администрации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Верхнебуреинского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муниципального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района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Хабаровского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края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EB7252">
        <w:rPr>
          <w:rFonts w:ascii="Times New Roman" w:hAnsi="Times New Roman" w:cs="Times New Roman"/>
          <w:sz w:val="28"/>
          <w:szCs w:val="28"/>
        </w:rPr>
        <w:t>(Бурлаков</w:t>
      </w:r>
      <w:r w:rsidR="00027385">
        <w:rPr>
          <w:rFonts w:ascii="Times New Roman" w:hAnsi="Times New Roman" w:cs="Times New Roman"/>
          <w:sz w:val="28"/>
          <w:szCs w:val="28"/>
        </w:rPr>
        <w:t> </w:t>
      </w:r>
      <w:r w:rsidRPr="00EB7252">
        <w:rPr>
          <w:rFonts w:ascii="Times New Roman" w:hAnsi="Times New Roman" w:cs="Times New Roman"/>
          <w:sz w:val="28"/>
          <w:szCs w:val="28"/>
        </w:rPr>
        <w:t>А.А.)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в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установленном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законом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порядке</w:t>
      </w:r>
      <w:r w:rsidRPr="00EB7252">
        <w:rPr>
          <w:rFonts w:ascii="Times New Roman" w:hAnsi="Times New Roman" w:cs="Times New Roman"/>
          <w:sz w:val="28"/>
          <w:szCs w:val="28"/>
        </w:rPr>
        <w:t>:</w:t>
      </w:r>
    </w:p>
    <w:p w:rsidR="00574C5E" w:rsidRPr="00574C5E" w:rsidRDefault="00EB7252" w:rsidP="000273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EB7252">
        <w:rPr>
          <w:rFonts w:ascii="Times New Roman" w:hAnsi="Times New Roman" w:cs="Times New Roman"/>
          <w:sz w:val="28"/>
          <w:szCs w:val="28"/>
        </w:rPr>
        <w:t>.1.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EC714D">
        <w:rPr>
          <w:rFonts w:ascii="Times New Roman" w:hAnsi="Times New Roman" w:cs="Times New Roman"/>
          <w:sz w:val="28"/>
          <w:szCs w:val="28"/>
        </w:rPr>
        <w:t>обеспечить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размещение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настоящего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постановления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на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официальном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сайте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администрации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Верхнебуреинского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муниципального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района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Хабаровского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574C5E">
        <w:rPr>
          <w:rFonts w:ascii="Times New Roman" w:hAnsi="Times New Roman" w:cs="Times New Roman"/>
          <w:sz w:val="28"/>
          <w:szCs w:val="28"/>
        </w:rPr>
        <w:t>края</w:t>
      </w:r>
      <w:r w:rsidR="00574C5E" w:rsidRPr="00574C5E">
        <w:rPr>
          <w:rFonts w:ascii="Times New Roman" w:hAnsi="Times New Roman" w:cs="Times New Roman"/>
          <w:sz w:val="28"/>
          <w:szCs w:val="28"/>
        </w:rPr>
        <w:t>;</w:t>
      </w:r>
    </w:p>
    <w:p w:rsidR="00EB7252" w:rsidRPr="00EB7252" w:rsidRDefault="00574C5E" w:rsidP="000273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B7252" w:rsidRPr="00EB7252">
        <w:rPr>
          <w:rFonts w:ascii="Times New Roman" w:hAnsi="Times New Roman" w:cs="Times New Roman"/>
          <w:sz w:val="28"/>
          <w:szCs w:val="28"/>
        </w:rPr>
        <w:t>.</w:t>
      </w:r>
      <w:r w:rsidR="00722971">
        <w:rPr>
          <w:rFonts w:ascii="Times New Roman" w:hAnsi="Times New Roman" w:cs="Times New Roman"/>
          <w:sz w:val="28"/>
          <w:szCs w:val="28"/>
        </w:rPr>
        <w:t>2</w:t>
      </w:r>
      <w:r w:rsidR="00EB7252" w:rsidRPr="00EB7252">
        <w:rPr>
          <w:rFonts w:ascii="Times New Roman" w:hAnsi="Times New Roman" w:cs="Times New Roman"/>
          <w:sz w:val="28"/>
          <w:szCs w:val="28"/>
        </w:rPr>
        <w:t>.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EB7252" w:rsidRPr="00EB7252">
        <w:rPr>
          <w:rFonts w:ascii="Times New Roman" w:hAnsi="Times New Roman" w:cs="Times New Roman"/>
          <w:sz w:val="28"/>
          <w:szCs w:val="28"/>
        </w:rPr>
        <w:t>аправить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BD333A">
        <w:rPr>
          <w:rFonts w:ascii="Times New Roman" w:hAnsi="Times New Roman" w:cs="Times New Roman"/>
          <w:sz w:val="28"/>
          <w:szCs w:val="28"/>
        </w:rPr>
        <w:t>открытому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BD333A">
        <w:rPr>
          <w:rFonts w:ascii="Times New Roman" w:hAnsi="Times New Roman" w:cs="Times New Roman"/>
          <w:sz w:val="28"/>
          <w:szCs w:val="28"/>
        </w:rPr>
        <w:t>акционерному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BD333A">
        <w:rPr>
          <w:rFonts w:ascii="Times New Roman" w:hAnsi="Times New Roman" w:cs="Times New Roman"/>
          <w:sz w:val="28"/>
          <w:szCs w:val="28"/>
        </w:rPr>
        <w:t>обществу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BD333A" w:rsidRPr="00443E0A">
        <w:rPr>
          <w:rFonts w:ascii="Times New Roman" w:hAnsi="Times New Roman" w:cs="Times New Roman"/>
          <w:sz w:val="28"/>
          <w:szCs w:val="28"/>
        </w:rPr>
        <w:t>«</w:t>
      </w:r>
      <w:r w:rsidR="00BD333A">
        <w:rPr>
          <w:rFonts w:ascii="Times New Roman" w:hAnsi="Times New Roman" w:cs="Times New Roman"/>
          <w:sz w:val="28"/>
          <w:szCs w:val="28"/>
        </w:rPr>
        <w:t>Российские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BD333A">
        <w:rPr>
          <w:rFonts w:ascii="Times New Roman" w:hAnsi="Times New Roman" w:cs="Times New Roman"/>
          <w:sz w:val="28"/>
          <w:szCs w:val="28"/>
        </w:rPr>
        <w:t>железнодорожные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BD333A">
        <w:rPr>
          <w:rFonts w:ascii="Times New Roman" w:hAnsi="Times New Roman" w:cs="Times New Roman"/>
          <w:sz w:val="28"/>
          <w:szCs w:val="28"/>
        </w:rPr>
        <w:t>дороги</w:t>
      </w:r>
      <w:r w:rsidR="00BD333A" w:rsidRPr="00443E0A">
        <w:rPr>
          <w:rFonts w:ascii="Times New Roman" w:hAnsi="Times New Roman" w:cs="Times New Roman"/>
          <w:sz w:val="28"/>
          <w:szCs w:val="28"/>
        </w:rPr>
        <w:t>»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EB7252" w:rsidRPr="00EB7252">
        <w:rPr>
          <w:rFonts w:ascii="Times New Roman" w:hAnsi="Times New Roman" w:cs="Times New Roman"/>
          <w:sz w:val="28"/>
          <w:szCs w:val="28"/>
        </w:rPr>
        <w:t>копию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</w:t>
      </w:r>
      <w:r w:rsidR="00EB7252" w:rsidRPr="00EB7252">
        <w:rPr>
          <w:rFonts w:ascii="Times New Roman" w:hAnsi="Times New Roman" w:cs="Times New Roman"/>
          <w:sz w:val="28"/>
          <w:szCs w:val="28"/>
        </w:rPr>
        <w:t>го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EB7252" w:rsidRPr="00EB7252">
        <w:rPr>
          <w:rFonts w:ascii="Times New Roman" w:hAnsi="Times New Roman" w:cs="Times New Roman"/>
          <w:sz w:val="28"/>
          <w:szCs w:val="28"/>
        </w:rPr>
        <w:t>постановления.</w:t>
      </w:r>
    </w:p>
    <w:p w:rsidR="00E02857" w:rsidRPr="00590213" w:rsidRDefault="00574C5E" w:rsidP="000273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="00EB7252" w:rsidRPr="00EB7252">
        <w:rPr>
          <w:rFonts w:ascii="Times New Roman" w:hAnsi="Times New Roman" w:cs="Times New Roman"/>
          <w:sz w:val="28"/>
          <w:szCs w:val="28"/>
        </w:rPr>
        <w:t>.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47343" w:rsidRPr="00590213">
        <w:rPr>
          <w:rFonts w:ascii="Times New Roman" w:hAnsi="Times New Roman" w:cs="Times New Roman"/>
          <w:sz w:val="28"/>
          <w:szCs w:val="28"/>
        </w:rPr>
        <w:t>Контроль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исполнением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настоящего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постановления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возложить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на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C33164" w:rsidRPr="00590213">
        <w:rPr>
          <w:rFonts w:ascii="Times New Roman" w:hAnsi="Times New Roman" w:cs="Times New Roman"/>
          <w:sz w:val="28"/>
          <w:szCs w:val="28"/>
        </w:rPr>
        <w:t>первого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147343" w:rsidRPr="00590213">
        <w:rPr>
          <w:rFonts w:ascii="Times New Roman" w:hAnsi="Times New Roman" w:cs="Times New Roman"/>
          <w:sz w:val="28"/>
          <w:szCs w:val="28"/>
        </w:rPr>
        <w:t>заместителя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C33164" w:rsidRPr="00590213">
        <w:rPr>
          <w:rFonts w:ascii="Times New Roman" w:hAnsi="Times New Roman" w:cs="Times New Roman"/>
          <w:sz w:val="28"/>
          <w:szCs w:val="28"/>
        </w:rPr>
        <w:t>главы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5960F5" w:rsidRPr="00590213">
        <w:rPr>
          <w:rFonts w:ascii="Times New Roman" w:hAnsi="Times New Roman" w:cs="Times New Roman"/>
          <w:sz w:val="28"/>
          <w:szCs w:val="28"/>
        </w:rPr>
        <w:t>администрации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7850CE">
        <w:rPr>
          <w:rFonts w:ascii="Times New Roman" w:hAnsi="Times New Roman" w:cs="Times New Roman"/>
          <w:sz w:val="28"/>
          <w:szCs w:val="28"/>
        </w:rPr>
        <w:t>Верхнебуреинского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7850CE">
        <w:rPr>
          <w:rFonts w:ascii="Times New Roman" w:hAnsi="Times New Roman" w:cs="Times New Roman"/>
          <w:sz w:val="28"/>
          <w:szCs w:val="28"/>
        </w:rPr>
        <w:t>муниципального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5960F5" w:rsidRPr="00590213">
        <w:rPr>
          <w:rFonts w:ascii="Times New Roman" w:hAnsi="Times New Roman" w:cs="Times New Roman"/>
          <w:sz w:val="28"/>
          <w:szCs w:val="28"/>
        </w:rPr>
        <w:t>района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7850CE">
        <w:rPr>
          <w:rFonts w:ascii="Times New Roman" w:hAnsi="Times New Roman" w:cs="Times New Roman"/>
          <w:sz w:val="28"/>
          <w:szCs w:val="28"/>
        </w:rPr>
        <w:t>Хабаровского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7850CE">
        <w:rPr>
          <w:rFonts w:ascii="Times New Roman" w:hAnsi="Times New Roman" w:cs="Times New Roman"/>
          <w:sz w:val="28"/>
          <w:szCs w:val="28"/>
        </w:rPr>
        <w:t>края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6368AA" w:rsidRPr="00590213">
        <w:rPr>
          <w:rFonts w:ascii="Times New Roman" w:hAnsi="Times New Roman" w:cs="Times New Roman"/>
          <w:sz w:val="28"/>
          <w:szCs w:val="28"/>
        </w:rPr>
        <w:t>Крупевского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6368AA" w:rsidRPr="00590213">
        <w:rPr>
          <w:rFonts w:ascii="Times New Roman" w:hAnsi="Times New Roman" w:cs="Times New Roman"/>
          <w:sz w:val="28"/>
          <w:szCs w:val="28"/>
        </w:rPr>
        <w:t>А.Ю</w:t>
      </w:r>
      <w:r w:rsidR="00147343" w:rsidRPr="00590213">
        <w:rPr>
          <w:rFonts w:ascii="Times New Roman" w:hAnsi="Times New Roman" w:cs="Times New Roman"/>
          <w:sz w:val="28"/>
          <w:szCs w:val="28"/>
        </w:rPr>
        <w:t>.</w:t>
      </w:r>
    </w:p>
    <w:p w:rsidR="00147343" w:rsidRPr="00590213" w:rsidRDefault="005358B1" w:rsidP="00027385">
      <w:pPr>
        <w:pStyle w:val="a3"/>
        <w:spacing w:after="0"/>
        <w:ind w:firstLine="708"/>
        <w:jc w:val="both"/>
        <w:rPr>
          <w:szCs w:val="28"/>
        </w:rPr>
      </w:pPr>
      <w:r>
        <w:rPr>
          <w:szCs w:val="28"/>
        </w:rPr>
        <w:t>9</w:t>
      </w:r>
      <w:r w:rsidR="00147343" w:rsidRPr="00590213">
        <w:rPr>
          <w:szCs w:val="28"/>
        </w:rPr>
        <w:t>.</w:t>
      </w:r>
      <w:r w:rsidR="00027385">
        <w:rPr>
          <w:szCs w:val="28"/>
        </w:rPr>
        <w:t xml:space="preserve"> </w:t>
      </w:r>
      <w:r w:rsidR="00147343" w:rsidRPr="00590213">
        <w:rPr>
          <w:szCs w:val="28"/>
        </w:rPr>
        <w:t>Настоящее</w:t>
      </w:r>
      <w:r w:rsidR="00027385">
        <w:rPr>
          <w:szCs w:val="28"/>
        </w:rPr>
        <w:t xml:space="preserve"> </w:t>
      </w:r>
      <w:r w:rsidR="00147343" w:rsidRPr="00590213">
        <w:rPr>
          <w:szCs w:val="28"/>
        </w:rPr>
        <w:t>постановление</w:t>
      </w:r>
      <w:r w:rsidR="00027385">
        <w:rPr>
          <w:szCs w:val="28"/>
        </w:rPr>
        <w:t xml:space="preserve"> </w:t>
      </w:r>
      <w:r w:rsidR="00147343" w:rsidRPr="00590213">
        <w:rPr>
          <w:szCs w:val="28"/>
        </w:rPr>
        <w:t>вступает</w:t>
      </w:r>
      <w:r w:rsidR="00027385">
        <w:rPr>
          <w:szCs w:val="28"/>
        </w:rPr>
        <w:t xml:space="preserve"> </w:t>
      </w:r>
      <w:r w:rsidR="00147343" w:rsidRPr="00590213">
        <w:rPr>
          <w:szCs w:val="28"/>
        </w:rPr>
        <w:t>в</w:t>
      </w:r>
      <w:r w:rsidR="00027385">
        <w:rPr>
          <w:szCs w:val="28"/>
        </w:rPr>
        <w:t xml:space="preserve"> </w:t>
      </w:r>
      <w:r w:rsidR="00147343" w:rsidRPr="00590213">
        <w:rPr>
          <w:szCs w:val="28"/>
        </w:rPr>
        <w:t>силу</w:t>
      </w:r>
      <w:r w:rsidR="00027385">
        <w:rPr>
          <w:szCs w:val="28"/>
        </w:rPr>
        <w:t xml:space="preserve"> </w:t>
      </w:r>
      <w:r w:rsidR="00147343" w:rsidRPr="00590213">
        <w:rPr>
          <w:szCs w:val="28"/>
        </w:rPr>
        <w:t>со</w:t>
      </w:r>
      <w:r w:rsidR="00027385">
        <w:rPr>
          <w:szCs w:val="28"/>
        </w:rPr>
        <w:t xml:space="preserve"> </w:t>
      </w:r>
      <w:r w:rsidR="00147343" w:rsidRPr="00590213">
        <w:rPr>
          <w:szCs w:val="28"/>
        </w:rPr>
        <w:t>дня</w:t>
      </w:r>
      <w:r w:rsidR="00027385">
        <w:rPr>
          <w:szCs w:val="28"/>
        </w:rPr>
        <w:t xml:space="preserve"> </w:t>
      </w:r>
      <w:r w:rsidR="00147343" w:rsidRPr="00590213">
        <w:rPr>
          <w:szCs w:val="28"/>
        </w:rPr>
        <w:t>его</w:t>
      </w:r>
      <w:r w:rsidR="00027385">
        <w:rPr>
          <w:szCs w:val="28"/>
        </w:rPr>
        <w:t xml:space="preserve"> </w:t>
      </w:r>
      <w:r w:rsidR="00147343" w:rsidRPr="00590213">
        <w:rPr>
          <w:szCs w:val="28"/>
        </w:rPr>
        <w:t>подписания.</w:t>
      </w:r>
    </w:p>
    <w:p w:rsidR="00147343" w:rsidRPr="00590213" w:rsidRDefault="00147343" w:rsidP="009972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7343" w:rsidRDefault="00147343" w:rsidP="00997265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2402" w:rsidRPr="00590213" w:rsidRDefault="004E2402" w:rsidP="00997265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7343" w:rsidRDefault="00027385" w:rsidP="00776EEC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И.о. главы</w:t>
      </w:r>
      <w:r w:rsidR="00776E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6EEC" w:rsidRDefault="00776EEC" w:rsidP="00776EEC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рай</w:t>
      </w:r>
      <w:r w:rsidR="004E2402">
        <w:rPr>
          <w:rFonts w:ascii="Times New Roman" w:hAnsi="Times New Roman" w:cs="Times New Roman"/>
          <w:sz w:val="28"/>
          <w:szCs w:val="28"/>
        </w:rPr>
        <w:t xml:space="preserve">она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Т.С. Гермаш</w:t>
      </w:r>
    </w:p>
    <w:p w:rsidR="004E2402" w:rsidRDefault="004E2402" w:rsidP="00776EEC">
      <w:pPr>
        <w:spacing w:after="0"/>
        <w:jc w:val="right"/>
        <w:rPr>
          <w:rFonts w:ascii="Times New Roman" w:hAnsi="Times New Roman" w:cs="Times New Roman"/>
        </w:rPr>
      </w:pPr>
    </w:p>
    <w:p w:rsidR="004E2402" w:rsidRDefault="004E2402" w:rsidP="00776EEC">
      <w:pPr>
        <w:spacing w:after="0"/>
        <w:jc w:val="right"/>
        <w:rPr>
          <w:rFonts w:ascii="Times New Roman" w:hAnsi="Times New Roman" w:cs="Times New Roman"/>
        </w:rPr>
      </w:pPr>
    </w:p>
    <w:p w:rsidR="004E2402" w:rsidRDefault="004E2402" w:rsidP="00776EEC">
      <w:pPr>
        <w:spacing w:after="0"/>
        <w:jc w:val="right"/>
        <w:rPr>
          <w:rFonts w:ascii="Times New Roman" w:hAnsi="Times New Roman" w:cs="Times New Roman"/>
        </w:rPr>
      </w:pPr>
    </w:p>
    <w:p w:rsidR="004E2402" w:rsidRDefault="004E2402" w:rsidP="00776EEC">
      <w:pPr>
        <w:spacing w:after="0"/>
        <w:jc w:val="right"/>
        <w:rPr>
          <w:rFonts w:ascii="Times New Roman" w:hAnsi="Times New Roman" w:cs="Times New Roman"/>
        </w:rPr>
      </w:pPr>
    </w:p>
    <w:p w:rsidR="004E2402" w:rsidRDefault="004E2402" w:rsidP="00776EEC">
      <w:pPr>
        <w:spacing w:after="0"/>
        <w:jc w:val="right"/>
        <w:rPr>
          <w:rFonts w:ascii="Times New Roman" w:hAnsi="Times New Roman" w:cs="Times New Roman"/>
        </w:rPr>
      </w:pPr>
    </w:p>
    <w:p w:rsidR="004E2402" w:rsidRDefault="004E2402" w:rsidP="00776EEC">
      <w:pPr>
        <w:spacing w:after="0"/>
        <w:jc w:val="right"/>
        <w:rPr>
          <w:rFonts w:ascii="Times New Roman" w:hAnsi="Times New Roman" w:cs="Times New Roman"/>
        </w:rPr>
      </w:pPr>
    </w:p>
    <w:p w:rsidR="004E2402" w:rsidRDefault="004E2402" w:rsidP="00776EEC">
      <w:pPr>
        <w:spacing w:after="0"/>
        <w:jc w:val="right"/>
        <w:rPr>
          <w:rFonts w:ascii="Times New Roman" w:hAnsi="Times New Roman" w:cs="Times New Roman"/>
        </w:rPr>
      </w:pPr>
    </w:p>
    <w:p w:rsidR="004E2402" w:rsidRDefault="004E2402" w:rsidP="00776EEC">
      <w:pPr>
        <w:spacing w:after="0"/>
        <w:jc w:val="right"/>
        <w:rPr>
          <w:rFonts w:ascii="Times New Roman" w:hAnsi="Times New Roman" w:cs="Times New Roman"/>
        </w:rPr>
      </w:pPr>
    </w:p>
    <w:p w:rsidR="004E2402" w:rsidRDefault="004E2402" w:rsidP="00776EEC">
      <w:pPr>
        <w:spacing w:after="0"/>
        <w:jc w:val="right"/>
        <w:rPr>
          <w:rFonts w:ascii="Times New Roman" w:hAnsi="Times New Roman" w:cs="Times New Roman"/>
        </w:rPr>
      </w:pPr>
    </w:p>
    <w:p w:rsidR="004E2402" w:rsidRDefault="004E2402" w:rsidP="00776EEC">
      <w:pPr>
        <w:spacing w:after="0"/>
        <w:jc w:val="right"/>
        <w:rPr>
          <w:rFonts w:ascii="Times New Roman" w:hAnsi="Times New Roman" w:cs="Times New Roman"/>
        </w:rPr>
      </w:pPr>
    </w:p>
    <w:p w:rsidR="004E2402" w:rsidRDefault="004E2402" w:rsidP="00776EEC">
      <w:pPr>
        <w:spacing w:after="0"/>
        <w:jc w:val="right"/>
        <w:rPr>
          <w:rFonts w:ascii="Times New Roman" w:hAnsi="Times New Roman" w:cs="Times New Roman"/>
        </w:rPr>
      </w:pPr>
    </w:p>
    <w:p w:rsidR="004E2402" w:rsidRDefault="004E2402" w:rsidP="00776EEC">
      <w:pPr>
        <w:spacing w:after="0"/>
        <w:jc w:val="right"/>
        <w:rPr>
          <w:rFonts w:ascii="Times New Roman" w:hAnsi="Times New Roman" w:cs="Times New Roman"/>
        </w:rPr>
      </w:pPr>
    </w:p>
    <w:p w:rsidR="004E2402" w:rsidRDefault="004E2402" w:rsidP="00776EEC">
      <w:pPr>
        <w:spacing w:after="0"/>
        <w:jc w:val="right"/>
        <w:rPr>
          <w:rFonts w:ascii="Times New Roman" w:hAnsi="Times New Roman" w:cs="Times New Roman"/>
        </w:rPr>
      </w:pPr>
    </w:p>
    <w:p w:rsidR="004E2402" w:rsidRDefault="004E2402" w:rsidP="00776EEC">
      <w:pPr>
        <w:spacing w:after="0"/>
        <w:jc w:val="right"/>
        <w:rPr>
          <w:rFonts w:ascii="Times New Roman" w:hAnsi="Times New Roman" w:cs="Times New Roman"/>
        </w:rPr>
      </w:pPr>
    </w:p>
    <w:p w:rsidR="004E2402" w:rsidRDefault="004E2402" w:rsidP="00776EEC">
      <w:pPr>
        <w:spacing w:after="0"/>
        <w:jc w:val="right"/>
        <w:rPr>
          <w:rFonts w:ascii="Times New Roman" w:hAnsi="Times New Roman" w:cs="Times New Roman"/>
        </w:rPr>
      </w:pPr>
    </w:p>
    <w:p w:rsidR="004E2402" w:rsidRDefault="004E2402" w:rsidP="00776EEC">
      <w:pPr>
        <w:spacing w:after="0"/>
        <w:jc w:val="right"/>
        <w:rPr>
          <w:rFonts w:ascii="Times New Roman" w:hAnsi="Times New Roman" w:cs="Times New Roman"/>
        </w:rPr>
      </w:pPr>
    </w:p>
    <w:p w:rsidR="004E2402" w:rsidRDefault="004E2402" w:rsidP="00776EEC">
      <w:pPr>
        <w:spacing w:after="0"/>
        <w:jc w:val="right"/>
        <w:rPr>
          <w:rFonts w:ascii="Times New Roman" w:hAnsi="Times New Roman" w:cs="Times New Roman"/>
        </w:rPr>
      </w:pPr>
    </w:p>
    <w:p w:rsidR="004E2402" w:rsidRDefault="004E2402" w:rsidP="00776EEC">
      <w:pPr>
        <w:spacing w:after="0"/>
        <w:jc w:val="right"/>
        <w:rPr>
          <w:rFonts w:ascii="Times New Roman" w:hAnsi="Times New Roman" w:cs="Times New Roman"/>
        </w:rPr>
      </w:pPr>
    </w:p>
    <w:p w:rsidR="004E2402" w:rsidRDefault="004E2402" w:rsidP="00776EEC">
      <w:pPr>
        <w:spacing w:after="0"/>
        <w:jc w:val="right"/>
        <w:rPr>
          <w:rFonts w:ascii="Times New Roman" w:hAnsi="Times New Roman" w:cs="Times New Roman"/>
        </w:rPr>
      </w:pPr>
    </w:p>
    <w:p w:rsidR="004E2402" w:rsidRDefault="004E2402" w:rsidP="00776EEC">
      <w:pPr>
        <w:spacing w:after="0"/>
        <w:jc w:val="right"/>
        <w:rPr>
          <w:rFonts w:ascii="Times New Roman" w:hAnsi="Times New Roman" w:cs="Times New Roman"/>
        </w:rPr>
      </w:pPr>
    </w:p>
    <w:p w:rsidR="004E2402" w:rsidRDefault="004E2402" w:rsidP="00776EEC">
      <w:pPr>
        <w:spacing w:after="0"/>
        <w:jc w:val="right"/>
        <w:rPr>
          <w:rFonts w:ascii="Times New Roman" w:hAnsi="Times New Roman" w:cs="Times New Roman"/>
        </w:rPr>
      </w:pPr>
    </w:p>
    <w:p w:rsidR="004E2402" w:rsidRDefault="004E2402" w:rsidP="00776EEC">
      <w:pPr>
        <w:spacing w:after="0"/>
        <w:jc w:val="right"/>
        <w:rPr>
          <w:rFonts w:ascii="Times New Roman" w:hAnsi="Times New Roman" w:cs="Times New Roman"/>
        </w:rPr>
      </w:pPr>
    </w:p>
    <w:p w:rsidR="004E2402" w:rsidRDefault="004E2402" w:rsidP="00776EEC">
      <w:pPr>
        <w:spacing w:after="0"/>
        <w:jc w:val="right"/>
        <w:rPr>
          <w:rFonts w:ascii="Times New Roman" w:hAnsi="Times New Roman" w:cs="Times New Roman"/>
        </w:rPr>
      </w:pPr>
    </w:p>
    <w:p w:rsidR="004E2402" w:rsidRDefault="004E2402" w:rsidP="00776EEC">
      <w:pPr>
        <w:spacing w:after="0"/>
        <w:jc w:val="right"/>
        <w:rPr>
          <w:rFonts w:ascii="Times New Roman" w:hAnsi="Times New Roman" w:cs="Times New Roman"/>
        </w:rPr>
      </w:pPr>
    </w:p>
    <w:p w:rsidR="004E2402" w:rsidRDefault="004E2402" w:rsidP="00776EEC">
      <w:pPr>
        <w:spacing w:after="0"/>
        <w:jc w:val="right"/>
        <w:rPr>
          <w:rFonts w:ascii="Times New Roman" w:hAnsi="Times New Roman" w:cs="Times New Roman"/>
        </w:rPr>
      </w:pPr>
    </w:p>
    <w:p w:rsidR="004E2402" w:rsidRDefault="004E2402" w:rsidP="00776EEC">
      <w:pPr>
        <w:spacing w:after="0"/>
        <w:jc w:val="right"/>
        <w:rPr>
          <w:rFonts w:ascii="Times New Roman" w:hAnsi="Times New Roman" w:cs="Times New Roman"/>
        </w:rPr>
      </w:pPr>
    </w:p>
    <w:p w:rsidR="004E2402" w:rsidRDefault="004E2402" w:rsidP="00776EEC">
      <w:pPr>
        <w:spacing w:after="0"/>
        <w:jc w:val="right"/>
        <w:rPr>
          <w:rFonts w:ascii="Times New Roman" w:hAnsi="Times New Roman" w:cs="Times New Roman"/>
        </w:rPr>
      </w:pPr>
    </w:p>
    <w:p w:rsidR="004E2402" w:rsidRDefault="004E2402" w:rsidP="00776EEC">
      <w:pPr>
        <w:spacing w:after="0"/>
        <w:jc w:val="right"/>
        <w:rPr>
          <w:rFonts w:ascii="Times New Roman" w:hAnsi="Times New Roman" w:cs="Times New Roman"/>
        </w:rPr>
      </w:pPr>
    </w:p>
    <w:p w:rsidR="004E2402" w:rsidRDefault="004E2402" w:rsidP="00776EEC">
      <w:pPr>
        <w:spacing w:after="0"/>
        <w:jc w:val="right"/>
        <w:rPr>
          <w:rFonts w:ascii="Times New Roman" w:hAnsi="Times New Roman" w:cs="Times New Roman"/>
        </w:rPr>
      </w:pPr>
    </w:p>
    <w:p w:rsidR="004E2402" w:rsidRDefault="004E2402" w:rsidP="00776EEC">
      <w:pPr>
        <w:spacing w:after="0"/>
        <w:jc w:val="right"/>
        <w:rPr>
          <w:rFonts w:ascii="Times New Roman" w:hAnsi="Times New Roman" w:cs="Times New Roman"/>
        </w:rPr>
      </w:pPr>
    </w:p>
    <w:p w:rsidR="004E2402" w:rsidRDefault="004E2402" w:rsidP="00776EEC">
      <w:pPr>
        <w:spacing w:after="0"/>
        <w:jc w:val="right"/>
        <w:rPr>
          <w:rFonts w:ascii="Times New Roman" w:hAnsi="Times New Roman" w:cs="Times New Roman"/>
        </w:rPr>
      </w:pPr>
    </w:p>
    <w:p w:rsidR="004E2402" w:rsidRDefault="004E2402" w:rsidP="00776EEC">
      <w:pPr>
        <w:spacing w:after="0"/>
        <w:jc w:val="right"/>
        <w:rPr>
          <w:rFonts w:ascii="Times New Roman" w:hAnsi="Times New Roman" w:cs="Times New Roman"/>
        </w:rPr>
      </w:pPr>
    </w:p>
    <w:p w:rsidR="004E2402" w:rsidRDefault="004E2402" w:rsidP="00776EEC">
      <w:pPr>
        <w:spacing w:after="0"/>
        <w:jc w:val="right"/>
        <w:rPr>
          <w:rFonts w:ascii="Times New Roman" w:hAnsi="Times New Roman" w:cs="Times New Roman"/>
        </w:rPr>
      </w:pPr>
    </w:p>
    <w:p w:rsidR="004E2402" w:rsidRDefault="004E2402" w:rsidP="00776EEC">
      <w:pPr>
        <w:spacing w:after="0"/>
        <w:jc w:val="right"/>
        <w:rPr>
          <w:rFonts w:ascii="Times New Roman" w:hAnsi="Times New Roman" w:cs="Times New Roman"/>
        </w:rPr>
      </w:pPr>
    </w:p>
    <w:p w:rsidR="004E2402" w:rsidRDefault="004E2402" w:rsidP="00776EEC">
      <w:pPr>
        <w:spacing w:after="0"/>
        <w:jc w:val="right"/>
        <w:rPr>
          <w:rFonts w:ascii="Times New Roman" w:hAnsi="Times New Roman" w:cs="Times New Roman"/>
        </w:rPr>
      </w:pPr>
    </w:p>
    <w:p w:rsidR="004E2402" w:rsidRDefault="004E2402" w:rsidP="00776EEC">
      <w:pPr>
        <w:spacing w:after="0"/>
        <w:jc w:val="right"/>
        <w:rPr>
          <w:rFonts w:ascii="Times New Roman" w:hAnsi="Times New Roman" w:cs="Times New Roman"/>
        </w:rPr>
      </w:pPr>
    </w:p>
    <w:p w:rsidR="004E2402" w:rsidRDefault="004E2402" w:rsidP="00776EEC">
      <w:pPr>
        <w:spacing w:after="0"/>
        <w:jc w:val="right"/>
        <w:rPr>
          <w:rFonts w:ascii="Times New Roman" w:hAnsi="Times New Roman" w:cs="Times New Roman"/>
        </w:rPr>
      </w:pPr>
    </w:p>
    <w:p w:rsidR="004E2402" w:rsidRDefault="004E2402" w:rsidP="00776EEC">
      <w:pPr>
        <w:spacing w:after="0"/>
        <w:jc w:val="right"/>
        <w:rPr>
          <w:rFonts w:ascii="Times New Roman" w:hAnsi="Times New Roman" w:cs="Times New Roman"/>
        </w:rPr>
      </w:pPr>
    </w:p>
    <w:p w:rsidR="004E2402" w:rsidRDefault="004E2402" w:rsidP="00776EEC">
      <w:pPr>
        <w:spacing w:after="0"/>
        <w:jc w:val="right"/>
        <w:rPr>
          <w:rFonts w:ascii="Times New Roman" w:hAnsi="Times New Roman" w:cs="Times New Roman"/>
        </w:rPr>
      </w:pPr>
    </w:p>
    <w:p w:rsidR="004E2402" w:rsidRDefault="004E2402" w:rsidP="00776EEC">
      <w:pPr>
        <w:spacing w:after="0"/>
        <w:jc w:val="right"/>
        <w:rPr>
          <w:rFonts w:ascii="Times New Roman" w:hAnsi="Times New Roman" w:cs="Times New Roman"/>
        </w:rPr>
      </w:pPr>
    </w:p>
    <w:p w:rsidR="00776EEC" w:rsidRDefault="00776EEC" w:rsidP="004E2402">
      <w:pPr>
        <w:spacing w:after="0" w:line="240" w:lineRule="exact"/>
        <w:jc w:val="right"/>
        <w:rPr>
          <w:rFonts w:ascii="Times New Roman" w:hAnsi="Times New Roman" w:cs="Times New Roman"/>
        </w:rPr>
      </w:pPr>
      <w:r w:rsidRPr="007249A8">
        <w:rPr>
          <w:rFonts w:ascii="Times New Roman" w:hAnsi="Times New Roman" w:cs="Times New Roman"/>
        </w:rPr>
        <w:lastRenderedPageBreak/>
        <w:t>Приложение</w:t>
      </w:r>
      <w:r>
        <w:rPr>
          <w:rFonts w:ascii="Times New Roman" w:hAnsi="Times New Roman" w:cs="Times New Roman"/>
        </w:rPr>
        <w:t xml:space="preserve"> 1 </w:t>
      </w:r>
    </w:p>
    <w:p w:rsidR="00776EEC" w:rsidRPr="007249A8" w:rsidRDefault="00776EEC" w:rsidP="004E2402">
      <w:pPr>
        <w:spacing w:after="0" w:line="240" w:lineRule="exact"/>
        <w:jc w:val="right"/>
        <w:rPr>
          <w:rFonts w:ascii="Times New Roman" w:hAnsi="Times New Roman" w:cs="Times New Roman"/>
        </w:rPr>
      </w:pPr>
      <w:r w:rsidRPr="007249A8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 </w:t>
      </w:r>
      <w:r w:rsidRPr="007249A8">
        <w:rPr>
          <w:rFonts w:ascii="Times New Roman" w:hAnsi="Times New Roman" w:cs="Times New Roman"/>
        </w:rPr>
        <w:t>постановлению</w:t>
      </w:r>
    </w:p>
    <w:p w:rsidR="00776EEC" w:rsidRDefault="00776EEC" w:rsidP="004E2402">
      <w:pPr>
        <w:spacing w:after="0" w:line="240" w:lineRule="exact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администрации </w:t>
      </w:r>
    </w:p>
    <w:p w:rsidR="00776EEC" w:rsidRDefault="00776EEC" w:rsidP="004E2402">
      <w:pPr>
        <w:spacing w:after="0" w:line="240" w:lineRule="exact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Верхнебуреинского</w:t>
      </w:r>
    </w:p>
    <w:p w:rsidR="00776EEC" w:rsidRDefault="00776EEC" w:rsidP="004E2402">
      <w:pPr>
        <w:spacing w:after="0" w:line="240" w:lineRule="exact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муниципального района</w:t>
      </w:r>
    </w:p>
    <w:p w:rsidR="00776EEC" w:rsidRDefault="00776EEC" w:rsidP="004E2402">
      <w:pPr>
        <w:spacing w:after="0" w:line="240" w:lineRule="exact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Хабаровского края</w:t>
      </w:r>
    </w:p>
    <w:p w:rsidR="00776EEC" w:rsidRDefault="00776EEC" w:rsidP="004E2402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D42996">
        <w:rPr>
          <w:rFonts w:ascii="Times New Roman" w:hAnsi="Times New Roman" w:cs="Times New Roman"/>
          <w:sz w:val="24"/>
          <w:szCs w:val="24"/>
        </w:rPr>
        <w:t xml:space="preserve">от </w:t>
      </w:r>
      <w:r w:rsidR="00B57032">
        <w:rPr>
          <w:rFonts w:ascii="Times New Roman" w:hAnsi="Times New Roman" w:cs="Times New Roman"/>
          <w:sz w:val="24"/>
          <w:szCs w:val="24"/>
        </w:rPr>
        <w:t>22.10.2024</w:t>
      </w:r>
      <w:r w:rsidRPr="00D42996">
        <w:rPr>
          <w:rFonts w:ascii="Times New Roman" w:hAnsi="Times New Roman" w:cs="Times New Roman"/>
          <w:sz w:val="24"/>
          <w:szCs w:val="24"/>
        </w:rPr>
        <w:t xml:space="preserve"> №</w:t>
      </w:r>
      <w:r w:rsidR="00B57032">
        <w:rPr>
          <w:rFonts w:ascii="Times New Roman" w:hAnsi="Times New Roman" w:cs="Times New Roman"/>
          <w:sz w:val="24"/>
          <w:szCs w:val="24"/>
        </w:rPr>
        <w:t xml:space="preserve"> 652</w:t>
      </w:r>
    </w:p>
    <w:p w:rsidR="00D42996" w:rsidRDefault="00D42996" w:rsidP="00D4299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42996" w:rsidRPr="00D42996" w:rsidRDefault="00D42996" w:rsidP="00D4299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42996" w:rsidRPr="00D42996" w:rsidRDefault="00D42996" w:rsidP="00D42996">
      <w:pPr>
        <w:pStyle w:val="20"/>
        <w:keepNext/>
        <w:keepLines/>
        <w:shd w:val="clear" w:color="auto" w:fill="auto"/>
        <w:spacing w:line="240" w:lineRule="auto"/>
        <w:rPr>
          <w:b w:val="0"/>
          <w:sz w:val="24"/>
          <w:szCs w:val="24"/>
        </w:rPr>
      </w:pPr>
      <w:bookmarkStart w:id="3" w:name="bookmark0"/>
      <w:r w:rsidRPr="00D42996">
        <w:rPr>
          <w:b w:val="0"/>
          <w:color w:val="000000"/>
          <w:sz w:val="24"/>
          <w:szCs w:val="24"/>
          <w:lang w:bidi="ru-RU"/>
        </w:rPr>
        <w:t>ГРАФИЧЕСКОЕ ОПИСАНИЕ</w:t>
      </w:r>
      <w:bookmarkEnd w:id="3"/>
    </w:p>
    <w:p w:rsidR="00D42996" w:rsidRPr="00D42996" w:rsidRDefault="00D42996" w:rsidP="00D42996">
      <w:pPr>
        <w:pStyle w:val="30"/>
        <w:shd w:val="clear" w:color="auto" w:fill="auto"/>
        <w:spacing w:line="240" w:lineRule="auto"/>
        <w:rPr>
          <w:b w:val="0"/>
          <w:sz w:val="24"/>
          <w:szCs w:val="24"/>
        </w:rPr>
      </w:pPr>
      <w:r w:rsidRPr="00D42996">
        <w:rPr>
          <w:b w:val="0"/>
          <w:color w:val="000000"/>
          <w:sz w:val="24"/>
          <w:szCs w:val="24"/>
          <w:lang w:bidi="ru-RU"/>
        </w:rP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D42996" w:rsidRPr="00D42996" w:rsidRDefault="00D42996" w:rsidP="00D42996">
      <w:pPr>
        <w:tabs>
          <w:tab w:val="left" w:leader="underscore" w:pos="4558"/>
          <w:tab w:val="left" w:leader="underscore" w:pos="1008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42996">
        <w:rPr>
          <w:rFonts w:ascii="Times New Roman" w:hAnsi="Times New Roman" w:cs="Times New Roman"/>
          <w:color w:val="000000"/>
          <w:sz w:val="24"/>
          <w:szCs w:val="24"/>
          <w:lang w:bidi="ru-RU"/>
        </w:rPr>
        <w:t>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строительства, реконструкции, ремонта инженерных сооружений, объектов транспортной инфраструктуры федерального, регионального или местного значения, на срок указанных строительства, реконструкции, ремонта для объекта:</w:t>
      </w:r>
      <w:proofErr w:type="gramEnd"/>
      <w:r w:rsidRPr="00D42996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«Второй главный путь на перегоне </w:t>
      </w:r>
      <w:proofErr w:type="spellStart"/>
      <w:r w:rsidRPr="00D42996">
        <w:rPr>
          <w:rFonts w:ascii="Times New Roman" w:hAnsi="Times New Roman" w:cs="Times New Roman"/>
          <w:color w:val="000000"/>
          <w:sz w:val="24"/>
          <w:szCs w:val="24"/>
          <w:lang w:bidi="ru-RU"/>
        </w:rPr>
        <w:t>Туюн</w:t>
      </w:r>
      <w:proofErr w:type="spellEnd"/>
      <w:r w:rsidRPr="00D42996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- </w:t>
      </w:r>
      <w:r w:rsidRPr="00D42996">
        <w:rPr>
          <w:rStyle w:val="40"/>
          <w:rFonts w:eastAsiaTheme="minorEastAsia"/>
          <w:b w:val="0"/>
          <w:sz w:val="24"/>
          <w:szCs w:val="24"/>
          <w:lang w:bidi="ru-RU"/>
        </w:rPr>
        <w:tab/>
      </w:r>
      <w:r w:rsidRPr="00D42996">
        <w:rPr>
          <w:rStyle w:val="41"/>
          <w:rFonts w:eastAsiaTheme="minorEastAsia"/>
          <w:b w:val="0"/>
          <w:bCs w:val="0"/>
          <w:i w:val="0"/>
          <w:iCs w:val="0"/>
          <w:sz w:val="24"/>
          <w:szCs w:val="24"/>
        </w:rPr>
        <w:t>п.п. 3224 км»</w:t>
      </w:r>
      <w:r>
        <w:rPr>
          <w:rStyle w:val="41"/>
          <w:rFonts w:eastAsiaTheme="minorEastAsia"/>
          <w:b w:val="0"/>
          <w:bCs w:val="0"/>
          <w:i w:val="0"/>
          <w:iCs w:val="0"/>
          <w:sz w:val="24"/>
          <w:szCs w:val="24"/>
        </w:rPr>
        <w:t>___________________________</w:t>
      </w:r>
    </w:p>
    <w:p w:rsidR="00D42996" w:rsidRPr="00D42996" w:rsidRDefault="00D42996" w:rsidP="00D42996">
      <w:pPr>
        <w:pStyle w:val="50"/>
        <w:shd w:val="clear" w:color="auto" w:fill="auto"/>
        <w:spacing w:line="240" w:lineRule="auto"/>
        <w:rPr>
          <w:sz w:val="24"/>
          <w:szCs w:val="24"/>
        </w:rPr>
      </w:pPr>
      <w:proofErr w:type="gramStart"/>
      <w:r w:rsidRPr="00D42996">
        <w:rPr>
          <w:color w:val="000000"/>
          <w:sz w:val="24"/>
          <w:szCs w:val="24"/>
          <w:lang w:bidi="ru-RU"/>
        </w:rPr>
        <w:t>(наименование объекта, местоположение границ которого описано (далее - объект)</w:t>
      </w:r>
      <w:proofErr w:type="gramEnd"/>
    </w:p>
    <w:p w:rsidR="00D42996" w:rsidRPr="00D42996" w:rsidRDefault="00D42996" w:rsidP="00D42996">
      <w:pPr>
        <w:spacing w:after="0" w:line="240" w:lineRule="auto"/>
        <w:jc w:val="center"/>
        <w:rPr>
          <w:rStyle w:val="ab"/>
          <w:rFonts w:eastAsiaTheme="minorEastAsia"/>
          <w:b w:val="0"/>
          <w:sz w:val="24"/>
          <w:szCs w:val="24"/>
          <w:u w:val="none"/>
        </w:rPr>
      </w:pPr>
    </w:p>
    <w:p w:rsidR="00D42996" w:rsidRPr="00D42996" w:rsidRDefault="00D42996" w:rsidP="00D42996">
      <w:pPr>
        <w:spacing w:after="0" w:line="240" w:lineRule="auto"/>
        <w:jc w:val="center"/>
        <w:rPr>
          <w:rStyle w:val="ab"/>
          <w:rFonts w:eastAsiaTheme="minorEastAsia"/>
          <w:b w:val="0"/>
          <w:sz w:val="24"/>
          <w:szCs w:val="24"/>
          <w:u w:val="none"/>
        </w:rPr>
      </w:pPr>
      <w:r w:rsidRPr="00D42996">
        <w:rPr>
          <w:rStyle w:val="ab"/>
          <w:rFonts w:eastAsiaTheme="minorEastAsia"/>
          <w:b w:val="0"/>
          <w:sz w:val="24"/>
          <w:szCs w:val="24"/>
          <w:u w:val="none"/>
        </w:rPr>
        <w:t>Раздел 1</w:t>
      </w:r>
    </w:p>
    <w:p w:rsidR="00D42996" w:rsidRPr="00D42996" w:rsidRDefault="00D42996" w:rsidP="00D429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000"/>
      </w:tblPr>
      <w:tblGrid>
        <w:gridCol w:w="752"/>
        <w:gridCol w:w="2844"/>
        <w:gridCol w:w="5466"/>
      </w:tblGrid>
      <w:tr w:rsidR="00D42996" w:rsidRPr="00D42996" w:rsidTr="00D42996">
        <w:trPr>
          <w:trHeight w:val="259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42996">
              <w:rPr>
                <w:rStyle w:val="210pt"/>
                <w:rFonts w:eastAsiaTheme="minorEastAsia"/>
                <w:sz w:val="24"/>
                <w:szCs w:val="24"/>
              </w:rPr>
              <w:t>Сведения об объекте</w:t>
            </w:r>
          </w:p>
        </w:tc>
      </w:tr>
      <w:tr w:rsidR="00D42996" w:rsidRPr="00D42996" w:rsidTr="00D42996">
        <w:trPr>
          <w:trHeight w:val="475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42996">
              <w:rPr>
                <w:rStyle w:val="22"/>
                <w:rFonts w:eastAsiaTheme="minorEastAsia"/>
                <w:sz w:val="24"/>
                <w:szCs w:val="24"/>
              </w:rPr>
              <w:t>№</w:t>
            </w:r>
          </w:p>
          <w:p w:rsidR="00D42996" w:rsidRPr="00D42996" w:rsidRDefault="00D42996" w:rsidP="00D4299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2996">
              <w:rPr>
                <w:rStyle w:val="22"/>
                <w:rFonts w:eastAsiaTheme="minorEastAsia"/>
                <w:sz w:val="24"/>
                <w:szCs w:val="24"/>
              </w:rPr>
              <w:t>п</w:t>
            </w:r>
            <w:proofErr w:type="spellEnd"/>
            <w:proofErr w:type="gramEnd"/>
            <w:r w:rsidRPr="00D42996">
              <w:rPr>
                <w:rStyle w:val="22"/>
                <w:rFonts w:eastAsiaTheme="minorEastAsia"/>
                <w:sz w:val="24"/>
                <w:szCs w:val="24"/>
              </w:rPr>
              <w:t>/</w:t>
            </w:r>
            <w:proofErr w:type="spellStart"/>
            <w:r w:rsidRPr="00D42996">
              <w:rPr>
                <w:rStyle w:val="22"/>
                <w:rFonts w:eastAsiaTheme="minorEastAsia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42996">
              <w:rPr>
                <w:rStyle w:val="210pt"/>
                <w:rFonts w:eastAsiaTheme="minorEastAsia"/>
                <w:sz w:val="24"/>
                <w:szCs w:val="24"/>
              </w:rPr>
              <w:t>Характеристики объекта</w:t>
            </w:r>
          </w:p>
        </w:tc>
        <w:tc>
          <w:tcPr>
            <w:tcW w:w="30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42996">
              <w:rPr>
                <w:rStyle w:val="210pt"/>
                <w:rFonts w:eastAsiaTheme="minorEastAsia"/>
                <w:sz w:val="24"/>
                <w:szCs w:val="24"/>
              </w:rPr>
              <w:t>Описание характеристик</w:t>
            </w:r>
          </w:p>
        </w:tc>
      </w:tr>
      <w:tr w:rsidR="00D42996" w:rsidRPr="00D42996" w:rsidTr="00D42996">
        <w:trPr>
          <w:trHeight w:val="245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42996">
              <w:rPr>
                <w:rStyle w:val="210pt"/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42996">
              <w:rPr>
                <w:rStyle w:val="210pt"/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30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42996">
              <w:rPr>
                <w:rStyle w:val="210pt"/>
                <w:rFonts w:eastAsiaTheme="minorEastAsia"/>
                <w:sz w:val="24"/>
                <w:szCs w:val="24"/>
              </w:rPr>
              <w:t>3</w:t>
            </w:r>
          </w:p>
        </w:tc>
      </w:tr>
      <w:tr w:rsidR="00D42996" w:rsidRPr="00D42996" w:rsidTr="00D42996">
        <w:trPr>
          <w:trHeight w:val="240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42996">
              <w:rPr>
                <w:rStyle w:val="22"/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42996">
              <w:rPr>
                <w:rStyle w:val="22"/>
                <w:rFonts w:eastAsiaTheme="minorEastAsia"/>
                <w:sz w:val="24"/>
                <w:szCs w:val="24"/>
              </w:rPr>
              <w:t>Местоположение объекта</w:t>
            </w:r>
          </w:p>
        </w:tc>
        <w:tc>
          <w:tcPr>
            <w:tcW w:w="30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42996">
              <w:rPr>
                <w:rStyle w:val="22"/>
                <w:rFonts w:eastAsiaTheme="minorEastAsia"/>
                <w:sz w:val="24"/>
                <w:szCs w:val="24"/>
              </w:rPr>
              <w:t>Хабаровский край, Верхнебуреинский р-н</w:t>
            </w:r>
          </w:p>
        </w:tc>
      </w:tr>
      <w:tr w:rsidR="00D42996" w:rsidRPr="00D42996" w:rsidTr="00D42996">
        <w:trPr>
          <w:trHeight w:val="710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42996">
              <w:rPr>
                <w:rStyle w:val="22"/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42996">
              <w:rPr>
                <w:rStyle w:val="22"/>
                <w:rFonts w:eastAsiaTheme="minorEastAsia"/>
                <w:sz w:val="24"/>
                <w:szCs w:val="24"/>
              </w:rPr>
              <w:t>Площадь объекта ± величина погрешности определения площади (</w:t>
            </w:r>
            <w:proofErr w:type="gramStart"/>
            <w:r w:rsidRPr="00D42996">
              <w:rPr>
                <w:rStyle w:val="22"/>
                <w:rFonts w:eastAsiaTheme="minorEastAsia"/>
                <w:sz w:val="24"/>
                <w:szCs w:val="24"/>
              </w:rPr>
              <w:t>Р</w:t>
            </w:r>
            <w:proofErr w:type="gramEnd"/>
            <w:r w:rsidRPr="00D42996">
              <w:rPr>
                <w:rStyle w:val="22"/>
                <w:rFonts w:eastAsiaTheme="minorEastAsia"/>
                <w:sz w:val="24"/>
                <w:szCs w:val="24"/>
              </w:rPr>
              <w:t xml:space="preserve"> ± ДР)</w:t>
            </w:r>
          </w:p>
        </w:tc>
        <w:tc>
          <w:tcPr>
            <w:tcW w:w="30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42996">
              <w:rPr>
                <w:rStyle w:val="22"/>
                <w:rFonts w:eastAsiaTheme="minorEastAsia"/>
                <w:sz w:val="24"/>
                <w:szCs w:val="24"/>
              </w:rPr>
              <w:t>32 162 м</w:t>
            </w:r>
            <w:proofErr w:type="gramStart"/>
            <w:r w:rsidRPr="00D42996">
              <w:rPr>
                <w:rStyle w:val="22"/>
                <w:rFonts w:eastAsiaTheme="minorEastAsia"/>
                <w:sz w:val="24"/>
                <w:szCs w:val="24"/>
                <w:vertAlign w:val="superscript"/>
              </w:rPr>
              <w:t>2</w:t>
            </w:r>
            <w:proofErr w:type="gramEnd"/>
            <w:r w:rsidRPr="00D42996">
              <w:rPr>
                <w:rStyle w:val="22"/>
                <w:rFonts w:eastAsiaTheme="minorEastAsia"/>
                <w:sz w:val="24"/>
                <w:szCs w:val="24"/>
              </w:rPr>
              <w:t xml:space="preserve"> ± 3 474 м</w:t>
            </w:r>
            <w:r w:rsidRPr="00D42996">
              <w:rPr>
                <w:rStyle w:val="22"/>
                <w:rFonts w:eastAsiaTheme="minorEastAsia"/>
                <w:sz w:val="24"/>
                <w:szCs w:val="24"/>
                <w:vertAlign w:val="superscript"/>
              </w:rPr>
              <w:t>2</w:t>
            </w:r>
          </w:p>
        </w:tc>
      </w:tr>
      <w:tr w:rsidR="00D42996" w:rsidRPr="00D42996" w:rsidTr="00D42996">
        <w:trPr>
          <w:trHeight w:val="2794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42996">
              <w:rPr>
                <w:rStyle w:val="22"/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2996" w:rsidRPr="00D42996" w:rsidRDefault="00D42996" w:rsidP="00D4299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42996">
              <w:rPr>
                <w:rStyle w:val="22"/>
                <w:rFonts w:eastAsiaTheme="minorEastAsia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3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2996" w:rsidRPr="00D42996" w:rsidRDefault="00D42996" w:rsidP="00D4299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42996">
              <w:rPr>
                <w:rStyle w:val="22"/>
                <w:rFonts w:eastAsiaTheme="minorEastAsia"/>
                <w:sz w:val="24"/>
                <w:szCs w:val="24"/>
              </w:rPr>
              <w:t>Публичный сервитут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строительства, реконструкции, ремонта инженерных сооружений, объектов транспортной инфраструктуры федерального, регионального или местного значения, на срок указанных строительства, реконструкции, ремонта для объекта:</w:t>
            </w:r>
            <w:proofErr w:type="gramEnd"/>
            <w:r w:rsidRPr="00D42996">
              <w:rPr>
                <w:rStyle w:val="22"/>
                <w:rFonts w:eastAsiaTheme="minorEastAsia"/>
                <w:sz w:val="24"/>
                <w:szCs w:val="24"/>
              </w:rPr>
              <w:t xml:space="preserve"> «Второй главный путь на перегоне </w:t>
            </w:r>
            <w:proofErr w:type="spellStart"/>
            <w:r w:rsidRPr="00D42996">
              <w:rPr>
                <w:rStyle w:val="22"/>
                <w:rFonts w:eastAsiaTheme="minorEastAsia"/>
                <w:sz w:val="24"/>
                <w:szCs w:val="24"/>
              </w:rPr>
              <w:t>Туюн</w:t>
            </w:r>
            <w:proofErr w:type="spellEnd"/>
            <w:r w:rsidRPr="00D42996">
              <w:rPr>
                <w:rStyle w:val="22"/>
                <w:rFonts w:eastAsiaTheme="minorEastAsia"/>
                <w:sz w:val="24"/>
                <w:szCs w:val="24"/>
              </w:rPr>
              <w:t xml:space="preserve"> - п.п. 3224 км».</w:t>
            </w:r>
          </w:p>
          <w:p w:rsidR="00D42996" w:rsidRPr="00D42996" w:rsidRDefault="00D42996" w:rsidP="00D4299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42996">
              <w:rPr>
                <w:rStyle w:val="22"/>
                <w:rFonts w:eastAsiaTheme="minorEastAsia"/>
                <w:sz w:val="24"/>
                <w:szCs w:val="24"/>
              </w:rPr>
              <w:t>Срок публичного сервитута: 6 (шесть) лет</w:t>
            </w:r>
          </w:p>
          <w:p w:rsidR="00D42996" w:rsidRPr="00D42996" w:rsidRDefault="00D42996" w:rsidP="00D4299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42996">
              <w:rPr>
                <w:rStyle w:val="22"/>
                <w:rFonts w:eastAsiaTheme="minorEastAsia"/>
                <w:sz w:val="24"/>
                <w:szCs w:val="24"/>
              </w:rPr>
              <w:t>Земельные участки, образующие зону или территорию:</w:t>
            </w:r>
          </w:p>
          <w:p w:rsidR="00D42996" w:rsidRPr="00D42996" w:rsidRDefault="00D42996" w:rsidP="00D42996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42996">
              <w:rPr>
                <w:rStyle w:val="22"/>
                <w:rFonts w:eastAsiaTheme="minorEastAsia"/>
                <w:sz w:val="24"/>
                <w:szCs w:val="24"/>
              </w:rPr>
              <w:t>27:05:1502001:362</w:t>
            </w:r>
          </w:p>
        </w:tc>
      </w:tr>
    </w:tbl>
    <w:p w:rsidR="00776EEC" w:rsidRDefault="00776EEC" w:rsidP="00776E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996" w:rsidRDefault="00D42996" w:rsidP="00776E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996" w:rsidRDefault="00D42996" w:rsidP="00776E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996" w:rsidRDefault="00D42996" w:rsidP="00776E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996" w:rsidRDefault="00D42996" w:rsidP="00776E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996" w:rsidRDefault="00D42996" w:rsidP="00776E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996" w:rsidRDefault="00D42996" w:rsidP="00776E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996" w:rsidRDefault="00D42996" w:rsidP="00776E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Раздел 2</w:t>
      </w:r>
    </w:p>
    <w:p w:rsidR="00D42996" w:rsidRDefault="00D42996" w:rsidP="00776E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000"/>
      </w:tblPr>
      <w:tblGrid>
        <w:gridCol w:w="1157"/>
        <w:gridCol w:w="1256"/>
        <w:gridCol w:w="1260"/>
        <w:gridCol w:w="2380"/>
        <w:gridCol w:w="1392"/>
        <w:gridCol w:w="1617"/>
      </w:tblGrid>
      <w:tr w:rsidR="00D42996" w:rsidRPr="00D42996" w:rsidTr="00D42996">
        <w:trPr>
          <w:trHeight w:val="27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  <w:jc w:val="center"/>
            </w:pPr>
            <w:r w:rsidRPr="00D42996">
              <w:rPr>
                <w:rStyle w:val="210pt"/>
                <w:rFonts w:eastAsiaTheme="minorEastAsia"/>
                <w:b w:val="0"/>
              </w:rPr>
              <w:t>Сведения о местоположении границ объекта</w:t>
            </w:r>
          </w:p>
        </w:tc>
      </w:tr>
      <w:tr w:rsidR="00D42996" w:rsidRPr="00D42996" w:rsidTr="00D42996">
        <w:trPr>
          <w:trHeight w:val="33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1. Система координат МСК-27, зона 2</w:t>
            </w:r>
          </w:p>
        </w:tc>
      </w:tr>
      <w:tr w:rsidR="00D42996" w:rsidRPr="00D42996" w:rsidTr="00D42996">
        <w:trPr>
          <w:trHeight w:val="32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2. Сведения о характерных точках границ объекта</w:t>
            </w:r>
          </w:p>
        </w:tc>
      </w:tr>
      <w:tr w:rsidR="00D42996" w:rsidRPr="00D42996" w:rsidTr="00D42996">
        <w:trPr>
          <w:trHeight w:val="749"/>
        </w:trPr>
        <w:tc>
          <w:tcPr>
            <w:tcW w:w="63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Обозначение</w:t>
            </w:r>
          </w:p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характерных</w:t>
            </w:r>
          </w:p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точек</w:t>
            </w:r>
          </w:p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границ</w:t>
            </w:r>
          </w:p>
        </w:tc>
        <w:tc>
          <w:tcPr>
            <w:tcW w:w="1388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 xml:space="preserve">Координаты, </w:t>
            </w:r>
            <w:proofErr w:type="gramStart"/>
            <w:r w:rsidRPr="00D42996">
              <w:rPr>
                <w:rStyle w:val="210pt"/>
                <w:rFonts w:eastAsiaTheme="minorEastAsia"/>
                <w:b w:val="0"/>
              </w:rPr>
              <w:t>м</w:t>
            </w:r>
            <w:proofErr w:type="gramEnd"/>
          </w:p>
        </w:tc>
        <w:tc>
          <w:tcPr>
            <w:tcW w:w="131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Метод определения координат характерной точки</w:t>
            </w:r>
          </w:p>
        </w:tc>
        <w:tc>
          <w:tcPr>
            <w:tcW w:w="76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 xml:space="preserve">Средняя </w:t>
            </w:r>
            <w:proofErr w:type="spellStart"/>
            <w:r w:rsidRPr="00D42996">
              <w:rPr>
                <w:rStyle w:val="210pt"/>
                <w:rFonts w:eastAsiaTheme="minorEastAsia"/>
                <w:b w:val="0"/>
              </w:rPr>
              <w:t>квадратическая</w:t>
            </w:r>
            <w:proofErr w:type="spellEnd"/>
            <w:r w:rsidRPr="00D42996">
              <w:rPr>
                <w:rStyle w:val="210pt"/>
                <w:rFonts w:eastAsiaTheme="minorEastAsia"/>
                <w:b w:val="0"/>
              </w:rPr>
              <w:t xml:space="preserve"> погрешность положения характерной точки </w:t>
            </w:r>
            <w:r w:rsidRPr="00D42996">
              <w:rPr>
                <w:rStyle w:val="210pt"/>
                <w:rFonts w:eastAsiaTheme="minorEastAsia"/>
                <w:b w:val="0"/>
                <w:lang w:eastAsia="en-US" w:bidi="en-US"/>
              </w:rPr>
              <w:t>(</w:t>
            </w:r>
            <w:r w:rsidRPr="00D42996">
              <w:rPr>
                <w:rStyle w:val="210pt"/>
                <w:rFonts w:eastAsiaTheme="minorEastAsia"/>
                <w:b w:val="0"/>
                <w:lang w:val="en-US" w:eastAsia="en-US" w:bidi="en-US"/>
              </w:rPr>
              <w:t>Mt</w:t>
            </w:r>
            <w:r w:rsidRPr="00D42996">
              <w:rPr>
                <w:rStyle w:val="210pt"/>
                <w:rFonts w:eastAsiaTheme="minorEastAsia"/>
                <w:b w:val="0"/>
                <w:lang w:eastAsia="en-US" w:bidi="en-US"/>
              </w:rPr>
              <w:t xml:space="preserve">), </w:t>
            </w:r>
            <w:r w:rsidRPr="00D42996">
              <w:rPr>
                <w:rStyle w:val="210pt"/>
                <w:rFonts w:eastAsiaTheme="minorEastAsia"/>
                <w:b w:val="0"/>
              </w:rPr>
              <w:t>м</w:t>
            </w:r>
          </w:p>
        </w:tc>
        <w:tc>
          <w:tcPr>
            <w:tcW w:w="8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Описание обозначения точки на местности (при наличии)</w:t>
            </w:r>
          </w:p>
        </w:tc>
      </w:tr>
      <w:tr w:rsidR="00D42996" w:rsidRPr="00D42996" w:rsidTr="00D42996">
        <w:trPr>
          <w:trHeight w:val="682"/>
        </w:trPr>
        <w:tc>
          <w:tcPr>
            <w:tcW w:w="639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X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  <w:lang w:val="en-US" w:eastAsia="en-US" w:bidi="en-US"/>
              </w:rPr>
              <w:t>Y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3</w:t>
            </w:r>
          </w:p>
        </w:tc>
        <w:tc>
          <w:tcPr>
            <w:tcW w:w="13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4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6</w:t>
            </w:r>
          </w:p>
        </w:tc>
      </w:tr>
      <w:tr w:rsidR="00D42996" w:rsidRPr="00D42996" w:rsidTr="00D42996">
        <w:trPr>
          <w:trHeight w:val="26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777 084,64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2 187 301,91</w:t>
            </w:r>
          </w:p>
        </w:tc>
        <w:tc>
          <w:tcPr>
            <w:tcW w:w="131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Аналитический метод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—</w:t>
            </w:r>
          </w:p>
        </w:tc>
      </w:tr>
      <w:tr w:rsidR="00D42996" w:rsidRPr="00D42996" w:rsidTr="00D42996">
        <w:trPr>
          <w:trHeight w:val="26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777 115,29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2 187 341,81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4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3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777 391,32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2 187 667,65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4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777 446,29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2 187 785,73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4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777 460,63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2 187 848,95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6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777 459,18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2 187 864,96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4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777 460,02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2 187 925,35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8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777 448,23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2 187 985,74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4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9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777 443,76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2 188 023,52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10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777 486,40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2 188 042,33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4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11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777 470,89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2 188 092,87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12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777 459,60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2 188 112,65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4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13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777 447,04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2 188 137,89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14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777 451,67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2 188 140,08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4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15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777 466,93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2 188 108,82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16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777 473,59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2 188 094,61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4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17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777 475,71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2 188 088,70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18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777 481,86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2 188 070,18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19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777 484,04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2 188 062,23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4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777 488,46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2 188 041,93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777 492,05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2 188 043,01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4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777 496,80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2 188 015,22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23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777 498,72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2 188 004,40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4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24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777 501,06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2 187 988,64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25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777 502,80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2 187 979,77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4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26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777 505,63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2 187 962,25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27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777 507,09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2 187 948,66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4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28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777 508,29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2 187 932,78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29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777 507,56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2 187 912,41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4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30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777 506,10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2 187 893,03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31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777 504,48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2 187 878,38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4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32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777 502,71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2 187 851,72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33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777 500,89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2 187 841,82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4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34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777 495,38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2 187 815,99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35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777 491,25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2 187 798,75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4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36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777 484,92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2 187 777,44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37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777 479,40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2 187 761,47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4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38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777 472,96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2 187 744,83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39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777 468,67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2 187 735,27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4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40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777 457,98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2 187 712,92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lastRenderedPageBreak/>
              <w:t>41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777 449,24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2 187 695,61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42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777 440,89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2 187 681,30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4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43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777 429,89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2 187 663,77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44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777 418,78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2 187 647,46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4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45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777 401,93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2 187 625,86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46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777 383,23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2 187 607,91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83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47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777 368,95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2 187 590,84</w:t>
            </w:r>
          </w:p>
        </w:tc>
        <w:tc>
          <w:tcPr>
            <w:tcW w:w="1313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10pt"/>
                <w:rFonts w:eastAsiaTheme="minorEastAsia"/>
                <w:b w:val="0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7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Сведения о местоположении границ объекта</w:t>
            </w:r>
          </w:p>
        </w:tc>
      </w:tr>
      <w:tr w:rsidR="00D42996" w:rsidRPr="00D42996" w:rsidTr="00D42996">
        <w:trPr>
          <w:trHeight w:val="26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2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3</w:t>
            </w:r>
          </w:p>
        </w:tc>
        <w:tc>
          <w:tcPr>
            <w:tcW w:w="13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4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5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6</w:t>
            </w:r>
          </w:p>
        </w:tc>
      </w:tr>
      <w:tr w:rsidR="00D42996" w:rsidRPr="00D42996" w:rsidTr="00D42996">
        <w:trPr>
          <w:trHeight w:val="264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48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777 350,30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2 187 568,04</w:t>
            </w:r>
          </w:p>
        </w:tc>
        <w:tc>
          <w:tcPr>
            <w:tcW w:w="131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Аналитический метод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5,00</w:t>
            </w:r>
          </w:p>
        </w:tc>
        <w:tc>
          <w:tcPr>
            <w:tcW w:w="8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—</w:t>
            </w:r>
          </w:p>
        </w:tc>
      </w:tr>
      <w:tr w:rsidR="00D42996" w:rsidRPr="00D42996" w:rsidTr="00D42996">
        <w:trPr>
          <w:trHeight w:val="26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49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777 349,01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2 187 569,10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4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50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777 318,13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2 187 534,35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51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777 301,31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2 187 513,21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4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52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777 202,34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2 187 400,04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53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777 187,37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2 187 385,86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4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54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777 168,98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2 187 365,91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55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777 125,29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2 187 309,42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9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56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777 107,23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2 187 284,71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64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777 084,64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2 187 301,91</w:t>
            </w:r>
          </w:p>
        </w:tc>
        <w:tc>
          <w:tcPr>
            <w:tcW w:w="1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5,00</w:t>
            </w:r>
          </w:p>
        </w:tc>
        <w:tc>
          <w:tcPr>
            <w:tcW w:w="8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</w:p>
        </w:tc>
      </w:tr>
      <w:tr w:rsidR="00D42996" w:rsidRPr="00D42996" w:rsidTr="00D42996">
        <w:trPr>
          <w:trHeight w:val="27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3. Сведения о характерных точках части (частей) границы объекта</w:t>
            </w:r>
          </w:p>
        </w:tc>
      </w:tr>
      <w:tr w:rsidR="00D42996" w:rsidRPr="00D42996" w:rsidTr="00D42996">
        <w:trPr>
          <w:trHeight w:val="274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2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3</w:t>
            </w:r>
          </w:p>
        </w:tc>
        <w:tc>
          <w:tcPr>
            <w:tcW w:w="13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4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5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6</w:t>
            </w:r>
          </w:p>
        </w:tc>
      </w:tr>
      <w:tr w:rsidR="00D42996" w:rsidRPr="00D42996" w:rsidTr="00D42996">
        <w:trPr>
          <w:trHeight w:val="278"/>
        </w:trPr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—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—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—</w:t>
            </w:r>
          </w:p>
        </w:tc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—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—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996" w:rsidRPr="00D42996" w:rsidRDefault="00D42996" w:rsidP="00D42996">
            <w:pPr>
              <w:spacing w:after="0" w:line="240" w:lineRule="exact"/>
            </w:pPr>
            <w:r w:rsidRPr="00D42996">
              <w:rPr>
                <w:rStyle w:val="22"/>
                <w:rFonts w:eastAsiaTheme="minorEastAsia"/>
              </w:rPr>
              <w:t>—</w:t>
            </w:r>
          </w:p>
        </w:tc>
      </w:tr>
    </w:tbl>
    <w:p w:rsidR="00D42996" w:rsidRDefault="00D42996" w:rsidP="00776E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996" w:rsidRDefault="00D42996" w:rsidP="00776E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996" w:rsidRDefault="00D42996" w:rsidP="00776E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996" w:rsidRDefault="00D42996" w:rsidP="00776E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996" w:rsidRDefault="00D42996" w:rsidP="00776E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996" w:rsidRDefault="00D42996" w:rsidP="00776E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996" w:rsidRDefault="00D42996" w:rsidP="00776E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996" w:rsidRDefault="00D42996" w:rsidP="00776E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996" w:rsidRDefault="00D42996" w:rsidP="00776E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996" w:rsidRDefault="00D42996" w:rsidP="00776E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996" w:rsidRDefault="00D42996" w:rsidP="00776E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996" w:rsidRDefault="00D42996" w:rsidP="00776E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996" w:rsidRDefault="00D42996" w:rsidP="00776E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996" w:rsidRDefault="00D42996" w:rsidP="00776E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996" w:rsidRDefault="00D42996" w:rsidP="00776E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996" w:rsidRDefault="00D42996" w:rsidP="00776E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996" w:rsidRDefault="00D42996" w:rsidP="00776E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996" w:rsidRDefault="00D42996" w:rsidP="00776E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996" w:rsidRDefault="00D42996" w:rsidP="00776E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996" w:rsidRDefault="00D42996" w:rsidP="00776E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996" w:rsidRDefault="00D42996" w:rsidP="00776E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996" w:rsidRDefault="00D42996" w:rsidP="00776E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996" w:rsidRDefault="00D42996" w:rsidP="00776E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996" w:rsidRDefault="00D42996" w:rsidP="00776E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996" w:rsidRDefault="00D42996" w:rsidP="00776E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996" w:rsidRDefault="00D42996" w:rsidP="00776E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996" w:rsidRDefault="00D42996" w:rsidP="00776E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996" w:rsidRDefault="00D42996" w:rsidP="00776E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996" w:rsidRDefault="00D42996" w:rsidP="00776E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996" w:rsidRDefault="00D42996" w:rsidP="00776E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Раздел 3</w:t>
      </w:r>
    </w:p>
    <w:p w:rsidR="00D42996" w:rsidRDefault="00D42996" w:rsidP="00776E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000"/>
      </w:tblPr>
      <w:tblGrid>
        <w:gridCol w:w="1166"/>
        <w:gridCol w:w="760"/>
        <w:gridCol w:w="244"/>
        <w:gridCol w:w="1010"/>
        <w:gridCol w:w="1006"/>
        <w:gridCol w:w="1006"/>
        <w:gridCol w:w="1415"/>
        <w:gridCol w:w="1363"/>
        <w:gridCol w:w="1092"/>
      </w:tblGrid>
      <w:tr w:rsidR="00D71B39" w:rsidRPr="00D71B39" w:rsidTr="00D71B39">
        <w:trPr>
          <w:trHeight w:val="278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1B39" w:rsidRPr="00D71B39" w:rsidRDefault="00D71B39" w:rsidP="00D71B39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</w:rPr>
              <w:t>Сведения о местоположении измененных (уточненных) границ объекта</w:t>
            </w:r>
          </w:p>
        </w:tc>
      </w:tr>
      <w:tr w:rsidR="00D71B39" w:rsidRPr="00D71B39" w:rsidTr="00D71B39">
        <w:trPr>
          <w:trHeight w:val="269"/>
        </w:trPr>
        <w:tc>
          <w:tcPr>
            <w:tcW w:w="10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1B39" w:rsidRPr="00D71B39" w:rsidRDefault="00D71B39" w:rsidP="00D71B39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</w:rPr>
              <w:t xml:space="preserve">1. Система </w:t>
            </w:r>
            <w:r>
              <w:rPr>
                <w:rStyle w:val="210pt"/>
                <w:rFonts w:eastAsiaTheme="minorEastAsia"/>
                <w:b w:val="0"/>
              </w:rPr>
              <w:t>координат</w:t>
            </w:r>
          </w:p>
        </w:tc>
        <w:tc>
          <w:tcPr>
            <w:tcW w:w="3936" w:type="pct"/>
            <w:gridSpan w:val="7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1B39" w:rsidRPr="00D71B39" w:rsidRDefault="00D71B39" w:rsidP="00D71B39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D71B39">
              <w:rPr>
                <w:rStyle w:val="22"/>
                <w:rFonts w:eastAsiaTheme="minorEastAsia"/>
              </w:rPr>
              <w:t>МСК-27, зона 2</w:t>
            </w:r>
          </w:p>
        </w:tc>
      </w:tr>
      <w:tr w:rsidR="00D71B39" w:rsidRPr="00D71B39" w:rsidTr="00D71B39">
        <w:trPr>
          <w:trHeight w:val="139"/>
        </w:trPr>
        <w:tc>
          <w:tcPr>
            <w:tcW w:w="1064" w:type="pct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D71B39" w:rsidRPr="00D71B39" w:rsidRDefault="00D71B39" w:rsidP="00D71B39">
            <w:pPr>
              <w:spacing w:after="0"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3936" w:type="pct"/>
            <w:gridSpan w:val="7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71B39" w:rsidRPr="00D71B39" w:rsidRDefault="00D71B39" w:rsidP="00D71B39">
            <w:pPr>
              <w:spacing w:after="0" w:line="24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71B39" w:rsidRPr="00D71B39" w:rsidTr="00D71B39">
        <w:trPr>
          <w:trHeight w:val="264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1B39" w:rsidRPr="00D71B39" w:rsidRDefault="00D71B39" w:rsidP="00D71B39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</w:rPr>
              <w:t>2. Сведения о характерных точках границ объекта</w:t>
            </w:r>
          </w:p>
        </w:tc>
      </w:tr>
      <w:tr w:rsidR="00D71B39" w:rsidRPr="00D71B39" w:rsidTr="00D71B39">
        <w:trPr>
          <w:trHeight w:val="739"/>
        </w:trPr>
        <w:tc>
          <w:tcPr>
            <w:tcW w:w="64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1B39" w:rsidRPr="00D71B39" w:rsidRDefault="00D71B39" w:rsidP="00D71B39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</w:rPr>
              <w:t>Обозначение</w:t>
            </w:r>
          </w:p>
          <w:p w:rsidR="00D71B39" w:rsidRPr="00D71B39" w:rsidRDefault="00D71B39" w:rsidP="00D71B39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</w:rPr>
              <w:t>характерных</w:t>
            </w:r>
          </w:p>
          <w:p w:rsidR="00D71B39" w:rsidRPr="00D71B39" w:rsidRDefault="00D71B39" w:rsidP="00D71B39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</w:rPr>
              <w:t>точек</w:t>
            </w:r>
          </w:p>
          <w:p w:rsidR="00D71B39" w:rsidRPr="00D71B39" w:rsidRDefault="00D71B39" w:rsidP="00D71B39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</w:rPr>
              <w:t>границы</w:t>
            </w:r>
          </w:p>
        </w:tc>
        <w:tc>
          <w:tcPr>
            <w:tcW w:w="1112" w:type="pct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1B39" w:rsidRPr="00D71B39" w:rsidRDefault="00D71B39" w:rsidP="00D71B39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</w:rPr>
              <w:t xml:space="preserve">Существующие координаты, </w:t>
            </w:r>
            <w:proofErr w:type="gramStart"/>
            <w:r w:rsidRPr="00D71B39">
              <w:rPr>
                <w:rStyle w:val="210pt"/>
                <w:rFonts w:eastAsiaTheme="minorEastAsia"/>
                <w:b w:val="0"/>
              </w:rPr>
              <w:t>м</w:t>
            </w:r>
            <w:proofErr w:type="gramEnd"/>
          </w:p>
        </w:tc>
        <w:tc>
          <w:tcPr>
            <w:tcW w:w="1110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1B39" w:rsidRPr="00D71B39" w:rsidRDefault="00D71B39" w:rsidP="00D71B39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</w:rPr>
              <w:t xml:space="preserve">Измененные (уточненные) координаты, </w:t>
            </w:r>
            <w:proofErr w:type="gramStart"/>
            <w:r w:rsidRPr="00D71B39">
              <w:rPr>
                <w:rStyle w:val="210pt"/>
                <w:rFonts w:eastAsiaTheme="minorEastAsia"/>
                <w:b w:val="0"/>
              </w:rPr>
              <w:t>м</w:t>
            </w:r>
            <w:proofErr w:type="gramEnd"/>
          </w:p>
        </w:tc>
        <w:tc>
          <w:tcPr>
            <w:tcW w:w="78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1B39" w:rsidRPr="00D71B39" w:rsidRDefault="00D71B39" w:rsidP="00D71B39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</w:rPr>
              <w:t>Метод</w:t>
            </w:r>
          </w:p>
          <w:p w:rsidR="00D71B39" w:rsidRPr="00D71B39" w:rsidRDefault="00D71B39" w:rsidP="00D71B39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</w:rPr>
              <w:t>определения</w:t>
            </w:r>
          </w:p>
          <w:p w:rsidR="00D71B39" w:rsidRPr="00D71B39" w:rsidRDefault="00D71B39" w:rsidP="00D71B39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</w:rPr>
              <w:t>координат</w:t>
            </w:r>
          </w:p>
          <w:p w:rsidR="00D71B39" w:rsidRPr="00D71B39" w:rsidRDefault="00D71B39" w:rsidP="00D71B39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</w:rPr>
              <w:t>характерной</w:t>
            </w:r>
          </w:p>
          <w:p w:rsidR="00D71B39" w:rsidRPr="00D71B39" w:rsidRDefault="00D71B39" w:rsidP="00D71B39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</w:rPr>
              <w:t>точки</w:t>
            </w:r>
          </w:p>
        </w:tc>
        <w:tc>
          <w:tcPr>
            <w:tcW w:w="75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1B39" w:rsidRPr="00D71B39" w:rsidRDefault="00D71B39" w:rsidP="00D71B39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</w:rPr>
              <w:t xml:space="preserve">Средняя </w:t>
            </w:r>
            <w:proofErr w:type="spellStart"/>
            <w:r w:rsidRPr="00D71B39">
              <w:rPr>
                <w:rStyle w:val="210pt"/>
                <w:rFonts w:eastAsiaTheme="minorEastAsia"/>
                <w:b w:val="0"/>
              </w:rPr>
              <w:t>квадратическая</w:t>
            </w:r>
            <w:proofErr w:type="spellEnd"/>
            <w:r w:rsidRPr="00D71B39">
              <w:rPr>
                <w:rStyle w:val="210pt"/>
                <w:rFonts w:eastAsiaTheme="minorEastAsia"/>
                <w:b w:val="0"/>
              </w:rPr>
              <w:t xml:space="preserve"> погрешность положения характерной точки </w:t>
            </w:r>
            <w:r w:rsidRPr="00D71B39">
              <w:rPr>
                <w:rStyle w:val="210pt"/>
                <w:rFonts w:eastAsiaTheme="minorEastAsia"/>
                <w:b w:val="0"/>
                <w:lang w:eastAsia="en-US" w:bidi="en-US"/>
              </w:rPr>
              <w:t>(</w:t>
            </w:r>
            <w:r w:rsidRPr="00D71B39">
              <w:rPr>
                <w:rStyle w:val="210pt"/>
                <w:rFonts w:eastAsiaTheme="minorEastAsia"/>
                <w:b w:val="0"/>
                <w:lang w:val="en-US" w:eastAsia="en-US" w:bidi="en-US"/>
              </w:rPr>
              <w:t>Mt</w:t>
            </w:r>
            <w:r w:rsidRPr="00D71B39">
              <w:rPr>
                <w:rStyle w:val="210pt"/>
                <w:rFonts w:eastAsiaTheme="minorEastAsia"/>
                <w:b w:val="0"/>
                <w:lang w:eastAsia="en-US" w:bidi="en-US"/>
              </w:rPr>
              <w:t xml:space="preserve">), </w:t>
            </w:r>
            <w:r w:rsidRPr="00D71B39">
              <w:rPr>
                <w:rStyle w:val="210pt"/>
                <w:rFonts w:eastAsiaTheme="minorEastAsia"/>
                <w:b w:val="0"/>
              </w:rPr>
              <w:t>ч</w:t>
            </w:r>
          </w:p>
        </w:tc>
        <w:tc>
          <w:tcPr>
            <w:tcW w:w="6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1B39" w:rsidRPr="00D71B39" w:rsidRDefault="00D71B39" w:rsidP="00D71B39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D71B39">
              <w:rPr>
                <w:rStyle w:val="210pt"/>
                <w:rFonts w:eastAsiaTheme="minorEastAsia"/>
                <w:b w:val="0"/>
              </w:rPr>
              <w:t>Описание обозначения точки на местности (при</w:t>
            </w:r>
            <w:proofErr w:type="gramEnd"/>
          </w:p>
          <w:p w:rsidR="00D71B39" w:rsidRPr="00D71B39" w:rsidRDefault="00D71B39" w:rsidP="00D71B39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D71B39">
              <w:rPr>
                <w:rStyle w:val="210pt"/>
                <w:rFonts w:eastAsiaTheme="minorEastAsia"/>
                <w:b w:val="0"/>
              </w:rPr>
              <w:t>наличии</w:t>
            </w:r>
            <w:proofErr w:type="gramEnd"/>
            <w:r w:rsidRPr="00D71B39">
              <w:rPr>
                <w:rStyle w:val="210pt"/>
                <w:rFonts w:eastAsiaTheme="minorEastAsia"/>
                <w:b w:val="0"/>
              </w:rPr>
              <w:t>)</w:t>
            </w:r>
          </w:p>
        </w:tc>
      </w:tr>
      <w:tr w:rsidR="00D71B39" w:rsidRPr="00D71B39" w:rsidTr="00D71B39">
        <w:trPr>
          <w:trHeight w:val="691"/>
        </w:trPr>
        <w:tc>
          <w:tcPr>
            <w:tcW w:w="644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71B39" w:rsidRPr="00D71B39" w:rsidRDefault="00D71B39" w:rsidP="00D71B39">
            <w:pPr>
              <w:spacing w:after="0"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55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1B39" w:rsidRPr="00D71B39" w:rsidRDefault="00D71B39" w:rsidP="00D71B39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</w:rPr>
              <w:t>X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1B39" w:rsidRPr="00D71B39" w:rsidRDefault="00D71B39" w:rsidP="00D71B39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  <w:lang w:val="en-US" w:eastAsia="en-US" w:bidi="en-US"/>
              </w:rPr>
              <w:t>Y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1B39" w:rsidRPr="00D71B39" w:rsidRDefault="00D71B39" w:rsidP="00D71B39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</w:rPr>
              <w:t>X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1B39" w:rsidRPr="00D71B39" w:rsidRDefault="00D71B39" w:rsidP="00D71B39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  <w:lang w:val="en-US" w:eastAsia="en-US" w:bidi="en-US"/>
              </w:rPr>
              <w:t>Y</w:t>
            </w:r>
          </w:p>
        </w:tc>
        <w:tc>
          <w:tcPr>
            <w:tcW w:w="781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71B39" w:rsidRPr="00D71B39" w:rsidRDefault="00D71B39" w:rsidP="00D71B39">
            <w:pPr>
              <w:spacing w:after="0"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752" w:type="pct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71B39" w:rsidRPr="00D71B39" w:rsidRDefault="00D71B39" w:rsidP="00D71B39">
            <w:pPr>
              <w:spacing w:after="0"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0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1B39" w:rsidRPr="00D71B39" w:rsidRDefault="00D71B39" w:rsidP="00D71B39">
            <w:pPr>
              <w:spacing w:after="0" w:line="240" w:lineRule="exact"/>
              <w:rPr>
                <w:rFonts w:ascii="Times New Roman" w:hAnsi="Times New Roman" w:cs="Times New Roman"/>
              </w:rPr>
            </w:pPr>
          </w:p>
        </w:tc>
      </w:tr>
      <w:tr w:rsidR="00D71B39" w:rsidRPr="00D71B39" w:rsidTr="00D71B39">
        <w:trPr>
          <w:trHeight w:val="269"/>
        </w:trPr>
        <w:tc>
          <w:tcPr>
            <w:tcW w:w="6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1B39" w:rsidRPr="00D71B39" w:rsidRDefault="00D71B39" w:rsidP="00D71B39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</w:rPr>
              <w:t>1</w:t>
            </w:r>
          </w:p>
        </w:tc>
        <w:tc>
          <w:tcPr>
            <w:tcW w:w="55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1B39" w:rsidRPr="00D71B39" w:rsidRDefault="00D71B39" w:rsidP="00D71B39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</w:rPr>
              <w:t>2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1B39" w:rsidRPr="00D71B39" w:rsidRDefault="00D71B39" w:rsidP="00D71B39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</w:rPr>
              <w:t>3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1B39" w:rsidRPr="00D71B39" w:rsidRDefault="00D71B39" w:rsidP="00D71B39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</w:rPr>
              <w:t>4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1B39" w:rsidRPr="00D71B39" w:rsidRDefault="00D71B39" w:rsidP="00D71B39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</w:rPr>
              <w:t>5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1B39" w:rsidRPr="00D71B39" w:rsidRDefault="00D71B39" w:rsidP="00D71B39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</w:rPr>
              <w:t>6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1B39" w:rsidRPr="00D71B39" w:rsidRDefault="00D71B39" w:rsidP="00D71B39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</w:rPr>
              <w:t>7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1B39" w:rsidRPr="00D71B39" w:rsidRDefault="00D71B39" w:rsidP="00D71B39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</w:rPr>
              <w:t>8</w:t>
            </w:r>
          </w:p>
        </w:tc>
      </w:tr>
      <w:tr w:rsidR="00D71B39" w:rsidRPr="00D71B39" w:rsidTr="00D71B39">
        <w:trPr>
          <w:trHeight w:val="264"/>
        </w:trPr>
        <w:tc>
          <w:tcPr>
            <w:tcW w:w="6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1B39" w:rsidRPr="00D71B39" w:rsidRDefault="00D71B39" w:rsidP="00D71B39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</w:rPr>
              <w:t>—</w:t>
            </w:r>
          </w:p>
        </w:tc>
        <w:tc>
          <w:tcPr>
            <w:tcW w:w="55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1B39" w:rsidRPr="00D71B39" w:rsidRDefault="00D71B39" w:rsidP="00D71B39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D71B39">
              <w:rPr>
                <w:rStyle w:val="24pt"/>
                <w:rFonts w:eastAsiaTheme="minorEastAsia"/>
              </w:rPr>
              <w:t>—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1B39" w:rsidRPr="00D71B39" w:rsidRDefault="00D71B39" w:rsidP="00D71B39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D71B39">
              <w:rPr>
                <w:rStyle w:val="24pt"/>
                <w:rFonts w:eastAsiaTheme="minorEastAsia"/>
              </w:rPr>
              <w:t>—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1B39" w:rsidRPr="00D71B39" w:rsidRDefault="00D71B39" w:rsidP="00D71B39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</w:rPr>
              <w:t>—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1B39" w:rsidRPr="00D71B39" w:rsidRDefault="00D71B39" w:rsidP="00D71B39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D71B39">
              <w:rPr>
                <w:rStyle w:val="24pt"/>
                <w:rFonts w:eastAsiaTheme="minorEastAsia"/>
              </w:rPr>
              <w:t>—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1B39" w:rsidRPr="00D71B39" w:rsidRDefault="00D71B39" w:rsidP="00D71B39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D71B39">
              <w:rPr>
                <w:rStyle w:val="24pt"/>
                <w:rFonts w:eastAsiaTheme="minorEastAsia"/>
              </w:rPr>
              <w:t>—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1B39" w:rsidRPr="00D71B39" w:rsidRDefault="00D71B39" w:rsidP="00D71B39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D71B39">
              <w:rPr>
                <w:rStyle w:val="24pt"/>
                <w:rFonts w:eastAsiaTheme="minorEastAsia"/>
              </w:rPr>
              <w:t>—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1B39" w:rsidRPr="00D71B39" w:rsidRDefault="00D71B39" w:rsidP="00D71B39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</w:rPr>
              <w:t>—</w:t>
            </w:r>
          </w:p>
        </w:tc>
      </w:tr>
      <w:tr w:rsidR="00D71B39" w:rsidRPr="00D71B39" w:rsidTr="00D71B39">
        <w:trPr>
          <w:trHeight w:val="269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1B39" w:rsidRPr="00D71B39" w:rsidRDefault="00D71B39" w:rsidP="00D71B39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</w:rPr>
              <w:t>3. Сведения о характерных точках части (частей) границы объекта</w:t>
            </w:r>
          </w:p>
        </w:tc>
      </w:tr>
      <w:tr w:rsidR="00D71B39" w:rsidRPr="00D71B39" w:rsidTr="00D71B39">
        <w:trPr>
          <w:trHeight w:val="274"/>
        </w:trPr>
        <w:tc>
          <w:tcPr>
            <w:tcW w:w="64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1B39" w:rsidRPr="00D71B39" w:rsidRDefault="00D71B39" w:rsidP="00D71B39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</w:rPr>
              <w:t>1</w:t>
            </w:r>
          </w:p>
        </w:tc>
        <w:tc>
          <w:tcPr>
            <w:tcW w:w="55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1B39" w:rsidRPr="00D71B39" w:rsidRDefault="00D71B39" w:rsidP="00D71B39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</w:rPr>
              <w:t>2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1B39" w:rsidRPr="00D71B39" w:rsidRDefault="00D71B39" w:rsidP="00D71B39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</w:rPr>
              <w:t>3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1B39" w:rsidRPr="00D71B39" w:rsidRDefault="00D71B39" w:rsidP="00D71B39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</w:rPr>
              <w:t>4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1B39" w:rsidRPr="00D71B39" w:rsidRDefault="00D71B39" w:rsidP="00D71B39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</w:rPr>
              <w:t>5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1B39" w:rsidRPr="00D71B39" w:rsidRDefault="00D71B39" w:rsidP="00D71B39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</w:rPr>
              <w:t>6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1B39" w:rsidRPr="00D71B39" w:rsidRDefault="00D71B39" w:rsidP="00D71B39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</w:rPr>
              <w:t>7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1B39" w:rsidRPr="00D71B39" w:rsidRDefault="00D71B39" w:rsidP="00D71B39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</w:rPr>
              <w:t>8</w:t>
            </w:r>
          </w:p>
        </w:tc>
      </w:tr>
      <w:tr w:rsidR="00D71B39" w:rsidRPr="00D71B39" w:rsidTr="00D71B39">
        <w:trPr>
          <w:trHeight w:val="288"/>
        </w:trPr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1B39" w:rsidRPr="00D71B39" w:rsidRDefault="00D71B39" w:rsidP="00D71B39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</w:rPr>
              <w:t>—</w:t>
            </w:r>
          </w:p>
        </w:tc>
        <w:tc>
          <w:tcPr>
            <w:tcW w:w="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71B39" w:rsidRPr="00D71B39" w:rsidRDefault="00D71B39" w:rsidP="00D71B39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</w:rPr>
              <w:t>—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71B39" w:rsidRPr="00D71B39" w:rsidRDefault="00D71B39" w:rsidP="00D71B39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</w:rPr>
              <w:t>—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71B39" w:rsidRPr="00D71B39" w:rsidRDefault="00D71B39" w:rsidP="00D71B39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</w:rPr>
              <w:t>—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71B39" w:rsidRPr="00D71B39" w:rsidRDefault="00D71B39" w:rsidP="00D71B39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</w:rPr>
              <w:t>—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71B39" w:rsidRPr="00D71B39" w:rsidRDefault="00D71B39" w:rsidP="00D71B39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</w:rPr>
              <w:t>—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71B39" w:rsidRPr="00D71B39" w:rsidRDefault="00D71B39" w:rsidP="00D71B39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</w:rPr>
              <w:t>—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1B39" w:rsidRPr="00D71B39" w:rsidRDefault="00D71B39" w:rsidP="00D71B39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D71B39">
              <w:rPr>
                <w:rStyle w:val="210pt"/>
                <w:rFonts w:eastAsiaTheme="minorEastAsia"/>
                <w:b w:val="0"/>
              </w:rPr>
              <w:t>—</w:t>
            </w:r>
          </w:p>
        </w:tc>
      </w:tr>
    </w:tbl>
    <w:p w:rsidR="00D42996" w:rsidRDefault="00D42996" w:rsidP="00776E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71B39" w:rsidRDefault="00D71B39" w:rsidP="00776E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D71B39" w:rsidSect="004E2402">
          <w:headerReference w:type="default" r:id="rId8"/>
          <w:pgSz w:w="11906" w:h="16838"/>
          <w:pgMar w:top="1276" w:right="709" w:bottom="1134" w:left="2155" w:header="709" w:footer="709" w:gutter="0"/>
          <w:cols w:space="708"/>
          <w:titlePg/>
          <w:docGrid w:linePitch="360"/>
        </w:sectPr>
      </w:pPr>
    </w:p>
    <w:p w:rsidR="00D42996" w:rsidRPr="00776EEC" w:rsidRDefault="00D71B39" w:rsidP="00776E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86975" cy="5829300"/>
            <wp:effectExtent l="19050" t="0" r="9525" b="0"/>
            <wp:docPr id="1" name="Рисунок 1" descr="C:\Users\Машбюро\Desktop\Приложение 1. Графическое описание местоположения границ публичного сервитута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бюро\Desktop\Приложение 1. Графическое описание местоположения границ публичного сервитута - 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736" t="5102" r="4152" b="5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97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B39" w:rsidRDefault="00D71B39" w:rsidP="00776E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D71B39" w:rsidSect="00D71B39">
          <w:pgSz w:w="16838" w:h="11906" w:orient="landscape"/>
          <w:pgMar w:top="1701" w:right="567" w:bottom="567" w:left="567" w:header="709" w:footer="709" w:gutter="0"/>
          <w:cols w:space="708"/>
          <w:titlePg/>
          <w:docGrid w:linePitch="360"/>
        </w:sectPr>
      </w:pPr>
    </w:p>
    <w:p w:rsidR="00776EEC" w:rsidRPr="00D71B39" w:rsidRDefault="007249A8" w:rsidP="00D71B39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D71B39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027385" w:rsidRPr="00D71B39">
        <w:rPr>
          <w:rFonts w:ascii="Times New Roman" w:hAnsi="Times New Roman" w:cs="Times New Roman"/>
          <w:sz w:val="28"/>
          <w:szCs w:val="28"/>
        </w:rPr>
        <w:t xml:space="preserve"> </w:t>
      </w:r>
      <w:r w:rsidR="00776EEC" w:rsidRPr="00D71B39">
        <w:rPr>
          <w:rFonts w:ascii="Times New Roman" w:hAnsi="Times New Roman" w:cs="Times New Roman"/>
          <w:sz w:val="28"/>
          <w:szCs w:val="28"/>
        </w:rPr>
        <w:t>2</w:t>
      </w:r>
      <w:r w:rsidR="00027385" w:rsidRPr="00D71B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49A8" w:rsidRPr="00D71B39" w:rsidRDefault="007249A8" w:rsidP="00D71B39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D71B39">
        <w:rPr>
          <w:rFonts w:ascii="Times New Roman" w:hAnsi="Times New Roman" w:cs="Times New Roman"/>
          <w:sz w:val="28"/>
          <w:szCs w:val="28"/>
        </w:rPr>
        <w:t>к</w:t>
      </w:r>
      <w:r w:rsidR="00027385" w:rsidRPr="00D71B39">
        <w:rPr>
          <w:rFonts w:ascii="Times New Roman" w:hAnsi="Times New Roman" w:cs="Times New Roman"/>
          <w:sz w:val="28"/>
          <w:szCs w:val="28"/>
        </w:rPr>
        <w:t xml:space="preserve"> </w:t>
      </w:r>
      <w:r w:rsidRPr="00D71B39">
        <w:rPr>
          <w:rFonts w:ascii="Times New Roman" w:hAnsi="Times New Roman" w:cs="Times New Roman"/>
          <w:sz w:val="28"/>
          <w:szCs w:val="28"/>
        </w:rPr>
        <w:t>постановлению</w:t>
      </w:r>
    </w:p>
    <w:p w:rsidR="00776EEC" w:rsidRPr="00D71B39" w:rsidRDefault="00027385" w:rsidP="00D71B39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D71B39">
        <w:rPr>
          <w:rFonts w:ascii="Times New Roman" w:hAnsi="Times New Roman" w:cs="Times New Roman"/>
          <w:sz w:val="28"/>
          <w:szCs w:val="28"/>
        </w:rPr>
        <w:t xml:space="preserve"> </w:t>
      </w:r>
      <w:r w:rsidR="00BA68B5" w:rsidRPr="00D71B39">
        <w:rPr>
          <w:rFonts w:ascii="Times New Roman" w:hAnsi="Times New Roman" w:cs="Times New Roman"/>
          <w:sz w:val="28"/>
          <w:szCs w:val="28"/>
        </w:rPr>
        <w:t>администрации</w:t>
      </w:r>
      <w:r w:rsidRPr="00D71B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6EEC" w:rsidRPr="00D71B39" w:rsidRDefault="00776EEC" w:rsidP="00D71B39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D71B39">
        <w:rPr>
          <w:rFonts w:ascii="Times New Roman" w:hAnsi="Times New Roman" w:cs="Times New Roman"/>
          <w:sz w:val="28"/>
          <w:szCs w:val="28"/>
        </w:rPr>
        <w:t xml:space="preserve"> Верхнебуреинского</w:t>
      </w:r>
    </w:p>
    <w:p w:rsidR="00BA68B5" w:rsidRPr="00D71B39" w:rsidRDefault="00776EEC" w:rsidP="00D71B39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D71B39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="00BA68B5" w:rsidRPr="00D71B39">
        <w:rPr>
          <w:rFonts w:ascii="Times New Roman" w:hAnsi="Times New Roman" w:cs="Times New Roman"/>
          <w:sz w:val="28"/>
          <w:szCs w:val="28"/>
        </w:rPr>
        <w:t>района</w:t>
      </w:r>
    </w:p>
    <w:p w:rsidR="00776EEC" w:rsidRPr="00D71B39" w:rsidRDefault="00776EEC" w:rsidP="00D71B39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D71B39">
        <w:rPr>
          <w:rFonts w:ascii="Times New Roman" w:hAnsi="Times New Roman" w:cs="Times New Roman"/>
          <w:sz w:val="28"/>
          <w:szCs w:val="28"/>
        </w:rPr>
        <w:t>Хабаровского края</w:t>
      </w:r>
    </w:p>
    <w:p w:rsidR="00776EEC" w:rsidRPr="00D71B39" w:rsidRDefault="00776EEC" w:rsidP="00D71B39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D71B39">
        <w:rPr>
          <w:rFonts w:ascii="Times New Roman" w:hAnsi="Times New Roman" w:cs="Times New Roman"/>
          <w:sz w:val="28"/>
          <w:szCs w:val="28"/>
        </w:rPr>
        <w:t xml:space="preserve">от </w:t>
      </w:r>
      <w:r w:rsidR="00B57032">
        <w:rPr>
          <w:rFonts w:ascii="Times New Roman" w:hAnsi="Times New Roman" w:cs="Times New Roman"/>
          <w:sz w:val="28"/>
          <w:szCs w:val="28"/>
        </w:rPr>
        <w:t>22.10.2024</w:t>
      </w:r>
      <w:r w:rsidRPr="00D71B39">
        <w:rPr>
          <w:rFonts w:ascii="Times New Roman" w:hAnsi="Times New Roman" w:cs="Times New Roman"/>
          <w:sz w:val="28"/>
          <w:szCs w:val="28"/>
        </w:rPr>
        <w:t xml:space="preserve"> №</w:t>
      </w:r>
      <w:r w:rsidR="00B57032">
        <w:rPr>
          <w:rFonts w:ascii="Times New Roman" w:hAnsi="Times New Roman" w:cs="Times New Roman"/>
          <w:sz w:val="28"/>
          <w:szCs w:val="28"/>
        </w:rPr>
        <w:t xml:space="preserve"> 652</w:t>
      </w:r>
    </w:p>
    <w:p w:rsidR="00EE6CEB" w:rsidRPr="00D71B39" w:rsidRDefault="00EE6CEB" w:rsidP="00D71B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49A8" w:rsidRPr="00844BFB" w:rsidRDefault="007249A8" w:rsidP="00D71B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49A8">
        <w:rPr>
          <w:rFonts w:ascii="Times New Roman" w:hAnsi="Times New Roman" w:cs="Times New Roman"/>
          <w:sz w:val="28"/>
          <w:szCs w:val="28"/>
        </w:rPr>
        <w:t>Расчет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7249A8">
        <w:rPr>
          <w:rFonts w:ascii="Times New Roman" w:hAnsi="Times New Roman" w:cs="Times New Roman"/>
          <w:sz w:val="28"/>
          <w:szCs w:val="28"/>
        </w:rPr>
        <w:t>платы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7249A8">
        <w:rPr>
          <w:rFonts w:ascii="Times New Roman" w:hAnsi="Times New Roman" w:cs="Times New Roman"/>
          <w:sz w:val="28"/>
          <w:szCs w:val="28"/>
        </w:rPr>
        <w:t>за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4305FC">
        <w:rPr>
          <w:rFonts w:ascii="Times New Roman" w:hAnsi="Times New Roman" w:cs="Times New Roman"/>
          <w:sz w:val="28"/>
          <w:szCs w:val="28"/>
        </w:rPr>
        <w:t>устанавливаемый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EB3D29">
        <w:rPr>
          <w:rFonts w:ascii="Times New Roman" w:hAnsi="Times New Roman" w:cs="Times New Roman"/>
          <w:sz w:val="28"/>
          <w:szCs w:val="28"/>
        </w:rPr>
        <w:t>публичный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EB3D29">
        <w:rPr>
          <w:rFonts w:ascii="Times New Roman" w:hAnsi="Times New Roman" w:cs="Times New Roman"/>
          <w:sz w:val="28"/>
          <w:szCs w:val="28"/>
        </w:rPr>
        <w:t>сервитут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EB3D29">
        <w:rPr>
          <w:rFonts w:ascii="Times New Roman" w:hAnsi="Times New Roman" w:cs="Times New Roman"/>
          <w:sz w:val="28"/>
          <w:szCs w:val="28"/>
        </w:rPr>
        <w:t>в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EB3D29">
        <w:rPr>
          <w:rFonts w:ascii="Times New Roman" w:hAnsi="Times New Roman" w:cs="Times New Roman"/>
          <w:sz w:val="28"/>
          <w:szCs w:val="28"/>
        </w:rPr>
        <w:t>отношении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7249A8">
        <w:rPr>
          <w:rFonts w:ascii="Times New Roman" w:hAnsi="Times New Roman" w:cs="Times New Roman"/>
          <w:sz w:val="28"/>
          <w:szCs w:val="28"/>
        </w:rPr>
        <w:t>земельного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7249A8">
        <w:rPr>
          <w:rFonts w:ascii="Times New Roman" w:hAnsi="Times New Roman" w:cs="Times New Roman"/>
          <w:sz w:val="28"/>
          <w:szCs w:val="28"/>
        </w:rPr>
        <w:t>участка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EB3D29">
        <w:rPr>
          <w:rFonts w:ascii="Times New Roman" w:hAnsi="Times New Roman" w:cs="Times New Roman"/>
          <w:sz w:val="28"/>
          <w:szCs w:val="28"/>
        </w:rPr>
        <w:t>с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EB3D29">
        <w:rPr>
          <w:rFonts w:ascii="Times New Roman" w:hAnsi="Times New Roman" w:cs="Times New Roman"/>
          <w:sz w:val="28"/>
          <w:szCs w:val="28"/>
        </w:rPr>
        <w:t>кадастровым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EB3D29">
        <w:rPr>
          <w:rFonts w:ascii="Times New Roman" w:hAnsi="Times New Roman" w:cs="Times New Roman"/>
          <w:sz w:val="28"/>
          <w:szCs w:val="28"/>
        </w:rPr>
        <w:t>номером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EB3D29" w:rsidRPr="00EB3D29">
        <w:rPr>
          <w:rFonts w:ascii="Times New Roman" w:hAnsi="Times New Roman" w:cs="Times New Roman"/>
          <w:sz w:val="28"/>
          <w:szCs w:val="28"/>
        </w:rPr>
        <w:t>27:05:</w:t>
      </w:r>
      <w:r w:rsidR="008920DF">
        <w:rPr>
          <w:rFonts w:ascii="Times New Roman" w:hAnsi="Times New Roman" w:cs="Times New Roman"/>
          <w:sz w:val="28"/>
          <w:szCs w:val="28"/>
        </w:rPr>
        <w:t>15</w:t>
      </w:r>
      <w:r w:rsidR="00EB3D29" w:rsidRPr="00EB3D29">
        <w:rPr>
          <w:rFonts w:ascii="Times New Roman" w:hAnsi="Times New Roman" w:cs="Times New Roman"/>
          <w:sz w:val="28"/>
          <w:szCs w:val="28"/>
        </w:rPr>
        <w:t>0</w:t>
      </w:r>
      <w:r w:rsidR="0057787E">
        <w:rPr>
          <w:rFonts w:ascii="Times New Roman" w:hAnsi="Times New Roman" w:cs="Times New Roman"/>
          <w:sz w:val="28"/>
          <w:szCs w:val="28"/>
        </w:rPr>
        <w:t>2</w:t>
      </w:r>
      <w:r w:rsidR="00EB3D29" w:rsidRPr="00EB3D29">
        <w:rPr>
          <w:rFonts w:ascii="Times New Roman" w:hAnsi="Times New Roman" w:cs="Times New Roman"/>
          <w:sz w:val="28"/>
          <w:szCs w:val="28"/>
        </w:rPr>
        <w:t>00</w:t>
      </w:r>
      <w:r w:rsidR="0057787E">
        <w:rPr>
          <w:rFonts w:ascii="Times New Roman" w:hAnsi="Times New Roman" w:cs="Times New Roman"/>
          <w:sz w:val="28"/>
          <w:szCs w:val="28"/>
        </w:rPr>
        <w:t>1</w:t>
      </w:r>
      <w:r w:rsidR="00EB3D29" w:rsidRPr="00EB3D29">
        <w:rPr>
          <w:rFonts w:ascii="Times New Roman" w:hAnsi="Times New Roman" w:cs="Times New Roman"/>
          <w:sz w:val="28"/>
          <w:szCs w:val="28"/>
        </w:rPr>
        <w:t>:</w:t>
      </w:r>
      <w:r w:rsidR="008920DF">
        <w:rPr>
          <w:rFonts w:ascii="Times New Roman" w:hAnsi="Times New Roman" w:cs="Times New Roman"/>
          <w:sz w:val="28"/>
          <w:szCs w:val="28"/>
        </w:rPr>
        <w:t>36</w:t>
      </w:r>
      <w:r w:rsidR="00782F2F">
        <w:rPr>
          <w:rFonts w:ascii="Times New Roman" w:hAnsi="Times New Roman" w:cs="Times New Roman"/>
          <w:sz w:val="28"/>
          <w:szCs w:val="28"/>
        </w:rPr>
        <w:t>2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4305FC">
        <w:rPr>
          <w:rFonts w:ascii="Times New Roman" w:hAnsi="Times New Roman" w:cs="Times New Roman"/>
          <w:sz w:val="28"/>
          <w:szCs w:val="28"/>
        </w:rPr>
        <w:t>площадью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8920DF">
        <w:rPr>
          <w:rFonts w:ascii="Times New Roman" w:hAnsi="Times New Roman" w:cs="Times New Roman"/>
          <w:sz w:val="28"/>
          <w:szCs w:val="28"/>
        </w:rPr>
        <w:t>3</w:t>
      </w:r>
      <w:r w:rsidR="00782F2F">
        <w:rPr>
          <w:rFonts w:ascii="Times New Roman" w:hAnsi="Times New Roman" w:cs="Times New Roman"/>
          <w:sz w:val="28"/>
          <w:szCs w:val="28"/>
        </w:rPr>
        <w:t>2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782F2F">
        <w:rPr>
          <w:rFonts w:ascii="Times New Roman" w:hAnsi="Times New Roman" w:cs="Times New Roman"/>
          <w:sz w:val="28"/>
          <w:szCs w:val="28"/>
        </w:rPr>
        <w:t>162</w:t>
      </w:r>
      <w:r w:rsidR="004305FC">
        <w:rPr>
          <w:rFonts w:ascii="Times New Roman" w:hAnsi="Times New Roman" w:cs="Times New Roman"/>
          <w:sz w:val="28"/>
          <w:szCs w:val="28"/>
        </w:rPr>
        <w:t>,</w:t>
      </w:r>
      <w:r w:rsidR="0057787E">
        <w:rPr>
          <w:rFonts w:ascii="Times New Roman" w:hAnsi="Times New Roman" w:cs="Times New Roman"/>
          <w:sz w:val="28"/>
          <w:szCs w:val="28"/>
        </w:rPr>
        <w:t>0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4305FC">
        <w:rPr>
          <w:rFonts w:ascii="Times New Roman" w:hAnsi="Times New Roman" w:cs="Times New Roman"/>
          <w:sz w:val="28"/>
          <w:szCs w:val="28"/>
        </w:rPr>
        <w:t>кв.м.,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4305FC">
        <w:rPr>
          <w:rFonts w:ascii="Times New Roman" w:hAnsi="Times New Roman" w:cs="Times New Roman"/>
          <w:sz w:val="28"/>
          <w:szCs w:val="28"/>
        </w:rPr>
        <w:t>с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4305FC">
        <w:rPr>
          <w:rFonts w:ascii="Times New Roman" w:hAnsi="Times New Roman" w:cs="Times New Roman"/>
          <w:sz w:val="28"/>
          <w:szCs w:val="28"/>
        </w:rPr>
        <w:t>кадастровой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4305FC">
        <w:rPr>
          <w:rFonts w:ascii="Times New Roman" w:hAnsi="Times New Roman" w:cs="Times New Roman"/>
          <w:sz w:val="28"/>
          <w:szCs w:val="28"/>
        </w:rPr>
        <w:t>стоимостью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8920DF">
        <w:rPr>
          <w:rFonts w:ascii="Times New Roman" w:hAnsi="Times New Roman" w:cs="Times New Roman"/>
          <w:sz w:val="28"/>
          <w:szCs w:val="28"/>
        </w:rPr>
        <w:t>1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782F2F">
        <w:rPr>
          <w:rFonts w:ascii="Times New Roman" w:hAnsi="Times New Roman" w:cs="Times New Roman"/>
          <w:sz w:val="28"/>
          <w:szCs w:val="28"/>
        </w:rPr>
        <w:t>118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782F2F">
        <w:rPr>
          <w:rFonts w:ascii="Times New Roman" w:hAnsi="Times New Roman" w:cs="Times New Roman"/>
          <w:sz w:val="28"/>
          <w:szCs w:val="28"/>
        </w:rPr>
        <w:t>272,74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4305FC">
        <w:rPr>
          <w:rFonts w:ascii="Times New Roman" w:hAnsi="Times New Roman" w:cs="Times New Roman"/>
          <w:sz w:val="28"/>
          <w:szCs w:val="28"/>
        </w:rPr>
        <w:t>руб.</w:t>
      </w:r>
      <w:r w:rsidR="004305FC" w:rsidRPr="00844BFB">
        <w:rPr>
          <w:rFonts w:ascii="Times New Roman" w:hAnsi="Times New Roman" w:cs="Times New Roman"/>
          <w:sz w:val="28"/>
          <w:szCs w:val="28"/>
        </w:rPr>
        <w:t>:</w:t>
      </w:r>
    </w:p>
    <w:p w:rsidR="004305FC" w:rsidRDefault="004305FC" w:rsidP="00D71B39">
      <w:pPr>
        <w:pStyle w:val="a3"/>
        <w:spacing w:after="0"/>
        <w:ind w:firstLine="1418"/>
        <w:jc w:val="center"/>
      </w:pPr>
    </w:p>
    <w:p w:rsidR="00844BFB" w:rsidRPr="00844BFB" w:rsidRDefault="00844BFB" w:rsidP="00D71B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gramStart"/>
      <w:r w:rsidRPr="00844BFB">
        <w:rPr>
          <w:rFonts w:ascii="Times New Roman" w:eastAsia="Times New Roman" w:hAnsi="Times New Roman" w:cs="Times New Roman"/>
          <w:sz w:val="28"/>
          <w:szCs w:val="24"/>
        </w:rPr>
        <w:t>Рп</w:t>
      </w:r>
      <w:r w:rsidR="0002738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=</w:t>
      </w:r>
      <w:r w:rsidR="0002738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(</w:t>
      </w:r>
      <w:proofErr w:type="spellStart"/>
      <w:r w:rsidRPr="00844BFB">
        <w:rPr>
          <w:rFonts w:ascii="Times New Roman" w:eastAsia="Times New Roman" w:hAnsi="Times New Roman" w:cs="Times New Roman"/>
          <w:sz w:val="28"/>
          <w:szCs w:val="24"/>
        </w:rPr>
        <w:t>Кст</w:t>
      </w:r>
      <w:proofErr w:type="spellEnd"/>
      <w:r w:rsidR="0002738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bookmarkStart w:id="4" w:name="_Hlk162598407"/>
      <w:r w:rsidRPr="00844BFB">
        <w:rPr>
          <w:rFonts w:ascii="Times New Roman" w:eastAsia="Times New Roman" w:hAnsi="Times New Roman" w:cs="Times New Roman"/>
          <w:lang w:val="en-US"/>
        </w:rPr>
        <w:t>x</w:t>
      </w:r>
      <w:r w:rsidR="00027385">
        <w:rPr>
          <w:rFonts w:ascii="Times New Roman" w:eastAsia="Times New Roman" w:hAnsi="Times New Roman" w:cs="Times New Roman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0,01%)/</w:t>
      </w:r>
      <w:bookmarkEnd w:id="4"/>
      <w:r w:rsidR="00BC76D9" w:rsidRPr="00BC76D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BC76D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C76D9" w:rsidRPr="00BC76D9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BC76D9" w:rsidRPr="00BC76D9">
        <w:rPr>
          <w:rFonts w:ascii="Times New Roman" w:hAnsi="Times New Roman" w:cs="Times New Roman"/>
          <w:sz w:val="28"/>
          <w:szCs w:val="28"/>
        </w:rPr>
        <w:t>/у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BC76D9">
        <w:rPr>
          <w:rFonts w:ascii="Times New Roman" w:hAnsi="Times New Roman" w:cs="Times New Roman"/>
          <w:sz w:val="28"/>
          <w:szCs w:val="28"/>
        </w:rPr>
        <w:t>учтенного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BC76D9">
        <w:rPr>
          <w:rFonts w:ascii="Times New Roman" w:hAnsi="Times New Roman" w:cs="Times New Roman"/>
          <w:sz w:val="28"/>
          <w:szCs w:val="28"/>
        </w:rPr>
        <w:t>в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BC76D9">
        <w:rPr>
          <w:rFonts w:ascii="Times New Roman" w:hAnsi="Times New Roman" w:cs="Times New Roman"/>
          <w:sz w:val="28"/>
          <w:szCs w:val="28"/>
        </w:rPr>
        <w:t>ЕГРН,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BC76D9">
        <w:rPr>
          <w:rFonts w:ascii="Times New Roman" w:hAnsi="Times New Roman" w:cs="Times New Roman"/>
          <w:sz w:val="28"/>
          <w:szCs w:val="28"/>
        </w:rPr>
        <w:t>с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BC76D9">
        <w:rPr>
          <w:rFonts w:ascii="Times New Roman" w:hAnsi="Times New Roman" w:cs="Times New Roman"/>
          <w:sz w:val="28"/>
          <w:szCs w:val="28"/>
        </w:rPr>
        <w:t>кадастровым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BC76D9">
        <w:rPr>
          <w:rFonts w:ascii="Times New Roman" w:hAnsi="Times New Roman" w:cs="Times New Roman"/>
          <w:sz w:val="28"/>
          <w:szCs w:val="28"/>
        </w:rPr>
        <w:t>номером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BC76D9">
        <w:rPr>
          <w:rFonts w:ascii="Times New Roman" w:hAnsi="Times New Roman" w:cs="Times New Roman"/>
          <w:sz w:val="28"/>
          <w:szCs w:val="28"/>
        </w:rPr>
        <w:t>27:05:</w:t>
      </w:r>
      <w:r w:rsidR="008920DF">
        <w:rPr>
          <w:rFonts w:ascii="Times New Roman" w:hAnsi="Times New Roman" w:cs="Times New Roman"/>
          <w:sz w:val="28"/>
          <w:szCs w:val="28"/>
        </w:rPr>
        <w:t>15</w:t>
      </w:r>
      <w:r w:rsidR="00BC76D9" w:rsidRPr="00BC76D9">
        <w:rPr>
          <w:rFonts w:ascii="Times New Roman" w:hAnsi="Times New Roman" w:cs="Times New Roman"/>
          <w:sz w:val="28"/>
          <w:szCs w:val="28"/>
        </w:rPr>
        <w:t>02001:</w:t>
      </w:r>
      <w:r w:rsidR="008920DF">
        <w:rPr>
          <w:rFonts w:ascii="Times New Roman" w:hAnsi="Times New Roman" w:cs="Times New Roman"/>
          <w:sz w:val="28"/>
          <w:szCs w:val="28"/>
        </w:rPr>
        <w:t>36</w:t>
      </w:r>
      <w:r w:rsidR="00782F2F">
        <w:rPr>
          <w:rFonts w:ascii="Times New Roman" w:hAnsi="Times New Roman" w:cs="Times New Roman"/>
          <w:sz w:val="28"/>
          <w:szCs w:val="28"/>
        </w:rPr>
        <w:t>2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BC76D9">
        <w:rPr>
          <w:rFonts w:ascii="Times New Roman" w:hAnsi="Times New Roman" w:cs="Times New Roman"/>
          <w:sz w:val="28"/>
          <w:szCs w:val="28"/>
        </w:rPr>
        <w:t>х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="00BC76D9" w:rsidRPr="00BC76D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BC76D9" w:rsidRPr="00BC76D9">
        <w:rPr>
          <w:rFonts w:ascii="Times New Roman" w:hAnsi="Times New Roman" w:cs="Times New Roman"/>
          <w:sz w:val="28"/>
          <w:szCs w:val="28"/>
        </w:rPr>
        <w:t>(испрашиваемая)</w:t>
      </w:r>
      <w:r w:rsidR="00027385">
        <w:rPr>
          <w:rFonts w:ascii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х</w:t>
      </w:r>
      <w:r w:rsidR="0002738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920DF">
        <w:rPr>
          <w:rFonts w:ascii="Times New Roman" w:eastAsia="Times New Roman" w:hAnsi="Times New Roman" w:cs="Times New Roman"/>
          <w:sz w:val="28"/>
          <w:szCs w:val="24"/>
        </w:rPr>
        <w:t>6</w:t>
      </w:r>
      <w:r w:rsidR="0002738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(испрашиваемый</w:t>
      </w:r>
      <w:r w:rsidR="0002738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срок).</w:t>
      </w:r>
      <w:proofErr w:type="gramEnd"/>
    </w:p>
    <w:p w:rsidR="00844BFB" w:rsidRPr="00844BFB" w:rsidRDefault="00844BFB" w:rsidP="00D71B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844BFB" w:rsidRPr="00844BFB" w:rsidRDefault="00844BFB" w:rsidP="00D71B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FB">
        <w:rPr>
          <w:rFonts w:ascii="Times New Roman" w:eastAsia="Times New Roman" w:hAnsi="Times New Roman" w:cs="Times New Roman"/>
          <w:sz w:val="28"/>
          <w:szCs w:val="24"/>
        </w:rPr>
        <w:t>Рп</w:t>
      </w:r>
      <w:r w:rsidR="0002738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–</w:t>
      </w:r>
      <w:r w:rsidR="0002738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размер</w:t>
      </w:r>
      <w:r w:rsidR="0002738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платы</w:t>
      </w:r>
      <w:r w:rsidR="0002738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за</w:t>
      </w:r>
      <w:r w:rsidR="0002738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публичный</w:t>
      </w:r>
      <w:r w:rsidR="0002738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сервитут</w:t>
      </w:r>
      <w:r w:rsidR="00027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земли,</w:t>
      </w:r>
      <w:r w:rsidR="00027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находящи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027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в</w:t>
      </w:r>
      <w:r w:rsidR="00027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государственной</w:t>
      </w:r>
      <w:r w:rsidR="00027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собственности</w:t>
      </w:r>
      <w:r w:rsidR="00027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027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кадастров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м</w:t>
      </w:r>
      <w:r w:rsidR="00027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номером</w:t>
      </w:r>
      <w:r w:rsidR="00027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27:05:</w:t>
      </w:r>
      <w:r w:rsidR="008920DF">
        <w:rPr>
          <w:rFonts w:ascii="Times New Roman" w:eastAsia="Times New Roman" w:hAnsi="Times New Roman" w:cs="Times New Roman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sz w:val="28"/>
          <w:szCs w:val="28"/>
        </w:rPr>
        <w:t>02001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:</w:t>
      </w:r>
      <w:r w:rsidR="008920DF">
        <w:rPr>
          <w:rFonts w:ascii="Times New Roman" w:eastAsia="Times New Roman" w:hAnsi="Times New Roman" w:cs="Times New Roman"/>
          <w:sz w:val="28"/>
          <w:szCs w:val="28"/>
        </w:rPr>
        <w:t>36</w:t>
      </w:r>
      <w:r w:rsidR="00782F2F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,</w:t>
      </w:r>
      <w:r w:rsidR="00027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руб.;</w:t>
      </w:r>
    </w:p>
    <w:p w:rsidR="00844BFB" w:rsidRPr="00844BFB" w:rsidRDefault="00844BFB" w:rsidP="00D71B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844BFB">
        <w:rPr>
          <w:rFonts w:ascii="Times New Roman" w:eastAsia="Times New Roman" w:hAnsi="Times New Roman" w:cs="Times New Roman"/>
          <w:sz w:val="28"/>
          <w:szCs w:val="24"/>
        </w:rPr>
        <w:t>Кст</w:t>
      </w:r>
      <w:proofErr w:type="spellEnd"/>
      <w:r w:rsidR="0002738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–</w:t>
      </w:r>
      <w:r w:rsidR="0002738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кадастровая</w:t>
      </w:r>
      <w:r w:rsidR="0002738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стоимость</w:t>
      </w:r>
      <w:r w:rsidR="0002738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земельного</w:t>
      </w:r>
      <w:r w:rsidR="0002738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участка</w:t>
      </w:r>
      <w:r w:rsidR="0002738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с</w:t>
      </w:r>
      <w:r w:rsidR="00027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кадастровым</w:t>
      </w:r>
      <w:r w:rsidR="00027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номером</w:t>
      </w:r>
      <w:r w:rsidR="00027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27:05:</w:t>
      </w:r>
      <w:r w:rsidR="008920DF"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02001:</w:t>
      </w:r>
      <w:r w:rsidR="008920DF">
        <w:rPr>
          <w:rFonts w:ascii="Times New Roman" w:eastAsia="Times New Roman" w:hAnsi="Times New Roman" w:cs="Times New Roman"/>
          <w:sz w:val="28"/>
          <w:szCs w:val="28"/>
        </w:rPr>
        <w:t>36</w:t>
      </w:r>
      <w:r w:rsidR="00D97DE3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44BFB" w:rsidRPr="00844BFB" w:rsidRDefault="00027385" w:rsidP="00D71B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44BFB" w:rsidRPr="00844BFB">
        <w:rPr>
          <w:rFonts w:ascii="Times New Roman" w:eastAsia="Times New Roman" w:hAnsi="Times New Roman" w:cs="Times New Roman"/>
          <w:sz w:val="28"/>
          <w:szCs w:val="24"/>
        </w:rPr>
        <w:t>0,01%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44BFB" w:rsidRPr="00844BFB">
        <w:rPr>
          <w:rFonts w:ascii="Times New Roman" w:eastAsia="Times New Roman" w:hAnsi="Times New Roman" w:cs="Times New Roman"/>
          <w:sz w:val="28"/>
          <w:szCs w:val="24"/>
        </w:rPr>
        <w:t>-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953FDA">
        <w:rPr>
          <w:rFonts w:ascii="Times New Roman" w:eastAsia="Times New Roman" w:hAnsi="Times New Roman" w:cs="Times New Roman"/>
          <w:sz w:val="28"/>
          <w:szCs w:val="28"/>
        </w:rPr>
        <w:t>п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публичный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сервитут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земельного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участка,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находящегося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собственности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обремененного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правами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третьих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лиц,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устанавливается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размере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0,01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процента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кадастровой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стоимости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земельного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земельного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участка.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публичный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сервитут,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установленный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более,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менее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0,1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процента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кадастровой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стоимости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земельного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участка,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обремененного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сервитутом,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срок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сервитута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44BFB" w:rsidRPr="00844BFB">
        <w:rPr>
          <w:rFonts w:ascii="Times New Roman" w:eastAsia="Times New Roman" w:hAnsi="Times New Roman" w:cs="Times New Roman"/>
          <w:sz w:val="28"/>
          <w:szCs w:val="24"/>
        </w:rPr>
        <w:t>(ст.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44BFB" w:rsidRPr="00844BFB">
        <w:rPr>
          <w:rFonts w:ascii="Times New Roman" w:eastAsia="Times New Roman" w:hAnsi="Times New Roman" w:cs="Times New Roman"/>
          <w:sz w:val="28"/>
          <w:szCs w:val="24"/>
        </w:rPr>
        <w:t>39.46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44BFB" w:rsidRPr="00844BFB">
        <w:rPr>
          <w:rFonts w:ascii="Times New Roman" w:eastAsia="Times New Roman" w:hAnsi="Times New Roman" w:cs="Times New Roman"/>
          <w:sz w:val="28"/>
          <w:szCs w:val="24"/>
        </w:rPr>
        <w:t>Земельного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44BFB" w:rsidRPr="00844BFB">
        <w:rPr>
          <w:rFonts w:ascii="Times New Roman" w:eastAsia="Times New Roman" w:hAnsi="Times New Roman" w:cs="Times New Roman"/>
          <w:sz w:val="28"/>
          <w:szCs w:val="24"/>
        </w:rPr>
        <w:t>кодекса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44BFB" w:rsidRPr="00844BFB">
        <w:rPr>
          <w:rFonts w:ascii="Times New Roman" w:eastAsia="Times New Roman" w:hAnsi="Times New Roman" w:cs="Times New Roman"/>
          <w:sz w:val="28"/>
          <w:szCs w:val="24"/>
        </w:rPr>
        <w:t>Российской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44BFB" w:rsidRPr="00844BFB">
        <w:rPr>
          <w:rFonts w:ascii="Times New Roman" w:eastAsia="Times New Roman" w:hAnsi="Times New Roman" w:cs="Times New Roman"/>
          <w:sz w:val="28"/>
          <w:szCs w:val="24"/>
        </w:rPr>
        <w:t>Федерации);</w:t>
      </w:r>
    </w:p>
    <w:p w:rsidR="00AA1AAA" w:rsidRDefault="00AA1AAA" w:rsidP="00D71B39">
      <w:pPr>
        <w:pStyle w:val="a3"/>
        <w:spacing w:after="0"/>
        <w:ind w:firstLine="708"/>
        <w:jc w:val="both"/>
      </w:pPr>
      <w:r>
        <w:rPr>
          <w:lang w:val="en-US"/>
        </w:rPr>
        <w:t>S</w:t>
      </w:r>
      <w:r w:rsidR="00027385">
        <w:t xml:space="preserve"> </w:t>
      </w:r>
      <w:r>
        <w:t>–</w:t>
      </w:r>
      <w:r w:rsidR="00027385">
        <w:t xml:space="preserve"> </w:t>
      </w:r>
      <w:proofErr w:type="gramStart"/>
      <w:r>
        <w:t>площадь</w:t>
      </w:r>
      <w:proofErr w:type="gramEnd"/>
      <w:r w:rsidR="00027385">
        <w:t xml:space="preserve"> </w:t>
      </w:r>
      <w:r>
        <w:t>земельного</w:t>
      </w:r>
      <w:r w:rsidR="00027385">
        <w:t xml:space="preserve"> </w:t>
      </w:r>
      <w:r>
        <w:t>участка</w:t>
      </w:r>
      <w:r w:rsidR="00027385">
        <w:rPr>
          <w:szCs w:val="28"/>
        </w:rPr>
        <w:t xml:space="preserve"> </w:t>
      </w:r>
      <w:r>
        <w:rPr>
          <w:szCs w:val="28"/>
        </w:rPr>
        <w:t>с</w:t>
      </w:r>
      <w:r w:rsidR="00027385">
        <w:rPr>
          <w:szCs w:val="28"/>
        </w:rPr>
        <w:t xml:space="preserve"> </w:t>
      </w:r>
      <w:r>
        <w:rPr>
          <w:szCs w:val="28"/>
        </w:rPr>
        <w:t>кадастровым</w:t>
      </w:r>
      <w:r w:rsidR="00027385">
        <w:rPr>
          <w:szCs w:val="28"/>
        </w:rPr>
        <w:t xml:space="preserve"> </w:t>
      </w:r>
      <w:r>
        <w:rPr>
          <w:szCs w:val="28"/>
        </w:rPr>
        <w:t>номером</w:t>
      </w:r>
      <w:r w:rsidR="00027385">
        <w:rPr>
          <w:szCs w:val="28"/>
        </w:rPr>
        <w:t xml:space="preserve"> </w:t>
      </w:r>
      <w:r>
        <w:rPr>
          <w:szCs w:val="28"/>
        </w:rPr>
        <w:t>27</w:t>
      </w:r>
      <w:r w:rsidRPr="00C261C3">
        <w:rPr>
          <w:szCs w:val="28"/>
        </w:rPr>
        <w:t>:05:</w:t>
      </w:r>
      <w:r w:rsidR="008920DF">
        <w:rPr>
          <w:szCs w:val="28"/>
        </w:rPr>
        <w:t>15</w:t>
      </w:r>
      <w:r>
        <w:rPr>
          <w:szCs w:val="28"/>
        </w:rPr>
        <w:t>02001</w:t>
      </w:r>
      <w:r w:rsidRPr="00C261C3">
        <w:rPr>
          <w:szCs w:val="28"/>
        </w:rPr>
        <w:t>:</w:t>
      </w:r>
      <w:r w:rsidR="008920DF">
        <w:rPr>
          <w:szCs w:val="28"/>
        </w:rPr>
        <w:t>36</w:t>
      </w:r>
      <w:r w:rsidR="00D97DE3">
        <w:rPr>
          <w:szCs w:val="28"/>
        </w:rPr>
        <w:t>2</w:t>
      </w:r>
      <w:r>
        <w:rPr>
          <w:szCs w:val="28"/>
        </w:rPr>
        <w:t>,</w:t>
      </w:r>
      <w:r w:rsidR="00027385">
        <w:rPr>
          <w:szCs w:val="28"/>
        </w:rPr>
        <w:t xml:space="preserve"> </w:t>
      </w:r>
      <w:r>
        <w:t>учтенного</w:t>
      </w:r>
      <w:r w:rsidR="00027385">
        <w:t xml:space="preserve"> </w:t>
      </w:r>
      <w:r>
        <w:t>в</w:t>
      </w:r>
      <w:r w:rsidR="00027385">
        <w:t xml:space="preserve"> </w:t>
      </w:r>
      <w:r>
        <w:t>Едином</w:t>
      </w:r>
      <w:r w:rsidR="00027385">
        <w:t xml:space="preserve"> </w:t>
      </w:r>
      <w:r>
        <w:t>государственном</w:t>
      </w:r>
      <w:r w:rsidR="00027385">
        <w:t xml:space="preserve"> </w:t>
      </w:r>
      <w:r>
        <w:t>реестре</w:t>
      </w:r>
      <w:r w:rsidR="00027385">
        <w:t xml:space="preserve"> </w:t>
      </w:r>
      <w:r>
        <w:t>недвижимости</w:t>
      </w:r>
      <w:r w:rsidRPr="001377BA">
        <w:t>;</w:t>
      </w:r>
    </w:p>
    <w:p w:rsidR="00AA1AAA" w:rsidRDefault="00AA1AAA" w:rsidP="00D71B39">
      <w:pPr>
        <w:pStyle w:val="a3"/>
        <w:spacing w:after="0"/>
        <w:ind w:firstLine="708"/>
        <w:jc w:val="both"/>
      </w:pPr>
      <w:r>
        <w:rPr>
          <w:lang w:val="en-US"/>
        </w:rPr>
        <w:t>S</w:t>
      </w:r>
      <w:r w:rsidR="00027385">
        <w:t xml:space="preserve"> </w:t>
      </w:r>
      <w:r>
        <w:t>–</w:t>
      </w:r>
      <w:r w:rsidR="00027385">
        <w:t xml:space="preserve"> </w:t>
      </w:r>
      <w:proofErr w:type="gramStart"/>
      <w:r>
        <w:t>испрашиваемого</w:t>
      </w:r>
      <w:proofErr w:type="gramEnd"/>
      <w:r w:rsidR="00027385">
        <w:t xml:space="preserve"> </w:t>
      </w:r>
      <w:r>
        <w:t>площадь</w:t>
      </w:r>
      <w:r w:rsidR="00027385">
        <w:rPr>
          <w:szCs w:val="28"/>
        </w:rPr>
        <w:t xml:space="preserve"> </w:t>
      </w:r>
      <w:r>
        <w:rPr>
          <w:szCs w:val="28"/>
        </w:rPr>
        <w:t>земли.</w:t>
      </w:r>
    </w:p>
    <w:p w:rsidR="00844BFB" w:rsidRPr="00844BFB" w:rsidRDefault="00844BFB" w:rsidP="00D71B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844BFB" w:rsidRPr="00844BFB" w:rsidRDefault="00844BFB" w:rsidP="00D71B3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844BFB">
        <w:rPr>
          <w:rFonts w:ascii="Times New Roman" w:eastAsia="Times New Roman" w:hAnsi="Times New Roman" w:cs="Times New Roman"/>
          <w:sz w:val="28"/>
          <w:szCs w:val="24"/>
        </w:rPr>
        <w:t>Рп</w:t>
      </w:r>
      <w:r w:rsidR="0002738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4"/>
        </w:rPr>
        <w:t>=</w:t>
      </w:r>
      <w:r w:rsidR="0002738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920DF">
        <w:rPr>
          <w:rFonts w:ascii="Times New Roman" w:eastAsia="Times New Roman" w:hAnsi="Times New Roman" w:cs="Times New Roman"/>
          <w:sz w:val="28"/>
          <w:szCs w:val="24"/>
        </w:rPr>
        <w:t>1</w:t>
      </w:r>
      <w:r w:rsidR="0002738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D97DE3">
        <w:rPr>
          <w:rFonts w:ascii="Times New Roman" w:eastAsia="Times New Roman" w:hAnsi="Times New Roman" w:cs="Times New Roman"/>
          <w:sz w:val="28"/>
          <w:szCs w:val="24"/>
        </w:rPr>
        <w:t>118</w:t>
      </w:r>
      <w:r w:rsidR="0002738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9A4349">
        <w:rPr>
          <w:rFonts w:ascii="Times New Roman" w:eastAsia="Times New Roman" w:hAnsi="Times New Roman" w:cs="Times New Roman"/>
          <w:sz w:val="28"/>
          <w:szCs w:val="24"/>
        </w:rPr>
        <w:t>2</w:t>
      </w:r>
      <w:r w:rsidR="00D97DE3">
        <w:rPr>
          <w:rFonts w:ascii="Times New Roman" w:eastAsia="Times New Roman" w:hAnsi="Times New Roman" w:cs="Times New Roman"/>
          <w:sz w:val="28"/>
          <w:szCs w:val="24"/>
        </w:rPr>
        <w:t>7</w:t>
      </w:r>
      <w:r w:rsidR="009A4349">
        <w:rPr>
          <w:rFonts w:ascii="Times New Roman" w:eastAsia="Times New Roman" w:hAnsi="Times New Roman" w:cs="Times New Roman"/>
          <w:sz w:val="28"/>
          <w:szCs w:val="24"/>
        </w:rPr>
        <w:t>2</w:t>
      </w:r>
      <w:r w:rsidR="008920DF">
        <w:rPr>
          <w:rFonts w:ascii="Times New Roman" w:eastAsia="Times New Roman" w:hAnsi="Times New Roman" w:cs="Times New Roman"/>
          <w:sz w:val="28"/>
          <w:szCs w:val="24"/>
        </w:rPr>
        <w:t>,7</w:t>
      </w:r>
      <w:r w:rsidR="00D97DE3">
        <w:rPr>
          <w:rFonts w:ascii="Times New Roman" w:eastAsia="Times New Roman" w:hAnsi="Times New Roman" w:cs="Times New Roman"/>
          <w:sz w:val="28"/>
          <w:szCs w:val="24"/>
        </w:rPr>
        <w:t>4</w:t>
      </w:r>
      <w:r w:rsidR="0002738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44BFB">
        <w:rPr>
          <w:rFonts w:ascii="Times New Roman" w:eastAsia="Times New Roman" w:hAnsi="Times New Roman" w:cs="Times New Roman"/>
          <w:lang w:val="en-US"/>
        </w:rPr>
        <w:t>x</w:t>
      </w:r>
      <w:r w:rsidR="00027385">
        <w:rPr>
          <w:rFonts w:ascii="Times New Roman" w:eastAsia="Times New Roman" w:hAnsi="Times New Roman" w:cs="Times New Roman"/>
        </w:rPr>
        <w:t xml:space="preserve"> </w:t>
      </w:r>
      <w:r w:rsidRPr="00844BFB">
        <w:rPr>
          <w:rFonts w:ascii="Times New Roman" w:eastAsia="Times New Roman" w:hAnsi="Times New Roman" w:cs="Times New Roman"/>
          <w:sz w:val="28"/>
          <w:szCs w:val="28"/>
        </w:rPr>
        <w:t>0,1%</w:t>
      </w:r>
      <w:r w:rsidR="00027385">
        <w:rPr>
          <w:rFonts w:ascii="Times New Roman" w:eastAsia="Times New Roman" w:hAnsi="Times New Roman" w:cs="Times New Roman"/>
        </w:rPr>
        <w:t xml:space="preserve"> </w:t>
      </w:r>
      <w:r w:rsidRPr="00844BFB">
        <w:rPr>
          <w:rFonts w:ascii="Times New Roman" w:eastAsia="Times New Roman" w:hAnsi="Times New Roman" w:cs="Times New Roman"/>
        </w:rPr>
        <w:t>=</w:t>
      </w:r>
      <w:r w:rsidR="00027385">
        <w:rPr>
          <w:rFonts w:ascii="Times New Roman" w:eastAsia="Times New Roman" w:hAnsi="Times New Roman" w:cs="Times New Roman"/>
        </w:rPr>
        <w:t xml:space="preserve"> </w:t>
      </w:r>
      <w:r w:rsidR="009A4349" w:rsidRPr="009A4349">
        <w:rPr>
          <w:rFonts w:ascii="Times New Roman" w:eastAsia="Times New Roman" w:hAnsi="Times New Roman" w:cs="Times New Roman"/>
          <w:sz w:val="28"/>
          <w:szCs w:val="28"/>
        </w:rPr>
        <w:t>1</w:t>
      </w:r>
      <w:r w:rsidR="00027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4349" w:rsidRPr="009A4349">
        <w:rPr>
          <w:rFonts w:ascii="Times New Roman" w:eastAsia="Times New Roman" w:hAnsi="Times New Roman" w:cs="Times New Roman"/>
          <w:sz w:val="28"/>
          <w:szCs w:val="28"/>
        </w:rPr>
        <w:t>118</w:t>
      </w:r>
      <w:r w:rsidR="00D97DE3" w:rsidRPr="009A4349">
        <w:rPr>
          <w:rFonts w:ascii="Times New Roman" w:eastAsia="Times New Roman" w:hAnsi="Times New Roman" w:cs="Times New Roman"/>
          <w:sz w:val="28"/>
          <w:szCs w:val="28"/>
        </w:rPr>
        <w:t>,</w:t>
      </w:r>
      <w:r w:rsidR="009A4349">
        <w:rPr>
          <w:rFonts w:ascii="Times New Roman" w:eastAsia="Times New Roman" w:hAnsi="Times New Roman" w:cs="Times New Roman"/>
          <w:sz w:val="28"/>
          <w:szCs w:val="28"/>
        </w:rPr>
        <w:t>27</w:t>
      </w:r>
    </w:p>
    <w:p w:rsidR="00844BFB" w:rsidRPr="00844BFB" w:rsidRDefault="00844BFB" w:rsidP="00D71B39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44BFB" w:rsidRPr="00D71B39" w:rsidRDefault="00844BFB" w:rsidP="00D71B39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1B39">
        <w:rPr>
          <w:rFonts w:ascii="Times New Roman" w:hAnsi="Times New Roman" w:cs="Times New Roman"/>
          <w:sz w:val="28"/>
          <w:szCs w:val="28"/>
        </w:rPr>
        <w:t>Плата</w:t>
      </w:r>
      <w:r w:rsidR="00027385" w:rsidRPr="00D71B39">
        <w:rPr>
          <w:rFonts w:ascii="Times New Roman" w:hAnsi="Times New Roman" w:cs="Times New Roman"/>
          <w:sz w:val="28"/>
          <w:szCs w:val="28"/>
        </w:rPr>
        <w:t xml:space="preserve"> </w:t>
      </w:r>
      <w:r w:rsidRPr="00D71B39">
        <w:rPr>
          <w:rFonts w:ascii="Times New Roman" w:hAnsi="Times New Roman" w:cs="Times New Roman"/>
          <w:sz w:val="28"/>
          <w:szCs w:val="28"/>
        </w:rPr>
        <w:t>за</w:t>
      </w:r>
      <w:r w:rsidR="00027385" w:rsidRPr="00D71B39">
        <w:rPr>
          <w:rFonts w:ascii="Times New Roman" w:hAnsi="Times New Roman" w:cs="Times New Roman"/>
          <w:sz w:val="28"/>
          <w:szCs w:val="28"/>
        </w:rPr>
        <w:t xml:space="preserve"> </w:t>
      </w:r>
      <w:r w:rsidRPr="00D71B39">
        <w:rPr>
          <w:rFonts w:ascii="Times New Roman" w:hAnsi="Times New Roman" w:cs="Times New Roman"/>
          <w:sz w:val="28"/>
          <w:szCs w:val="28"/>
        </w:rPr>
        <w:t>публичный</w:t>
      </w:r>
      <w:r w:rsidR="00027385" w:rsidRPr="00D71B39">
        <w:rPr>
          <w:rFonts w:ascii="Times New Roman" w:hAnsi="Times New Roman" w:cs="Times New Roman"/>
          <w:sz w:val="28"/>
          <w:szCs w:val="28"/>
        </w:rPr>
        <w:t xml:space="preserve"> </w:t>
      </w:r>
      <w:r w:rsidRPr="00D71B39">
        <w:rPr>
          <w:rFonts w:ascii="Times New Roman" w:hAnsi="Times New Roman" w:cs="Times New Roman"/>
          <w:sz w:val="28"/>
          <w:szCs w:val="28"/>
        </w:rPr>
        <w:t>сервитут</w:t>
      </w:r>
      <w:r w:rsidR="00027385" w:rsidRPr="00D71B39">
        <w:rPr>
          <w:rFonts w:ascii="Times New Roman" w:hAnsi="Times New Roman" w:cs="Times New Roman"/>
          <w:sz w:val="28"/>
          <w:szCs w:val="28"/>
        </w:rPr>
        <w:t xml:space="preserve"> </w:t>
      </w:r>
      <w:r w:rsidRPr="00D71B39">
        <w:rPr>
          <w:rFonts w:ascii="Times New Roman" w:hAnsi="Times New Roman" w:cs="Times New Roman"/>
          <w:sz w:val="28"/>
          <w:szCs w:val="28"/>
        </w:rPr>
        <w:t>площадью</w:t>
      </w:r>
      <w:r w:rsidR="00027385" w:rsidRPr="00D71B39">
        <w:rPr>
          <w:rFonts w:ascii="Times New Roman" w:hAnsi="Times New Roman" w:cs="Times New Roman"/>
          <w:sz w:val="28"/>
          <w:szCs w:val="28"/>
        </w:rPr>
        <w:t xml:space="preserve"> </w:t>
      </w:r>
      <w:r w:rsidR="008920DF" w:rsidRPr="00D71B39">
        <w:rPr>
          <w:rFonts w:ascii="Times New Roman" w:hAnsi="Times New Roman" w:cs="Times New Roman"/>
          <w:sz w:val="28"/>
          <w:szCs w:val="28"/>
        </w:rPr>
        <w:t>3</w:t>
      </w:r>
      <w:r w:rsidR="00D97DE3" w:rsidRPr="00D71B39">
        <w:rPr>
          <w:rFonts w:ascii="Times New Roman" w:hAnsi="Times New Roman" w:cs="Times New Roman"/>
          <w:sz w:val="28"/>
          <w:szCs w:val="28"/>
        </w:rPr>
        <w:t>2</w:t>
      </w:r>
      <w:r w:rsidR="00027385" w:rsidRPr="00D71B39">
        <w:rPr>
          <w:rFonts w:ascii="Times New Roman" w:hAnsi="Times New Roman" w:cs="Times New Roman"/>
          <w:sz w:val="28"/>
          <w:szCs w:val="28"/>
        </w:rPr>
        <w:t xml:space="preserve"> </w:t>
      </w:r>
      <w:r w:rsidR="00D97DE3" w:rsidRPr="00D71B39">
        <w:rPr>
          <w:rFonts w:ascii="Times New Roman" w:hAnsi="Times New Roman" w:cs="Times New Roman"/>
          <w:sz w:val="28"/>
          <w:szCs w:val="28"/>
        </w:rPr>
        <w:t>162</w:t>
      </w:r>
      <w:r w:rsidRPr="00D71B39">
        <w:rPr>
          <w:rFonts w:ascii="Times New Roman" w:hAnsi="Times New Roman" w:cs="Times New Roman"/>
          <w:sz w:val="28"/>
          <w:szCs w:val="28"/>
        </w:rPr>
        <w:t>,0</w:t>
      </w:r>
      <w:r w:rsidR="00027385" w:rsidRPr="00D71B39">
        <w:rPr>
          <w:rFonts w:ascii="Times New Roman" w:hAnsi="Times New Roman" w:cs="Times New Roman"/>
          <w:sz w:val="28"/>
          <w:szCs w:val="28"/>
        </w:rPr>
        <w:t xml:space="preserve"> </w:t>
      </w:r>
      <w:r w:rsidRPr="00D71B39">
        <w:rPr>
          <w:rFonts w:ascii="Times New Roman" w:hAnsi="Times New Roman" w:cs="Times New Roman"/>
          <w:sz w:val="28"/>
          <w:szCs w:val="28"/>
        </w:rPr>
        <w:t>кв.м.,</w:t>
      </w:r>
      <w:r w:rsidR="00027385" w:rsidRPr="00D71B39">
        <w:rPr>
          <w:rFonts w:ascii="Times New Roman" w:hAnsi="Times New Roman" w:cs="Times New Roman"/>
          <w:sz w:val="28"/>
          <w:szCs w:val="28"/>
        </w:rPr>
        <w:t xml:space="preserve"> </w:t>
      </w:r>
      <w:r w:rsidRPr="00D71B39">
        <w:rPr>
          <w:rFonts w:ascii="Times New Roman" w:hAnsi="Times New Roman" w:cs="Times New Roman"/>
          <w:sz w:val="28"/>
          <w:szCs w:val="28"/>
        </w:rPr>
        <w:t>за</w:t>
      </w:r>
      <w:r w:rsidR="00027385" w:rsidRPr="00D71B39">
        <w:rPr>
          <w:rFonts w:ascii="Times New Roman" w:hAnsi="Times New Roman" w:cs="Times New Roman"/>
          <w:sz w:val="28"/>
          <w:szCs w:val="28"/>
        </w:rPr>
        <w:t xml:space="preserve"> </w:t>
      </w:r>
      <w:r w:rsidRPr="00D71B39">
        <w:rPr>
          <w:rFonts w:ascii="Times New Roman" w:hAnsi="Times New Roman" w:cs="Times New Roman"/>
          <w:sz w:val="28"/>
          <w:szCs w:val="28"/>
        </w:rPr>
        <w:t>весь</w:t>
      </w:r>
      <w:r w:rsidR="00027385" w:rsidRPr="00D71B39">
        <w:rPr>
          <w:rFonts w:ascii="Times New Roman" w:hAnsi="Times New Roman" w:cs="Times New Roman"/>
          <w:sz w:val="28"/>
          <w:szCs w:val="28"/>
        </w:rPr>
        <w:t xml:space="preserve"> </w:t>
      </w:r>
      <w:r w:rsidRPr="00D71B39">
        <w:rPr>
          <w:rFonts w:ascii="Times New Roman" w:hAnsi="Times New Roman" w:cs="Times New Roman"/>
          <w:sz w:val="28"/>
          <w:szCs w:val="28"/>
        </w:rPr>
        <w:t>срок</w:t>
      </w:r>
      <w:r w:rsidR="00027385" w:rsidRPr="00D71B39">
        <w:rPr>
          <w:rFonts w:ascii="Times New Roman" w:hAnsi="Times New Roman" w:cs="Times New Roman"/>
          <w:sz w:val="28"/>
          <w:szCs w:val="28"/>
        </w:rPr>
        <w:t xml:space="preserve"> </w:t>
      </w:r>
      <w:r w:rsidR="00AA1AAA" w:rsidRPr="00D71B39">
        <w:rPr>
          <w:rFonts w:ascii="Times New Roman" w:hAnsi="Times New Roman" w:cs="Times New Roman"/>
          <w:sz w:val="28"/>
          <w:szCs w:val="28"/>
        </w:rPr>
        <w:t>(</w:t>
      </w:r>
      <w:r w:rsidR="008920DF" w:rsidRPr="00D71B39">
        <w:rPr>
          <w:rFonts w:ascii="Times New Roman" w:hAnsi="Times New Roman" w:cs="Times New Roman"/>
          <w:sz w:val="28"/>
          <w:szCs w:val="28"/>
        </w:rPr>
        <w:t>6</w:t>
      </w:r>
      <w:r w:rsidR="00027385" w:rsidRPr="00D71B39">
        <w:rPr>
          <w:rFonts w:ascii="Times New Roman" w:hAnsi="Times New Roman" w:cs="Times New Roman"/>
          <w:sz w:val="28"/>
          <w:szCs w:val="28"/>
        </w:rPr>
        <w:t xml:space="preserve"> </w:t>
      </w:r>
      <w:r w:rsidR="008920DF" w:rsidRPr="00D71B39">
        <w:rPr>
          <w:rFonts w:ascii="Times New Roman" w:hAnsi="Times New Roman" w:cs="Times New Roman"/>
          <w:sz w:val="28"/>
          <w:szCs w:val="28"/>
        </w:rPr>
        <w:t>лет</w:t>
      </w:r>
      <w:r w:rsidR="00AA1AAA" w:rsidRPr="00D71B39">
        <w:rPr>
          <w:rFonts w:ascii="Times New Roman" w:hAnsi="Times New Roman" w:cs="Times New Roman"/>
          <w:sz w:val="28"/>
          <w:szCs w:val="28"/>
        </w:rPr>
        <w:t>)</w:t>
      </w:r>
      <w:r w:rsidR="00027385" w:rsidRPr="00D71B39">
        <w:rPr>
          <w:rFonts w:ascii="Times New Roman" w:hAnsi="Times New Roman" w:cs="Times New Roman"/>
          <w:sz w:val="28"/>
          <w:szCs w:val="28"/>
        </w:rPr>
        <w:t xml:space="preserve"> </w:t>
      </w:r>
      <w:r w:rsidRPr="00D71B39">
        <w:rPr>
          <w:rFonts w:ascii="Times New Roman" w:hAnsi="Times New Roman" w:cs="Times New Roman"/>
          <w:sz w:val="28"/>
          <w:szCs w:val="28"/>
        </w:rPr>
        <w:t>принимается</w:t>
      </w:r>
      <w:r w:rsidR="00027385" w:rsidRPr="00D71B39">
        <w:rPr>
          <w:rFonts w:ascii="Times New Roman" w:hAnsi="Times New Roman" w:cs="Times New Roman"/>
          <w:sz w:val="28"/>
          <w:szCs w:val="28"/>
        </w:rPr>
        <w:t xml:space="preserve"> </w:t>
      </w:r>
      <w:r w:rsidRPr="00D71B39">
        <w:rPr>
          <w:rFonts w:ascii="Times New Roman" w:hAnsi="Times New Roman" w:cs="Times New Roman"/>
          <w:sz w:val="28"/>
          <w:szCs w:val="28"/>
        </w:rPr>
        <w:t>в</w:t>
      </w:r>
      <w:r w:rsidR="00027385" w:rsidRPr="00D71B39">
        <w:rPr>
          <w:rFonts w:ascii="Times New Roman" w:hAnsi="Times New Roman" w:cs="Times New Roman"/>
          <w:sz w:val="28"/>
          <w:szCs w:val="28"/>
        </w:rPr>
        <w:t xml:space="preserve"> </w:t>
      </w:r>
      <w:r w:rsidRPr="00D71B39">
        <w:rPr>
          <w:rFonts w:ascii="Times New Roman" w:hAnsi="Times New Roman" w:cs="Times New Roman"/>
          <w:sz w:val="28"/>
          <w:szCs w:val="28"/>
        </w:rPr>
        <w:t>значении</w:t>
      </w:r>
      <w:r w:rsidR="00027385" w:rsidRPr="00D71B39">
        <w:rPr>
          <w:rFonts w:ascii="Times New Roman" w:hAnsi="Times New Roman" w:cs="Times New Roman"/>
          <w:sz w:val="28"/>
          <w:szCs w:val="28"/>
        </w:rPr>
        <w:t xml:space="preserve"> </w:t>
      </w:r>
      <w:r w:rsidR="009A4349" w:rsidRPr="00D71B39">
        <w:rPr>
          <w:rFonts w:ascii="Times New Roman" w:hAnsi="Times New Roman" w:cs="Times New Roman"/>
          <w:sz w:val="28"/>
          <w:szCs w:val="28"/>
        </w:rPr>
        <w:t>1</w:t>
      </w:r>
      <w:r w:rsidR="00027385" w:rsidRPr="00D71B39">
        <w:rPr>
          <w:rFonts w:ascii="Times New Roman" w:hAnsi="Times New Roman" w:cs="Times New Roman"/>
          <w:sz w:val="28"/>
          <w:szCs w:val="28"/>
        </w:rPr>
        <w:t xml:space="preserve"> </w:t>
      </w:r>
      <w:r w:rsidR="009A4349" w:rsidRPr="00D71B39">
        <w:rPr>
          <w:rFonts w:ascii="Times New Roman" w:hAnsi="Times New Roman" w:cs="Times New Roman"/>
          <w:sz w:val="28"/>
          <w:szCs w:val="28"/>
        </w:rPr>
        <w:t>118</w:t>
      </w:r>
      <w:r w:rsidR="00027385" w:rsidRPr="00D71B39">
        <w:rPr>
          <w:rFonts w:ascii="Times New Roman" w:hAnsi="Times New Roman" w:cs="Times New Roman"/>
          <w:sz w:val="28"/>
          <w:szCs w:val="28"/>
        </w:rPr>
        <w:t xml:space="preserve"> </w:t>
      </w:r>
      <w:r w:rsidRPr="00D71B39">
        <w:rPr>
          <w:rFonts w:ascii="Times New Roman" w:hAnsi="Times New Roman" w:cs="Times New Roman"/>
          <w:sz w:val="28"/>
          <w:szCs w:val="28"/>
        </w:rPr>
        <w:t>(</w:t>
      </w:r>
      <w:r w:rsidR="009A4349" w:rsidRPr="00D71B39">
        <w:rPr>
          <w:rFonts w:ascii="Times New Roman" w:hAnsi="Times New Roman" w:cs="Times New Roman"/>
          <w:sz w:val="28"/>
          <w:szCs w:val="28"/>
        </w:rPr>
        <w:t>одна</w:t>
      </w:r>
      <w:r w:rsidR="00027385" w:rsidRPr="00D71B39">
        <w:rPr>
          <w:rFonts w:ascii="Times New Roman" w:hAnsi="Times New Roman" w:cs="Times New Roman"/>
          <w:sz w:val="28"/>
          <w:szCs w:val="28"/>
        </w:rPr>
        <w:t xml:space="preserve"> </w:t>
      </w:r>
      <w:r w:rsidR="009A4349" w:rsidRPr="00D71B39">
        <w:rPr>
          <w:rFonts w:ascii="Times New Roman" w:hAnsi="Times New Roman" w:cs="Times New Roman"/>
          <w:sz w:val="28"/>
          <w:szCs w:val="28"/>
        </w:rPr>
        <w:t>тысяча</w:t>
      </w:r>
      <w:r w:rsidR="00027385" w:rsidRPr="00D71B39">
        <w:rPr>
          <w:rFonts w:ascii="Times New Roman" w:hAnsi="Times New Roman" w:cs="Times New Roman"/>
          <w:sz w:val="28"/>
          <w:szCs w:val="28"/>
        </w:rPr>
        <w:t xml:space="preserve"> </w:t>
      </w:r>
      <w:r w:rsidR="009A4349" w:rsidRPr="00D71B39">
        <w:rPr>
          <w:rFonts w:ascii="Times New Roman" w:hAnsi="Times New Roman" w:cs="Times New Roman"/>
          <w:sz w:val="28"/>
          <w:szCs w:val="28"/>
        </w:rPr>
        <w:t>сто</w:t>
      </w:r>
      <w:r w:rsidR="00027385" w:rsidRPr="00D71B39">
        <w:rPr>
          <w:rFonts w:ascii="Times New Roman" w:hAnsi="Times New Roman" w:cs="Times New Roman"/>
          <w:sz w:val="28"/>
          <w:szCs w:val="28"/>
        </w:rPr>
        <w:t xml:space="preserve"> </w:t>
      </w:r>
      <w:r w:rsidR="009A4349" w:rsidRPr="00D71B39">
        <w:rPr>
          <w:rFonts w:ascii="Times New Roman" w:hAnsi="Times New Roman" w:cs="Times New Roman"/>
          <w:sz w:val="28"/>
          <w:szCs w:val="28"/>
        </w:rPr>
        <w:t>восемнадцать</w:t>
      </w:r>
      <w:r w:rsidRPr="00D71B39">
        <w:rPr>
          <w:rFonts w:ascii="Times New Roman" w:hAnsi="Times New Roman" w:cs="Times New Roman"/>
          <w:sz w:val="28"/>
          <w:szCs w:val="28"/>
        </w:rPr>
        <w:t>)</w:t>
      </w:r>
      <w:r w:rsidR="00027385" w:rsidRPr="00D71B39">
        <w:rPr>
          <w:rFonts w:ascii="Times New Roman" w:hAnsi="Times New Roman" w:cs="Times New Roman"/>
          <w:sz w:val="28"/>
          <w:szCs w:val="28"/>
        </w:rPr>
        <w:t xml:space="preserve"> </w:t>
      </w:r>
      <w:r w:rsidRPr="00D71B39">
        <w:rPr>
          <w:rFonts w:ascii="Times New Roman" w:hAnsi="Times New Roman" w:cs="Times New Roman"/>
          <w:sz w:val="28"/>
          <w:szCs w:val="28"/>
        </w:rPr>
        <w:t>рубл</w:t>
      </w:r>
      <w:r w:rsidR="00D97DE3" w:rsidRPr="00D71B39">
        <w:rPr>
          <w:rFonts w:ascii="Times New Roman" w:hAnsi="Times New Roman" w:cs="Times New Roman"/>
          <w:sz w:val="28"/>
          <w:szCs w:val="28"/>
        </w:rPr>
        <w:t>ей</w:t>
      </w:r>
      <w:r w:rsidR="00027385" w:rsidRPr="00D71B39">
        <w:rPr>
          <w:rFonts w:ascii="Times New Roman" w:hAnsi="Times New Roman" w:cs="Times New Roman"/>
          <w:sz w:val="28"/>
          <w:szCs w:val="28"/>
        </w:rPr>
        <w:t xml:space="preserve"> </w:t>
      </w:r>
      <w:r w:rsidR="009A4349" w:rsidRPr="00D71B39">
        <w:rPr>
          <w:rFonts w:ascii="Times New Roman" w:hAnsi="Times New Roman" w:cs="Times New Roman"/>
          <w:sz w:val="28"/>
          <w:szCs w:val="28"/>
        </w:rPr>
        <w:t>27</w:t>
      </w:r>
      <w:r w:rsidR="00027385" w:rsidRPr="00D71B39">
        <w:rPr>
          <w:rFonts w:ascii="Times New Roman" w:hAnsi="Times New Roman" w:cs="Times New Roman"/>
          <w:sz w:val="28"/>
          <w:szCs w:val="28"/>
        </w:rPr>
        <w:t xml:space="preserve"> </w:t>
      </w:r>
      <w:r w:rsidRPr="00D71B39">
        <w:rPr>
          <w:rFonts w:ascii="Times New Roman" w:hAnsi="Times New Roman" w:cs="Times New Roman"/>
          <w:sz w:val="28"/>
          <w:szCs w:val="28"/>
        </w:rPr>
        <w:t>копе</w:t>
      </w:r>
      <w:r w:rsidR="00657D7C" w:rsidRPr="00D71B39">
        <w:rPr>
          <w:rFonts w:ascii="Times New Roman" w:hAnsi="Times New Roman" w:cs="Times New Roman"/>
          <w:sz w:val="28"/>
          <w:szCs w:val="28"/>
        </w:rPr>
        <w:t>ек</w:t>
      </w:r>
      <w:r w:rsidRPr="00D71B39">
        <w:rPr>
          <w:rFonts w:ascii="Times New Roman" w:hAnsi="Times New Roman" w:cs="Times New Roman"/>
          <w:sz w:val="28"/>
          <w:szCs w:val="28"/>
        </w:rPr>
        <w:t>.</w:t>
      </w:r>
    </w:p>
    <w:p w:rsidR="004305FC" w:rsidRDefault="004305FC" w:rsidP="00D71B39">
      <w:pPr>
        <w:pStyle w:val="a3"/>
        <w:spacing w:after="0"/>
        <w:ind w:firstLine="1418"/>
        <w:jc w:val="center"/>
      </w:pPr>
      <w:bookmarkStart w:id="5" w:name="_GoBack"/>
      <w:bookmarkEnd w:id="5"/>
    </w:p>
    <w:p w:rsidR="004305FC" w:rsidRDefault="004305FC" w:rsidP="00D71B39">
      <w:pPr>
        <w:pStyle w:val="a3"/>
        <w:spacing w:after="0"/>
        <w:ind w:firstLine="1418"/>
        <w:jc w:val="center"/>
      </w:pPr>
    </w:p>
    <w:sectPr w:rsidR="004305FC" w:rsidSect="004E2402">
      <w:pgSz w:w="11906" w:h="16838"/>
      <w:pgMar w:top="1276" w:right="709" w:bottom="1134" w:left="215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5BFF" w:rsidRDefault="009A5BFF" w:rsidP="00776EEC">
      <w:pPr>
        <w:spacing w:after="0" w:line="240" w:lineRule="auto"/>
      </w:pPr>
      <w:r>
        <w:separator/>
      </w:r>
    </w:p>
  </w:endnote>
  <w:endnote w:type="continuationSeparator" w:id="0">
    <w:p w:rsidR="009A5BFF" w:rsidRDefault="009A5BFF" w:rsidP="00776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5BFF" w:rsidRDefault="009A5BFF" w:rsidP="00776EEC">
      <w:pPr>
        <w:spacing w:after="0" w:line="240" w:lineRule="auto"/>
      </w:pPr>
      <w:r>
        <w:separator/>
      </w:r>
    </w:p>
  </w:footnote>
  <w:footnote w:type="continuationSeparator" w:id="0">
    <w:p w:rsidR="009A5BFF" w:rsidRDefault="009A5BFF" w:rsidP="00776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3822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D71B39" w:rsidRPr="00D71B39" w:rsidRDefault="007C65FA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71B3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D71B39" w:rsidRPr="00D71B3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71B3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57032"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D71B3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D71B39" w:rsidRDefault="00D71B39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5E6E16"/>
    <w:multiLevelType w:val="hybridMultilevel"/>
    <w:tmpl w:val="8592C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47343"/>
    <w:rsid w:val="00002C35"/>
    <w:rsid w:val="000114F0"/>
    <w:rsid w:val="00021B23"/>
    <w:rsid w:val="00027385"/>
    <w:rsid w:val="0004294A"/>
    <w:rsid w:val="00053A80"/>
    <w:rsid w:val="00065F0E"/>
    <w:rsid w:val="000766F6"/>
    <w:rsid w:val="00077783"/>
    <w:rsid w:val="000867E9"/>
    <w:rsid w:val="00092347"/>
    <w:rsid w:val="000B4847"/>
    <w:rsid w:val="000D64B4"/>
    <w:rsid w:val="001367A2"/>
    <w:rsid w:val="001425B0"/>
    <w:rsid w:val="00147343"/>
    <w:rsid w:val="001A16C1"/>
    <w:rsid w:val="001C0402"/>
    <w:rsid w:val="001E6854"/>
    <w:rsid w:val="002352AE"/>
    <w:rsid w:val="00262031"/>
    <w:rsid w:val="00270A06"/>
    <w:rsid w:val="00270B79"/>
    <w:rsid w:val="00291FAA"/>
    <w:rsid w:val="0029644F"/>
    <w:rsid w:val="002D4B0E"/>
    <w:rsid w:val="002F261A"/>
    <w:rsid w:val="002F71DB"/>
    <w:rsid w:val="0030303B"/>
    <w:rsid w:val="00314AE2"/>
    <w:rsid w:val="003A1BE3"/>
    <w:rsid w:val="003B4780"/>
    <w:rsid w:val="003B5C0A"/>
    <w:rsid w:val="003B7E70"/>
    <w:rsid w:val="00403C28"/>
    <w:rsid w:val="004305FC"/>
    <w:rsid w:val="004317E8"/>
    <w:rsid w:val="00443E0A"/>
    <w:rsid w:val="00452E2F"/>
    <w:rsid w:val="00475430"/>
    <w:rsid w:val="00497A7A"/>
    <w:rsid w:val="004A49DE"/>
    <w:rsid w:val="004B1021"/>
    <w:rsid w:val="004E2402"/>
    <w:rsid w:val="004F27E1"/>
    <w:rsid w:val="00505F56"/>
    <w:rsid w:val="00512B33"/>
    <w:rsid w:val="00514E68"/>
    <w:rsid w:val="005213C9"/>
    <w:rsid w:val="005358B1"/>
    <w:rsid w:val="005530EB"/>
    <w:rsid w:val="00574C5E"/>
    <w:rsid w:val="005770AB"/>
    <w:rsid w:val="0057787E"/>
    <w:rsid w:val="00590213"/>
    <w:rsid w:val="005960F5"/>
    <w:rsid w:val="005C5998"/>
    <w:rsid w:val="00606EDD"/>
    <w:rsid w:val="00607CC2"/>
    <w:rsid w:val="00625DA5"/>
    <w:rsid w:val="006368AA"/>
    <w:rsid w:val="00657D7C"/>
    <w:rsid w:val="00664B43"/>
    <w:rsid w:val="00666560"/>
    <w:rsid w:val="006917B4"/>
    <w:rsid w:val="006B3C46"/>
    <w:rsid w:val="006D345F"/>
    <w:rsid w:val="006D3811"/>
    <w:rsid w:val="006F310B"/>
    <w:rsid w:val="00722971"/>
    <w:rsid w:val="007249A8"/>
    <w:rsid w:val="00725850"/>
    <w:rsid w:val="00751CC8"/>
    <w:rsid w:val="007647AD"/>
    <w:rsid w:val="00776EEC"/>
    <w:rsid w:val="00782F2F"/>
    <w:rsid w:val="007850CE"/>
    <w:rsid w:val="007914B6"/>
    <w:rsid w:val="007A0CC2"/>
    <w:rsid w:val="007A541C"/>
    <w:rsid w:val="007B03B0"/>
    <w:rsid w:val="007B53E5"/>
    <w:rsid w:val="007C65FA"/>
    <w:rsid w:val="007E687A"/>
    <w:rsid w:val="007F7FC4"/>
    <w:rsid w:val="008008AF"/>
    <w:rsid w:val="00807BFE"/>
    <w:rsid w:val="008265A0"/>
    <w:rsid w:val="00840690"/>
    <w:rsid w:val="00844BFB"/>
    <w:rsid w:val="0085729E"/>
    <w:rsid w:val="00872585"/>
    <w:rsid w:val="008769A4"/>
    <w:rsid w:val="0088241B"/>
    <w:rsid w:val="008920DF"/>
    <w:rsid w:val="008A48EA"/>
    <w:rsid w:val="008A7F6F"/>
    <w:rsid w:val="008B4E0D"/>
    <w:rsid w:val="008B7101"/>
    <w:rsid w:val="008C38ED"/>
    <w:rsid w:val="00911246"/>
    <w:rsid w:val="009136C3"/>
    <w:rsid w:val="009168C9"/>
    <w:rsid w:val="0092302F"/>
    <w:rsid w:val="009315D2"/>
    <w:rsid w:val="009321DE"/>
    <w:rsid w:val="00953FDA"/>
    <w:rsid w:val="00963C0F"/>
    <w:rsid w:val="0096738B"/>
    <w:rsid w:val="00972FC2"/>
    <w:rsid w:val="009819B0"/>
    <w:rsid w:val="0098492A"/>
    <w:rsid w:val="0099600A"/>
    <w:rsid w:val="0099648F"/>
    <w:rsid w:val="00997265"/>
    <w:rsid w:val="009A4349"/>
    <w:rsid w:val="009A5BFF"/>
    <w:rsid w:val="009B2CBB"/>
    <w:rsid w:val="009C0693"/>
    <w:rsid w:val="009C2260"/>
    <w:rsid w:val="009E54CB"/>
    <w:rsid w:val="00A134F3"/>
    <w:rsid w:val="00A3042F"/>
    <w:rsid w:val="00A307A3"/>
    <w:rsid w:val="00A43AC3"/>
    <w:rsid w:val="00A72B1A"/>
    <w:rsid w:val="00A834E6"/>
    <w:rsid w:val="00A86E89"/>
    <w:rsid w:val="00A912D9"/>
    <w:rsid w:val="00A936B7"/>
    <w:rsid w:val="00AA1AAA"/>
    <w:rsid w:val="00AA5F68"/>
    <w:rsid w:val="00AB1213"/>
    <w:rsid w:val="00AE2833"/>
    <w:rsid w:val="00AF1086"/>
    <w:rsid w:val="00B46D92"/>
    <w:rsid w:val="00B57032"/>
    <w:rsid w:val="00B5705A"/>
    <w:rsid w:val="00B61B20"/>
    <w:rsid w:val="00B7005C"/>
    <w:rsid w:val="00B739B3"/>
    <w:rsid w:val="00B84A2E"/>
    <w:rsid w:val="00BA68B5"/>
    <w:rsid w:val="00BA68F3"/>
    <w:rsid w:val="00BC76D9"/>
    <w:rsid w:val="00BD333A"/>
    <w:rsid w:val="00BE6C63"/>
    <w:rsid w:val="00C02F1F"/>
    <w:rsid w:val="00C046FB"/>
    <w:rsid w:val="00C13324"/>
    <w:rsid w:val="00C1347F"/>
    <w:rsid w:val="00C20A34"/>
    <w:rsid w:val="00C257A1"/>
    <w:rsid w:val="00C261C3"/>
    <w:rsid w:val="00C33164"/>
    <w:rsid w:val="00C45AB7"/>
    <w:rsid w:val="00C8170D"/>
    <w:rsid w:val="00C82996"/>
    <w:rsid w:val="00C94C64"/>
    <w:rsid w:val="00CD5D43"/>
    <w:rsid w:val="00CD7263"/>
    <w:rsid w:val="00D15E43"/>
    <w:rsid w:val="00D4218E"/>
    <w:rsid w:val="00D42996"/>
    <w:rsid w:val="00D71B39"/>
    <w:rsid w:val="00D73E71"/>
    <w:rsid w:val="00D97DE3"/>
    <w:rsid w:val="00DC2945"/>
    <w:rsid w:val="00DD370C"/>
    <w:rsid w:val="00DD5CB5"/>
    <w:rsid w:val="00E02857"/>
    <w:rsid w:val="00E25CBB"/>
    <w:rsid w:val="00E5552A"/>
    <w:rsid w:val="00E60210"/>
    <w:rsid w:val="00E619ED"/>
    <w:rsid w:val="00E742AD"/>
    <w:rsid w:val="00E815B6"/>
    <w:rsid w:val="00E92FA2"/>
    <w:rsid w:val="00EB3D29"/>
    <w:rsid w:val="00EB5AE8"/>
    <w:rsid w:val="00EB7252"/>
    <w:rsid w:val="00EC714D"/>
    <w:rsid w:val="00EE46F7"/>
    <w:rsid w:val="00EE6CEB"/>
    <w:rsid w:val="00EE7D1C"/>
    <w:rsid w:val="00F16751"/>
    <w:rsid w:val="00F314C8"/>
    <w:rsid w:val="00F41D7A"/>
    <w:rsid w:val="00F42B13"/>
    <w:rsid w:val="00F80692"/>
    <w:rsid w:val="00FB5C14"/>
    <w:rsid w:val="00FC63C1"/>
    <w:rsid w:val="00FC7471"/>
    <w:rsid w:val="00FD4175"/>
    <w:rsid w:val="00FD62D4"/>
    <w:rsid w:val="00FF7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6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47343"/>
    <w:pPr>
      <w:spacing w:after="12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Основной текст Знак"/>
    <w:basedOn w:val="a0"/>
    <w:link w:val="a3"/>
    <w:rsid w:val="00147343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List Paragraph"/>
    <w:basedOn w:val="a"/>
    <w:uiPriority w:val="34"/>
    <w:qFormat/>
    <w:rsid w:val="0099726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76E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76EEC"/>
  </w:style>
  <w:style w:type="paragraph" w:styleId="a8">
    <w:name w:val="footer"/>
    <w:basedOn w:val="a"/>
    <w:link w:val="a9"/>
    <w:uiPriority w:val="99"/>
    <w:semiHidden/>
    <w:unhideWhenUsed/>
    <w:rsid w:val="00776E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76EEC"/>
  </w:style>
  <w:style w:type="character" w:customStyle="1" w:styleId="2">
    <w:name w:val="Заголовок №2_"/>
    <w:basedOn w:val="a0"/>
    <w:link w:val="20"/>
    <w:rsid w:val="00D42996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D42996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4">
    <w:name w:val="Основной текст (4)_"/>
    <w:basedOn w:val="a0"/>
    <w:rsid w:val="00D4299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0"/>
      <w:szCs w:val="20"/>
      <w:u w:val="none"/>
    </w:rPr>
  </w:style>
  <w:style w:type="character" w:customStyle="1" w:styleId="40">
    <w:name w:val="Основной текст (4) + Не полужирный;Не курсив"/>
    <w:basedOn w:val="4"/>
    <w:rsid w:val="00D42996"/>
    <w:rPr>
      <w:color w:val="000000"/>
      <w:w w:val="100"/>
      <w:position w:val="0"/>
    </w:rPr>
  </w:style>
  <w:style w:type="character" w:customStyle="1" w:styleId="41">
    <w:name w:val="Основной текст (4)"/>
    <w:basedOn w:val="4"/>
    <w:rsid w:val="00D42996"/>
    <w:rPr>
      <w:color w:val="000000"/>
      <w:w w:val="100"/>
      <w:position w:val="0"/>
      <w:u w:val="singl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D42996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aa">
    <w:name w:val="Подпись к таблице_"/>
    <w:basedOn w:val="a0"/>
    <w:rsid w:val="00D4299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b">
    <w:name w:val="Подпись к таблице"/>
    <w:basedOn w:val="aa"/>
    <w:rsid w:val="00D42996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1">
    <w:name w:val="Основной текст (2)_"/>
    <w:basedOn w:val="a0"/>
    <w:rsid w:val="00D4299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10pt">
    <w:name w:val="Основной текст (2) + 10 pt;Полужирный"/>
    <w:basedOn w:val="21"/>
    <w:rsid w:val="00D42996"/>
    <w:rPr>
      <w:b/>
      <w:b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22">
    <w:name w:val="Основной текст (2)"/>
    <w:basedOn w:val="21"/>
    <w:rsid w:val="00D42996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20">
    <w:name w:val="Заголовок №2"/>
    <w:basedOn w:val="a"/>
    <w:link w:val="2"/>
    <w:rsid w:val="00D42996"/>
    <w:pPr>
      <w:widowControl w:val="0"/>
      <w:shd w:val="clear" w:color="auto" w:fill="FFFFFF"/>
      <w:spacing w:after="0" w:line="250" w:lineRule="exact"/>
      <w:jc w:val="center"/>
      <w:outlineLvl w:val="1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30">
    <w:name w:val="Основной текст (3)"/>
    <w:basedOn w:val="a"/>
    <w:link w:val="3"/>
    <w:rsid w:val="00D42996"/>
    <w:pPr>
      <w:widowControl w:val="0"/>
      <w:shd w:val="clear" w:color="auto" w:fill="FFFFFF"/>
      <w:spacing w:after="0" w:line="250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50">
    <w:name w:val="Основной текст (5)"/>
    <w:basedOn w:val="a"/>
    <w:link w:val="5"/>
    <w:rsid w:val="00D42996"/>
    <w:pPr>
      <w:widowControl w:val="0"/>
      <w:shd w:val="clear" w:color="auto" w:fill="FFFFFF"/>
      <w:spacing w:after="0" w:line="0" w:lineRule="atLeast"/>
      <w:jc w:val="center"/>
    </w:pPr>
    <w:rPr>
      <w:rFonts w:ascii="Times New Roman" w:eastAsia="Times New Roman" w:hAnsi="Times New Roman" w:cs="Times New Roman"/>
      <w:sz w:val="14"/>
      <w:szCs w:val="14"/>
    </w:rPr>
  </w:style>
  <w:style w:type="paragraph" w:styleId="ac">
    <w:name w:val="Balloon Text"/>
    <w:basedOn w:val="a"/>
    <w:link w:val="ad"/>
    <w:uiPriority w:val="99"/>
    <w:semiHidden/>
    <w:unhideWhenUsed/>
    <w:rsid w:val="00D42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42996"/>
    <w:rPr>
      <w:rFonts w:ascii="Tahoma" w:hAnsi="Tahoma" w:cs="Tahoma"/>
      <w:sz w:val="16"/>
      <w:szCs w:val="16"/>
    </w:rPr>
  </w:style>
  <w:style w:type="character" w:customStyle="1" w:styleId="24pt">
    <w:name w:val="Основной текст (2) + 4 pt"/>
    <w:basedOn w:val="21"/>
    <w:rsid w:val="00D71B39"/>
    <w:rPr>
      <w:color w:val="000000"/>
      <w:spacing w:val="0"/>
      <w:w w:val="100"/>
      <w:position w:val="0"/>
      <w:sz w:val="8"/>
      <w:szCs w:val="8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5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4FA32257B6E1FC6D70F5E4DFE6908551B16AD79A2B4DE3ED3A9118F20E5C77AC6551A188A7189633B16C16288F8F62C7E8045D365539W8kD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939</TotalTime>
  <Pages>9</Pages>
  <Words>1734</Words>
  <Characters>9887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Машбюро</cp:lastModifiedBy>
  <cp:revision>126</cp:revision>
  <cp:lastPrinted>2024-10-23T02:42:00Z</cp:lastPrinted>
  <dcterms:created xsi:type="dcterms:W3CDTF">2017-02-15T23:46:00Z</dcterms:created>
  <dcterms:modified xsi:type="dcterms:W3CDTF">2024-10-23T02:44:00Z</dcterms:modified>
</cp:coreProperties>
</file>