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23" w:rsidRDefault="008E4823" w:rsidP="008E4823">
      <w:pPr>
        <w:jc w:val="center"/>
        <w:rPr>
          <w:sz w:val="28"/>
          <w:szCs w:val="28"/>
        </w:rPr>
      </w:pPr>
      <w:bookmarkStart w:id="0" w:name="_Hlk168317594"/>
      <w:r>
        <w:rPr>
          <w:sz w:val="28"/>
          <w:szCs w:val="28"/>
        </w:rPr>
        <w:t>Администрация</w:t>
      </w:r>
    </w:p>
    <w:p w:rsidR="008E4823" w:rsidRDefault="008E4823" w:rsidP="008E4823">
      <w:pPr>
        <w:jc w:val="center"/>
        <w:rPr>
          <w:sz w:val="28"/>
          <w:szCs w:val="28"/>
        </w:rPr>
      </w:pPr>
      <w:r>
        <w:rPr>
          <w:sz w:val="28"/>
          <w:szCs w:val="28"/>
        </w:rPr>
        <w:t>Верхнебуреинского муниципального района</w:t>
      </w:r>
    </w:p>
    <w:p w:rsidR="008E4823" w:rsidRDefault="008E4823" w:rsidP="008E4823">
      <w:pPr>
        <w:jc w:val="center"/>
        <w:rPr>
          <w:sz w:val="28"/>
          <w:szCs w:val="28"/>
        </w:rPr>
      </w:pPr>
    </w:p>
    <w:p w:rsidR="008E4823" w:rsidRDefault="008E4823" w:rsidP="008E4823">
      <w:pPr>
        <w:jc w:val="center"/>
        <w:rPr>
          <w:sz w:val="28"/>
          <w:szCs w:val="28"/>
        </w:rPr>
      </w:pPr>
      <w:r>
        <w:rPr>
          <w:sz w:val="28"/>
          <w:szCs w:val="28"/>
        </w:rPr>
        <w:t>ПОСТАНОВЛЕНИ</w:t>
      </w:r>
    </w:p>
    <w:p w:rsidR="008E4823" w:rsidRDefault="008E4823" w:rsidP="008E4823">
      <w:pPr>
        <w:rPr>
          <w:sz w:val="28"/>
          <w:szCs w:val="28"/>
        </w:rPr>
      </w:pPr>
    </w:p>
    <w:p w:rsidR="008E4823" w:rsidRDefault="008E4823" w:rsidP="008E4823">
      <w:pPr>
        <w:rPr>
          <w:sz w:val="28"/>
          <w:szCs w:val="28"/>
        </w:rPr>
      </w:pPr>
    </w:p>
    <w:p w:rsidR="008E4823" w:rsidRPr="00A24BBC" w:rsidRDefault="008E4823" w:rsidP="008E4823">
      <w:pPr>
        <w:rPr>
          <w:sz w:val="28"/>
          <w:szCs w:val="28"/>
          <w:u w:val="single"/>
        </w:rPr>
      </w:pPr>
      <w:r>
        <w:rPr>
          <w:sz w:val="28"/>
          <w:szCs w:val="28"/>
          <w:u w:val="single"/>
        </w:rPr>
        <w:t>25.10.2024 № 662</w:t>
      </w:r>
    </w:p>
    <w:p w:rsidR="008E4823" w:rsidRPr="000A5F31" w:rsidRDefault="008E4823" w:rsidP="008E4823">
      <w:pPr>
        <w:rPr>
          <w:sz w:val="28"/>
          <w:szCs w:val="28"/>
        </w:rPr>
      </w:pPr>
      <w:r>
        <w:rPr>
          <w:sz w:val="28"/>
          <w:szCs w:val="28"/>
        </w:rPr>
        <w:t>п. Чегдомын</w:t>
      </w:r>
    </w:p>
    <w:p w:rsidR="006519A4" w:rsidRDefault="006519A4" w:rsidP="00926590">
      <w:pPr>
        <w:ind w:right="-6"/>
        <w:jc w:val="both"/>
        <w:rPr>
          <w:sz w:val="28"/>
          <w:szCs w:val="28"/>
        </w:rPr>
      </w:pPr>
    </w:p>
    <w:p w:rsidR="006519A4" w:rsidRDefault="006519A4" w:rsidP="00926590">
      <w:pPr>
        <w:ind w:right="-6"/>
        <w:jc w:val="both"/>
        <w:rPr>
          <w:sz w:val="28"/>
          <w:szCs w:val="28"/>
        </w:rPr>
      </w:pPr>
    </w:p>
    <w:p w:rsidR="00695734" w:rsidRPr="007A4DE5" w:rsidRDefault="00695734" w:rsidP="006519A4">
      <w:pPr>
        <w:spacing w:line="240" w:lineRule="exact"/>
        <w:ind w:right="-6"/>
        <w:jc w:val="both"/>
        <w:rPr>
          <w:bCs/>
          <w:sz w:val="28"/>
          <w:szCs w:val="28"/>
        </w:rPr>
      </w:pPr>
      <w:proofErr w:type="gramStart"/>
      <w:r w:rsidRPr="007A4DE5">
        <w:rPr>
          <w:bCs/>
          <w:sz w:val="28"/>
          <w:szCs w:val="28"/>
        </w:rPr>
        <w:t>О мерах поддержки семей (детей от 0 до 18 лет), проживающих на территории Верхебуреинского муниципального района Хабаровского края, военнослужащих граждан Российской федерации, военнослужащих, которые во время прохождения военной службы получили увечья (ранения, травмы, контузии) несовместимые с трудовой деятельностью, а также членам их семей (детям от 0 до 18 лет) погибших военнослужащих.</w:t>
      </w:r>
      <w:proofErr w:type="gramEnd"/>
    </w:p>
    <w:bookmarkEnd w:id="0"/>
    <w:p w:rsidR="00695734" w:rsidRDefault="00695734" w:rsidP="006519A4">
      <w:pPr>
        <w:jc w:val="both"/>
        <w:rPr>
          <w:sz w:val="28"/>
          <w:szCs w:val="28"/>
        </w:rPr>
      </w:pPr>
    </w:p>
    <w:p w:rsidR="006519A4" w:rsidRPr="006519A4" w:rsidRDefault="006519A4" w:rsidP="006519A4">
      <w:pPr>
        <w:jc w:val="both"/>
        <w:rPr>
          <w:sz w:val="28"/>
          <w:szCs w:val="28"/>
        </w:rPr>
      </w:pPr>
    </w:p>
    <w:p w:rsidR="00695734" w:rsidRDefault="00695734" w:rsidP="006519A4">
      <w:pPr>
        <w:ind w:firstLine="708"/>
        <w:jc w:val="both"/>
        <w:rPr>
          <w:sz w:val="28"/>
          <w:szCs w:val="28"/>
        </w:rPr>
      </w:pPr>
      <w:proofErr w:type="gramStart"/>
      <w:r>
        <w:rPr>
          <w:sz w:val="28"/>
          <w:szCs w:val="28"/>
        </w:rPr>
        <w:t>На основании</w:t>
      </w:r>
      <w:r w:rsidRPr="001A786E">
        <w:rPr>
          <w:sz w:val="28"/>
          <w:szCs w:val="28"/>
        </w:rPr>
        <w:t xml:space="preserve"> </w:t>
      </w:r>
      <w:r>
        <w:rPr>
          <w:sz w:val="28"/>
          <w:szCs w:val="28"/>
        </w:rPr>
        <w:t>у</w:t>
      </w:r>
      <w:r w:rsidRPr="001A786E">
        <w:rPr>
          <w:sz w:val="28"/>
          <w:szCs w:val="28"/>
        </w:rPr>
        <w:t xml:space="preserve">каза Президента Российской </w:t>
      </w:r>
      <w:r w:rsidR="006519A4">
        <w:rPr>
          <w:sz w:val="28"/>
          <w:szCs w:val="28"/>
        </w:rPr>
        <w:t>Федерации от </w:t>
      </w:r>
      <w:r w:rsidRPr="001A786E">
        <w:rPr>
          <w:sz w:val="28"/>
          <w:szCs w:val="28"/>
        </w:rPr>
        <w:t>19</w:t>
      </w:r>
      <w:r>
        <w:rPr>
          <w:sz w:val="28"/>
          <w:szCs w:val="28"/>
        </w:rPr>
        <w:t>.10.</w:t>
      </w:r>
      <w:r w:rsidRPr="001A786E">
        <w:rPr>
          <w:sz w:val="28"/>
          <w:szCs w:val="28"/>
        </w:rPr>
        <w:t>2022</w:t>
      </w:r>
      <w:r>
        <w:rPr>
          <w:sz w:val="28"/>
          <w:szCs w:val="28"/>
        </w:rPr>
        <w:t xml:space="preserve"> </w:t>
      </w:r>
      <w:r w:rsidRPr="001A786E">
        <w:rPr>
          <w:sz w:val="28"/>
          <w:szCs w:val="28"/>
        </w:rPr>
        <w:t>№</w:t>
      </w:r>
      <w:r>
        <w:rPr>
          <w:sz w:val="28"/>
          <w:szCs w:val="28"/>
        </w:rPr>
        <w:t xml:space="preserve"> </w:t>
      </w:r>
      <w:r w:rsidRPr="001A786E">
        <w:rPr>
          <w:sz w:val="28"/>
          <w:szCs w:val="28"/>
        </w:rPr>
        <w:t>757</w:t>
      </w:r>
      <w:r>
        <w:rPr>
          <w:sz w:val="28"/>
          <w:szCs w:val="28"/>
        </w:rPr>
        <w:t xml:space="preserve"> «</w:t>
      </w:r>
      <w:r w:rsidRPr="001A786E">
        <w:rPr>
          <w:sz w:val="28"/>
          <w:szCs w:val="28"/>
        </w:rPr>
        <w:t>О мерах, осуществляемых в</w:t>
      </w:r>
      <w:r>
        <w:rPr>
          <w:sz w:val="28"/>
          <w:szCs w:val="28"/>
        </w:rPr>
        <w:t xml:space="preserve"> субъектах </w:t>
      </w:r>
      <w:r w:rsidRPr="001A786E">
        <w:rPr>
          <w:sz w:val="28"/>
          <w:szCs w:val="28"/>
        </w:rPr>
        <w:t>Российской Федерации в связи с</w:t>
      </w:r>
      <w:r>
        <w:rPr>
          <w:sz w:val="28"/>
          <w:szCs w:val="28"/>
        </w:rPr>
        <w:t xml:space="preserve"> </w:t>
      </w:r>
      <w:r w:rsidRPr="001A786E">
        <w:rPr>
          <w:sz w:val="28"/>
          <w:szCs w:val="28"/>
        </w:rPr>
        <w:t>Указом Пре</w:t>
      </w:r>
      <w:r w:rsidR="006519A4">
        <w:rPr>
          <w:sz w:val="28"/>
          <w:szCs w:val="28"/>
        </w:rPr>
        <w:t>зидента Российской Федерации от </w:t>
      </w:r>
      <w:r w:rsidRPr="001A786E">
        <w:rPr>
          <w:sz w:val="28"/>
          <w:szCs w:val="28"/>
        </w:rPr>
        <w:t>19</w:t>
      </w:r>
      <w:r>
        <w:rPr>
          <w:sz w:val="28"/>
          <w:szCs w:val="28"/>
        </w:rPr>
        <w:t>.10.</w:t>
      </w:r>
      <w:r w:rsidRPr="001A786E">
        <w:rPr>
          <w:sz w:val="28"/>
          <w:szCs w:val="28"/>
        </w:rPr>
        <w:t>2022</w:t>
      </w:r>
      <w:r>
        <w:rPr>
          <w:sz w:val="28"/>
          <w:szCs w:val="28"/>
        </w:rPr>
        <w:t xml:space="preserve"> </w:t>
      </w:r>
      <w:r w:rsidRPr="001A786E">
        <w:rPr>
          <w:sz w:val="28"/>
          <w:szCs w:val="28"/>
        </w:rPr>
        <w:t>№ 756</w:t>
      </w:r>
      <w:r>
        <w:rPr>
          <w:sz w:val="28"/>
          <w:szCs w:val="28"/>
        </w:rPr>
        <w:t>»</w:t>
      </w:r>
      <w:r w:rsidRPr="001A786E">
        <w:rPr>
          <w:sz w:val="28"/>
          <w:szCs w:val="28"/>
        </w:rPr>
        <w:t>, в целях оказания дополнительных мер социальной поддержки семей лиц, выполняющих возложенные на них задачи в период проведения специальной военной операции,</w:t>
      </w:r>
      <w:r>
        <w:rPr>
          <w:sz w:val="28"/>
          <w:szCs w:val="28"/>
        </w:rPr>
        <w:t xml:space="preserve"> </w:t>
      </w:r>
      <w:r w:rsidRPr="001A786E">
        <w:rPr>
          <w:sz w:val="28"/>
          <w:szCs w:val="28"/>
        </w:rPr>
        <w:t xml:space="preserve">администрация </w:t>
      </w:r>
      <w:r>
        <w:rPr>
          <w:sz w:val="28"/>
          <w:szCs w:val="28"/>
        </w:rPr>
        <w:t xml:space="preserve">Верхнебуреинского муниципального района Хабаровского края </w:t>
      </w:r>
      <w:proofErr w:type="gramEnd"/>
    </w:p>
    <w:p w:rsidR="00695734" w:rsidRDefault="00695734" w:rsidP="006519A4">
      <w:pPr>
        <w:jc w:val="both"/>
        <w:rPr>
          <w:sz w:val="28"/>
          <w:szCs w:val="28"/>
        </w:rPr>
      </w:pPr>
      <w:r>
        <w:rPr>
          <w:sz w:val="28"/>
          <w:szCs w:val="28"/>
        </w:rPr>
        <w:t>ПОСТАНОВЛЯЕТ:</w:t>
      </w:r>
    </w:p>
    <w:p w:rsidR="00695734" w:rsidRPr="005820D0" w:rsidRDefault="00695734" w:rsidP="006519A4">
      <w:pPr>
        <w:pStyle w:val="a3"/>
        <w:numPr>
          <w:ilvl w:val="0"/>
          <w:numId w:val="1"/>
        </w:numPr>
        <w:tabs>
          <w:tab w:val="left" w:pos="284"/>
        </w:tabs>
        <w:ind w:left="0" w:firstLine="709"/>
        <w:jc w:val="both"/>
        <w:rPr>
          <w:sz w:val="28"/>
          <w:szCs w:val="28"/>
        </w:rPr>
      </w:pPr>
      <w:r>
        <w:rPr>
          <w:sz w:val="28"/>
          <w:szCs w:val="28"/>
        </w:rPr>
        <w:t>Утвердить Порядок предоставления мер социальной поддержки семей (детей от 0 до 18 лет),</w:t>
      </w:r>
      <w:r w:rsidRPr="005820D0">
        <w:t xml:space="preserve"> </w:t>
      </w:r>
      <w:r w:rsidRPr="005820D0">
        <w:rPr>
          <w:sz w:val="28"/>
          <w:szCs w:val="28"/>
        </w:rPr>
        <w:t>проживающих на территории Верхебуреинского муниципального района Хабаровского края, военнослужащих граждан Российской федерации, военнослужащих, которые во время прохождения военной службы получили увечья (ранения, травмы, контузии) несовместимые с трудовой деятельностью, а также членам их семей (детям от 0 до 18 лет) погибших военнослужащих</w:t>
      </w:r>
      <w:r>
        <w:rPr>
          <w:sz w:val="28"/>
          <w:szCs w:val="28"/>
        </w:rPr>
        <w:t>, согласно приложению 1 к настоящему постановлению.</w:t>
      </w:r>
    </w:p>
    <w:p w:rsidR="00695734" w:rsidRDefault="004920E8" w:rsidP="006519A4">
      <w:pPr>
        <w:pStyle w:val="a3"/>
        <w:numPr>
          <w:ilvl w:val="0"/>
          <w:numId w:val="1"/>
        </w:numPr>
        <w:tabs>
          <w:tab w:val="left" w:pos="284"/>
        </w:tabs>
        <w:ind w:left="0" w:firstLine="709"/>
        <w:jc w:val="both"/>
        <w:rPr>
          <w:sz w:val="28"/>
          <w:szCs w:val="28"/>
        </w:rPr>
      </w:pPr>
      <w:r>
        <w:rPr>
          <w:sz w:val="28"/>
          <w:szCs w:val="28"/>
        </w:rPr>
        <w:t xml:space="preserve">Семьям </w:t>
      </w:r>
      <w:r w:rsidRPr="004920E8">
        <w:rPr>
          <w:sz w:val="28"/>
          <w:szCs w:val="28"/>
        </w:rPr>
        <w:t xml:space="preserve">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возложенные на них </w:t>
      </w:r>
      <w:proofErr w:type="gramStart"/>
      <w:r w:rsidRPr="004920E8">
        <w:rPr>
          <w:sz w:val="28"/>
          <w:szCs w:val="28"/>
        </w:rPr>
        <w:t>задачи</w:t>
      </w:r>
      <w:proofErr w:type="gramEnd"/>
      <w:r w:rsidRPr="004920E8">
        <w:rPr>
          <w:sz w:val="28"/>
          <w:szCs w:val="28"/>
        </w:rPr>
        <w:t xml:space="preserve"> на указанных территориях в период </w:t>
      </w:r>
      <w:proofErr w:type="gramStart"/>
      <w:r w:rsidRPr="004920E8">
        <w:rPr>
          <w:sz w:val="28"/>
          <w:szCs w:val="28"/>
        </w:rPr>
        <w:t>проведения специальной военной операции, дети граждан, призванных на военную службу по мобилизации в Вооруженные Силы Российской Федерации в соответствии с Указом Пре</w:t>
      </w:r>
      <w:r w:rsidR="006519A4">
        <w:rPr>
          <w:sz w:val="28"/>
          <w:szCs w:val="28"/>
        </w:rPr>
        <w:t xml:space="preserve">зидента Российской Федерации </w:t>
      </w:r>
      <w:r w:rsidR="006519A4">
        <w:rPr>
          <w:sz w:val="28"/>
          <w:szCs w:val="28"/>
        </w:rPr>
        <w:lastRenderedPageBreak/>
        <w:t>от </w:t>
      </w:r>
      <w:r w:rsidRPr="004920E8">
        <w:rPr>
          <w:sz w:val="28"/>
          <w:szCs w:val="28"/>
        </w:rPr>
        <w:t>21</w:t>
      </w:r>
      <w:r w:rsidR="006519A4">
        <w:rPr>
          <w:sz w:val="28"/>
          <w:szCs w:val="28"/>
        </w:rPr>
        <w:t>.09.</w:t>
      </w:r>
      <w:r w:rsidRPr="004920E8">
        <w:rPr>
          <w:sz w:val="28"/>
          <w:szCs w:val="28"/>
        </w:rPr>
        <w:t>2022</w:t>
      </w:r>
      <w:r w:rsidR="006519A4">
        <w:rPr>
          <w:sz w:val="28"/>
          <w:szCs w:val="28"/>
        </w:rPr>
        <w:t xml:space="preserve"> №</w:t>
      </w:r>
      <w:r w:rsidRPr="004920E8">
        <w:rPr>
          <w:sz w:val="28"/>
          <w:szCs w:val="28"/>
        </w:rPr>
        <w:t xml:space="preserve"> 647 "Об объявлении частичной мобилизации в Российской Федерации", граждан, пребывающих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w:t>
      </w:r>
      <w:r>
        <w:rPr>
          <w:sz w:val="28"/>
          <w:szCs w:val="28"/>
        </w:rPr>
        <w:t xml:space="preserve">, </w:t>
      </w:r>
      <w:r w:rsidR="00695734" w:rsidRPr="001A786E">
        <w:rPr>
          <w:sz w:val="28"/>
          <w:szCs w:val="28"/>
        </w:rPr>
        <w:t>а также детям граждан из числа</w:t>
      </w:r>
      <w:proofErr w:type="gramEnd"/>
      <w:r w:rsidR="00695734" w:rsidRPr="001A786E">
        <w:rPr>
          <w:sz w:val="28"/>
          <w:szCs w:val="28"/>
        </w:rPr>
        <w:t xml:space="preserve"> </w:t>
      </w:r>
      <w:proofErr w:type="gramStart"/>
      <w:r w:rsidR="00695734" w:rsidRPr="001A786E">
        <w:rPr>
          <w:sz w:val="28"/>
          <w:szCs w:val="28"/>
        </w:rPr>
        <w:t>вышеуказанных лиц, погибших, получивших увечье (ранение, травму, контузию) или заболевание при выполнении задач в ходе специальный военной операции, умерших до истечения одного года со дня их увольнения с военной службы (прекращения контракта о пребывании в добровольческом формировании)</w:t>
      </w:r>
      <w:r w:rsidR="00695734">
        <w:rPr>
          <w:sz w:val="28"/>
          <w:szCs w:val="28"/>
        </w:rPr>
        <w:t xml:space="preserve">  </w:t>
      </w:r>
      <w:r w:rsidR="00695734" w:rsidRPr="001A786E">
        <w:rPr>
          <w:sz w:val="28"/>
          <w:szCs w:val="28"/>
        </w:rPr>
        <w:t>вследствие</w:t>
      </w:r>
      <w:r w:rsidR="00695734">
        <w:rPr>
          <w:sz w:val="28"/>
          <w:szCs w:val="28"/>
        </w:rPr>
        <w:t xml:space="preserve">  </w:t>
      </w:r>
      <w:r w:rsidR="00695734" w:rsidRPr="001A786E">
        <w:rPr>
          <w:sz w:val="28"/>
          <w:szCs w:val="28"/>
        </w:rPr>
        <w:t>увечья</w:t>
      </w:r>
      <w:r w:rsidR="00695734">
        <w:rPr>
          <w:sz w:val="28"/>
          <w:szCs w:val="28"/>
        </w:rPr>
        <w:t xml:space="preserve">  </w:t>
      </w:r>
      <w:r w:rsidR="00695734" w:rsidRPr="001A786E">
        <w:rPr>
          <w:sz w:val="28"/>
          <w:szCs w:val="28"/>
        </w:rPr>
        <w:t>(ранения,</w:t>
      </w:r>
      <w:r w:rsidR="00695734">
        <w:rPr>
          <w:sz w:val="28"/>
          <w:szCs w:val="28"/>
        </w:rPr>
        <w:t xml:space="preserve">  </w:t>
      </w:r>
      <w:r w:rsidR="00695734" w:rsidRPr="001A786E">
        <w:rPr>
          <w:sz w:val="28"/>
          <w:szCs w:val="28"/>
        </w:rPr>
        <w:t>травмы, контузии)</w:t>
      </w:r>
      <w:r w:rsidR="00695734">
        <w:rPr>
          <w:sz w:val="28"/>
          <w:szCs w:val="28"/>
        </w:rPr>
        <w:t xml:space="preserve">  </w:t>
      </w:r>
      <w:r w:rsidR="00695734" w:rsidRPr="001A786E">
        <w:rPr>
          <w:sz w:val="28"/>
          <w:szCs w:val="28"/>
        </w:rPr>
        <w:t>или</w:t>
      </w:r>
      <w:r w:rsidR="00695734">
        <w:rPr>
          <w:sz w:val="28"/>
          <w:szCs w:val="28"/>
        </w:rPr>
        <w:t xml:space="preserve"> </w:t>
      </w:r>
      <w:r w:rsidR="00695734" w:rsidRPr="001A786E">
        <w:rPr>
          <w:sz w:val="28"/>
          <w:szCs w:val="28"/>
        </w:rPr>
        <w:t>заболевания, полученного при выполнении задач в ходе специальной военной операции, пропавших без вести при выполнении задач в</w:t>
      </w:r>
      <w:proofErr w:type="gramEnd"/>
      <w:r w:rsidR="00695734" w:rsidRPr="001A786E">
        <w:rPr>
          <w:sz w:val="28"/>
          <w:szCs w:val="28"/>
        </w:rPr>
        <w:t xml:space="preserve"> ходе специальной военной операции (далее - военнослужащие) предоставляются следующие дополнительные меры социальной поддержки</w:t>
      </w:r>
      <w:r w:rsidR="00695734">
        <w:rPr>
          <w:sz w:val="28"/>
          <w:szCs w:val="28"/>
        </w:rPr>
        <w:t>:</w:t>
      </w:r>
    </w:p>
    <w:p w:rsidR="004920E8" w:rsidRPr="00CE572A" w:rsidRDefault="006519A4" w:rsidP="006519A4">
      <w:pPr>
        <w:ind w:firstLine="709"/>
        <w:jc w:val="both"/>
        <w:rPr>
          <w:sz w:val="28"/>
          <w:szCs w:val="28"/>
        </w:rPr>
      </w:pPr>
      <w:r>
        <w:rPr>
          <w:sz w:val="28"/>
          <w:szCs w:val="28"/>
        </w:rPr>
        <w:t xml:space="preserve">2.1. </w:t>
      </w:r>
      <w:r w:rsidR="00695734" w:rsidRPr="00CE572A">
        <w:rPr>
          <w:sz w:val="28"/>
          <w:szCs w:val="28"/>
        </w:rPr>
        <w:t>В дошкольных образовательных учреждениях:</w:t>
      </w:r>
    </w:p>
    <w:p w:rsidR="00695734" w:rsidRDefault="006519A4" w:rsidP="006519A4">
      <w:pPr>
        <w:pStyle w:val="a3"/>
        <w:tabs>
          <w:tab w:val="left" w:pos="142"/>
          <w:tab w:val="left" w:pos="426"/>
        </w:tabs>
        <w:ind w:left="0" w:firstLine="709"/>
        <w:jc w:val="both"/>
        <w:rPr>
          <w:sz w:val="28"/>
          <w:szCs w:val="28"/>
        </w:rPr>
      </w:pPr>
      <w:r>
        <w:rPr>
          <w:sz w:val="28"/>
          <w:szCs w:val="28"/>
        </w:rPr>
        <w:t>2.1.1.</w:t>
      </w:r>
      <w:r w:rsidR="00695734" w:rsidRPr="00DD7A83">
        <w:rPr>
          <w:sz w:val="28"/>
          <w:szCs w:val="28"/>
        </w:rPr>
        <w:t>предоставление права на первоочередное зачисление в муниципальные образовательные организации, реализующие программы дошкольного образования;</w:t>
      </w:r>
    </w:p>
    <w:p w:rsidR="00695734" w:rsidRPr="002E3065" w:rsidRDefault="006519A4" w:rsidP="006519A4">
      <w:pPr>
        <w:pStyle w:val="a3"/>
        <w:tabs>
          <w:tab w:val="left" w:pos="142"/>
          <w:tab w:val="left" w:pos="426"/>
        </w:tabs>
        <w:ind w:left="0" w:firstLine="709"/>
        <w:jc w:val="both"/>
        <w:rPr>
          <w:sz w:val="28"/>
          <w:szCs w:val="28"/>
        </w:rPr>
      </w:pPr>
      <w:r>
        <w:rPr>
          <w:sz w:val="28"/>
          <w:szCs w:val="28"/>
        </w:rPr>
        <w:t xml:space="preserve">2.1.2 </w:t>
      </w:r>
      <w:r w:rsidR="00695734" w:rsidRPr="002E3065">
        <w:rPr>
          <w:sz w:val="28"/>
          <w:szCs w:val="28"/>
        </w:rPr>
        <w:t>100% освобождение от родительской платы, взимаемой за присмотр и уход за ребенком в муниципальных образовательных организациях, реализующих программы дошкольного образования;</w:t>
      </w:r>
    </w:p>
    <w:p w:rsidR="00695734" w:rsidRDefault="00695734" w:rsidP="006519A4">
      <w:pPr>
        <w:pStyle w:val="a3"/>
        <w:ind w:left="0" w:firstLine="709"/>
        <w:jc w:val="both"/>
        <w:rPr>
          <w:sz w:val="28"/>
          <w:szCs w:val="28"/>
        </w:rPr>
      </w:pPr>
      <w:r>
        <w:rPr>
          <w:sz w:val="28"/>
          <w:szCs w:val="28"/>
        </w:rPr>
        <w:t>В общеобразовательных учреждениях:</w:t>
      </w:r>
    </w:p>
    <w:p w:rsidR="00695734" w:rsidRPr="00E64B7C" w:rsidRDefault="006519A4" w:rsidP="006519A4">
      <w:pPr>
        <w:pStyle w:val="a3"/>
        <w:tabs>
          <w:tab w:val="left" w:pos="426"/>
        </w:tabs>
        <w:ind w:left="0" w:firstLine="709"/>
        <w:jc w:val="both"/>
        <w:rPr>
          <w:sz w:val="28"/>
          <w:szCs w:val="28"/>
        </w:rPr>
      </w:pPr>
      <w:r>
        <w:rPr>
          <w:sz w:val="28"/>
          <w:szCs w:val="28"/>
        </w:rPr>
        <w:t xml:space="preserve">2.1.3. </w:t>
      </w:r>
      <w:r w:rsidR="00695734" w:rsidRPr="00E64B7C">
        <w:rPr>
          <w:sz w:val="28"/>
          <w:szCs w:val="28"/>
        </w:rPr>
        <w:t>предоставление бесплатного одноразового горячего питания (завтрак или</w:t>
      </w:r>
      <w:r w:rsidR="00695734">
        <w:rPr>
          <w:sz w:val="28"/>
          <w:szCs w:val="28"/>
        </w:rPr>
        <w:t xml:space="preserve"> </w:t>
      </w:r>
      <w:r w:rsidR="00695734" w:rsidRPr="00E64B7C">
        <w:rPr>
          <w:sz w:val="28"/>
          <w:szCs w:val="28"/>
        </w:rPr>
        <w:t>обед в зависимости от режима обучения) учащимся 5 – 11 классов в муниципальных общеобразовательных учреждениях;</w:t>
      </w:r>
    </w:p>
    <w:p w:rsidR="00695734" w:rsidRDefault="006519A4" w:rsidP="006519A4">
      <w:pPr>
        <w:pStyle w:val="a3"/>
        <w:tabs>
          <w:tab w:val="left" w:pos="426"/>
        </w:tabs>
        <w:ind w:left="0" w:firstLine="709"/>
        <w:jc w:val="both"/>
        <w:rPr>
          <w:sz w:val="28"/>
          <w:szCs w:val="28"/>
        </w:rPr>
      </w:pPr>
      <w:r>
        <w:rPr>
          <w:sz w:val="28"/>
          <w:szCs w:val="28"/>
        </w:rPr>
        <w:t>2.1.4.</w:t>
      </w:r>
      <w:r w:rsidR="00695734">
        <w:rPr>
          <w:sz w:val="28"/>
          <w:szCs w:val="28"/>
        </w:rPr>
        <w:t>п</w:t>
      </w:r>
      <w:r w:rsidR="00695734" w:rsidRPr="001A786E">
        <w:rPr>
          <w:sz w:val="28"/>
          <w:szCs w:val="28"/>
        </w:rPr>
        <w:t xml:space="preserve">редоставление </w:t>
      </w:r>
      <w:r w:rsidR="00695734">
        <w:rPr>
          <w:sz w:val="28"/>
          <w:szCs w:val="28"/>
        </w:rPr>
        <w:t>бесплатных путевок в пришкольные оздоровительные лагеря для обучающихся образовательных учреждений в Верхнебуреинском муниципальном районе Хабаровского края;</w:t>
      </w:r>
    </w:p>
    <w:p w:rsidR="00BD4757" w:rsidRDefault="006519A4" w:rsidP="006519A4">
      <w:pPr>
        <w:pStyle w:val="a3"/>
        <w:tabs>
          <w:tab w:val="left" w:pos="426"/>
        </w:tabs>
        <w:ind w:left="0" w:firstLine="709"/>
        <w:jc w:val="both"/>
        <w:rPr>
          <w:sz w:val="28"/>
          <w:szCs w:val="28"/>
        </w:rPr>
      </w:pPr>
      <w:r>
        <w:rPr>
          <w:sz w:val="28"/>
          <w:szCs w:val="28"/>
        </w:rPr>
        <w:t xml:space="preserve">2.1.5. </w:t>
      </w:r>
      <w:r w:rsidR="00BD4757">
        <w:rPr>
          <w:sz w:val="28"/>
          <w:szCs w:val="28"/>
        </w:rPr>
        <w:t>освобождение от платы, взимаемой с родителей (законных представителей), за осуществление присмотра и ухода за детьми в группах продленного дня в школах;</w:t>
      </w:r>
    </w:p>
    <w:p w:rsidR="00BD4757" w:rsidRPr="00BD4757" w:rsidRDefault="006519A4" w:rsidP="006519A4">
      <w:pPr>
        <w:pStyle w:val="a3"/>
        <w:tabs>
          <w:tab w:val="left" w:pos="426"/>
        </w:tabs>
        <w:ind w:left="0" w:firstLine="709"/>
        <w:jc w:val="both"/>
        <w:rPr>
          <w:sz w:val="28"/>
          <w:szCs w:val="28"/>
        </w:rPr>
      </w:pPr>
      <w:r>
        <w:rPr>
          <w:sz w:val="28"/>
          <w:szCs w:val="28"/>
        </w:rPr>
        <w:t xml:space="preserve">2.1.6. </w:t>
      </w:r>
      <w:r w:rsidR="00BD4757">
        <w:rPr>
          <w:sz w:val="28"/>
          <w:szCs w:val="28"/>
        </w:rPr>
        <w:t>зачисление в первоочередном порядке в группы продленного дня детей обучающихся в 1-6 классах;</w:t>
      </w:r>
    </w:p>
    <w:p w:rsidR="00695734" w:rsidRDefault="006519A4" w:rsidP="006519A4">
      <w:pPr>
        <w:pStyle w:val="a3"/>
        <w:ind w:left="0" w:firstLine="709"/>
        <w:jc w:val="both"/>
        <w:rPr>
          <w:sz w:val="28"/>
          <w:szCs w:val="28"/>
        </w:rPr>
      </w:pPr>
      <w:r>
        <w:rPr>
          <w:sz w:val="28"/>
          <w:szCs w:val="28"/>
        </w:rPr>
        <w:t xml:space="preserve">2.2. </w:t>
      </w:r>
      <w:r w:rsidR="00695734">
        <w:rPr>
          <w:sz w:val="28"/>
          <w:szCs w:val="28"/>
        </w:rPr>
        <w:t>В общеобразовательных учреждениях и учреждениях дополнительного образования:</w:t>
      </w:r>
    </w:p>
    <w:p w:rsidR="00695734" w:rsidRDefault="006519A4" w:rsidP="006519A4">
      <w:pPr>
        <w:pStyle w:val="a3"/>
        <w:tabs>
          <w:tab w:val="left" w:pos="284"/>
          <w:tab w:val="left" w:pos="426"/>
        </w:tabs>
        <w:ind w:left="0" w:firstLine="709"/>
        <w:jc w:val="both"/>
        <w:rPr>
          <w:sz w:val="28"/>
          <w:szCs w:val="28"/>
        </w:rPr>
      </w:pPr>
      <w:r>
        <w:rPr>
          <w:sz w:val="28"/>
          <w:szCs w:val="28"/>
        </w:rPr>
        <w:t xml:space="preserve">2.2.1. </w:t>
      </w:r>
      <w:r w:rsidR="00695734">
        <w:rPr>
          <w:sz w:val="28"/>
          <w:szCs w:val="28"/>
        </w:rPr>
        <w:t>обеспечение бесплатного посещения кружков, секций, и иных занятий по программам дополнительного образования в муниципальных организациях Верхнебуреинского муниципального района Хабаровского края;</w:t>
      </w:r>
    </w:p>
    <w:p w:rsidR="00BD4757" w:rsidRDefault="006519A4" w:rsidP="006519A4">
      <w:pPr>
        <w:pStyle w:val="a3"/>
        <w:tabs>
          <w:tab w:val="left" w:pos="284"/>
          <w:tab w:val="left" w:pos="426"/>
        </w:tabs>
        <w:ind w:left="0" w:firstLine="709"/>
        <w:jc w:val="both"/>
        <w:rPr>
          <w:sz w:val="28"/>
          <w:szCs w:val="28"/>
        </w:rPr>
      </w:pPr>
      <w:proofErr w:type="gramStart"/>
      <w:r>
        <w:rPr>
          <w:sz w:val="28"/>
          <w:szCs w:val="28"/>
        </w:rPr>
        <w:t xml:space="preserve">2.2.2. </w:t>
      </w:r>
      <w:r w:rsidR="00BD4757">
        <w:rPr>
          <w:sz w:val="28"/>
          <w:szCs w:val="28"/>
        </w:rPr>
        <w:t>зачисление обучающихся в первоочередном порядке в спортивные группы (секции) в организации, осуществляющие спортивную подготовку, и выдача зачисленным детям спортивной экипировки, оборудования и инвентаря для занятий спортом на бесплатной основе.</w:t>
      </w:r>
      <w:proofErr w:type="gramEnd"/>
    </w:p>
    <w:p w:rsidR="00695734" w:rsidRPr="00F85E56" w:rsidRDefault="006519A4" w:rsidP="006519A4">
      <w:pPr>
        <w:pStyle w:val="a3"/>
        <w:ind w:left="0" w:firstLine="709"/>
        <w:jc w:val="both"/>
        <w:rPr>
          <w:sz w:val="28"/>
          <w:szCs w:val="28"/>
        </w:rPr>
      </w:pPr>
      <w:r>
        <w:rPr>
          <w:sz w:val="28"/>
          <w:szCs w:val="28"/>
        </w:rPr>
        <w:lastRenderedPageBreak/>
        <w:t xml:space="preserve">2.3. </w:t>
      </w:r>
      <w:r w:rsidR="00695734">
        <w:rPr>
          <w:sz w:val="28"/>
          <w:szCs w:val="28"/>
        </w:rPr>
        <w:t>В учреждениях спорта и культуры:</w:t>
      </w:r>
    </w:p>
    <w:p w:rsidR="00695734" w:rsidRDefault="006519A4" w:rsidP="006519A4">
      <w:pPr>
        <w:pStyle w:val="a3"/>
        <w:tabs>
          <w:tab w:val="left" w:pos="426"/>
        </w:tabs>
        <w:ind w:left="0" w:firstLine="709"/>
        <w:jc w:val="both"/>
        <w:rPr>
          <w:sz w:val="28"/>
          <w:szCs w:val="28"/>
        </w:rPr>
      </w:pPr>
      <w:r>
        <w:rPr>
          <w:sz w:val="28"/>
          <w:szCs w:val="28"/>
        </w:rPr>
        <w:t xml:space="preserve">2.3.1. </w:t>
      </w:r>
      <w:r w:rsidR="00695734">
        <w:rPr>
          <w:sz w:val="28"/>
          <w:szCs w:val="28"/>
        </w:rPr>
        <w:t xml:space="preserve">предоставление бесплатного посещения муниципального бюджетного учреждения «Плавательный бассейн» п. Чегдомын и муниципального бюджетного учреждения «Межпоселенческий Чегдомынский краеведческий музей» п. Чегдомын. </w:t>
      </w:r>
    </w:p>
    <w:p w:rsidR="00695734" w:rsidRDefault="00695734" w:rsidP="006519A4">
      <w:pPr>
        <w:pStyle w:val="a3"/>
        <w:numPr>
          <w:ilvl w:val="0"/>
          <w:numId w:val="1"/>
        </w:numPr>
        <w:tabs>
          <w:tab w:val="left" w:pos="284"/>
        </w:tabs>
        <w:ind w:left="0" w:firstLine="709"/>
        <w:jc w:val="both"/>
        <w:rPr>
          <w:sz w:val="28"/>
          <w:szCs w:val="28"/>
        </w:rPr>
      </w:pPr>
      <w:r>
        <w:rPr>
          <w:sz w:val="28"/>
          <w:szCs w:val="28"/>
        </w:rPr>
        <w:t>Дополнительные меры социальной поддержки, предусмотренные пунктом 2 настоящего постановления, предоставляются на основании заявления в письменной форме на имя руководителя учреждения (организации), документа, подтверждающего родство (свидетельство о рождении), справки из военкомата или военной части.</w:t>
      </w:r>
    </w:p>
    <w:p w:rsidR="00695734" w:rsidRPr="00F85E56" w:rsidRDefault="00695734" w:rsidP="006519A4">
      <w:pPr>
        <w:pStyle w:val="a3"/>
        <w:numPr>
          <w:ilvl w:val="0"/>
          <w:numId w:val="1"/>
        </w:numPr>
        <w:tabs>
          <w:tab w:val="left" w:pos="284"/>
        </w:tabs>
        <w:ind w:left="0" w:firstLine="709"/>
        <w:jc w:val="both"/>
        <w:rPr>
          <w:sz w:val="28"/>
          <w:szCs w:val="28"/>
        </w:rPr>
      </w:pPr>
      <w:r>
        <w:rPr>
          <w:sz w:val="28"/>
          <w:szCs w:val="28"/>
        </w:rPr>
        <w:t xml:space="preserve">Обращение за дополнительными мерами социальной поддержки, предусмотренные пунктом 2 </w:t>
      </w:r>
      <w:r w:rsidRPr="00F85E56">
        <w:rPr>
          <w:sz w:val="28"/>
          <w:szCs w:val="28"/>
        </w:rPr>
        <w:t>настоящего постановления, осуществляется не ранее чем со дня убытия военнослужащего в место сбора или на пункты (места) отправки на военную службу.</w:t>
      </w:r>
    </w:p>
    <w:p w:rsidR="00695734" w:rsidRDefault="00695734" w:rsidP="006519A4">
      <w:pPr>
        <w:pStyle w:val="a3"/>
        <w:numPr>
          <w:ilvl w:val="0"/>
          <w:numId w:val="1"/>
        </w:numPr>
        <w:tabs>
          <w:tab w:val="left" w:pos="284"/>
        </w:tabs>
        <w:ind w:left="0" w:firstLine="709"/>
        <w:jc w:val="both"/>
        <w:rPr>
          <w:sz w:val="28"/>
          <w:szCs w:val="28"/>
        </w:rPr>
      </w:pPr>
      <w:r>
        <w:rPr>
          <w:sz w:val="28"/>
          <w:szCs w:val="28"/>
        </w:rPr>
        <w:t>Предоставление дополнительных мер социальной поддержки, предусмотренных пунктом 2 настоящего постановления, осуществляется в период прохождения военной службы.</w:t>
      </w:r>
    </w:p>
    <w:p w:rsidR="00695734" w:rsidRDefault="00695734" w:rsidP="006519A4">
      <w:pPr>
        <w:pStyle w:val="a3"/>
        <w:ind w:left="0" w:firstLine="709"/>
        <w:jc w:val="both"/>
        <w:rPr>
          <w:sz w:val="28"/>
          <w:szCs w:val="28"/>
        </w:rPr>
      </w:pPr>
      <w:r>
        <w:rPr>
          <w:sz w:val="28"/>
          <w:szCs w:val="28"/>
        </w:rPr>
        <w:t>В случае завершения военной службы заявитель обязан не позднее чем в десятидневный срок со дня возникновения указанных обстоятельств в письменной форме сообщить об этом в организацию, предоставляющую меру социальной поддержки.</w:t>
      </w:r>
    </w:p>
    <w:p w:rsidR="00695734" w:rsidRDefault="00695734" w:rsidP="006519A4">
      <w:pPr>
        <w:pStyle w:val="a3"/>
        <w:ind w:left="0" w:firstLine="709"/>
        <w:jc w:val="both"/>
        <w:rPr>
          <w:sz w:val="28"/>
          <w:szCs w:val="28"/>
        </w:rPr>
      </w:pPr>
      <w:r>
        <w:rPr>
          <w:sz w:val="28"/>
          <w:szCs w:val="28"/>
        </w:rPr>
        <w:t xml:space="preserve">В случае, если член семьи военнослужащего в соответствии с иным нормативным правовым актом по иным основаниям одновременно имеет право на меру социальной поддержки (льготу), аналогичную установленной настоящим постановлением, мера социальной поддержки предоставляется по одному основанию по выбору обратившегося за ней лица, если иное не установлено иным правовым актом, имеющим большую юридическую силу по сравнению с настоящим постановлением. </w:t>
      </w:r>
    </w:p>
    <w:p w:rsidR="00480208" w:rsidRDefault="00695734" w:rsidP="006519A4">
      <w:pPr>
        <w:pStyle w:val="a3"/>
        <w:numPr>
          <w:ilvl w:val="0"/>
          <w:numId w:val="1"/>
        </w:numPr>
        <w:tabs>
          <w:tab w:val="left" w:pos="284"/>
        </w:tabs>
        <w:ind w:left="0" w:firstLine="709"/>
        <w:jc w:val="both"/>
        <w:rPr>
          <w:sz w:val="28"/>
          <w:szCs w:val="28"/>
        </w:rPr>
      </w:pPr>
      <w:r>
        <w:rPr>
          <w:sz w:val="28"/>
          <w:szCs w:val="28"/>
        </w:rPr>
        <w:t>В целях настоящего постановления к членам семьи лиц военнослужащих, относятся супруга (супруг), несовершеннолетние дети, родители (усыновители), опекуны (попечитель).</w:t>
      </w:r>
    </w:p>
    <w:p w:rsidR="00695734" w:rsidRPr="00480208" w:rsidRDefault="00695734" w:rsidP="006519A4">
      <w:pPr>
        <w:pStyle w:val="a3"/>
        <w:numPr>
          <w:ilvl w:val="0"/>
          <w:numId w:val="1"/>
        </w:numPr>
        <w:tabs>
          <w:tab w:val="left" w:pos="284"/>
        </w:tabs>
        <w:ind w:left="0" w:firstLine="709"/>
        <w:jc w:val="both"/>
        <w:rPr>
          <w:sz w:val="28"/>
          <w:szCs w:val="28"/>
        </w:rPr>
      </w:pPr>
      <w:r w:rsidRPr="00480208">
        <w:rPr>
          <w:sz w:val="28"/>
          <w:szCs w:val="28"/>
        </w:rPr>
        <w:t xml:space="preserve">Управлению образования администрации Верхебуреинского муниципального района Хабаровского края (Митяшова О.П.), отделу культуры администрации Верхнебуреинского муниципального района Хабаровского края (Дрюк Н.Л.), сектору по спорту и туризму администрации Верхнебуреинского муниципального района Хабаровского края (Зуев В.В.) обеспечить контроль за своевременным предоставлением льгот поддержки членов семей. </w:t>
      </w:r>
    </w:p>
    <w:p w:rsidR="00695734" w:rsidRPr="002938BC" w:rsidRDefault="00695734" w:rsidP="006519A4">
      <w:pPr>
        <w:pStyle w:val="a3"/>
        <w:numPr>
          <w:ilvl w:val="0"/>
          <w:numId w:val="1"/>
        </w:numPr>
        <w:tabs>
          <w:tab w:val="left" w:pos="284"/>
        </w:tabs>
        <w:ind w:left="0" w:firstLine="709"/>
        <w:jc w:val="both"/>
        <w:rPr>
          <w:sz w:val="28"/>
          <w:szCs w:val="28"/>
        </w:rPr>
      </w:pPr>
      <w:r w:rsidRPr="002938BC">
        <w:rPr>
          <w:sz w:val="28"/>
          <w:szCs w:val="28"/>
        </w:rPr>
        <w:t>Финансовому управлению администрации Верхнебуреинского муниципального района Хабаровского края (Коваленко И.С.) осуществлять финансирование данных расходов в рамках средств, предусмотренных в районном бюджете на эти цели.</w:t>
      </w:r>
      <w:r>
        <w:rPr>
          <w:sz w:val="28"/>
          <w:szCs w:val="28"/>
        </w:rPr>
        <w:t xml:space="preserve">  </w:t>
      </w:r>
    </w:p>
    <w:p w:rsidR="00695734" w:rsidRDefault="00695734" w:rsidP="006519A4">
      <w:pPr>
        <w:pStyle w:val="a3"/>
        <w:numPr>
          <w:ilvl w:val="0"/>
          <w:numId w:val="1"/>
        </w:numPr>
        <w:tabs>
          <w:tab w:val="left" w:pos="284"/>
        </w:tabs>
        <w:ind w:left="0" w:firstLine="709"/>
        <w:jc w:val="both"/>
        <w:rPr>
          <w:sz w:val="28"/>
          <w:szCs w:val="28"/>
        </w:rPr>
      </w:pPr>
      <w:proofErr w:type="gramStart"/>
      <w:r>
        <w:rPr>
          <w:sz w:val="28"/>
          <w:szCs w:val="28"/>
        </w:rPr>
        <w:t>Признать утратившим силу постановление администрации Верхнебуреинского муниципальн</w:t>
      </w:r>
      <w:r w:rsidR="006519A4">
        <w:rPr>
          <w:sz w:val="28"/>
          <w:szCs w:val="28"/>
        </w:rPr>
        <w:t xml:space="preserve">ого района Хабаровского края </w:t>
      </w:r>
      <w:r w:rsidR="006519A4">
        <w:rPr>
          <w:sz w:val="28"/>
          <w:szCs w:val="28"/>
        </w:rPr>
        <w:lastRenderedPageBreak/>
        <w:t>от </w:t>
      </w:r>
      <w:r w:rsidR="00480208">
        <w:rPr>
          <w:sz w:val="28"/>
          <w:szCs w:val="28"/>
        </w:rPr>
        <w:t>21.06.2024</w:t>
      </w:r>
      <w:r>
        <w:rPr>
          <w:sz w:val="28"/>
          <w:szCs w:val="28"/>
        </w:rPr>
        <w:t xml:space="preserve"> № </w:t>
      </w:r>
      <w:r w:rsidR="00480208">
        <w:rPr>
          <w:sz w:val="28"/>
          <w:szCs w:val="28"/>
        </w:rPr>
        <w:t>369</w:t>
      </w:r>
      <w:r>
        <w:rPr>
          <w:sz w:val="28"/>
          <w:szCs w:val="28"/>
        </w:rPr>
        <w:t xml:space="preserve"> «</w:t>
      </w:r>
      <w:r w:rsidR="00063D7E" w:rsidRPr="007A4DE5">
        <w:rPr>
          <w:bCs/>
          <w:sz w:val="28"/>
          <w:szCs w:val="28"/>
        </w:rPr>
        <w:t>О мерах поддержки семей (детей от 0 до 18 лет), проживающих на территории Верхебуреинского муниципального района Хабаровского края, военнослужащих граждан Российской федерации, военнослужащих, которые во время прохождения военной службы получили увечья (ранения, травмы, контузии) несовместимые с трудовой деятельностью, а также членам их семей (детям от 0 до</w:t>
      </w:r>
      <w:proofErr w:type="gramEnd"/>
      <w:r w:rsidR="00063D7E" w:rsidRPr="007A4DE5">
        <w:rPr>
          <w:bCs/>
          <w:sz w:val="28"/>
          <w:szCs w:val="28"/>
        </w:rPr>
        <w:t xml:space="preserve"> </w:t>
      </w:r>
      <w:proofErr w:type="gramStart"/>
      <w:r w:rsidR="00063D7E" w:rsidRPr="007A4DE5">
        <w:rPr>
          <w:bCs/>
          <w:sz w:val="28"/>
          <w:szCs w:val="28"/>
        </w:rPr>
        <w:t>18 лет) погибших военнослужащих</w:t>
      </w:r>
      <w:r>
        <w:rPr>
          <w:sz w:val="28"/>
          <w:szCs w:val="28"/>
        </w:rPr>
        <w:t>»</w:t>
      </w:r>
      <w:r w:rsidR="006519A4">
        <w:rPr>
          <w:sz w:val="28"/>
          <w:szCs w:val="28"/>
        </w:rPr>
        <w:t>.</w:t>
      </w:r>
      <w:proofErr w:type="gramEnd"/>
    </w:p>
    <w:p w:rsidR="00695734" w:rsidRDefault="00695734" w:rsidP="006519A4">
      <w:pPr>
        <w:pStyle w:val="a3"/>
        <w:numPr>
          <w:ilvl w:val="0"/>
          <w:numId w:val="1"/>
        </w:numPr>
        <w:tabs>
          <w:tab w:val="left" w:pos="426"/>
        </w:tabs>
        <w:ind w:left="0" w:firstLine="709"/>
        <w:jc w:val="both"/>
        <w:rPr>
          <w:sz w:val="28"/>
          <w:szCs w:val="28"/>
        </w:rPr>
      </w:pPr>
      <w:proofErr w:type="gramStart"/>
      <w:r w:rsidRPr="00F20F7C">
        <w:rPr>
          <w:sz w:val="28"/>
          <w:szCs w:val="28"/>
        </w:rPr>
        <w:t>Контроль за</w:t>
      </w:r>
      <w:proofErr w:type="gramEnd"/>
      <w:r w:rsidRPr="00F20F7C">
        <w:rPr>
          <w:sz w:val="28"/>
          <w:szCs w:val="28"/>
        </w:rPr>
        <w:t xml:space="preserve"> исполнением настоящего постановления возложить на заместителя главы администрации Верхнебуреинского муниципального района Хабаровского края Гермаш Т.С. </w:t>
      </w:r>
    </w:p>
    <w:p w:rsidR="00695734" w:rsidRPr="00A4075A" w:rsidRDefault="00695734" w:rsidP="006519A4">
      <w:pPr>
        <w:pStyle w:val="a3"/>
        <w:numPr>
          <w:ilvl w:val="0"/>
          <w:numId w:val="1"/>
        </w:numPr>
        <w:tabs>
          <w:tab w:val="left" w:pos="426"/>
        </w:tabs>
        <w:ind w:left="0" w:firstLine="709"/>
        <w:jc w:val="both"/>
        <w:rPr>
          <w:sz w:val="28"/>
          <w:szCs w:val="28"/>
        </w:rPr>
      </w:pPr>
      <w:r>
        <w:rPr>
          <w:sz w:val="28"/>
          <w:szCs w:val="28"/>
        </w:rPr>
        <w:t xml:space="preserve"> </w:t>
      </w:r>
      <w:r w:rsidRPr="00A4075A">
        <w:rPr>
          <w:sz w:val="28"/>
          <w:szCs w:val="28"/>
        </w:rPr>
        <w:t>Настоящее постановление вступает в силу после его официального опубликования (обнародования).</w:t>
      </w:r>
    </w:p>
    <w:p w:rsidR="00695734" w:rsidRDefault="00695734" w:rsidP="006519A4">
      <w:pPr>
        <w:ind w:left="425"/>
        <w:jc w:val="both"/>
        <w:rPr>
          <w:sz w:val="28"/>
          <w:szCs w:val="28"/>
        </w:rPr>
      </w:pPr>
    </w:p>
    <w:p w:rsidR="00695734" w:rsidRDefault="00695734" w:rsidP="006519A4">
      <w:pPr>
        <w:ind w:left="425"/>
        <w:jc w:val="both"/>
        <w:rPr>
          <w:sz w:val="28"/>
          <w:szCs w:val="28"/>
        </w:rPr>
      </w:pPr>
    </w:p>
    <w:p w:rsidR="00695734" w:rsidRPr="0033100F" w:rsidRDefault="00695734" w:rsidP="006519A4">
      <w:pPr>
        <w:ind w:left="425"/>
        <w:jc w:val="both"/>
        <w:rPr>
          <w:sz w:val="28"/>
          <w:szCs w:val="28"/>
        </w:rPr>
      </w:pPr>
    </w:p>
    <w:p w:rsidR="00695734" w:rsidRDefault="00695734" w:rsidP="006519A4">
      <w:pPr>
        <w:tabs>
          <w:tab w:val="left" w:pos="708"/>
          <w:tab w:val="left" w:pos="1416"/>
          <w:tab w:val="left" w:pos="2124"/>
          <w:tab w:val="left" w:pos="2832"/>
          <w:tab w:val="left" w:pos="3540"/>
          <w:tab w:val="left" w:pos="4248"/>
          <w:tab w:val="left" w:pos="4956"/>
          <w:tab w:val="left" w:pos="5664"/>
          <w:tab w:val="left" w:pos="6372"/>
          <w:tab w:val="left" w:pos="6870"/>
        </w:tabs>
        <w:spacing w:line="240" w:lineRule="exact"/>
        <w:jc w:val="both"/>
        <w:rPr>
          <w:sz w:val="28"/>
          <w:szCs w:val="28"/>
        </w:rPr>
      </w:pPr>
      <w:r>
        <w:rPr>
          <w:sz w:val="28"/>
          <w:szCs w:val="28"/>
        </w:rPr>
        <w:t xml:space="preserve">Глава района </w:t>
      </w:r>
      <w:r w:rsidR="006519A4">
        <w:rPr>
          <w:sz w:val="28"/>
          <w:szCs w:val="28"/>
        </w:rPr>
        <w:t xml:space="preserve">                                                                      </w:t>
      </w:r>
      <w:r>
        <w:rPr>
          <w:sz w:val="28"/>
          <w:szCs w:val="28"/>
        </w:rPr>
        <w:t xml:space="preserve">             А.М. Маслов</w:t>
      </w: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95734" w:rsidRDefault="00695734" w:rsidP="006519A4">
      <w:pPr>
        <w:spacing w:line="240" w:lineRule="exact"/>
        <w:jc w:val="both"/>
        <w:rPr>
          <w:sz w:val="28"/>
          <w:szCs w:val="28"/>
        </w:rPr>
      </w:pPr>
    </w:p>
    <w:p w:rsidR="006519A4" w:rsidRDefault="006519A4" w:rsidP="006519A4">
      <w:pPr>
        <w:spacing w:line="240" w:lineRule="exact"/>
        <w:jc w:val="both"/>
        <w:rPr>
          <w:sz w:val="28"/>
          <w:szCs w:val="28"/>
        </w:rPr>
      </w:pPr>
    </w:p>
    <w:p w:rsidR="006519A4" w:rsidRDefault="006519A4" w:rsidP="006519A4">
      <w:pPr>
        <w:spacing w:line="240" w:lineRule="exact"/>
        <w:jc w:val="both"/>
        <w:rPr>
          <w:sz w:val="28"/>
          <w:szCs w:val="28"/>
        </w:rPr>
      </w:pPr>
    </w:p>
    <w:p w:rsidR="006519A4" w:rsidRDefault="006519A4" w:rsidP="006519A4">
      <w:pPr>
        <w:spacing w:line="240" w:lineRule="exact"/>
        <w:jc w:val="both"/>
        <w:rPr>
          <w:sz w:val="28"/>
          <w:szCs w:val="28"/>
        </w:rPr>
      </w:pPr>
    </w:p>
    <w:p w:rsidR="006519A4" w:rsidRDefault="006519A4" w:rsidP="006519A4">
      <w:pPr>
        <w:spacing w:line="240" w:lineRule="exact"/>
        <w:jc w:val="both"/>
        <w:rPr>
          <w:sz w:val="28"/>
          <w:szCs w:val="28"/>
        </w:rPr>
      </w:pPr>
    </w:p>
    <w:p w:rsidR="006519A4" w:rsidRDefault="006519A4" w:rsidP="006519A4">
      <w:pPr>
        <w:spacing w:line="240" w:lineRule="exact"/>
        <w:jc w:val="both"/>
        <w:rPr>
          <w:sz w:val="28"/>
          <w:szCs w:val="28"/>
        </w:rPr>
      </w:pPr>
    </w:p>
    <w:p w:rsidR="006519A4" w:rsidRDefault="006519A4" w:rsidP="006519A4">
      <w:pPr>
        <w:spacing w:line="240" w:lineRule="exact"/>
        <w:jc w:val="both"/>
        <w:rPr>
          <w:sz w:val="28"/>
          <w:szCs w:val="28"/>
        </w:rPr>
      </w:pPr>
    </w:p>
    <w:p w:rsidR="006519A4" w:rsidRDefault="006519A4" w:rsidP="006519A4">
      <w:pPr>
        <w:spacing w:line="240" w:lineRule="exact"/>
        <w:jc w:val="both"/>
        <w:rPr>
          <w:sz w:val="28"/>
          <w:szCs w:val="28"/>
        </w:rPr>
      </w:pPr>
    </w:p>
    <w:p w:rsidR="00695734" w:rsidRDefault="00695734" w:rsidP="006519A4">
      <w:pPr>
        <w:spacing w:line="240" w:lineRule="exact"/>
        <w:rPr>
          <w:sz w:val="28"/>
          <w:szCs w:val="28"/>
        </w:rPr>
      </w:pPr>
    </w:p>
    <w:p w:rsidR="00063D7E" w:rsidRDefault="00063D7E" w:rsidP="006519A4">
      <w:pPr>
        <w:spacing w:line="240" w:lineRule="exact"/>
        <w:rPr>
          <w:sz w:val="28"/>
          <w:szCs w:val="28"/>
        </w:rPr>
      </w:pPr>
    </w:p>
    <w:p w:rsidR="00063D7E" w:rsidRDefault="00063D7E" w:rsidP="006519A4">
      <w:pPr>
        <w:spacing w:line="240" w:lineRule="exact"/>
        <w:rPr>
          <w:sz w:val="28"/>
          <w:szCs w:val="28"/>
        </w:rPr>
      </w:pPr>
    </w:p>
    <w:p w:rsidR="00063D7E" w:rsidRDefault="00063D7E" w:rsidP="006519A4">
      <w:pPr>
        <w:spacing w:line="240" w:lineRule="exact"/>
        <w:rPr>
          <w:sz w:val="28"/>
          <w:szCs w:val="28"/>
        </w:rPr>
      </w:pPr>
    </w:p>
    <w:p w:rsidR="00926590" w:rsidRDefault="00926590" w:rsidP="006519A4">
      <w:pPr>
        <w:spacing w:line="240" w:lineRule="exact"/>
        <w:rPr>
          <w:sz w:val="28"/>
          <w:szCs w:val="28"/>
        </w:rPr>
      </w:pPr>
    </w:p>
    <w:p w:rsidR="00695734" w:rsidRDefault="00695734" w:rsidP="006519A4">
      <w:pPr>
        <w:spacing w:line="240" w:lineRule="exact"/>
        <w:jc w:val="right"/>
        <w:rPr>
          <w:sz w:val="28"/>
          <w:szCs w:val="28"/>
        </w:rPr>
      </w:pPr>
      <w:r>
        <w:rPr>
          <w:sz w:val="28"/>
          <w:szCs w:val="28"/>
        </w:rPr>
        <w:lastRenderedPageBreak/>
        <w:t>Приложение 1</w:t>
      </w:r>
    </w:p>
    <w:p w:rsidR="00497290" w:rsidRDefault="00497290" w:rsidP="006519A4">
      <w:pPr>
        <w:spacing w:line="240" w:lineRule="exact"/>
        <w:jc w:val="right"/>
        <w:rPr>
          <w:sz w:val="28"/>
          <w:szCs w:val="28"/>
        </w:rPr>
      </w:pPr>
    </w:p>
    <w:p w:rsidR="00695734" w:rsidRDefault="00695734" w:rsidP="006519A4">
      <w:pPr>
        <w:spacing w:line="240" w:lineRule="exact"/>
        <w:jc w:val="right"/>
        <w:rPr>
          <w:sz w:val="28"/>
          <w:szCs w:val="28"/>
        </w:rPr>
      </w:pPr>
      <w:r>
        <w:rPr>
          <w:sz w:val="28"/>
          <w:szCs w:val="28"/>
        </w:rPr>
        <w:t>УТВЕРЖДЕН</w:t>
      </w:r>
    </w:p>
    <w:p w:rsidR="00695734" w:rsidRDefault="00695734" w:rsidP="006519A4">
      <w:pPr>
        <w:spacing w:line="240" w:lineRule="exact"/>
        <w:jc w:val="right"/>
        <w:rPr>
          <w:sz w:val="28"/>
          <w:szCs w:val="28"/>
        </w:rPr>
      </w:pPr>
      <w:r>
        <w:rPr>
          <w:sz w:val="28"/>
          <w:szCs w:val="28"/>
        </w:rPr>
        <w:t>постановлением</w:t>
      </w:r>
    </w:p>
    <w:p w:rsidR="00695734" w:rsidRDefault="006519A4" w:rsidP="006519A4">
      <w:pPr>
        <w:spacing w:line="240" w:lineRule="exact"/>
        <w:jc w:val="right"/>
        <w:rPr>
          <w:sz w:val="28"/>
          <w:szCs w:val="28"/>
        </w:rPr>
      </w:pPr>
      <w:r>
        <w:rPr>
          <w:sz w:val="28"/>
          <w:szCs w:val="28"/>
        </w:rPr>
        <w:t>а</w:t>
      </w:r>
      <w:r w:rsidR="00695734">
        <w:rPr>
          <w:sz w:val="28"/>
          <w:szCs w:val="28"/>
        </w:rPr>
        <w:t xml:space="preserve">дминистрации </w:t>
      </w:r>
    </w:p>
    <w:p w:rsidR="00695734" w:rsidRDefault="00695734" w:rsidP="006519A4">
      <w:pPr>
        <w:spacing w:line="240" w:lineRule="exact"/>
        <w:jc w:val="right"/>
        <w:rPr>
          <w:sz w:val="28"/>
          <w:szCs w:val="28"/>
        </w:rPr>
      </w:pPr>
      <w:r>
        <w:rPr>
          <w:sz w:val="28"/>
          <w:szCs w:val="28"/>
        </w:rPr>
        <w:t>Верхнебуреинского</w:t>
      </w:r>
    </w:p>
    <w:p w:rsidR="00695734" w:rsidRDefault="00695734" w:rsidP="006519A4">
      <w:pPr>
        <w:spacing w:line="240" w:lineRule="exact"/>
        <w:jc w:val="right"/>
        <w:rPr>
          <w:sz w:val="28"/>
          <w:szCs w:val="28"/>
        </w:rPr>
      </w:pPr>
      <w:r>
        <w:rPr>
          <w:sz w:val="28"/>
          <w:szCs w:val="28"/>
        </w:rPr>
        <w:t>муниципального района</w:t>
      </w:r>
    </w:p>
    <w:p w:rsidR="00695734" w:rsidRDefault="006519A4" w:rsidP="006519A4">
      <w:pPr>
        <w:spacing w:line="240" w:lineRule="exact"/>
        <w:jc w:val="right"/>
        <w:rPr>
          <w:sz w:val="28"/>
          <w:szCs w:val="28"/>
        </w:rPr>
      </w:pPr>
      <w:r>
        <w:rPr>
          <w:sz w:val="28"/>
          <w:szCs w:val="28"/>
        </w:rPr>
        <w:t>от 25.10.2024 № 662</w:t>
      </w:r>
    </w:p>
    <w:p w:rsidR="00695734" w:rsidRDefault="00695734" w:rsidP="006519A4">
      <w:pPr>
        <w:spacing w:line="240" w:lineRule="exact"/>
        <w:jc w:val="both"/>
        <w:rPr>
          <w:sz w:val="28"/>
          <w:szCs w:val="28"/>
        </w:rPr>
      </w:pPr>
      <w:r>
        <w:rPr>
          <w:sz w:val="28"/>
          <w:szCs w:val="28"/>
        </w:rPr>
        <w:t xml:space="preserve">        </w:t>
      </w:r>
    </w:p>
    <w:p w:rsidR="00695734" w:rsidRDefault="00695734" w:rsidP="00695734">
      <w:pPr>
        <w:jc w:val="both"/>
        <w:rPr>
          <w:sz w:val="28"/>
          <w:szCs w:val="28"/>
        </w:rPr>
      </w:pPr>
    </w:p>
    <w:p w:rsidR="00695734" w:rsidRDefault="00695734" w:rsidP="00695734">
      <w:pPr>
        <w:tabs>
          <w:tab w:val="left" w:pos="3456"/>
        </w:tabs>
        <w:jc w:val="center"/>
        <w:rPr>
          <w:sz w:val="28"/>
          <w:szCs w:val="28"/>
        </w:rPr>
      </w:pPr>
      <w:r>
        <w:rPr>
          <w:sz w:val="28"/>
          <w:szCs w:val="28"/>
        </w:rPr>
        <w:t>Порядок</w:t>
      </w:r>
    </w:p>
    <w:p w:rsidR="00695734" w:rsidRPr="00CE572A" w:rsidRDefault="00695734" w:rsidP="00926590">
      <w:pPr>
        <w:jc w:val="both"/>
        <w:rPr>
          <w:sz w:val="28"/>
          <w:szCs w:val="28"/>
        </w:rPr>
      </w:pPr>
      <w:r w:rsidRPr="00CE572A">
        <w:rPr>
          <w:sz w:val="28"/>
          <w:szCs w:val="28"/>
        </w:rPr>
        <w:t>Предоставления мер социальной поддержки семей (детей от 0 до 18 лет),</w:t>
      </w:r>
      <w:r w:rsidRPr="005820D0">
        <w:t xml:space="preserve"> </w:t>
      </w:r>
      <w:r w:rsidRPr="00CE572A">
        <w:rPr>
          <w:sz w:val="28"/>
          <w:szCs w:val="28"/>
        </w:rPr>
        <w:t>проживающих на территории Верхебуреинского муниципального района Хабаровского края, военнослужащих граждан Российской федерации, военнослужащих, которые во время прохождения военной службы получили увечья (ранения, травмы, контузии) несовместимые с трудовой деятельностью, а также членам их семей (детям от 0 до 18 лет) погибших военнослужащих</w:t>
      </w:r>
    </w:p>
    <w:p w:rsidR="00695734" w:rsidRPr="005820D0" w:rsidRDefault="00695734" w:rsidP="00695734">
      <w:pPr>
        <w:pStyle w:val="a3"/>
        <w:numPr>
          <w:ilvl w:val="0"/>
          <w:numId w:val="2"/>
        </w:numPr>
        <w:spacing w:line="276" w:lineRule="auto"/>
        <w:jc w:val="center"/>
        <w:rPr>
          <w:sz w:val="28"/>
          <w:szCs w:val="28"/>
        </w:rPr>
      </w:pPr>
      <w:r>
        <w:rPr>
          <w:sz w:val="28"/>
          <w:szCs w:val="28"/>
        </w:rPr>
        <w:t>Общие положения</w:t>
      </w:r>
    </w:p>
    <w:p w:rsidR="00695734" w:rsidRDefault="00695734" w:rsidP="00926590">
      <w:pPr>
        <w:pStyle w:val="a3"/>
        <w:numPr>
          <w:ilvl w:val="1"/>
          <w:numId w:val="2"/>
        </w:numPr>
        <w:tabs>
          <w:tab w:val="left" w:pos="426"/>
        </w:tabs>
        <w:ind w:left="0" w:firstLine="709"/>
        <w:jc w:val="both"/>
        <w:rPr>
          <w:sz w:val="28"/>
          <w:szCs w:val="28"/>
        </w:rPr>
      </w:pPr>
      <w:r>
        <w:rPr>
          <w:sz w:val="28"/>
          <w:szCs w:val="28"/>
        </w:rPr>
        <w:t>Настоящий порядок разработан в целях мер социальной поддержки семей (детей от 0 до 18 лет),</w:t>
      </w:r>
      <w:r w:rsidRPr="005820D0">
        <w:t xml:space="preserve"> </w:t>
      </w:r>
      <w:r w:rsidRPr="005820D0">
        <w:rPr>
          <w:sz w:val="28"/>
          <w:szCs w:val="28"/>
        </w:rPr>
        <w:t>проживающих на территории Верхебуреинского муниципального района Хабаровского края, военнослужащих граждан Российской федерации, военнослужащих, которые во время прохождения военной службы получили увечья (ранения, травмы, контузии) несовместимые с трудовой деятельностью, а также членам их семей (детям от 0 до 18 лет) погибших военнослужащих</w:t>
      </w:r>
      <w:r>
        <w:rPr>
          <w:sz w:val="28"/>
          <w:szCs w:val="28"/>
        </w:rPr>
        <w:t>.</w:t>
      </w:r>
    </w:p>
    <w:p w:rsidR="00695734" w:rsidRDefault="00695734" w:rsidP="00926590">
      <w:pPr>
        <w:pStyle w:val="a3"/>
        <w:numPr>
          <w:ilvl w:val="1"/>
          <w:numId w:val="2"/>
        </w:numPr>
        <w:tabs>
          <w:tab w:val="left" w:pos="426"/>
        </w:tabs>
        <w:ind w:left="0" w:firstLine="709"/>
        <w:jc w:val="both"/>
        <w:rPr>
          <w:sz w:val="28"/>
          <w:szCs w:val="28"/>
        </w:rPr>
      </w:pPr>
      <w:r w:rsidRPr="00CC1717">
        <w:rPr>
          <w:sz w:val="28"/>
          <w:szCs w:val="28"/>
        </w:rPr>
        <w:t>Действие настоящего порядка распространяется на</w:t>
      </w:r>
      <w:r>
        <w:rPr>
          <w:sz w:val="28"/>
          <w:szCs w:val="28"/>
        </w:rPr>
        <w:t xml:space="preserve">  </w:t>
      </w:r>
      <w:r w:rsidRPr="00CC1717">
        <w:rPr>
          <w:sz w:val="28"/>
          <w:szCs w:val="28"/>
        </w:rPr>
        <w:t>семьи (детей от 0 до 18 лет),</w:t>
      </w:r>
      <w:r w:rsidRPr="005820D0">
        <w:t xml:space="preserve"> </w:t>
      </w:r>
      <w:r w:rsidRPr="00CC1717">
        <w:rPr>
          <w:sz w:val="28"/>
          <w:szCs w:val="28"/>
        </w:rPr>
        <w:t>проживающих на территории Верхебуреинского муниципального района Хабаровского края, военнослужащих граждан Российской федерации, военнослужащих, которые во время прохождения военной службы получили увечья (ранения, травмы, контузии) несовместимые с трудовой деятельностью, а также членам их семей (детям от 0 до 18 лет) погибших военнослужащих.</w:t>
      </w:r>
    </w:p>
    <w:p w:rsidR="00695734" w:rsidRPr="00CE572A" w:rsidRDefault="00695734" w:rsidP="00926590">
      <w:pPr>
        <w:pStyle w:val="a3"/>
        <w:numPr>
          <w:ilvl w:val="1"/>
          <w:numId w:val="2"/>
        </w:numPr>
        <w:tabs>
          <w:tab w:val="left" w:pos="426"/>
        </w:tabs>
        <w:ind w:left="0" w:firstLine="709"/>
        <w:jc w:val="both"/>
        <w:rPr>
          <w:sz w:val="28"/>
          <w:szCs w:val="28"/>
        </w:rPr>
      </w:pPr>
      <w:r w:rsidRPr="00CE572A">
        <w:rPr>
          <w:sz w:val="28"/>
          <w:szCs w:val="28"/>
        </w:rPr>
        <w:t>В настоящем Порядке используются следующие понятия:</w:t>
      </w:r>
    </w:p>
    <w:p w:rsidR="00695734" w:rsidRDefault="00695734" w:rsidP="00926590">
      <w:pPr>
        <w:pStyle w:val="a3"/>
        <w:ind w:left="0"/>
        <w:jc w:val="both"/>
        <w:rPr>
          <w:color w:val="000000"/>
          <w:sz w:val="28"/>
          <w:szCs w:val="28"/>
          <w:shd w:val="clear" w:color="auto" w:fill="FFFFFF"/>
        </w:rPr>
      </w:pPr>
      <w:r>
        <w:rPr>
          <w:sz w:val="28"/>
          <w:szCs w:val="28"/>
        </w:rPr>
        <w:t xml:space="preserve">-военнослужащие </w:t>
      </w:r>
      <w:r w:rsidRPr="00CC1717">
        <w:rPr>
          <w:sz w:val="28"/>
          <w:szCs w:val="28"/>
        </w:rPr>
        <w:t xml:space="preserve">– </w:t>
      </w:r>
      <w:r w:rsidRPr="00CC1717">
        <w:rPr>
          <w:color w:val="000000"/>
          <w:sz w:val="28"/>
          <w:szCs w:val="28"/>
          <w:shd w:val="clear" w:color="auto" w:fill="FFFFFF"/>
        </w:rPr>
        <w:t xml:space="preserve">граждане Российской Федерации, пребывающие в добровольческих формированиях, проходящие военную службу </w:t>
      </w:r>
    </w:p>
    <w:p w:rsidR="00695734" w:rsidRPr="00110422" w:rsidRDefault="00695734" w:rsidP="00926590">
      <w:pPr>
        <w:pStyle w:val="a3"/>
        <w:ind w:left="0"/>
        <w:jc w:val="both"/>
        <w:rPr>
          <w:color w:val="000000"/>
          <w:sz w:val="28"/>
          <w:szCs w:val="28"/>
          <w:shd w:val="clear" w:color="auto" w:fill="FFFFFF"/>
        </w:rPr>
      </w:pPr>
      <w:r w:rsidRPr="005933AD">
        <w:rPr>
          <w:color w:val="000000"/>
          <w:sz w:val="28"/>
          <w:szCs w:val="28"/>
          <w:shd w:val="clear" w:color="auto" w:fill="FFFFFF"/>
        </w:rPr>
        <w:t>-семей военнослужащих</w:t>
      </w:r>
      <w:r>
        <w:rPr>
          <w:color w:val="000000"/>
          <w:sz w:val="28"/>
          <w:szCs w:val="28"/>
          <w:shd w:val="clear" w:color="auto" w:fill="FFFFFF"/>
        </w:rPr>
        <w:t xml:space="preserve"> –</w:t>
      </w:r>
      <w:r>
        <w:rPr>
          <w:sz w:val="28"/>
          <w:szCs w:val="28"/>
        </w:rPr>
        <w:t xml:space="preserve"> </w:t>
      </w:r>
      <w:r w:rsidRPr="005933AD">
        <w:rPr>
          <w:sz w:val="28"/>
          <w:szCs w:val="28"/>
        </w:rPr>
        <w:t>супруга (супруг), несовершеннолетние дети, родители (усыновители), опекуны (попечитель).</w:t>
      </w:r>
    </w:p>
    <w:p w:rsidR="00695734" w:rsidRPr="00926590" w:rsidRDefault="00695734" w:rsidP="00926590">
      <w:pPr>
        <w:jc w:val="both"/>
        <w:rPr>
          <w:sz w:val="28"/>
          <w:szCs w:val="28"/>
        </w:rPr>
      </w:pPr>
      <w:r w:rsidRPr="00CE572A">
        <w:rPr>
          <w:sz w:val="28"/>
          <w:szCs w:val="28"/>
        </w:rPr>
        <w:t>- меры поддержки - определённые преимущества, дополнительные права, полное или частичное освобождение от выполнения установленных правил, обязанностей, или облегчение условий их выполнения.</w:t>
      </w:r>
    </w:p>
    <w:p w:rsidR="00695734" w:rsidRPr="005933AD" w:rsidRDefault="00695734" w:rsidP="00926590">
      <w:pPr>
        <w:pStyle w:val="a3"/>
        <w:numPr>
          <w:ilvl w:val="0"/>
          <w:numId w:val="2"/>
        </w:numPr>
        <w:tabs>
          <w:tab w:val="left" w:pos="142"/>
        </w:tabs>
        <w:ind w:hanging="437"/>
        <w:jc w:val="center"/>
        <w:rPr>
          <w:sz w:val="28"/>
          <w:szCs w:val="28"/>
        </w:rPr>
      </w:pPr>
      <w:r>
        <w:rPr>
          <w:sz w:val="28"/>
          <w:szCs w:val="28"/>
        </w:rPr>
        <w:t>Условия и порядок предоставления мер социальной поддержки.</w:t>
      </w:r>
    </w:p>
    <w:p w:rsidR="00695734" w:rsidRDefault="00695734" w:rsidP="00926590">
      <w:pPr>
        <w:pStyle w:val="a3"/>
        <w:numPr>
          <w:ilvl w:val="1"/>
          <w:numId w:val="2"/>
        </w:numPr>
        <w:tabs>
          <w:tab w:val="left" w:pos="284"/>
        </w:tabs>
        <w:ind w:left="1276" w:hanging="567"/>
        <w:jc w:val="both"/>
        <w:rPr>
          <w:sz w:val="28"/>
          <w:szCs w:val="28"/>
        </w:rPr>
      </w:pPr>
      <w:r>
        <w:rPr>
          <w:sz w:val="28"/>
          <w:szCs w:val="28"/>
        </w:rPr>
        <w:t>Меры социальной поддержки предоставляются:</w:t>
      </w:r>
    </w:p>
    <w:p w:rsidR="00695734" w:rsidRPr="00CE572A" w:rsidRDefault="00695734" w:rsidP="00926590">
      <w:pPr>
        <w:pStyle w:val="a3"/>
        <w:numPr>
          <w:ilvl w:val="1"/>
          <w:numId w:val="2"/>
        </w:numPr>
        <w:tabs>
          <w:tab w:val="left" w:pos="284"/>
        </w:tabs>
        <w:ind w:left="1276" w:hanging="567"/>
        <w:jc w:val="both"/>
        <w:rPr>
          <w:sz w:val="28"/>
          <w:szCs w:val="28"/>
        </w:rPr>
      </w:pPr>
      <w:r w:rsidRPr="00CE572A">
        <w:rPr>
          <w:sz w:val="28"/>
          <w:szCs w:val="28"/>
        </w:rPr>
        <w:t>Семьям (детям от 0 до 18 лет) на основании:</w:t>
      </w:r>
    </w:p>
    <w:p w:rsidR="00695734" w:rsidRDefault="00695734" w:rsidP="00926590">
      <w:pPr>
        <w:pStyle w:val="a3"/>
        <w:tabs>
          <w:tab w:val="left" w:pos="142"/>
        </w:tabs>
        <w:ind w:left="-142"/>
        <w:jc w:val="both"/>
        <w:rPr>
          <w:sz w:val="28"/>
          <w:szCs w:val="28"/>
        </w:rPr>
      </w:pPr>
      <w:r>
        <w:rPr>
          <w:sz w:val="28"/>
          <w:szCs w:val="28"/>
        </w:rPr>
        <w:lastRenderedPageBreak/>
        <w:t>-заявления родителя (законного представителя) в письменной форме на имя руководителя организации (учреждения) с приложением копии свидетельства о рождении ребенка;</w:t>
      </w:r>
    </w:p>
    <w:p w:rsidR="00695734" w:rsidRDefault="00695734" w:rsidP="00926590">
      <w:pPr>
        <w:pStyle w:val="a3"/>
        <w:ind w:left="-142"/>
        <w:jc w:val="both"/>
        <w:rPr>
          <w:sz w:val="28"/>
          <w:szCs w:val="28"/>
        </w:rPr>
      </w:pPr>
      <w:r>
        <w:rPr>
          <w:sz w:val="28"/>
          <w:szCs w:val="28"/>
        </w:rPr>
        <w:t>-документа удостоверяющего статус военнослужащего родителя (законного представителя).</w:t>
      </w:r>
    </w:p>
    <w:p w:rsidR="00695734" w:rsidRPr="007A4DE5" w:rsidRDefault="00695734" w:rsidP="00926590">
      <w:pPr>
        <w:pStyle w:val="a3"/>
        <w:numPr>
          <w:ilvl w:val="2"/>
          <w:numId w:val="2"/>
        </w:numPr>
        <w:tabs>
          <w:tab w:val="left" w:pos="567"/>
        </w:tabs>
        <w:ind w:left="-142" w:firstLine="851"/>
        <w:jc w:val="both"/>
        <w:rPr>
          <w:sz w:val="28"/>
          <w:szCs w:val="28"/>
        </w:rPr>
      </w:pPr>
      <w:r w:rsidRPr="007A4DE5">
        <w:rPr>
          <w:sz w:val="28"/>
          <w:szCs w:val="28"/>
        </w:rPr>
        <w:t xml:space="preserve">Мерами социальной поддержки могут воспользоваться воспитанники, обучающиеся и посетители </w:t>
      </w:r>
      <w:r>
        <w:rPr>
          <w:sz w:val="28"/>
          <w:szCs w:val="28"/>
        </w:rPr>
        <w:t>м</w:t>
      </w:r>
      <w:r w:rsidRPr="007A4DE5">
        <w:rPr>
          <w:sz w:val="28"/>
          <w:szCs w:val="28"/>
        </w:rPr>
        <w:t xml:space="preserve">униципального бюджетного учреждения «Плавательный бассейн» п. Чегдомын и </w:t>
      </w:r>
      <w:r>
        <w:rPr>
          <w:sz w:val="28"/>
          <w:szCs w:val="28"/>
        </w:rPr>
        <w:t>м</w:t>
      </w:r>
      <w:r w:rsidRPr="007A4DE5">
        <w:rPr>
          <w:sz w:val="28"/>
          <w:szCs w:val="28"/>
        </w:rPr>
        <w:t>униципального бюджетного учреждения «Межпоселенческий Чегдомынский краеведческий музей» п. Чегдомын в свидетельстве о рождении у которых отсутствует запись в строке отец, но мать состоит в официально зарегистрированном браке с военнослужащим гражданином Российской Федерации, а также с гражданином, который во время прохождения военной службы получил увечья (ранения, травмы, контузии) несовместимые с трудовой деятельностью, а также состоявшие в официально зарегистрированном браке с погибшим военнослужащим.</w:t>
      </w:r>
    </w:p>
    <w:p w:rsidR="00695734" w:rsidRPr="00CE572A" w:rsidRDefault="00695734" w:rsidP="00926590">
      <w:pPr>
        <w:pStyle w:val="a3"/>
        <w:numPr>
          <w:ilvl w:val="1"/>
          <w:numId w:val="2"/>
        </w:numPr>
        <w:tabs>
          <w:tab w:val="left" w:pos="284"/>
        </w:tabs>
        <w:ind w:left="-142" w:firstLine="851"/>
        <w:jc w:val="both"/>
        <w:rPr>
          <w:sz w:val="28"/>
          <w:szCs w:val="28"/>
        </w:rPr>
      </w:pPr>
      <w:r w:rsidRPr="00CE572A">
        <w:rPr>
          <w:sz w:val="28"/>
          <w:szCs w:val="28"/>
        </w:rPr>
        <w:t>Документ удостоверяющий статус военнослужащего родителя (законного представителя) предоставляется в организацию (учреждение) 1 раз в год. Документ, удостоверяющий нетрудоспособность военнослужащего (инвалидность) – 1 раз в год. Документ, о гибели военнослужащего предоставляется 1 раз.</w:t>
      </w:r>
    </w:p>
    <w:p w:rsidR="00695734" w:rsidRDefault="00695734" w:rsidP="00926590">
      <w:pPr>
        <w:pStyle w:val="a3"/>
        <w:numPr>
          <w:ilvl w:val="1"/>
          <w:numId w:val="2"/>
        </w:numPr>
        <w:tabs>
          <w:tab w:val="left" w:pos="284"/>
        </w:tabs>
        <w:ind w:left="-142" w:firstLine="851"/>
        <w:jc w:val="both"/>
        <w:rPr>
          <w:sz w:val="28"/>
          <w:szCs w:val="28"/>
        </w:rPr>
      </w:pPr>
      <w:r w:rsidRPr="00F53843">
        <w:rPr>
          <w:sz w:val="28"/>
          <w:szCs w:val="28"/>
        </w:rPr>
        <w:t>Основанием для прекращения мер социальной поддержки является завершение прохождения военной службы</w:t>
      </w:r>
      <w:r>
        <w:rPr>
          <w:sz w:val="28"/>
          <w:szCs w:val="28"/>
        </w:rPr>
        <w:t xml:space="preserve"> родителем (законным представителем) или по достижению ребенка предельного возраста – 18 лет.</w:t>
      </w:r>
    </w:p>
    <w:p w:rsidR="00695734" w:rsidRPr="00CE572A" w:rsidRDefault="00695734" w:rsidP="00926590">
      <w:pPr>
        <w:ind w:left="-142"/>
        <w:jc w:val="both"/>
        <w:rPr>
          <w:sz w:val="28"/>
          <w:szCs w:val="28"/>
        </w:rPr>
      </w:pPr>
      <w:r w:rsidRPr="00CE572A">
        <w:rPr>
          <w:sz w:val="28"/>
          <w:szCs w:val="28"/>
        </w:rPr>
        <w:t>В случае гибели родителя (законного представителя) меры социальной поддержки предоставляются по достижению ребенка предельного возраста – 18 лет.</w:t>
      </w:r>
    </w:p>
    <w:p w:rsidR="00695734" w:rsidRDefault="00695734" w:rsidP="00926590">
      <w:pPr>
        <w:pStyle w:val="a3"/>
        <w:numPr>
          <w:ilvl w:val="1"/>
          <w:numId w:val="2"/>
        </w:numPr>
        <w:ind w:left="284" w:firstLine="425"/>
        <w:jc w:val="both"/>
        <w:rPr>
          <w:sz w:val="28"/>
          <w:szCs w:val="28"/>
        </w:rPr>
      </w:pPr>
      <w:r>
        <w:rPr>
          <w:sz w:val="28"/>
          <w:szCs w:val="28"/>
        </w:rPr>
        <w:t>Финансовое обеспечение осуществляется из средств местного бюджета.</w:t>
      </w:r>
    </w:p>
    <w:p w:rsidR="00695734" w:rsidRDefault="00695734" w:rsidP="00926590">
      <w:pPr>
        <w:pStyle w:val="a3"/>
        <w:numPr>
          <w:ilvl w:val="1"/>
          <w:numId w:val="2"/>
        </w:numPr>
        <w:tabs>
          <w:tab w:val="left" w:pos="284"/>
        </w:tabs>
        <w:ind w:left="-142" w:firstLine="851"/>
        <w:jc w:val="both"/>
        <w:rPr>
          <w:sz w:val="28"/>
          <w:szCs w:val="28"/>
        </w:rPr>
      </w:pPr>
      <w:r>
        <w:rPr>
          <w:sz w:val="28"/>
          <w:szCs w:val="28"/>
        </w:rPr>
        <w:t>Ответственность за предоставление достоверных документов возлагается на родителей (законных представителей) обучающихся и воспитанников.</w:t>
      </w:r>
    </w:p>
    <w:p w:rsidR="001E1B99" w:rsidRDefault="001E1B99" w:rsidP="001E1B99">
      <w:pPr>
        <w:pStyle w:val="a3"/>
        <w:tabs>
          <w:tab w:val="left" w:pos="284"/>
        </w:tabs>
        <w:ind w:left="709"/>
        <w:jc w:val="both"/>
        <w:rPr>
          <w:sz w:val="28"/>
          <w:szCs w:val="28"/>
        </w:rPr>
      </w:pPr>
    </w:p>
    <w:p w:rsidR="001E1B99" w:rsidRDefault="001E1B99" w:rsidP="001E1B99">
      <w:pPr>
        <w:pStyle w:val="a3"/>
        <w:tabs>
          <w:tab w:val="left" w:pos="284"/>
        </w:tabs>
        <w:ind w:left="709"/>
        <w:jc w:val="both"/>
        <w:rPr>
          <w:sz w:val="28"/>
          <w:szCs w:val="28"/>
        </w:rPr>
      </w:pPr>
    </w:p>
    <w:p w:rsidR="001E1B99" w:rsidRDefault="001E1B99" w:rsidP="001E1B99">
      <w:pPr>
        <w:pStyle w:val="a3"/>
        <w:tabs>
          <w:tab w:val="left" w:pos="284"/>
        </w:tabs>
        <w:ind w:left="709"/>
        <w:jc w:val="both"/>
        <w:rPr>
          <w:sz w:val="28"/>
          <w:szCs w:val="28"/>
        </w:rPr>
      </w:pPr>
    </w:p>
    <w:p w:rsidR="001E1B99" w:rsidRDefault="001E1B99" w:rsidP="001E1B99">
      <w:pPr>
        <w:pStyle w:val="a3"/>
        <w:tabs>
          <w:tab w:val="left" w:pos="284"/>
        </w:tabs>
        <w:ind w:left="709"/>
        <w:jc w:val="both"/>
        <w:rPr>
          <w:sz w:val="28"/>
          <w:szCs w:val="28"/>
        </w:rPr>
      </w:pPr>
    </w:p>
    <w:p w:rsidR="001E1B99" w:rsidRPr="00F53843" w:rsidRDefault="001E1B99" w:rsidP="001E1B99">
      <w:pPr>
        <w:pStyle w:val="a3"/>
        <w:tabs>
          <w:tab w:val="left" w:pos="284"/>
        </w:tabs>
        <w:ind w:left="709"/>
        <w:jc w:val="center"/>
        <w:rPr>
          <w:sz w:val="28"/>
          <w:szCs w:val="28"/>
        </w:rPr>
      </w:pPr>
      <w:r>
        <w:rPr>
          <w:sz w:val="28"/>
          <w:szCs w:val="28"/>
        </w:rPr>
        <w:t>_______________________________________</w:t>
      </w:r>
    </w:p>
    <w:sectPr w:rsidR="001E1B99" w:rsidRPr="00F53843" w:rsidSect="006519A4">
      <w:headerReference w:type="default" r:id="rId7"/>
      <w:pgSz w:w="11906" w:h="16838"/>
      <w:pgMar w:top="1276" w:right="709" w:bottom="1134" w:left="215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B53" w:rsidRDefault="00A91B53" w:rsidP="00AD45FB">
      <w:r>
        <w:separator/>
      </w:r>
    </w:p>
  </w:endnote>
  <w:endnote w:type="continuationSeparator" w:id="0">
    <w:p w:rsidR="00A91B53" w:rsidRDefault="00A91B53" w:rsidP="00AD4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B53" w:rsidRDefault="00A91B53" w:rsidP="00AD45FB">
      <w:r>
        <w:separator/>
      </w:r>
    </w:p>
  </w:footnote>
  <w:footnote w:type="continuationSeparator" w:id="0">
    <w:p w:rsidR="00A91B53" w:rsidRDefault="00A91B53" w:rsidP="00AD4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5111"/>
      <w:docPartObj>
        <w:docPartGallery w:val="Page Numbers (Top of Page)"/>
        <w:docPartUnique/>
      </w:docPartObj>
    </w:sdtPr>
    <w:sdtContent>
      <w:p w:rsidR="006519A4" w:rsidRDefault="00390D66">
        <w:pPr>
          <w:pStyle w:val="a4"/>
          <w:jc w:val="center"/>
        </w:pPr>
        <w:fldSimple w:instr=" PAGE   \* MERGEFORMAT ">
          <w:r w:rsidR="008E4823">
            <w:rPr>
              <w:noProof/>
            </w:rPr>
            <w:t>2</w:t>
          </w:r>
        </w:fldSimple>
      </w:p>
    </w:sdtContent>
  </w:sdt>
  <w:p w:rsidR="006519A4" w:rsidRDefault="006519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65C9"/>
    <w:multiLevelType w:val="multilevel"/>
    <w:tmpl w:val="7D4E8240"/>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539B2F9F"/>
    <w:multiLevelType w:val="multilevel"/>
    <w:tmpl w:val="12D25DAE"/>
    <w:lvl w:ilvl="0">
      <w:start w:val="1"/>
      <w:numFmt w:val="decimal"/>
      <w:lvlText w:val="%1."/>
      <w:lvlJc w:val="left"/>
      <w:pPr>
        <w:ind w:left="1146"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0694"/>
    <w:rsid w:val="00063D7E"/>
    <w:rsid w:val="000F3429"/>
    <w:rsid w:val="001E1B99"/>
    <w:rsid w:val="001F6B8B"/>
    <w:rsid w:val="00390D66"/>
    <w:rsid w:val="0046095A"/>
    <w:rsid w:val="00480208"/>
    <w:rsid w:val="004920E8"/>
    <w:rsid w:val="00497290"/>
    <w:rsid w:val="006519A4"/>
    <w:rsid w:val="00695734"/>
    <w:rsid w:val="008E0751"/>
    <w:rsid w:val="008E4823"/>
    <w:rsid w:val="00926590"/>
    <w:rsid w:val="00A91B53"/>
    <w:rsid w:val="00AD45FB"/>
    <w:rsid w:val="00BD4757"/>
    <w:rsid w:val="00BE1424"/>
    <w:rsid w:val="00DF0694"/>
    <w:rsid w:val="00EF274F"/>
    <w:rsid w:val="00FD3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734"/>
    <w:pPr>
      <w:ind w:left="720"/>
      <w:contextualSpacing/>
    </w:pPr>
  </w:style>
  <w:style w:type="paragraph" w:styleId="a4">
    <w:name w:val="header"/>
    <w:basedOn w:val="a"/>
    <w:link w:val="a5"/>
    <w:uiPriority w:val="99"/>
    <w:unhideWhenUsed/>
    <w:rsid w:val="00AD45FB"/>
    <w:pPr>
      <w:tabs>
        <w:tab w:val="center" w:pos="4677"/>
        <w:tab w:val="right" w:pos="9355"/>
      </w:tabs>
    </w:pPr>
  </w:style>
  <w:style w:type="character" w:customStyle="1" w:styleId="a5">
    <w:name w:val="Верхний колонтитул Знак"/>
    <w:basedOn w:val="a0"/>
    <w:link w:val="a4"/>
    <w:uiPriority w:val="99"/>
    <w:rsid w:val="00AD45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D45FB"/>
    <w:pPr>
      <w:tabs>
        <w:tab w:val="center" w:pos="4677"/>
        <w:tab w:val="right" w:pos="9355"/>
      </w:tabs>
    </w:pPr>
  </w:style>
  <w:style w:type="character" w:customStyle="1" w:styleId="a7">
    <w:name w:val="Нижний колонтитул Знак"/>
    <w:basedOn w:val="a0"/>
    <w:link w:val="a6"/>
    <w:uiPriority w:val="99"/>
    <w:rsid w:val="00AD45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1768</Words>
  <Characters>10081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12</cp:revision>
  <cp:lastPrinted>2024-10-28T02:41:00Z</cp:lastPrinted>
  <dcterms:created xsi:type="dcterms:W3CDTF">2024-10-06T23:33:00Z</dcterms:created>
  <dcterms:modified xsi:type="dcterms:W3CDTF">2024-10-28T02:45:00Z</dcterms:modified>
</cp:coreProperties>
</file>