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11" w:rsidRDefault="00E03550" w:rsidP="00E035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062F11" w:rsidRDefault="00E03550" w:rsidP="00E035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062F11" w:rsidRDefault="00062F11" w:rsidP="00E035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2F11" w:rsidRDefault="00E03550" w:rsidP="00E035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62F11" w:rsidRDefault="00062F11" w:rsidP="00E035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2F11" w:rsidRDefault="00062F11" w:rsidP="00062F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F11" w:rsidRPr="00E03550" w:rsidRDefault="00E03550" w:rsidP="00062F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03550">
        <w:rPr>
          <w:rFonts w:ascii="Times New Roman" w:hAnsi="Times New Roman" w:cs="Times New Roman"/>
          <w:b w:val="0"/>
          <w:sz w:val="28"/>
          <w:szCs w:val="28"/>
          <w:u w:val="single"/>
        </w:rPr>
        <w:t>29.11.2024 № 796</w:t>
      </w:r>
    </w:p>
    <w:p w:rsidR="00062F11" w:rsidRDefault="00E03550" w:rsidP="00062F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062F11" w:rsidRDefault="00062F11" w:rsidP="00062F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F11" w:rsidRDefault="00062F11" w:rsidP="00062F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785" w:rsidRPr="005D7E8A" w:rsidRDefault="00596785" w:rsidP="00596785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1206B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bookmarkStart w:id="0" w:name="_Hlk104449042"/>
      <w:r w:rsidR="00433BB5">
        <w:rPr>
          <w:rFonts w:ascii="Times New Roman" w:hAnsi="Times New Roman" w:cs="Times New Roman"/>
          <w:b w:val="0"/>
          <w:sz w:val="28"/>
          <w:szCs w:val="28"/>
        </w:rPr>
        <w:t>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3BB5">
        <w:rPr>
          <w:rFonts w:ascii="Times New Roman" w:hAnsi="Times New Roman" w:cs="Times New Roman"/>
          <w:b w:val="0"/>
          <w:sz w:val="28"/>
          <w:szCs w:val="28"/>
        </w:rPr>
        <w:t>взаимодействия с инвесторами</w:t>
      </w:r>
      <w:r w:rsidRPr="0081206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1206B">
        <w:rPr>
          <w:rFonts w:ascii="Times New Roman" w:hAnsi="Times New Roman" w:cs="Times New Roman"/>
          <w:b w:val="0"/>
          <w:sz w:val="28"/>
          <w:szCs w:val="28"/>
        </w:rPr>
        <w:t xml:space="preserve">ерхнебуреинского муниципального района </w:t>
      </w:r>
      <w:r w:rsidR="00433BB5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bookmarkEnd w:id="0"/>
    </w:p>
    <w:p w:rsidR="00596785" w:rsidRDefault="00596785" w:rsidP="00062F11">
      <w:pPr>
        <w:spacing w:line="240" w:lineRule="auto"/>
        <w:jc w:val="both"/>
        <w:rPr>
          <w:szCs w:val="28"/>
        </w:rPr>
      </w:pPr>
    </w:p>
    <w:p w:rsidR="00062F11" w:rsidRPr="005D7E8A" w:rsidRDefault="00062F11" w:rsidP="00062F11">
      <w:pPr>
        <w:spacing w:line="240" w:lineRule="auto"/>
        <w:jc w:val="both"/>
        <w:rPr>
          <w:szCs w:val="28"/>
        </w:rPr>
      </w:pPr>
    </w:p>
    <w:p w:rsidR="00596785" w:rsidRPr="009A2CAF" w:rsidRDefault="00903C8D" w:rsidP="00062F1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03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</w:t>
      </w:r>
      <w:proofErr w:type="gramStart"/>
      <w:r w:rsidRPr="00903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655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03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етодическими </w:t>
      </w:r>
      <w:hyperlink r:id="rId7">
        <w:r w:rsidRPr="00903C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рекомендациями</w:t>
        </w:r>
      </w:hyperlink>
      <w:r w:rsidRPr="00903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</w:t>
      </w:r>
      <w:proofErr w:type="gramEnd"/>
      <w:r w:rsidRPr="00903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системы поддержки новых инвестиционных проектов (</w:t>
      </w:r>
      <w:bookmarkStart w:id="1" w:name="_Hlk179453259"/>
      <w:r w:rsidRPr="00903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bookmarkEnd w:id="1"/>
      <w:r w:rsidRPr="00903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Региональный инвестиционный стандарт"), утвержденными приказом Министерства экономического развития Российской Федерации от</w:t>
      </w:r>
      <w:r w:rsidRPr="00903C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903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26.09.2023 № 672</w:t>
      </w:r>
      <w:r w:rsidR="00062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A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6785" w:rsidRPr="009A2C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2447C" w:rsidRPr="009A2CAF">
        <w:rPr>
          <w:rFonts w:ascii="Times New Roman" w:hAnsi="Times New Roman" w:cs="Times New Roman"/>
          <w:color w:val="000000"/>
          <w:sz w:val="28"/>
          <w:szCs w:val="28"/>
        </w:rPr>
        <w:t xml:space="preserve">Верхнебуреинского муниципального </w:t>
      </w:r>
      <w:r w:rsidR="00596785" w:rsidRPr="009A2CA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2447C" w:rsidRPr="009A2CAF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</w:t>
      </w:r>
    </w:p>
    <w:p w:rsidR="00596785" w:rsidRPr="005D7E8A" w:rsidRDefault="00596785" w:rsidP="00062F1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D7E8A">
        <w:rPr>
          <w:szCs w:val="28"/>
        </w:rPr>
        <w:t>ПОСТАНОВЛЯЕТ:</w:t>
      </w:r>
    </w:p>
    <w:p w:rsidR="007B079D" w:rsidRPr="00210359" w:rsidRDefault="00596785" w:rsidP="00062F11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2447C" w:rsidRPr="00E2447C">
        <w:rPr>
          <w:rFonts w:ascii="Times New Roman" w:hAnsi="Times New Roman" w:cs="Times New Roman"/>
          <w:b w:val="0"/>
          <w:sz w:val="28"/>
          <w:szCs w:val="28"/>
        </w:rPr>
        <w:tab/>
      </w:r>
      <w:r w:rsidR="005A6021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6E6479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9A2CAF">
        <w:rPr>
          <w:rFonts w:ascii="Times New Roman" w:hAnsi="Times New Roman" w:cs="Times New Roman"/>
          <w:b w:val="0"/>
          <w:sz w:val="28"/>
          <w:szCs w:val="28"/>
        </w:rPr>
        <w:t>Порядок взаимодействия с инвесторами</w:t>
      </w:r>
      <w:r w:rsidR="009A2CAF" w:rsidRPr="0081206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9A2CAF">
        <w:rPr>
          <w:rFonts w:ascii="Times New Roman" w:hAnsi="Times New Roman" w:cs="Times New Roman"/>
          <w:b w:val="0"/>
          <w:sz w:val="28"/>
          <w:szCs w:val="28"/>
        </w:rPr>
        <w:t>В</w:t>
      </w:r>
      <w:r w:rsidR="009A2CAF" w:rsidRPr="0081206B">
        <w:rPr>
          <w:rFonts w:ascii="Times New Roman" w:hAnsi="Times New Roman" w:cs="Times New Roman"/>
          <w:b w:val="0"/>
          <w:sz w:val="28"/>
          <w:szCs w:val="28"/>
        </w:rPr>
        <w:t xml:space="preserve">ерхнебуреинского муниципального района </w:t>
      </w:r>
      <w:r w:rsidR="009A2CAF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</w:p>
    <w:p w:rsidR="00596785" w:rsidRPr="005D7E8A" w:rsidRDefault="00210359" w:rsidP="00062F1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</w:t>
      </w:r>
      <w:r w:rsidR="007B079D">
        <w:rPr>
          <w:szCs w:val="28"/>
        </w:rPr>
        <w:t xml:space="preserve">. </w:t>
      </w:r>
      <w:proofErr w:type="gramStart"/>
      <w:r w:rsidR="00596785" w:rsidRPr="005D7E8A">
        <w:rPr>
          <w:szCs w:val="28"/>
        </w:rPr>
        <w:t>Контроль за</w:t>
      </w:r>
      <w:proofErr w:type="gramEnd"/>
      <w:r w:rsidR="00596785" w:rsidRPr="005D7E8A">
        <w:rPr>
          <w:szCs w:val="28"/>
        </w:rPr>
        <w:t xml:space="preserve"> </w:t>
      </w:r>
      <w:r w:rsidR="0065585B">
        <w:rPr>
          <w:szCs w:val="28"/>
        </w:rPr>
        <w:t>ис</w:t>
      </w:r>
      <w:r w:rsidR="00596785" w:rsidRPr="005D7E8A">
        <w:rPr>
          <w:szCs w:val="28"/>
        </w:rPr>
        <w:t xml:space="preserve">полнением данного постановления </w:t>
      </w:r>
      <w:r w:rsidR="007676A2">
        <w:rPr>
          <w:szCs w:val="28"/>
        </w:rPr>
        <w:t>оставляю за собой.</w:t>
      </w:r>
    </w:p>
    <w:p w:rsidR="00596785" w:rsidRPr="005D7E8A" w:rsidRDefault="00210359" w:rsidP="00062F1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96785">
        <w:rPr>
          <w:szCs w:val="28"/>
        </w:rPr>
        <w:t xml:space="preserve">. </w:t>
      </w:r>
      <w:r w:rsidR="00596785" w:rsidRPr="005D7E8A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96785" w:rsidRPr="005D7E8A" w:rsidRDefault="00596785" w:rsidP="00062F11">
      <w:pPr>
        <w:pStyle w:val="a3"/>
        <w:jc w:val="both"/>
        <w:rPr>
          <w:szCs w:val="28"/>
        </w:rPr>
      </w:pPr>
    </w:p>
    <w:p w:rsidR="00596785" w:rsidRPr="005D7E8A" w:rsidRDefault="00596785" w:rsidP="00062F11">
      <w:pPr>
        <w:pStyle w:val="a3"/>
        <w:jc w:val="both"/>
        <w:rPr>
          <w:szCs w:val="28"/>
        </w:rPr>
      </w:pPr>
    </w:p>
    <w:p w:rsidR="00596785" w:rsidRPr="005D7E8A" w:rsidRDefault="00596785" w:rsidP="00062F11">
      <w:pPr>
        <w:pStyle w:val="a3"/>
        <w:jc w:val="both"/>
        <w:rPr>
          <w:szCs w:val="28"/>
        </w:rPr>
      </w:pPr>
    </w:p>
    <w:p w:rsidR="009B2B4D" w:rsidRDefault="00596785" w:rsidP="00596785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71D12">
        <w:rPr>
          <w:rFonts w:ascii="Times New Roman" w:hAnsi="Times New Roman" w:cs="Times New Roman"/>
          <w:sz w:val="28"/>
          <w:szCs w:val="28"/>
        </w:rPr>
        <w:t>Глава района</w:t>
      </w:r>
      <w:r w:rsidR="00062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C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C8A">
        <w:rPr>
          <w:rFonts w:ascii="Times New Roman" w:hAnsi="Times New Roman" w:cs="Times New Roman"/>
          <w:sz w:val="28"/>
          <w:szCs w:val="28"/>
        </w:rPr>
        <w:t>А.М. Маслов</w:t>
      </w:r>
    </w:p>
    <w:p w:rsidR="009B2B4D" w:rsidRDefault="009B2B4D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B2B4D" w:rsidRPr="009B2B4D" w:rsidRDefault="009B2B4D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lastRenderedPageBreak/>
        <w:t>УТВЕРЖДЕН</w:t>
      </w:r>
    </w:p>
    <w:p w:rsidR="009B2B4D" w:rsidRPr="009B2B4D" w:rsidRDefault="009B2B4D" w:rsidP="002F7DDC">
      <w:pPr>
        <w:widowControl w:val="0"/>
        <w:spacing w:line="240" w:lineRule="exact"/>
        <w:jc w:val="right"/>
        <w:rPr>
          <w:rFonts w:eastAsiaTheme="minorHAnsi"/>
          <w:spacing w:val="-6"/>
          <w:szCs w:val="28"/>
        </w:rPr>
      </w:pPr>
      <w:r w:rsidRPr="009B2B4D">
        <w:rPr>
          <w:rFonts w:eastAsiaTheme="minorHAnsi"/>
          <w:spacing w:val="-6"/>
          <w:szCs w:val="28"/>
        </w:rPr>
        <w:t>постановлением</w:t>
      </w:r>
    </w:p>
    <w:p w:rsidR="00062F11" w:rsidRDefault="009B2B4D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администрации </w:t>
      </w:r>
    </w:p>
    <w:p w:rsidR="00062F11" w:rsidRDefault="009B2B4D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Верхнебуреинского </w:t>
      </w:r>
    </w:p>
    <w:p w:rsidR="009B2B4D" w:rsidRPr="009B2B4D" w:rsidRDefault="009B2B4D" w:rsidP="002F7DDC">
      <w:pPr>
        <w:widowControl w:val="0"/>
        <w:spacing w:line="240" w:lineRule="exact"/>
        <w:jc w:val="right"/>
        <w:rPr>
          <w:rFonts w:eastAsiaTheme="minorHAnsi"/>
          <w:bCs/>
          <w:iCs/>
          <w:spacing w:val="-6"/>
          <w:szCs w:val="28"/>
        </w:rPr>
      </w:pPr>
      <w:r w:rsidRPr="009B2B4D">
        <w:rPr>
          <w:rFonts w:eastAsiaTheme="minorHAnsi"/>
          <w:bCs/>
          <w:iCs/>
          <w:szCs w:val="28"/>
        </w:rPr>
        <w:t>муниципального района</w:t>
      </w:r>
    </w:p>
    <w:p w:rsidR="009B2B4D" w:rsidRPr="009B2B4D" w:rsidRDefault="009B2B4D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pacing w:val="-6"/>
          <w:szCs w:val="28"/>
        </w:rPr>
        <w:t>Хабаровского края</w:t>
      </w:r>
    </w:p>
    <w:p w:rsidR="009B2B4D" w:rsidRPr="009B2B4D" w:rsidRDefault="009B2B4D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от </w:t>
      </w:r>
      <w:r w:rsidR="00E03550">
        <w:rPr>
          <w:rFonts w:eastAsiaTheme="minorHAnsi"/>
          <w:szCs w:val="28"/>
        </w:rPr>
        <w:t xml:space="preserve">29.11.2024 </w:t>
      </w:r>
      <w:r w:rsidR="00062F11">
        <w:rPr>
          <w:rFonts w:eastAsiaTheme="minorHAnsi"/>
          <w:szCs w:val="28"/>
        </w:rPr>
        <w:t>№</w:t>
      </w:r>
      <w:r w:rsidR="00E03550">
        <w:rPr>
          <w:rFonts w:eastAsiaTheme="minorHAnsi"/>
          <w:szCs w:val="28"/>
        </w:rPr>
        <w:t xml:space="preserve"> 796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left="5529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rPr>
          <w:rFonts w:eastAsiaTheme="minorEastAsia"/>
          <w:szCs w:val="28"/>
          <w:lang w:eastAsia="ru-RU"/>
        </w:rPr>
      </w:pP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t xml:space="preserve">Порядок взаимодействия с инвесторами на территории 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t>Верхнебуреинского муниципального района Хабаровского края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Theme="minorEastAsia"/>
          <w:szCs w:val="28"/>
          <w:lang w:eastAsia="ru-RU"/>
        </w:rPr>
      </w:pP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t>1. Общие положения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1.1. </w:t>
      </w:r>
      <w:proofErr w:type="gramStart"/>
      <w:r w:rsidRPr="009B2B4D">
        <w:rPr>
          <w:rFonts w:eastAsiaTheme="minorEastAsia"/>
          <w:szCs w:val="28"/>
          <w:lang w:eastAsia="ru-RU"/>
        </w:rPr>
        <w:t xml:space="preserve">Настоящий Порядок разработан в соответствии с </w:t>
      </w:r>
      <w:r w:rsidR="003046B1">
        <w:rPr>
          <w:rFonts w:eastAsiaTheme="minorEastAsia"/>
          <w:szCs w:val="28"/>
          <w:lang w:eastAsia="ru-RU"/>
        </w:rPr>
        <w:t>М</w:t>
      </w:r>
      <w:r w:rsidRPr="009B2B4D">
        <w:rPr>
          <w:rFonts w:eastAsiaTheme="minorEastAsia"/>
          <w:szCs w:val="28"/>
          <w:lang w:eastAsia="ru-RU"/>
        </w:rPr>
        <w:t xml:space="preserve">етодическими </w:t>
      </w:r>
      <w:hyperlink r:id="rId8">
        <w:r w:rsidRPr="009B2B4D">
          <w:rPr>
            <w:rFonts w:eastAsiaTheme="minorEastAsia"/>
            <w:szCs w:val="28"/>
            <w:lang w:eastAsia="ru-RU"/>
          </w:rPr>
          <w:t>рекомендациями</w:t>
        </w:r>
      </w:hyperlink>
      <w:r w:rsidRPr="009B2B4D">
        <w:rPr>
          <w:rFonts w:eastAsiaTheme="minorEastAsia"/>
          <w:szCs w:val="28"/>
          <w:lang w:eastAsia="ru-RU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стандарт"), утвержденными приказом Министерства экономического развития Российской Федерации от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 xml:space="preserve">26.09.2023 № 672. </w:t>
      </w:r>
      <w:proofErr w:type="gramEnd"/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1.2. Настоящий порядок определяет правила оказания информационно-консультационного и организационного содействия субъектам предпринимательской и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 xml:space="preserve">инвестиционной деятельности, реализующим и (или) планирующим реализацию инвестиционных проектов на территории </w:t>
      </w:r>
      <w:r w:rsidRPr="009B2B4D">
        <w:rPr>
          <w:rFonts w:eastAsiaTheme="minorEastAsia"/>
          <w:bCs/>
          <w:iCs/>
          <w:szCs w:val="28"/>
          <w:lang w:eastAsia="ru-RU"/>
        </w:rPr>
        <w:t>Верхнебуреинского муниципального района</w:t>
      </w:r>
      <w:r w:rsidRPr="009B2B4D">
        <w:rPr>
          <w:rFonts w:eastAsiaTheme="minorEastAsia"/>
          <w:szCs w:val="28"/>
          <w:lang w:eastAsia="ru-RU"/>
        </w:rPr>
        <w:t xml:space="preserve"> Хабаровского края (далее – район).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1.3. Для целей настоящего Порядка применяются следующие термины: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инвестиционный проект –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 правовое обоснование осуществления инвестиционной деятельности и описание практических действий субъектов инвестиционной деятельности по осуществлению инвестиционной деятельности в целях достижения коммерческого, экономического или социального эффекта (за исключением проектов в рамках реализации адресной инвестиционной программы Хабаровского края, проектов на основе соглашений о муниципально-частном партнерстве, концессионных соглашений);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инвестор – юридическое или физическое лицо, осуществляющее вложение собственных или привлеченных сре</w:t>
      </w:r>
      <w:proofErr w:type="gramStart"/>
      <w:r w:rsidRPr="009B2B4D">
        <w:rPr>
          <w:rFonts w:eastAsiaTheme="minorEastAsia"/>
          <w:szCs w:val="28"/>
          <w:lang w:eastAsia="ru-RU"/>
        </w:rPr>
        <w:t>дств в ф</w:t>
      </w:r>
      <w:proofErr w:type="gramEnd"/>
      <w:r w:rsidRPr="009B2B4D">
        <w:rPr>
          <w:rFonts w:eastAsiaTheme="minorEastAsia"/>
          <w:szCs w:val="28"/>
          <w:lang w:eastAsia="ru-RU"/>
        </w:rPr>
        <w:t>орме инвестиций, обеспечивающее их целевое использование и реализацию инвестиционного проекта на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территории</w:t>
      </w:r>
      <w:r w:rsidRPr="009B2B4D">
        <w:rPr>
          <w:rFonts w:eastAsiaTheme="minorEastAsia"/>
          <w:bCs/>
          <w:iCs/>
          <w:szCs w:val="28"/>
          <w:lang w:eastAsia="ru-RU"/>
        </w:rPr>
        <w:t xml:space="preserve"> района</w:t>
      </w:r>
      <w:r w:rsidRPr="009B2B4D">
        <w:rPr>
          <w:rFonts w:eastAsiaTheme="minorEastAsia"/>
          <w:szCs w:val="28"/>
          <w:lang w:eastAsia="ru-RU"/>
        </w:rPr>
        <w:t>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инициатор инвестиционного проекта – юридическое или физическое лицо, выступающее с обоснованием необходимости и возможности </w:t>
      </w:r>
      <w:r w:rsidRPr="009B2B4D">
        <w:rPr>
          <w:rFonts w:eastAsiaTheme="minorEastAsia"/>
          <w:szCs w:val="28"/>
          <w:lang w:eastAsia="ru-RU"/>
        </w:rPr>
        <w:lastRenderedPageBreak/>
        <w:t>реализации инвестиционного проекта на территории</w:t>
      </w:r>
      <w:r w:rsidRPr="009B2B4D">
        <w:rPr>
          <w:rFonts w:eastAsiaTheme="minorEastAsia"/>
          <w:bCs/>
          <w:iCs/>
          <w:szCs w:val="28"/>
          <w:lang w:eastAsia="ru-RU"/>
        </w:rPr>
        <w:t xml:space="preserve"> района</w:t>
      </w:r>
      <w:r w:rsidRPr="009B2B4D">
        <w:rPr>
          <w:rFonts w:eastAsiaTheme="minorEastAsia"/>
          <w:szCs w:val="28"/>
          <w:lang w:eastAsia="ru-RU"/>
        </w:rPr>
        <w:t xml:space="preserve"> (далее также – инициатор);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proofErr w:type="gramStart"/>
      <w:r w:rsidRPr="009B2B4D">
        <w:rPr>
          <w:rFonts w:eastAsiaTheme="minorEastAsia"/>
          <w:szCs w:val="28"/>
          <w:lang w:eastAsia="ru-RU"/>
        </w:rPr>
        <w:t xml:space="preserve">инвестиционный уполномоченный – должностное лицо администрации района, в соответствии с действующим законодательством наделенное официальными полномочиями по привлечению инвестиций в экономику района действующее в соответствии с </w:t>
      </w:r>
      <w:r w:rsidRPr="009B2B4D">
        <w:rPr>
          <w:rFonts w:eastAsiaTheme="minorEastAsia"/>
          <w:bCs/>
          <w:iCs/>
          <w:szCs w:val="28"/>
          <w:lang w:eastAsia="ru-RU"/>
        </w:rPr>
        <w:t>распоряжением</w:t>
      </w:r>
      <w:r w:rsidRPr="009B2B4D">
        <w:rPr>
          <w:rFonts w:eastAsiaTheme="minorEastAsia"/>
          <w:b/>
          <w:i/>
          <w:szCs w:val="28"/>
          <w:lang w:eastAsia="ru-RU"/>
        </w:rPr>
        <w:t xml:space="preserve"> </w:t>
      </w:r>
      <w:r w:rsidRPr="009B2B4D">
        <w:rPr>
          <w:rFonts w:eastAsiaTheme="minorEastAsia"/>
          <w:szCs w:val="28"/>
          <w:lang w:eastAsia="ru-RU"/>
        </w:rPr>
        <w:t xml:space="preserve">администрации Верхнебуреинского муниципального района Хабаровского края от </w:t>
      </w:r>
      <w:r w:rsidR="00A70607">
        <w:rPr>
          <w:rFonts w:eastAsiaTheme="minorEastAsia"/>
          <w:szCs w:val="28"/>
          <w:lang w:eastAsia="ru-RU"/>
        </w:rPr>
        <w:t>22</w:t>
      </w:r>
      <w:r w:rsidRPr="009B2B4D">
        <w:rPr>
          <w:rFonts w:eastAsiaTheme="minorEastAsia"/>
          <w:szCs w:val="28"/>
          <w:lang w:eastAsia="ru-RU"/>
        </w:rPr>
        <w:t>.11.2024 № </w:t>
      </w:r>
      <w:r w:rsidR="00B7443A">
        <w:rPr>
          <w:rFonts w:eastAsiaTheme="minorEastAsia"/>
          <w:szCs w:val="28"/>
          <w:lang w:eastAsia="ru-RU"/>
        </w:rPr>
        <w:t>475-р</w:t>
      </w:r>
      <w:r w:rsidRPr="009B2B4D">
        <w:rPr>
          <w:rFonts w:eastAsiaTheme="minorEastAsia"/>
          <w:szCs w:val="28"/>
          <w:lang w:eastAsia="ru-RU"/>
        </w:rPr>
        <w:t xml:space="preserve"> "О назначении инвестиционного уполномоченного и назначении ответственных за работу в "</w:t>
      </w:r>
      <w:proofErr w:type="spellStart"/>
      <w:r w:rsidRPr="009B2B4D">
        <w:rPr>
          <w:rFonts w:eastAsiaTheme="minorEastAsia"/>
          <w:szCs w:val="28"/>
          <w:lang w:eastAsia="ru-RU"/>
        </w:rPr>
        <w:t>ПОС-Бизнес</w:t>
      </w:r>
      <w:proofErr w:type="spellEnd"/>
      <w:r w:rsidRPr="009B2B4D">
        <w:rPr>
          <w:rFonts w:eastAsiaTheme="minorEastAsia"/>
          <w:szCs w:val="28"/>
          <w:lang w:eastAsia="ru-RU"/>
        </w:rPr>
        <w:t>" (далее также – Администрация);</w:t>
      </w:r>
      <w:proofErr w:type="gramEnd"/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>автономная некоммерческая организация "Агентство привлечения инвестиций и развития инноваций Хабаровского края" (далее –</w:t>
      </w:r>
      <w:r w:rsidRPr="009B2B4D">
        <w:rPr>
          <w:rFonts w:eastAsiaTheme="minorEastAsia"/>
          <w:szCs w:val="28"/>
          <w:lang w:eastAsia="ru-RU"/>
        </w:rPr>
        <w:t xml:space="preserve"> Агентство) – институт поддержки инвестиционной активности, основными целями которого являются привлечение частных инвестиций для реализации инвестиционных проектов, содействие инвестору в скорейшей реализации инвестиционных проектов, формирование благоприятного инвестиционного климата и повышение инвестиционной привлекательности Хабаровского края;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план мероприятий по реализации инвестиционного проекта (далее – план мероприятий) – комплекс </w:t>
      </w:r>
      <w:proofErr w:type="gramStart"/>
      <w:r w:rsidRPr="009B2B4D">
        <w:rPr>
          <w:rFonts w:eastAsiaTheme="minorEastAsia"/>
          <w:szCs w:val="28"/>
          <w:lang w:eastAsia="ru-RU"/>
        </w:rPr>
        <w:t>взаимо</w:t>
      </w:r>
      <w:r w:rsidR="003046B1">
        <w:rPr>
          <w:rFonts w:eastAsiaTheme="minorEastAsia"/>
          <w:szCs w:val="28"/>
          <w:lang w:eastAsia="ru-RU"/>
        </w:rPr>
        <w:t>с</w:t>
      </w:r>
      <w:r w:rsidRPr="009B2B4D">
        <w:rPr>
          <w:rFonts w:eastAsiaTheme="minorEastAsia"/>
          <w:szCs w:val="28"/>
          <w:lang w:eastAsia="ru-RU"/>
        </w:rPr>
        <w:t>вязанных</w:t>
      </w:r>
      <w:proofErr w:type="gramEnd"/>
      <w:r w:rsidRPr="009B2B4D">
        <w:rPr>
          <w:rFonts w:eastAsiaTheme="minorEastAsia"/>
          <w:szCs w:val="28"/>
          <w:lang w:eastAsia="ru-RU"/>
        </w:rPr>
        <w:t xml:space="preserve"> по срокам реализации, задачам и ответственным исполнителям информационно-консультационных и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организационных мероприятий по содействию инвестору или инициатору инвестиционного проекта в реализации инвестиционного проекта на территории района (включает следующие разделы: мероприятия, сроки выполнения, результат достижения, ответственные исполнители);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ответственный исполнитель – сотрудник Администрации, ответственный за организацию работы по сопровождению инвестиционного проекта, назначаемый инвестиционным уполномоченным;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>совещательный орган – постоянно действующий коллегиальный совещательный орган, сформированный при главе Администрации, основной функцией которого является рассмотрение вопросов содействия реализации инвестиционных проектов в районе (далее – Совещательный орган), утвержден</w:t>
      </w:r>
      <w:r w:rsidRPr="009B2B4D">
        <w:rPr>
          <w:rFonts w:eastAsiaTheme="minorEastAsia"/>
          <w:szCs w:val="28"/>
          <w:lang w:eastAsia="ru-RU"/>
        </w:rPr>
        <w:t xml:space="preserve"> постановлением администрации Верхнебуреинского муниципального района Хабаровского края от 03.07.2024 № 405 </w:t>
      </w:r>
      <w:r w:rsidRPr="009B2B4D">
        <w:rPr>
          <w:rFonts w:eastAsiaTheme="minorEastAsia"/>
          <w:bCs/>
          <w:szCs w:val="28"/>
          <w:lang w:eastAsia="ru-RU"/>
        </w:rPr>
        <w:t>"</w:t>
      </w:r>
      <w:r w:rsidRPr="009B2B4D">
        <w:rPr>
          <w:rFonts w:eastAsiaTheme="minorEastAsia"/>
          <w:szCs w:val="28"/>
          <w:lang w:eastAsia="ru-RU"/>
        </w:rPr>
        <w:t>Об утверждении Положения об инвестиционном совете при главе Верхнебуреинского муниципального района Хабаровского края</w:t>
      </w:r>
      <w:r w:rsidRPr="009B2B4D">
        <w:rPr>
          <w:rFonts w:eastAsiaTheme="minorEastAsia"/>
          <w:bCs/>
          <w:szCs w:val="28"/>
          <w:lang w:eastAsia="ru-RU"/>
        </w:rPr>
        <w:t>".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 xml:space="preserve">инвестиционный комитет Хабаровского края – постоянно действующий коллегиальный совещательный орган, основной </w:t>
      </w:r>
      <w:proofErr w:type="gramStart"/>
      <w:r w:rsidRPr="009B2B4D">
        <w:rPr>
          <w:rFonts w:eastAsiaTheme="minorEastAsia"/>
          <w:spacing w:val="-6"/>
          <w:szCs w:val="28"/>
          <w:lang w:eastAsia="ru-RU"/>
        </w:rPr>
        <w:t>функцией</w:t>
      </w:r>
      <w:proofErr w:type="gramEnd"/>
      <w:r w:rsidRPr="009B2B4D">
        <w:rPr>
          <w:rFonts w:eastAsiaTheme="minorEastAsia"/>
          <w:spacing w:val="-6"/>
          <w:szCs w:val="28"/>
          <w:lang w:eastAsia="ru-RU"/>
        </w:rPr>
        <w:t xml:space="preserve"> которой является рассмотрение вопросов содействия реализации инвестиционных проектов, реализующихся на территории Хабаровского края, утвержден</w:t>
      </w:r>
      <w:r w:rsidRPr="009B2B4D">
        <w:rPr>
          <w:rFonts w:eastAsiaTheme="minorEastAsia"/>
          <w:szCs w:val="28"/>
          <w:lang w:eastAsia="ru-RU"/>
        </w:rPr>
        <w:t xml:space="preserve"> распоряжением Правительства Хабаровского края от 25.03.2022 № 321-рп "О создании инвестиционного комитета Хабаровского края".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lastRenderedPageBreak/>
        <w:t>Резюме инвестиционного проекта – краткое описание инвестиционного проекта, содержащее: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- оценку текущего состояния инвестиционного проекта в соответствии с рекомендуемыми </w:t>
      </w:r>
      <w:hyperlink r:id="rId9" w:history="1">
        <w:r w:rsidRPr="009B2B4D">
          <w:rPr>
            <w:rFonts w:eastAsiaTheme="minorHAnsi"/>
            <w:szCs w:val="28"/>
          </w:rPr>
          <w:t>параметрами</w:t>
        </w:r>
      </w:hyperlink>
      <w:r w:rsidRPr="009B2B4D">
        <w:rPr>
          <w:rFonts w:eastAsiaTheme="minorHAnsi"/>
          <w:szCs w:val="28"/>
        </w:rPr>
        <w:t xml:space="preserve"> оценки инвестиционных проектов, указанными в приложении № 1 к настоящему порядку;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- </w:t>
      </w:r>
      <w:hyperlink r:id="rId10" w:history="1">
        <w:r w:rsidRPr="009B2B4D">
          <w:rPr>
            <w:rFonts w:eastAsiaTheme="minorHAnsi"/>
            <w:szCs w:val="28"/>
          </w:rPr>
          <w:t>справку</w:t>
        </w:r>
      </w:hyperlink>
      <w:r w:rsidRPr="009B2B4D">
        <w:rPr>
          <w:rFonts w:eastAsiaTheme="minorHAnsi"/>
          <w:szCs w:val="28"/>
        </w:rPr>
        <w:t xml:space="preserve"> об инвестиционном проекте, оформленную в соответствии с приложением № 2 к настоящему порядку.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Иные понятия, используемые в настоящем порядке, применяются в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 xml:space="preserve">значениях, установленных Федеральным </w:t>
      </w:r>
      <w:hyperlink r:id="rId11">
        <w:r w:rsidRPr="009B2B4D">
          <w:rPr>
            <w:rFonts w:eastAsiaTheme="minorEastAsia"/>
            <w:szCs w:val="28"/>
            <w:lang w:eastAsia="ru-RU"/>
          </w:rPr>
          <w:t>законом</w:t>
        </w:r>
      </w:hyperlink>
      <w:r w:rsidRPr="009B2B4D">
        <w:rPr>
          <w:rFonts w:eastAsiaTheme="minorEastAsia"/>
          <w:szCs w:val="28"/>
          <w:lang w:eastAsia="ru-RU"/>
        </w:rPr>
        <w:t xml:space="preserve"> от 25.02.1999  </w:t>
      </w:r>
      <w:r w:rsidRPr="009B2B4D">
        <w:rPr>
          <w:rFonts w:eastAsiaTheme="minorEastAsia"/>
          <w:szCs w:val="28"/>
          <w:lang w:eastAsia="ru-RU"/>
        </w:rPr>
        <w:br/>
        <w:t>№ 39-ФЗ "Об инвестиционной деятельности в Российской Федерации, осуществляемой в форме капитальных вложений".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1.4. Целью сопровождения инвестиционных проектов является привлечения инвестиций в экономику </w:t>
      </w:r>
      <w:r w:rsidRPr="009B2B4D">
        <w:rPr>
          <w:rFonts w:eastAsiaTheme="minorEastAsia"/>
          <w:bCs/>
          <w:iCs/>
          <w:szCs w:val="28"/>
          <w:lang w:eastAsia="ru-RU"/>
        </w:rPr>
        <w:t>района.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1.5. Сопровождение инвестиционных проектов осуществляется в следующих формах: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предоставление информации о возможных инструментах государственной поддержки реализации инвестиционного проекта в формах, установленных законодательством Российской Федерации и Хабаровского края, и консультационная помощь в подготовке необходимых документов и материалов для получения государственной поддержки;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оказание инвестору (инициатору) консультационной и организационной помощи, связанной с реализацией инвестиционного проекта, в том числе при согласовании инвестором или инициатором инвестиционного проекта документации на строительство, оформлении разрешительной документации, необходимой для реализации инвестиционного проекта;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оказание помощи инвестору (инициатору) в выборе инвестиционной площадки;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организация переговоров, встреч, совещаний, направленных на решение вопросов, возникающих в процессе реализации инвестиционного проекта;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содействие инвестору (инициатору) в участии в международных, общероссийских и региональных выставочно-презентационных мероприятиях инвестиционной направленности, проводимых с участием Хабаровского края;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размещение информации об инвестиционном проекте, реализуемом или планируемом к реализации на территории района, на официальном сайте Администрации;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содействие в решении иных вопросов, касающихся реализации инвестиционного проекта, в соответствии с законодательством Российской Федерации.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>1.6. Оказание содействия при реализации инвестиционных проектов осуществляется на безвозмездной основе.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lastRenderedPageBreak/>
        <w:t>1.7. Администрация взаимодействует с инвесторами (инициаторами) с целью оказания им содействия в реализации инвестиционных проектов в рамках предоставленных полномочий.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pacing w:val="-8"/>
          <w:szCs w:val="28"/>
          <w:lang w:eastAsia="ru-RU"/>
        </w:rPr>
        <w:t xml:space="preserve">1.8. Инвестиционный уполномоченный назначается </w:t>
      </w:r>
      <w:r w:rsidRPr="009B2B4D">
        <w:rPr>
          <w:rFonts w:eastAsiaTheme="minorEastAsia"/>
          <w:bCs/>
          <w:iCs/>
          <w:spacing w:val="-8"/>
          <w:szCs w:val="28"/>
          <w:lang w:eastAsia="ru-RU"/>
        </w:rPr>
        <w:t>распоряжением</w:t>
      </w:r>
      <w:r w:rsidRPr="009B2B4D">
        <w:rPr>
          <w:rFonts w:eastAsiaTheme="minorEastAsia"/>
          <w:szCs w:val="28"/>
          <w:lang w:eastAsia="ru-RU"/>
        </w:rPr>
        <w:t xml:space="preserve"> главы Администрации.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Инвестиционный уполномоченный осуществляет деятельность в пределах полномочий, исходя из задач, определяемых настоящим порядком.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Основными задачами инвестиционного уполномоченного являются: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снижение административных барьеров при реализации инвестиционных проектов;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оперативное рассмотрение вопросов, возникающих у инвесторов (инициаторов), связанных с реализацией инвестиционных проектов;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анализ действующего законодательства и правоприменительной практики на предмет наличия в них положений, создающих препятствия для реализации в районе инвестиционных проектов, и подготовка предложений по его совершенствованию;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обеспечение мер по привлечению инвестиций в экономику района, в том числе путем продвижения инвестиционного потенциала и инвестиционных предложений.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К полномочиям инвестиционного уполномоченного относится: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участие в разработке и определении приоритетных направлений инвестиционного развития района;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координация деятельности структурных подразделений Администрации при сопровождении инвестиционных проектов на территории района;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организационное сопровождение инвестиционных проектов, в том числе взаимодействие по вопросам их реализации с органами местного самоуправления, исполнительными органами края, территориальными органами федеральных органов исполнительной власти, Агентством, Центром оказания услуг "Мой бизнес" и другими объектами инфраструктуры поддержки предпринимательской и инвестиционной деятельности;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продвижение инвестиционного потенциала района, в том числе информирование субъектов предпринимательской и инвестиционной деятельности о перспективных инвестиционных нишах;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участие в разработке, реализации и сопровождении мероприятий по привлечению внешних и внутренних инвестиций в развитие экономики района;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- разработка предложений по устранению препятствий при осуществлении инвестиционной и предпринимательской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</w:t>
      </w:r>
      <w:r w:rsidRPr="009B2B4D">
        <w:rPr>
          <w:rFonts w:eastAsiaTheme="minorEastAsia"/>
          <w:szCs w:val="28"/>
          <w:lang w:eastAsia="ru-RU"/>
        </w:rPr>
        <w:lastRenderedPageBreak/>
        <w:t>благоприятного инвестиционного климата;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>- оказание содействия инвесторам (инициаторам) в предоставлении в установленном порядке муниципальной поддержки;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контроль сроков, процесса обработки и внесения обращений, поступивших через платформу обратной связи для бизнеса (далее - "</w:t>
      </w:r>
      <w:proofErr w:type="gramStart"/>
      <w:r w:rsidRPr="009B2B4D">
        <w:rPr>
          <w:rFonts w:eastAsiaTheme="minorEastAsia"/>
          <w:szCs w:val="28"/>
          <w:lang w:eastAsia="ru-RU"/>
        </w:rPr>
        <w:t>ПОС</w:t>
      </w:r>
      <w:proofErr w:type="gramEnd"/>
      <w:r w:rsidRPr="009B2B4D">
        <w:rPr>
          <w:rFonts w:eastAsiaTheme="minorEastAsia"/>
          <w:szCs w:val="28"/>
          <w:lang w:eastAsia="ru-RU"/>
        </w:rPr>
        <w:t xml:space="preserve"> – Бизнес" в рамках реализации механизма обратной связи с инвестором и предпринимателем;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- оказание консультационной поддержки по вопросам реализации инвестиционного проекта (по мере необходимости);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организация встреч по вопросам реализации инвестиционного проекта (по мере необходимости);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участие в заседаниях инвестиционного комитета Хабаровского края (по мере необходимости), Совещательного органа.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При осуществлении своей деятельности инвестиционный уполномоченный вправе: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запрашивать в установленном порядке от исполнительных органов края, предприятий, учреждений, других хозяйствующих субъектов информацию, необходимую для выполнения возложенных на него задач;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привлекать при необходимости в установленном порядке экспертов и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консультантов для проработки отдельных вопросов, возникающих при реализации проектов;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запрашивать у инвесторов информацию, необходимую для выполнения возложенных на него задач;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представлять предложения в повестку заседания Совещательного органа и в проект решения Совещательного органа;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формировать рабочие группы для совместного рассмотрения обращений.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8"/>
          <w:szCs w:val="28"/>
          <w:lang w:eastAsia="ru-RU"/>
        </w:rPr>
      </w:pPr>
      <w:r w:rsidRPr="009B2B4D">
        <w:rPr>
          <w:rFonts w:eastAsiaTheme="minorEastAsia"/>
          <w:spacing w:val="-8"/>
          <w:szCs w:val="28"/>
          <w:lang w:eastAsia="ru-RU"/>
        </w:rPr>
        <w:t>Инвестиционный уполномоченный при осуществлении возложенных на него задач обязан: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i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- рассматривать обращения инвесторов, поступивших в Администрацию;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i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- проводить с инвесторами совещания и рабочие встречи;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обеспечивать соблюдение требований законодательства, прав и законных интересов инвесторов при решении вопросов, связанных с реализацией инвестиционных проектов на территории района;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- руководствоваться принципом разумного сочетания экономических и социальных интересов;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8"/>
          <w:szCs w:val="28"/>
          <w:lang w:eastAsia="ru-RU"/>
        </w:rPr>
      </w:pPr>
      <w:r w:rsidRPr="009B2B4D">
        <w:rPr>
          <w:rFonts w:eastAsiaTheme="minorEastAsia"/>
          <w:spacing w:val="-8"/>
          <w:szCs w:val="28"/>
          <w:lang w:eastAsia="ru-RU"/>
        </w:rPr>
        <w:t>- формировать план мероприятий реализации инвестиционного проекта во взаимодействии с инвестором (инициатором) и другими заинтересованными лицами.</w:t>
      </w:r>
    </w:p>
    <w:p w:rsid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2F7DDC" w:rsidRDefault="002F7DDC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062F11" w:rsidRDefault="00062F11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062F11" w:rsidRPr="009B2B4D" w:rsidRDefault="00062F11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lastRenderedPageBreak/>
        <w:t>2. Направления взаимодействия с инвесторами (инициаторами)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i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t xml:space="preserve">в Верхнебуреинском муниципальном районе Хабаровского края 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2.1. В рамках оказания содействия в поиске и привлечении потенциальных инвесторов Администрация осуществляет: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>формирование инвестиционного паспорта, перечня инвестиционных предложений, инвестиционных ниш района с учетом его специализации (наличия природных ресурсов, производственных предприятий, наличия свободных промышленных и инфраструктурных площадок, кадровых ресурсов и т.д.);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>организационное сопровождение инвестиционных проектов;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bCs/>
          <w:iCs/>
          <w:spacing w:val="-8"/>
          <w:szCs w:val="28"/>
          <w:lang w:eastAsia="ru-RU"/>
        </w:rPr>
      </w:pPr>
      <w:r w:rsidRPr="009B2B4D">
        <w:rPr>
          <w:rFonts w:eastAsiaTheme="minorEastAsia"/>
          <w:spacing w:val="-8"/>
          <w:szCs w:val="28"/>
          <w:lang w:eastAsia="ru-RU"/>
        </w:rPr>
        <w:t xml:space="preserve">публикацию информационно-аналитических материалов об инвестиционной деятельности на территории </w:t>
      </w:r>
      <w:r w:rsidRPr="009B2B4D">
        <w:rPr>
          <w:rFonts w:eastAsiaTheme="minorEastAsia"/>
          <w:bCs/>
          <w:iCs/>
          <w:szCs w:val="28"/>
          <w:lang w:eastAsia="ru-RU"/>
        </w:rPr>
        <w:t>района</w:t>
      </w:r>
      <w:r w:rsidRPr="009B2B4D">
        <w:rPr>
          <w:rFonts w:eastAsiaTheme="minorEastAsia"/>
          <w:bCs/>
          <w:iCs/>
          <w:spacing w:val="-8"/>
          <w:szCs w:val="28"/>
          <w:lang w:eastAsia="ru-RU"/>
        </w:rPr>
        <w:t xml:space="preserve"> </w:t>
      </w:r>
      <w:r w:rsidRPr="009B2B4D">
        <w:rPr>
          <w:rFonts w:eastAsiaTheme="minorEastAsia"/>
          <w:spacing w:val="-8"/>
          <w:szCs w:val="28"/>
          <w:lang w:eastAsia="ru-RU"/>
        </w:rPr>
        <w:t xml:space="preserve">в средствах массовой информации, размещение на официальном сайте </w:t>
      </w:r>
      <w:r w:rsidRPr="009B2B4D">
        <w:rPr>
          <w:rFonts w:eastAsiaTheme="minorEastAsia"/>
          <w:bCs/>
          <w:iCs/>
          <w:szCs w:val="28"/>
          <w:lang w:eastAsia="ru-RU"/>
        </w:rPr>
        <w:t>района</w:t>
      </w:r>
      <w:r w:rsidRPr="009B2B4D">
        <w:rPr>
          <w:rFonts w:eastAsiaTheme="minorEastAsia"/>
          <w:bCs/>
          <w:iCs/>
          <w:spacing w:val="-8"/>
          <w:szCs w:val="28"/>
          <w:lang w:eastAsia="ru-RU"/>
        </w:rPr>
        <w:t>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формирование реестра земельных участков, наиболее подготовленных для реализации инвестиционных проектов, с учетом близости объектов инфраструктуры и точек подключения к сетям </w:t>
      </w:r>
      <w:proofErr w:type="spellStart"/>
      <w:r w:rsidRPr="009B2B4D">
        <w:rPr>
          <w:rFonts w:eastAsiaTheme="minorEastAsia"/>
          <w:szCs w:val="28"/>
          <w:lang w:eastAsia="ru-RU"/>
        </w:rPr>
        <w:t>газ</w:t>
      </w:r>
      <w:proofErr w:type="gramStart"/>
      <w:r w:rsidRPr="009B2B4D">
        <w:rPr>
          <w:rFonts w:eastAsiaTheme="minorEastAsia"/>
          <w:szCs w:val="28"/>
          <w:lang w:eastAsia="ru-RU"/>
        </w:rPr>
        <w:t>о</w:t>
      </w:r>
      <w:proofErr w:type="spellEnd"/>
      <w:r w:rsidRPr="009B2B4D">
        <w:rPr>
          <w:rFonts w:eastAsiaTheme="minorEastAsia"/>
          <w:szCs w:val="28"/>
          <w:lang w:eastAsia="ru-RU"/>
        </w:rPr>
        <w:t>-</w:t>
      </w:r>
      <w:proofErr w:type="gramEnd"/>
      <w:r w:rsidRPr="009B2B4D">
        <w:rPr>
          <w:rFonts w:eastAsiaTheme="minorEastAsia"/>
          <w:szCs w:val="28"/>
          <w:lang w:eastAsia="ru-RU"/>
        </w:rPr>
        <w:t xml:space="preserve">, </w:t>
      </w:r>
      <w:proofErr w:type="spellStart"/>
      <w:r w:rsidRPr="009B2B4D">
        <w:rPr>
          <w:rFonts w:eastAsiaTheme="minorEastAsia"/>
          <w:szCs w:val="28"/>
          <w:lang w:eastAsia="ru-RU"/>
        </w:rPr>
        <w:t>электро</w:t>
      </w:r>
      <w:proofErr w:type="spellEnd"/>
      <w:r w:rsidRPr="009B2B4D">
        <w:rPr>
          <w:rFonts w:eastAsiaTheme="minorEastAsia"/>
          <w:szCs w:val="28"/>
          <w:lang w:eastAsia="ru-RU"/>
        </w:rPr>
        <w:t xml:space="preserve">-, тепло-, водоснабжения и водоотведения;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предоставление информации инвесторам (инициаторам) </w:t>
      </w:r>
      <w:r w:rsidRPr="009B2B4D">
        <w:rPr>
          <w:rFonts w:eastAsiaTheme="minorEastAsia"/>
          <w:spacing w:val="-6"/>
          <w:szCs w:val="28"/>
          <w:lang w:eastAsia="ru-RU"/>
        </w:rPr>
        <w:t>о сформированных земельных участках для реализации инвестиционных проектов;</w:t>
      </w:r>
      <w:r w:rsidRPr="009B2B4D">
        <w:rPr>
          <w:rFonts w:eastAsiaTheme="minorEastAsia"/>
          <w:szCs w:val="28"/>
          <w:lang w:eastAsia="ru-RU"/>
        </w:rPr>
        <w:t xml:space="preserve">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организацию встреч, переговоров с инвестором (инициатором), в том числе при необходимости с участием руководства Администрации и заинтересованных сторон.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2.2. В рамках оказания содействия при реализации инвестиционных проектов Администрация осуществляет взаимодействие с инвесторами в части: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организации подбора земельного участка, подходящего для реализации инвестиционного проекта;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организации содействия по предоставлению земельного участка в соответствии с действующим законодательством;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организации содействия по выдаче разрешения на строительство в соответствии с действующим законодательством;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организационного содействия по технологическому присоединению к инженерным сетям;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предоставления информационно-консультационных услуг;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проведения мониторинга реализации инвестиционных проектов, при необходимости совместно с Агентством (по согласованию), включающего выезд на площадки реализации инвестиционных проектов, оперативное реагирование на проблемные вопросы, возникающие в ходе реализации инвестиционных проектов, в пределах компетенции Администрации.</w:t>
      </w:r>
    </w:p>
    <w:p w:rsid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062F11" w:rsidRDefault="00062F11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062F11" w:rsidRPr="009B2B4D" w:rsidRDefault="00062F11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lastRenderedPageBreak/>
        <w:t>3. Требования к инвестиционным проектам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ind w:firstLine="709"/>
        <w:jc w:val="center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t>для осуществления сопровождения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3.1. Сопровождение осуществляется в отношении инвестиционных проектов, которые соответствуют одновременно следующим требованиям: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инвестиционный проект реализуется либо планируется к реализации на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 xml:space="preserve">территории </w:t>
      </w:r>
      <w:r w:rsidRPr="009B2B4D">
        <w:rPr>
          <w:rFonts w:eastAsiaTheme="minorEastAsia"/>
          <w:bCs/>
          <w:iCs/>
          <w:szCs w:val="28"/>
          <w:lang w:eastAsia="ru-RU"/>
        </w:rPr>
        <w:t>района;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инвестиционный проект предусматривает создание новых рабочих мест и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(или) повышение производительности труда;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инвестиционный проект предусматривает создание нового производства, освоение нового вида деятельности (новых видов продукции или услуг), модернизацию предприятия или расширение действующего производства продукции (предоставления услуг).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3.2. В случае если инвестиционный проект предусматривает модернизацию предприятия или расширение действующего производства (предоставления услуг), инвестиционный проект должен соответствовать одному из следующих требований: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увеличение производственных мощностей;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увеличение объема продукции (услуги) и (или) увеличение ассортимента продукции (услуг);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изменение потребительских свой</w:t>
      </w:r>
      <w:proofErr w:type="gramStart"/>
      <w:r w:rsidRPr="009B2B4D">
        <w:rPr>
          <w:rFonts w:eastAsiaTheme="minorEastAsia"/>
          <w:szCs w:val="28"/>
          <w:lang w:eastAsia="ru-RU"/>
        </w:rPr>
        <w:t>ств пр</w:t>
      </w:r>
      <w:proofErr w:type="gramEnd"/>
      <w:r w:rsidRPr="009B2B4D">
        <w:rPr>
          <w:rFonts w:eastAsiaTheme="minorEastAsia"/>
          <w:szCs w:val="28"/>
          <w:lang w:eastAsia="ru-RU"/>
        </w:rPr>
        <w:t>одукции (услуги);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оснащение предприятия новым оборудованием.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t xml:space="preserve">4. Порядок рассмотрения обращений инвесторов (инициаторов) о сопровождении инвестиционных проектов 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bookmarkStart w:id="2" w:name="Par0"/>
      <w:bookmarkEnd w:id="2"/>
      <w:r w:rsidRPr="009B2B4D">
        <w:rPr>
          <w:rFonts w:eastAsiaTheme="minorHAnsi"/>
          <w:bCs/>
          <w:szCs w:val="28"/>
        </w:rPr>
        <w:t xml:space="preserve">4.1. Основанием для рассмотрения инвестиционного проекта в целях принятия его на сопровождение является поступление от инвестора (инициатора) в адрес Администрации заявки о принятии на сопровождение инвестиционного проекта по </w:t>
      </w:r>
      <w:hyperlink r:id="rId12" w:history="1">
        <w:r w:rsidRPr="009B2B4D">
          <w:rPr>
            <w:rFonts w:eastAsiaTheme="minorHAnsi"/>
            <w:bCs/>
            <w:szCs w:val="28"/>
          </w:rPr>
          <w:t>форме</w:t>
        </w:r>
      </w:hyperlink>
      <w:r w:rsidRPr="009B2B4D">
        <w:rPr>
          <w:rFonts w:eastAsiaTheme="minorHAnsi"/>
          <w:bCs/>
          <w:szCs w:val="28"/>
        </w:rPr>
        <w:t xml:space="preserve"> согласно приложению № 3 к настоящему порядку (далее – Заявка) с приложением следующих документов: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proofErr w:type="gramStart"/>
      <w:r w:rsidRPr="009B2B4D">
        <w:rPr>
          <w:rFonts w:eastAsiaTheme="minorHAnsi"/>
          <w:bCs/>
          <w:szCs w:val="28"/>
        </w:rPr>
        <w:t>- документального подтверждения (банковская гарантия, выписки по счетам, подтверждающие наличие денежных средств, кредитный договор, предварительный кредитный договор, договор займа, решение учредителей (участников) инвестора о финансировании инвестиционного проекта за счет средств, внесенных учредителями на оплату уставного капитала) наличия финансовых средств в размере не менее пяти процентов от заявленного объема капитальных вложений в основные средства на первый год реализации инвестиционного проекта и возможности</w:t>
      </w:r>
      <w:proofErr w:type="gramEnd"/>
      <w:r w:rsidRPr="009B2B4D">
        <w:rPr>
          <w:rFonts w:eastAsiaTheme="minorHAnsi"/>
          <w:bCs/>
          <w:szCs w:val="28"/>
        </w:rPr>
        <w:t xml:space="preserve"> получения сре</w:t>
      </w:r>
      <w:proofErr w:type="gramStart"/>
      <w:r w:rsidRPr="009B2B4D">
        <w:rPr>
          <w:rFonts w:eastAsiaTheme="minorHAnsi"/>
          <w:bCs/>
          <w:szCs w:val="28"/>
        </w:rPr>
        <w:t>дств в р</w:t>
      </w:r>
      <w:proofErr w:type="gramEnd"/>
      <w:r w:rsidRPr="009B2B4D">
        <w:rPr>
          <w:rFonts w:eastAsiaTheme="minorHAnsi"/>
          <w:bCs/>
          <w:szCs w:val="28"/>
        </w:rPr>
        <w:t>азмере не менее пяти процентов от заявленного объема капитальных вложений в основные средства на каждый последующий год реализации инвестиционного проекта (далее – документальное подтверждение наличия финансовых средств);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lastRenderedPageBreak/>
        <w:t>- сведений о ранее заключенных соглашениях, контрактах, договорах, предусматривающих предоставление краевой государственной финансовой поддержки инвестиционной деятельности (при наличии);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- технико-экономическое обоснование инвестиционного проекта и (или) бизнес-план инвестиционного проекта.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Инвестор (инициатор) представляет Заявку лично или посредством почтовой связи на бумажном носителе по адресу: 682030, Хабаровский край, Верхнебуреинский район, п. Чегдомын, ул. Центральная, д. 49, либо в форме электронных документов на электронную почту </w:t>
      </w:r>
      <w:proofErr w:type="spellStart"/>
      <w:r w:rsidRPr="009B2B4D">
        <w:rPr>
          <w:rFonts w:eastAsiaTheme="minorEastAsia"/>
          <w:szCs w:val="28"/>
          <w:lang w:val="en-US" w:eastAsia="ru-RU"/>
        </w:rPr>
        <w:t>economvbr</w:t>
      </w:r>
      <w:proofErr w:type="spellEnd"/>
      <w:r w:rsidRPr="009B2B4D">
        <w:rPr>
          <w:rFonts w:eastAsiaTheme="minorEastAsia"/>
          <w:szCs w:val="28"/>
          <w:lang w:eastAsia="ru-RU"/>
        </w:rPr>
        <w:t>@</w:t>
      </w:r>
      <w:r w:rsidRPr="009B2B4D">
        <w:rPr>
          <w:rFonts w:eastAsiaTheme="minorEastAsia"/>
          <w:szCs w:val="28"/>
          <w:lang w:val="en-US" w:eastAsia="ru-RU"/>
        </w:rPr>
        <w:t>mail</w:t>
      </w:r>
      <w:r w:rsidRPr="009B2B4D">
        <w:rPr>
          <w:rFonts w:eastAsiaTheme="minorEastAsia"/>
          <w:szCs w:val="28"/>
          <w:lang w:eastAsia="ru-RU"/>
        </w:rPr>
        <w:t>.</w:t>
      </w:r>
      <w:proofErr w:type="spellStart"/>
      <w:r w:rsidRPr="009B2B4D">
        <w:rPr>
          <w:rFonts w:eastAsiaTheme="minorEastAsia"/>
          <w:szCs w:val="28"/>
          <w:lang w:val="en-US" w:eastAsia="ru-RU"/>
        </w:rPr>
        <w:t>ru</w:t>
      </w:r>
      <w:proofErr w:type="spellEnd"/>
      <w:r w:rsidRPr="009B2B4D">
        <w:rPr>
          <w:rFonts w:eastAsiaTheme="minorEastAsia"/>
          <w:szCs w:val="28"/>
          <w:lang w:eastAsia="ru-RU"/>
        </w:rPr>
        <w:t xml:space="preserve">.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Также инвестор (инициатор) вправе по собственной инициативе представить презентацию инвестиционного проекта на электронном носителе в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 xml:space="preserve">формате </w:t>
      </w:r>
      <w:proofErr w:type="spellStart"/>
      <w:r w:rsidRPr="009B2B4D">
        <w:rPr>
          <w:rFonts w:eastAsiaTheme="minorEastAsia"/>
          <w:szCs w:val="28"/>
          <w:lang w:eastAsia="ru-RU"/>
        </w:rPr>
        <w:t>pdf</w:t>
      </w:r>
      <w:proofErr w:type="spellEnd"/>
      <w:r w:rsidRPr="009B2B4D">
        <w:rPr>
          <w:rFonts w:eastAsiaTheme="minorEastAsia"/>
          <w:szCs w:val="28"/>
          <w:lang w:eastAsia="ru-RU"/>
        </w:rPr>
        <w:t xml:space="preserve"> или </w:t>
      </w:r>
      <w:proofErr w:type="spellStart"/>
      <w:r w:rsidRPr="009B2B4D">
        <w:rPr>
          <w:rFonts w:eastAsiaTheme="minorEastAsia"/>
          <w:szCs w:val="28"/>
          <w:lang w:eastAsia="ru-RU"/>
        </w:rPr>
        <w:t>ppt</w:t>
      </w:r>
      <w:proofErr w:type="spellEnd"/>
      <w:r w:rsidRPr="009B2B4D">
        <w:rPr>
          <w:rFonts w:eastAsiaTheme="minorEastAsia"/>
          <w:szCs w:val="28"/>
          <w:lang w:eastAsia="ru-RU"/>
        </w:rPr>
        <w:t>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Ответственность за достоверность сведений, представляемых в Администрацию, несет инвестор (инициатор).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4.2. Документальное подтверждение наличия финансовых средств не требуется в случаях: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4.2.1. Наличия у инвестора (инициатора) соглашения, заключенного: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- с акционерным обществом "Корпорация развития Дальнего Востока" об осуществлении деятельности на территории опережающего развития или свободного порта Владивосток;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proofErr w:type="gramStart"/>
      <w:r w:rsidRPr="009B2B4D">
        <w:rPr>
          <w:rFonts w:eastAsiaTheme="minorHAnsi"/>
          <w:bCs/>
          <w:szCs w:val="28"/>
        </w:rPr>
        <w:t xml:space="preserve">- в соответствии с постановлениями Правительства края от 26.09.2016 </w:t>
      </w:r>
      <w:hyperlink r:id="rId13" w:history="1">
        <w:r w:rsidRPr="009B2B4D">
          <w:rPr>
            <w:rFonts w:eastAsiaTheme="minorHAnsi"/>
            <w:bCs/>
            <w:szCs w:val="28"/>
          </w:rPr>
          <w:t>№ 331-пр</w:t>
        </w:r>
      </w:hyperlink>
      <w:r w:rsidRPr="009B2B4D">
        <w:rPr>
          <w:rFonts w:eastAsiaTheme="minorHAnsi"/>
          <w:bCs/>
          <w:szCs w:val="28"/>
        </w:rPr>
        <w:t xml:space="preserve"> "О реализации Закона Хабаровского края от 29.07.2015 № 102 "О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торгов" и внесении изменений в отдельные постановления Пра</w:t>
      </w:r>
      <w:r w:rsidRPr="009B2B4D">
        <w:rPr>
          <w:rFonts w:eastAsiaTheme="minorHAnsi"/>
          <w:bCs/>
          <w:spacing w:val="-6"/>
          <w:szCs w:val="28"/>
        </w:rPr>
        <w:t xml:space="preserve">вительства Хабаровского края", от 22.03.2012 </w:t>
      </w:r>
      <w:hyperlink r:id="rId14" w:history="1">
        <w:r w:rsidRPr="009B2B4D">
          <w:rPr>
            <w:rFonts w:eastAsiaTheme="minorHAnsi"/>
            <w:bCs/>
            <w:szCs w:val="28"/>
          </w:rPr>
          <w:t>№ 69-пр</w:t>
        </w:r>
      </w:hyperlink>
      <w:r w:rsidRPr="009B2B4D">
        <w:rPr>
          <w:rFonts w:eastAsiaTheme="minorHAnsi"/>
          <w:bCs/>
          <w:szCs w:val="28"/>
        </w:rPr>
        <w:t xml:space="preserve"> "Об утверждении Порядка рассмотрения и отбора</w:t>
      </w:r>
      <w:proofErr w:type="gramEnd"/>
      <w:r w:rsidRPr="009B2B4D">
        <w:rPr>
          <w:rFonts w:eastAsiaTheme="minorHAnsi"/>
          <w:bCs/>
          <w:szCs w:val="28"/>
        </w:rPr>
        <w:t xml:space="preserve"> </w:t>
      </w:r>
      <w:proofErr w:type="gramStart"/>
      <w:r w:rsidRPr="009B2B4D">
        <w:rPr>
          <w:rFonts w:eastAsiaTheme="minorHAnsi"/>
          <w:bCs/>
          <w:szCs w:val="28"/>
        </w:rPr>
        <w:t xml:space="preserve">инвестиционных проектов в целях признания их приоритетными инвестиционными проектами Хабаровского края для получения краевой государственной финансовой поддержки", от 07.03.2019 </w:t>
      </w:r>
      <w:hyperlink r:id="rId15" w:history="1">
        <w:r w:rsidRPr="009B2B4D">
          <w:rPr>
            <w:rFonts w:eastAsiaTheme="minorHAnsi"/>
            <w:bCs/>
            <w:szCs w:val="28"/>
          </w:rPr>
          <w:t>№ 65-пр</w:t>
        </w:r>
      </w:hyperlink>
      <w:r w:rsidRPr="009B2B4D">
        <w:rPr>
          <w:rFonts w:eastAsiaTheme="minorHAnsi"/>
          <w:bCs/>
          <w:szCs w:val="28"/>
        </w:rPr>
        <w:t xml:space="preserve"> "О реализации Закона Хабаровского края от 25.07.2018 № 353 "Об отдельных вопросах защиты прав и законных интересов пострадавших граждан, участвующих в долевом строительстве жилых помещений в многоквартирных домах или жилых домах блокированной застройки, состоящих из трех и более блоков, на территории</w:t>
      </w:r>
      <w:proofErr w:type="gramEnd"/>
      <w:r w:rsidRPr="009B2B4D">
        <w:rPr>
          <w:rFonts w:eastAsiaTheme="minorHAnsi"/>
          <w:bCs/>
          <w:szCs w:val="28"/>
        </w:rPr>
        <w:t xml:space="preserve"> Хабаровского края" и о внесении изменений в Положение об инвестиционном совете при Правительстве Хабаровского края", утвержденное постановлением Правительства Хабаровского края от 19.04.2011 № 115-пр".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4.3. В течение одного рабочего дня со дня поступления Заявка регистрируется в Администрации, инвестиционным уполномоченным назначается ответственный исполнитель.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lastRenderedPageBreak/>
        <w:t xml:space="preserve">4.4. Ответственный исполнитель в течение 3 рабочих дней со дня регистрации Заявки: 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- уведомляет инвестора (инициатора) о получении Заявки, а также сообщает свои контактные данные;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- запрашивает информацию о контактном лице со стороны инвестора (инициатора);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 xml:space="preserve">- проверяет полноту информации, содержащейся в Заявке, комплектность документов и их соответствие требованиям, установленным </w:t>
      </w:r>
      <w:hyperlink w:anchor="Par0" w:history="1">
        <w:r w:rsidRPr="009B2B4D">
          <w:rPr>
            <w:rFonts w:eastAsiaTheme="minorHAnsi"/>
            <w:bCs/>
            <w:szCs w:val="28"/>
          </w:rPr>
          <w:t>пунктом 4.1</w:t>
        </w:r>
      </w:hyperlink>
      <w:r w:rsidRPr="009B2B4D">
        <w:rPr>
          <w:rFonts w:eastAsiaTheme="minorHAnsi"/>
          <w:bCs/>
          <w:szCs w:val="28"/>
        </w:rPr>
        <w:t xml:space="preserve"> настоящего порядка.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 xml:space="preserve">4.5. В случае предоставления инвестором (инициатором) Заявки и документов, не соответствующих требованиям, установленным пунктом 4.1 настоящего порядка, ответственный исполнитель в течение 3 рабочих дней </w:t>
      </w:r>
      <w:proofErr w:type="gramStart"/>
      <w:r w:rsidRPr="009B2B4D">
        <w:rPr>
          <w:rFonts w:eastAsiaTheme="minorHAnsi"/>
          <w:bCs/>
          <w:szCs w:val="28"/>
        </w:rPr>
        <w:t>с даты регистрации</w:t>
      </w:r>
      <w:proofErr w:type="gramEnd"/>
      <w:r w:rsidRPr="009B2B4D">
        <w:rPr>
          <w:rFonts w:eastAsiaTheme="minorHAnsi"/>
          <w:bCs/>
          <w:szCs w:val="28"/>
        </w:rPr>
        <w:t xml:space="preserve"> Заявки уведомляет инвестора (инициатора) о необходимости доработки документов.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pacing w:val="-6"/>
          <w:szCs w:val="28"/>
        </w:rPr>
      </w:pPr>
      <w:r w:rsidRPr="009B2B4D">
        <w:rPr>
          <w:rFonts w:eastAsiaTheme="minorHAnsi"/>
          <w:bCs/>
          <w:spacing w:val="-6"/>
          <w:szCs w:val="28"/>
        </w:rPr>
        <w:t xml:space="preserve">В случае непредставления инвестором (инициатором) недостающей информации и документов в течение 5 рабочих дней со дня уведомления инвестора (инициатора) ответственным исполнителем, документы возвращаются инвестору (инициатору) с уведомлением о невозможности рассмотрения Заявки в связи с отсутствием необходимой информации или документов.  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Отказ в принятии Заявки к рассмотрению не препятствует повторному обращению инвестора (инициатора) после устранения выявленных недостатков, послуживших основанием для отказа.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pacing w:val="-6"/>
          <w:szCs w:val="28"/>
        </w:rPr>
      </w:pPr>
      <w:r w:rsidRPr="009B2B4D">
        <w:rPr>
          <w:rFonts w:eastAsiaTheme="minorHAnsi"/>
          <w:bCs/>
          <w:spacing w:val="-6"/>
          <w:szCs w:val="28"/>
        </w:rPr>
        <w:t xml:space="preserve">4.6. В случае соответствия Заявки требованиям, установленным настоящим порядком, ответственный исполнитель в течение 10 рабочих дней </w:t>
      </w:r>
      <w:proofErr w:type="gramStart"/>
      <w:r w:rsidRPr="009B2B4D">
        <w:rPr>
          <w:rFonts w:eastAsiaTheme="minorHAnsi"/>
          <w:bCs/>
          <w:spacing w:val="-6"/>
          <w:szCs w:val="28"/>
        </w:rPr>
        <w:t>с даты регистрации</w:t>
      </w:r>
      <w:proofErr w:type="gramEnd"/>
      <w:r w:rsidRPr="009B2B4D">
        <w:rPr>
          <w:rFonts w:eastAsiaTheme="minorHAnsi"/>
          <w:bCs/>
          <w:spacing w:val="-6"/>
          <w:szCs w:val="28"/>
        </w:rPr>
        <w:t xml:space="preserve"> Заявки: 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направляет запросы (при необходимости) о предоставлении информации, необходимой для рассмотрения инвестиционного проекта, в структурные подразделения Администрации, исполнительные органы края и иные организации;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pacing w:val="-6"/>
          <w:szCs w:val="28"/>
        </w:rPr>
      </w:pPr>
      <w:r w:rsidRPr="009B2B4D">
        <w:rPr>
          <w:rFonts w:eastAsiaTheme="minorHAnsi"/>
          <w:bCs/>
          <w:spacing w:val="-6"/>
          <w:szCs w:val="28"/>
        </w:rPr>
        <w:t>осуществляет подготовку резюме инвестиционного проекта для рассмотрения на заседании Совещательного органа.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 xml:space="preserve">4.7. Заседание Совещательного органа проводится в срок не позднее 10 рабочих дней со дня направления резюме инвестиционного проекта ответственным исполнителем в адрес членов Совещательного органа. 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В целях принятия решения о целесообразности сопровождения инвестиционного проекта, проводится оценка инвестиционного проекта по следующим критериям: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 xml:space="preserve">- соответствие приоритетным направлениям инвестиционной деятельности на территории района; 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- социально-экономические эффект реализации инвестиционного проекта (создание новых рабочих мест, увеличение налоговых поступлений в бюджеты всех уровней).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lastRenderedPageBreak/>
        <w:t xml:space="preserve">4.8. Совещательный орган принимает решение о целесообразности либо нецелесообразности организации сопровождения инвестиционного проекта. 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4.9. Решения Совещательного органа принимаются простым большинством голосов. В случае проведения заседания в заочной форме принявшими участие в голосовании считаются члены Совещательного органа, представившие заполненные бюллетени для заочного голосования в срок, указанный в данных бюллетенях.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 xml:space="preserve">4.10. Решения Совещательного органа оформляются протоколом, который утверждается в срок не позднее трех рабочих дней </w:t>
      </w:r>
      <w:proofErr w:type="gramStart"/>
      <w:r w:rsidRPr="009B2B4D">
        <w:rPr>
          <w:rFonts w:eastAsiaTheme="minorHAnsi"/>
          <w:bCs/>
          <w:szCs w:val="28"/>
        </w:rPr>
        <w:t>с даты проведения</w:t>
      </w:r>
      <w:proofErr w:type="gramEnd"/>
      <w:r w:rsidRPr="009B2B4D">
        <w:rPr>
          <w:rFonts w:eastAsiaTheme="minorHAnsi"/>
          <w:bCs/>
          <w:szCs w:val="28"/>
        </w:rPr>
        <w:t xml:space="preserve"> заседания Совещательного органа.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pacing w:val="-6"/>
          <w:szCs w:val="28"/>
        </w:rPr>
      </w:pPr>
      <w:r w:rsidRPr="009B2B4D">
        <w:rPr>
          <w:rFonts w:eastAsiaTheme="minorHAnsi"/>
          <w:bCs/>
          <w:spacing w:val="-6"/>
          <w:szCs w:val="28"/>
        </w:rPr>
        <w:t>4.11. В течение двух рабочих дней со дня утверждения протокола заседания Совещательного органа инвестиционный уполномоченный обеспечивает направление копии данного протокола членам Совещательного органа.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Выписка из протокола заседания Совещательного органа направляется инвестору (инициатору) в течение двух рабочих дней со дня принятия решения Совещательного органа.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ind w:firstLine="709"/>
        <w:jc w:val="center"/>
        <w:rPr>
          <w:rFonts w:eastAsiaTheme="minorEastAsia"/>
          <w:szCs w:val="28"/>
          <w:lang w:eastAsia="ru-RU"/>
        </w:rPr>
      </w:pP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t xml:space="preserve">5. Порядок сопровождения инвестиционных проектов 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 xml:space="preserve">5.1. По каждому сопровождаемому инвестиционному проекту ответственный исполнитель во взаимодействии с инвестиционным уполномоченным, инвестором (инициатором), структурными подразделениями Администрации (при необходимости) и Агентством (по согласованию) в течение 7 рабочих дней </w:t>
      </w:r>
      <w:proofErr w:type="gramStart"/>
      <w:r w:rsidRPr="009B2B4D">
        <w:rPr>
          <w:rFonts w:eastAsiaTheme="minorEastAsia"/>
          <w:spacing w:val="-6"/>
          <w:szCs w:val="28"/>
          <w:lang w:eastAsia="ru-RU"/>
        </w:rPr>
        <w:t>с даты принятия</w:t>
      </w:r>
      <w:proofErr w:type="gramEnd"/>
      <w:r w:rsidRPr="009B2B4D">
        <w:rPr>
          <w:rFonts w:eastAsiaTheme="minorEastAsia"/>
          <w:spacing w:val="-6"/>
          <w:szCs w:val="28"/>
          <w:lang w:eastAsia="ru-RU"/>
        </w:rPr>
        <w:t xml:space="preserve"> решения Совещательным органом о принятии инвестиционного проекта на сопровождение, разрабатывает план мероприятий.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Примерный план мероприятий по реализации инвестиционного проекта приведен в приложении № 4 настоящего порядка.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5.2. В плане отражаются все планируемые этапы взаимодействия инвестора (инициатора) с муниципальными, государственными и иными органами и организациями, сроки подготовительных, согласительных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разрешительных процедур, принятия решений о предоставлении мер поддержки финансового характера и т.п.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План мероприятий утверждается инвестором (инициатором) и инвестиционным уполномоченным в течение 7 рабочих дней </w:t>
      </w:r>
      <w:proofErr w:type="gramStart"/>
      <w:r w:rsidRPr="009B2B4D">
        <w:rPr>
          <w:rFonts w:eastAsiaTheme="minorEastAsia"/>
          <w:szCs w:val="28"/>
          <w:lang w:eastAsia="ru-RU"/>
        </w:rPr>
        <w:t>с даты принятия</w:t>
      </w:r>
      <w:proofErr w:type="gramEnd"/>
      <w:r w:rsidRPr="009B2B4D">
        <w:rPr>
          <w:rFonts w:eastAsiaTheme="minorEastAsia"/>
          <w:szCs w:val="28"/>
          <w:lang w:eastAsia="ru-RU"/>
        </w:rPr>
        <w:t xml:space="preserve"> решения Совещательным органом о принятии инвестиционного проекта на сопровождение.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5.3. Изменения в план мероприятий могут быть внесены по инициативе инвестиционного уполномоченного, инвестора (инициатора), структурных подразделений Администрации, по </w:t>
      </w:r>
      <w:proofErr w:type="gramStart"/>
      <w:r w:rsidRPr="009B2B4D">
        <w:rPr>
          <w:rFonts w:eastAsiaTheme="minorEastAsia"/>
          <w:szCs w:val="28"/>
          <w:lang w:eastAsia="ru-RU"/>
        </w:rPr>
        <w:t>направлениям</w:t>
      </w:r>
      <w:proofErr w:type="gramEnd"/>
      <w:r w:rsidRPr="009B2B4D">
        <w:rPr>
          <w:rFonts w:eastAsiaTheme="minorEastAsia"/>
          <w:szCs w:val="28"/>
          <w:lang w:eastAsia="ru-RU"/>
        </w:rPr>
        <w:t xml:space="preserve"> деятельности которых необходимо содействие в реализации инвестиционного проекта.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lastRenderedPageBreak/>
        <w:t xml:space="preserve">5.4. Ответственный исполнитель в течение двух рабочих дней со дня утверждения плана мероприятий, направляет его инвестору (инициатору), инвестиционному уполномоченному, соисполнителям и иным заинтересованным лицам (при необходимости).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 xml:space="preserve">5.5. Ответственный исполнитель во взаимодействии с инвестором (инициатором) ежеквартально в срок до 15 числа месяца, следующего за отчетным кварталом, осуществляет подготовку и направление инвестиционному уполномоченному отчета о ходе сопровождения инвестиционного проекта в соответствии с планом мероприятий. 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6"/>
          <w:szCs w:val="28"/>
          <w:lang w:eastAsia="ru-RU"/>
        </w:rPr>
      </w:pPr>
      <w:r w:rsidRPr="009B2B4D">
        <w:rPr>
          <w:rFonts w:eastAsiaTheme="minorEastAsia"/>
          <w:spacing w:val="-6"/>
          <w:szCs w:val="28"/>
          <w:lang w:eastAsia="ru-RU"/>
        </w:rPr>
        <w:t>5.6. Ответственный исполнитель и инвестиционный уполномоченный при выполнении плана мероприятий способствуют разрешению вопросов, возникающих при реализации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При необходимости инвестиционный уполномоченный выступает с инициативой проведения заседания Совещательного органа для рассмотрения проблемных вопросов, урегулирования возможных споров и конфликтов</w:t>
      </w:r>
      <w:r w:rsidRPr="009B2B4D">
        <w:rPr>
          <w:rFonts w:eastAsiaTheme="minorEastAsia"/>
          <w:color w:val="4472C4" w:themeColor="accent1"/>
          <w:szCs w:val="28"/>
          <w:lang w:eastAsia="ru-RU"/>
        </w:rPr>
        <w:t xml:space="preserve">, </w:t>
      </w:r>
      <w:r w:rsidRPr="009B2B4D">
        <w:rPr>
          <w:rFonts w:eastAsiaTheme="minorEastAsia"/>
          <w:szCs w:val="28"/>
          <w:lang w:eastAsia="ru-RU"/>
        </w:rPr>
        <w:t>связанных с реализацией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5.7. Если на заседании Совещательного органа проблемный вопрос не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решен, инвестиционный уполномоченный в течение 5 рабочих дней со дня проведения заседания Совещательного органа направляет обращение в министерство экономического развития Хабаровского края для рассмотрения данного вопроса на заседании инвестиционного комитета Хабаровского края.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5.8. Сопровождение инвестиционного проекта прекращается в случаях: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8"/>
          <w:szCs w:val="28"/>
          <w:lang w:eastAsia="ru-RU"/>
        </w:rPr>
      </w:pPr>
      <w:r w:rsidRPr="009B2B4D">
        <w:rPr>
          <w:rFonts w:eastAsiaTheme="minorEastAsia"/>
          <w:bCs/>
          <w:spacing w:val="-8"/>
          <w:szCs w:val="28"/>
          <w:lang w:eastAsia="ru-RU"/>
        </w:rPr>
        <w:t xml:space="preserve">отказа инвестора (инициатора) от сопровождения инвестиционного проекта </w:t>
      </w:r>
      <w:r w:rsidRPr="009B2B4D">
        <w:rPr>
          <w:rFonts w:eastAsiaTheme="minorEastAsia"/>
          <w:szCs w:val="28"/>
          <w:lang w:eastAsia="ru-RU"/>
        </w:rPr>
        <w:t>на основании его обращения</w:t>
      </w:r>
      <w:r w:rsidRPr="009B2B4D">
        <w:rPr>
          <w:rFonts w:eastAsiaTheme="minorEastAsia"/>
          <w:bCs/>
          <w:spacing w:val="-8"/>
          <w:szCs w:val="28"/>
          <w:lang w:eastAsia="ru-RU"/>
        </w:rPr>
        <w:t>;</w:t>
      </w:r>
    </w:p>
    <w:p w:rsidR="009B2B4D" w:rsidRPr="009B2B4D" w:rsidRDefault="009B2B4D" w:rsidP="009B2B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</w:rPr>
      </w:pPr>
      <w:r w:rsidRPr="009B2B4D">
        <w:rPr>
          <w:rFonts w:eastAsiaTheme="minorHAnsi"/>
          <w:bCs/>
          <w:szCs w:val="28"/>
        </w:rPr>
        <w:t>завершения реализации инвестиционного проекта;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завершения исполнения всех мероприятий, предусмотренных планом мероприятий;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нарушения инвестором (инициатором) плановых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 без письменного обращения о переносе сроков реализации указанных мероприятий.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5.9. Схема сопровождения инвестиционных проектов на территории муниципального образования Хабаровского края представлена в приложении № 5 настоящего порядка.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Cs w:val="28"/>
          <w:lang w:eastAsia="ru-RU"/>
        </w:rPr>
        <w:sectPr w:rsidR="009B2B4D" w:rsidRPr="009B2B4D" w:rsidSect="00062F11">
          <w:headerReference w:type="default" r:id="rId16"/>
          <w:pgSz w:w="11906" w:h="16838"/>
          <w:pgMar w:top="1276" w:right="709" w:bottom="1134" w:left="2155" w:header="709" w:footer="709" w:gutter="0"/>
          <w:pgNumType w:start="1"/>
          <w:cols w:space="708"/>
          <w:titlePg/>
          <w:docGrid w:linePitch="360"/>
        </w:sectPr>
      </w:pPr>
    </w:p>
    <w:p w:rsidR="009B2B4D" w:rsidRPr="009B2B4D" w:rsidRDefault="00062F11" w:rsidP="00062F11">
      <w:pPr>
        <w:widowControl w:val="0"/>
        <w:spacing w:after="60"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lastRenderedPageBreak/>
        <w:t xml:space="preserve"> Приложение</w:t>
      </w:r>
      <w:r>
        <w:rPr>
          <w:rFonts w:eastAsiaTheme="minorHAnsi"/>
          <w:szCs w:val="28"/>
        </w:rPr>
        <w:t xml:space="preserve"> </w:t>
      </w:r>
      <w:r w:rsidR="009B2B4D" w:rsidRPr="009B2B4D">
        <w:rPr>
          <w:rFonts w:eastAsiaTheme="minorHAnsi"/>
          <w:szCs w:val="28"/>
        </w:rPr>
        <w:t>1</w:t>
      </w:r>
    </w:p>
    <w:p w:rsidR="00062F11" w:rsidRDefault="009B2B4D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к Порядку взаимодействия </w:t>
      </w:r>
    </w:p>
    <w:p w:rsidR="00062F11" w:rsidRDefault="009B2B4D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>инвестора на территории</w:t>
      </w:r>
    </w:p>
    <w:p w:rsidR="00062F11" w:rsidRDefault="009B2B4D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Верхнебуреинского</w:t>
      </w:r>
    </w:p>
    <w:p w:rsidR="00062F11" w:rsidRDefault="009B2B4D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муниципального района </w:t>
      </w:r>
    </w:p>
    <w:p w:rsidR="009B2B4D" w:rsidRPr="009B2B4D" w:rsidRDefault="009B2B4D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>Хабаровского края</w:t>
      </w: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ind w:firstLine="709"/>
        <w:jc w:val="center"/>
        <w:rPr>
          <w:rFonts w:eastAsiaTheme="minorEastAsia"/>
          <w:szCs w:val="28"/>
          <w:lang w:eastAsia="ru-RU"/>
        </w:rPr>
      </w:pP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ind w:firstLine="709"/>
        <w:jc w:val="center"/>
        <w:rPr>
          <w:rFonts w:eastAsiaTheme="minorEastAsia"/>
          <w:szCs w:val="28"/>
          <w:lang w:eastAsia="ru-RU"/>
        </w:rPr>
      </w:pPr>
    </w:p>
    <w:p w:rsidR="009B2B4D" w:rsidRPr="00062F11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Cs w:val="28"/>
          <w:lang w:eastAsia="ru-RU"/>
        </w:rPr>
      </w:pPr>
      <w:r w:rsidRPr="00062F11">
        <w:rPr>
          <w:rFonts w:eastAsiaTheme="minorEastAsia"/>
          <w:szCs w:val="28"/>
          <w:lang w:eastAsia="ru-RU"/>
        </w:rPr>
        <w:t>РЕКОМЕНДУЕМЫЕ ПАРАМЕТРЫ ОЦЕНКИ ИНВЕСТИЦИОННЫХ ПРОЕКТОВ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 Наличие финансирования инвестиционного проекта: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1.1. Наличие собственных средств (процентов).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1.2. Наличие заемных средств (процентов).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1.3. Потребность в поиске инвестора.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 Наличие бизнес-плана / технико-экономического обоснования, содержащего следующую информацию: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2.1. Отраслевую принадлежность инвестиционного проекта (согласно общероссийскому </w:t>
      </w:r>
      <w:hyperlink r:id="rId17">
        <w:r w:rsidRPr="009B2B4D">
          <w:rPr>
            <w:rFonts w:eastAsiaTheme="minorEastAsia"/>
            <w:szCs w:val="28"/>
            <w:lang w:eastAsia="ru-RU"/>
          </w:rPr>
          <w:t>классификатору</w:t>
        </w:r>
      </w:hyperlink>
      <w:r w:rsidRPr="009B2B4D">
        <w:rPr>
          <w:rFonts w:eastAsiaTheme="minorEastAsia"/>
          <w:szCs w:val="28"/>
          <w:lang w:eastAsia="ru-RU"/>
        </w:rPr>
        <w:t xml:space="preserve"> видов экономической деятельности).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2.2. Цель реализации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2.3. Анализ отрасли.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2.4. Анализ ценообразования производимых товаров, работ, услуг (низкая цена, средняя цена, высокая цена).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2.5. Оценка конкурентоспособности планируемых к производству продуктов, товаров, услуг на рынке (анализ конкурентов).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2.6. Оценка рынков сбыта производимой продукции (гарантированные рынки сбыта, потенциальные рынки сбыта, отсутствие рынков сбыта).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 xml:space="preserve">2.7. </w:t>
      </w:r>
      <w:proofErr w:type="gramStart"/>
      <w:r w:rsidRPr="009B2B4D">
        <w:rPr>
          <w:rFonts w:eastAsiaTheme="minorEastAsia"/>
          <w:szCs w:val="28"/>
          <w:lang w:eastAsia="ru-RU"/>
        </w:rPr>
        <w:t>Оценка эффективности капитальных вложений инвестиционного проекта (NPV (чистая приведенная стоимость), IRR (внутренняя норма доходности).</w:t>
      </w:r>
      <w:proofErr w:type="gramEnd"/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2.8. Оценка источников финансирования проекта, графика осуществления инвестиций в инвестиционный проект.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2.9. Оценка бюджетной эффективности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2.10. Оценка инвестиционных рисков (факторы, способные помешать воплощению в жизнь инвестиционной идеи).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2.11. Оценка производственного плана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2.12. Наличие/отсутствие действующего производства, рабочей силы, производственного помещения, ресурсов.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2.13. Этапы реализации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2.14. Объемы производства.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2.15. Необходимость получения разрешительной (удостоверяющей) документации.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12"/>
          <w:szCs w:val="28"/>
          <w:lang w:eastAsia="ru-RU"/>
        </w:rPr>
      </w:pPr>
      <w:r w:rsidRPr="009B2B4D">
        <w:rPr>
          <w:rFonts w:eastAsiaTheme="minorEastAsia"/>
          <w:spacing w:val="-12"/>
          <w:szCs w:val="28"/>
          <w:lang w:eastAsia="ru-RU"/>
        </w:rPr>
        <w:t>3. Социально-экономический эффект от реализации инвестиционного проекта: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lastRenderedPageBreak/>
        <w:t>3.1. Количество создаваемых рабочих мест.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3.2. Потребность в иностранной рабочей силе (наличие/отсутствие квоты на привлечение иностранной рабочей силы).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3.3. Соответствие приоритетным направлениям инвестиционной деятельности на территории района.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4. Наличие земельного участка и обеспеченность транспортной инфраструктурой: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4.1. Земельный участок в собственности у инициатора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4.2. Земельный участок отсутствует, определен инициатором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8"/>
          <w:szCs w:val="28"/>
          <w:lang w:eastAsia="ru-RU"/>
        </w:rPr>
      </w:pPr>
      <w:r w:rsidRPr="009B2B4D">
        <w:rPr>
          <w:rFonts w:eastAsiaTheme="minorEastAsia"/>
          <w:spacing w:val="-8"/>
          <w:szCs w:val="28"/>
          <w:lang w:eastAsia="ru-RU"/>
        </w:rPr>
        <w:t>4.3.</w:t>
      </w:r>
      <w:r w:rsidRPr="009B2B4D">
        <w:rPr>
          <w:rFonts w:eastAsiaTheme="minorEastAsia"/>
          <w:spacing w:val="-8"/>
          <w:szCs w:val="28"/>
          <w:lang w:val="en-US" w:eastAsia="ru-RU"/>
        </w:rPr>
        <w:t> </w:t>
      </w:r>
      <w:r w:rsidRPr="009B2B4D">
        <w:rPr>
          <w:rFonts w:eastAsiaTheme="minorEastAsia"/>
          <w:spacing w:val="-8"/>
          <w:szCs w:val="28"/>
          <w:lang w:eastAsia="ru-RU"/>
        </w:rPr>
        <w:t>Земельный участок отсутствует, определен инициатором инвестиционного проекта, но имеет ограничения по видам разрешенного использования либо не может быть передан инициатору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4.4. Земельный участок отсутствует, не определен.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4.5.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Наличие потребности в строительстве (реконструкции) транспортной инфраструктуры.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4.6.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Потребность в строительстве (реконструкции) транспортной инфраструктуры отсутствует.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 Проектирование, наличие технических условий на подключение к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инженерной инфраструктуре: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5.1. Технические условия получены.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5.2. Технические условия получены не в полном объеме.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5.3. Подана заявка на получение технических условий.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5.4. Разрабатывается проектная документация.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8"/>
          <w:szCs w:val="28"/>
          <w:lang w:eastAsia="ru-RU"/>
        </w:rPr>
      </w:pPr>
      <w:r w:rsidRPr="009B2B4D">
        <w:rPr>
          <w:rFonts w:eastAsiaTheme="minorEastAsia"/>
          <w:spacing w:val="-8"/>
          <w:szCs w:val="28"/>
          <w:lang w:eastAsia="ru-RU"/>
        </w:rPr>
        <w:t>5.5. Вопрос получения технических условий инвестором не прорабатывался.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5.6. Иное.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6.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Государственная экспертиза проектной документации инвестиционного проекта (далее – экспертиза инвестиционного проекта):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6.1. Получено заключение экспертизы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6.2. Поданы документы на получение заключения экспертизы инвестиционного проекта, но экспертиза не пройдена.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6.3.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Подготовка документов для подачи на получение заключения экспертизы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6.4. Вопрос получения заключения экспертизы инвестиционного проекта не прорабатывался.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6.5. Иное.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7. Разрешение на строительство: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7.1. Получено разрешение на строительство.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7.2.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Подана заявка на получение разрешения на строительство, но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разрешение не получено.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8"/>
          <w:szCs w:val="28"/>
          <w:lang w:eastAsia="ru-RU"/>
        </w:rPr>
      </w:pPr>
      <w:r w:rsidRPr="009B2B4D">
        <w:rPr>
          <w:rFonts w:eastAsiaTheme="minorEastAsia"/>
          <w:spacing w:val="-8"/>
          <w:szCs w:val="28"/>
          <w:lang w:eastAsia="ru-RU"/>
        </w:rPr>
        <w:t>7.3.</w:t>
      </w:r>
      <w:r w:rsidRPr="009B2B4D">
        <w:rPr>
          <w:rFonts w:eastAsiaTheme="minorEastAsia"/>
          <w:spacing w:val="-8"/>
          <w:szCs w:val="28"/>
          <w:lang w:val="en-US" w:eastAsia="ru-RU"/>
        </w:rPr>
        <w:t> </w:t>
      </w:r>
      <w:r w:rsidRPr="009B2B4D">
        <w:rPr>
          <w:rFonts w:eastAsiaTheme="minorEastAsia"/>
          <w:spacing w:val="-8"/>
          <w:szCs w:val="28"/>
          <w:lang w:eastAsia="ru-RU"/>
        </w:rPr>
        <w:t>Подготовка документов для получения разрешения на строительство.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lastRenderedPageBreak/>
        <w:t>7.4. Вопрос получения разрешения на строительство не прорабатывался.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7.5. Иное.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8. Строительство: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8.1. Начато строительство объекта (закладка фундамента).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8.2. В процессе строительства.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pacing w:val="-8"/>
          <w:szCs w:val="28"/>
          <w:lang w:eastAsia="ru-RU"/>
        </w:rPr>
      </w:pPr>
      <w:r w:rsidRPr="009B2B4D">
        <w:rPr>
          <w:rFonts w:eastAsiaTheme="minorEastAsia"/>
          <w:spacing w:val="-8"/>
          <w:szCs w:val="28"/>
          <w:lang w:eastAsia="ru-RU"/>
        </w:rPr>
        <w:t>8.3. Завершающая стадия строительства (получение разрешения на ввод объекта в эксплуатацию, работы по благоустройству объекта, территории объекта).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8.4. Иное.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9. Ввод объекта в эксплуатацию: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9.1. Получено разрешение на ввод объекта в эксплуатацию, объект сдан в эксплуатацию.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9.2. Подана заявка на получение разрешения на ввод объекта в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эксплуатацию.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9.3. Вопрос получения разрешения на ввод объекта в эксплуатацию не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прорабатывался.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9.4. Иное.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10. Иное.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br w:type="page"/>
      </w:r>
    </w:p>
    <w:p w:rsidR="00062F11" w:rsidRPr="009B2B4D" w:rsidRDefault="00062F11" w:rsidP="00062F11">
      <w:pPr>
        <w:widowControl w:val="0"/>
        <w:spacing w:after="60"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lastRenderedPageBreak/>
        <w:t>Приложение</w:t>
      </w:r>
      <w:r>
        <w:rPr>
          <w:rFonts w:eastAsiaTheme="minorHAnsi"/>
          <w:szCs w:val="28"/>
        </w:rPr>
        <w:t xml:space="preserve"> 2</w:t>
      </w:r>
    </w:p>
    <w:p w:rsidR="00062F11" w:rsidRDefault="00062F11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к Порядку взаимодействия </w:t>
      </w:r>
    </w:p>
    <w:p w:rsidR="00062F11" w:rsidRDefault="00062F11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>инвестора на территории</w:t>
      </w:r>
    </w:p>
    <w:p w:rsidR="00062F11" w:rsidRDefault="00062F11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Верхнебуреинского</w:t>
      </w:r>
    </w:p>
    <w:p w:rsidR="00062F11" w:rsidRDefault="00062F11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муниципального района </w:t>
      </w:r>
    </w:p>
    <w:p w:rsidR="009B2B4D" w:rsidRPr="009B2B4D" w:rsidRDefault="00062F11" w:rsidP="00062F11">
      <w:pPr>
        <w:widowControl w:val="0"/>
        <w:autoSpaceDE w:val="0"/>
        <w:autoSpaceDN w:val="0"/>
        <w:spacing w:line="240" w:lineRule="auto"/>
        <w:jc w:val="right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HAnsi"/>
          <w:szCs w:val="28"/>
        </w:rPr>
        <w:t>Хабаровского края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Справка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об инвестиционном проекте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1. Наименование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2. Наименование субъекта инвестиционной деятельности - инвестора инвестиционного проекта, краткая информация об инвесторе инвестиционного проекта (выпускаемые продукты, товары и услуги, информация о персонале, отличительная информация, опыт и результаты работы с инвестиционными проектами).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3. Краткая информация об инвестиционном проекте (цель проекта, описание процесса извлечения прибыли, общей коммерческой привлекательности).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4. Информация о производимой продукции либо услуге (описание конкурентных преимуще</w:t>
      </w:r>
      <w:proofErr w:type="gramStart"/>
      <w:r w:rsidRPr="009B2B4D">
        <w:rPr>
          <w:rFonts w:eastAsiaTheme="minorEastAsia"/>
          <w:szCs w:val="28"/>
          <w:lang w:eastAsia="ru-RU"/>
        </w:rPr>
        <w:t>ств пр</w:t>
      </w:r>
      <w:proofErr w:type="gramEnd"/>
      <w:r w:rsidRPr="009B2B4D">
        <w:rPr>
          <w:rFonts w:eastAsiaTheme="minorEastAsia"/>
          <w:szCs w:val="28"/>
          <w:lang w:eastAsia="ru-RU"/>
        </w:rPr>
        <w:t>одукции, либо ее производства).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5. Место реализации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6. Срок реализации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7. Производственная мощность.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8. Объем инвестиций, структура инвестиций.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9. Количество создаваемых рабочих мест.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10. Бюджетная эффективность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11. Инженерная и транспортная инфраструктура, необходимая для</w:t>
      </w:r>
      <w:r w:rsidRPr="009B2B4D">
        <w:rPr>
          <w:rFonts w:eastAsiaTheme="minorEastAsia"/>
          <w:szCs w:val="28"/>
          <w:lang w:val="en-US" w:eastAsia="ru-RU"/>
        </w:rPr>
        <w:t> </w:t>
      </w:r>
      <w:r w:rsidRPr="009B2B4D">
        <w:rPr>
          <w:rFonts w:eastAsiaTheme="minorEastAsia"/>
          <w:szCs w:val="28"/>
          <w:lang w:eastAsia="ru-RU"/>
        </w:rPr>
        <w:t>реализации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12. Виды государственной поддержки, на которые претендует инвестор.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t>13. Необходимые мероприятия по оказанию содействия в реализации инвестиционного проекта.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Cs w:val="28"/>
          <w:lang w:eastAsia="ru-RU"/>
        </w:rPr>
      </w:pPr>
      <w:r w:rsidRPr="009B2B4D">
        <w:rPr>
          <w:rFonts w:eastAsiaTheme="minorEastAsia"/>
          <w:szCs w:val="28"/>
          <w:lang w:eastAsia="ru-RU"/>
        </w:rPr>
        <w:br w:type="page"/>
      </w:r>
    </w:p>
    <w:p w:rsidR="00062F11" w:rsidRPr="009B2B4D" w:rsidRDefault="00062F11" w:rsidP="00062F11">
      <w:pPr>
        <w:widowControl w:val="0"/>
        <w:spacing w:after="60"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lastRenderedPageBreak/>
        <w:t>Приложение</w:t>
      </w:r>
      <w:r>
        <w:rPr>
          <w:rFonts w:eastAsiaTheme="minorHAnsi"/>
          <w:szCs w:val="28"/>
        </w:rPr>
        <w:t xml:space="preserve"> 3</w:t>
      </w:r>
    </w:p>
    <w:p w:rsidR="00062F11" w:rsidRDefault="00062F11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к Порядку взаимодействия </w:t>
      </w:r>
    </w:p>
    <w:p w:rsidR="00062F11" w:rsidRDefault="00062F11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>инвестора на территории</w:t>
      </w:r>
    </w:p>
    <w:p w:rsidR="00062F11" w:rsidRDefault="00062F11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Верхнебуреинского</w:t>
      </w:r>
    </w:p>
    <w:p w:rsidR="00062F11" w:rsidRDefault="00062F11" w:rsidP="00062F11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муниципального района </w:t>
      </w:r>
    </w:p>
    <w:p w:rsidR="009B2B4D" w:rsidRDefault="00062F11" w:rsidP="00062F11">
      <w:pPr>
        <w:widowControl w:val="0"/>
        <w:autoSpaceDE w:val="0"/>
        <w:autoSpaceDN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>Хабаровского края</w:t>
      </w:r>
    </w:p>
    <w:p w:rsidR="00062F11" w:rsidRPr="009B2B4D" w:rsidRDefault="00062F11" w:rsidP="00062F11">
      <w:pPr>
        <w:widowControl w:val="0"/>
        <w:autoSpaceDE w:val="0"/>
        <w:autoSpaceDN w:val="0"/>
        <w:spacing w:line="240" w:lineRule="exact"/>
        <w:jc w:val="right"/>
        <w:rPr>
          <w:rFonts w:eastAsiaTheme="minorEastAsia"/>
          <w:szCs w:val="28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ЗАЯВКА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о принятии на сопровождение инвестиционного проекта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 xml:space="preserve">       ____________________________________________________________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1. Информация о требуемом содействии по сопровождению инвестиционного проекта с указанием конкретных действий и обоснованием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______________________________________________________________</w:t>
      </w:r>
      <w:r w:rsidR="00062F11">
        <w:rPr>
          <w:rFonts w:eastAsiaTheme="minorEastAsia"/>
          <w:sz w:val="26"/>
          <w:szCs w:val="26"/>
          <w:lang w:eastAsia="ru-RU"/>
        </w:rPr>
        <w:t>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2. Наименование инвестиционного проекта ________________________________________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3. Краткое описание инвестиционного проекта (включая отраслевую принадлежность, цель реализации) _________________________________________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________________________________________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4. Основные показатели инвестиционного проекта: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4.1. Стоимость инвестиционного проек</w:t>
      </w:r>
      <w:r w:rsidR="00062F11">
        <w:rPr>
          <w:rFonts w:eastAsiaTheme="minorEastAsia"/>
          <w:sz w:val="26"/>
          <w:szCs w:val="26"/>
          <w:lang w:eastAsia="ru-RU"/>
        </w:rPr>
        <w:t>та __________________________</w:t>
      </w:r>
      <w:r w:rsidRPr="009B2B4D">
        <w:rPr>
          <w:rFonts w:eastAsiaTheme="minorEastAsia"/>
          <w:sz w:val="26"/>
          <w:szCs w:val="26"/>
          <w:lang w:eastAsia="ru-RU"/>
        </w:rPr>
        <w:t>_,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в том числе собственные средства ___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</w:t>
      </w:r>
      <w:r w:rsidRPr="009B2B4D">
        <w:rPr>
          <w:rFonts w:eastAsiaTheme="minorEastAsia"/>
          <w:sz w:val="26"/>
          <w:szCs w:val="26"/>
          <w:lang w:eastAsia="ru-RU"/>
        </w:rPr>
        <w:t>_,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заемные средства ____________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______________________________</w:t>
      </w:r>
      <w:r w:rsidRPr="009B2B4D">
        <w:rPr>
          <w:rFonts w:eastAsiaTheme="minorEastAsia"/>
          <w:sz w:val="26"/>
          <w:szCs w:val="26"/>
          <w:lang w:eastAsia="ru-RU"/>
        </w:rPr>
        <w:t>______.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 xml:space="preserve">4.2. Количество создаваемых рабочих </w:t>
      </w:r>
      <w:r w:rsidR="00062F11">
        <w:rPr>
          <w:rFonts w:eastAsiaTheme="minorEastAsia"/>
          <w:sz w:val="26"/>
          <w:szCs w:val="26"/>
          <w:lang w:eastAsia="ru-RU"/>
        </w:rPr>
        <w:t>мест ________________________</w:t>
      </w:r>
      <w:r w:rsidRPr="009B2B4D">
        <w:rPr>
          <w:rFonts w:eastAsiaTheme="minorEastAsia"/>
          <w:sz w:val="26"/>
          <w:szCs w:val="26"/>
          <w:lang w:eastAsia="ru-RU"/>
        </w:rPr>
        <w:t>__.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4.3. Срок реализации проекта (срок строительства объекта и (или) реконструкции объектов капитальных вложений, сроки выхода на проектную мощность) ______________________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______________________________</w:t>
      </w:r>
      <w:r w:rsidRPr="009B2B4D">
        <w:rPr>
          <w:rFonts w:eastAsiaTheme="minorEastAsia"/>
          <w:sz w:val="26"/>
          <w:szCs w:val="26"/>
          <w:lang w:eastAsia="ru-RU"/>
        </w:rPr>
        <w:t>_______.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4.4. NPV (чистая приведенная стоимость п</w:t>
      </w:r>
      <w:r w:rsidR="00062F11">
        <w:rPr>
          <w:rFonts w:eastAsiaTheme="minorEastAsia"/>
          <w:sz w:val="26"/>
          <w:szCs w:val="26"/>
          <w:lang w:eastAsia="ru-RU"/>
        </w:rPr>
        <w:t>роекта) (</w:t>
      </w:r>
      <w:proofErr w:type="spellStart"/>
      <w:proofErr w:type="gramStart"/>
      <w:r w:rsidR="00062F11">
        <w:rPr>
          <w:rFonts w:eastAsiaTheme="minorEastAsia"/>
          <w:sz w:val="26"/>
          <w:szCs w:val="26"/>
          <w:lang w:eastAsia="ru-RU"/>
        </w:rPr>
        <w:t>млн</w:t>
      </w:r>
      <w:proofErr w:type="spellEnd"/>
      <w:proofErr w:type="gramEnd"/>
      <w:r w:rsidR="00062F11">
        <w:rPr>
          <w:rFonts w:eastAsiaTheme="minorEastAsia"/>
          <w:sz w:val="26"/>
          <w:szCs w:val="26"/>
          <w:lang w:eastAsia="ru-RU"/>
        </w:rPr>
        <w:t xml:space="preserve"> рублей)_________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___________________________________________________</w:t>
      </w:r>
      <w:r w:rsidR="00062F11">
        <w:rPr>
          <w:rFonts w:eastAsiaTheme="minorEastAsia"/>
          <w:sz w:val="26"/>
          <w:szCs w:val="26"/>
          <w:lang w:eastAsia="ru-RU"/>
        </w:rPr>
        <w:t>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5. Стадия реализации инвестиционного проекта (идея, технико-экономическое обоснование, бизнес-план, проектно-сметная документация, финансирование капитальных затрат, иное) 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________________________________________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 xml:space="preserve">6. </w:t>
      </w:r>
      <w:proofErr w:type="gramStart"/>
      <w:r w:rsidRPr="009B2B4D">
        <w:rPr>
          <w:rFonts w:eastAsiaTheme="minorEastAsia"/>
          <w:sz w:val="26"/>
          <w:szCs w:val="26"/>
          <w:lang w:eastAsia="ru-RU"/>
        </w:rPr>
        <w:t>Место реализации инвестиционного проекта (информация о земельном участке (гектаров), помещении (кв. метров) 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</w:t>
      </w:r>
      <w:proofErr w:type="gramEnd"/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________________________________________________________________</w:t>
      </w:r>
      <w:r w:rsidR="00062F11">
        <w:rPr>
          <w:rFonts w:eastAsiaTheme="minorEastAsia"/>
          <w:sz w:val="26"/>
          <w:szCs w:val="26"/>
          <w:lang w:eastAsia="ru-RU"/>
        </w:rPr>
        <w:t>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7. Потребность и уровень обеспеченности инженерными коммуникациями (объемы потребления) (при необходимости) 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</w:t>
      </w:r>
      <w:r w:rsidRPr="009B2B4D">
        <w:rPr>
          <w:rFonts w:eastAsiaTheme="minorEastAsia"/>
          <w:sz w:val="26"/>
          <w:szCs w:val="26"/>
          <w:lang w:eastAsia="ru-RU"/>
        </w:rPr>
        <w:t>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__</w:t>
      </w:r>
      <w:r w:rsidR="00062F11">
        <w:rPr>
          <w:rFonts w:eastAsiaTheme="minorEastAsia"/>
          <w:sz w:val="26"/>
          <w:szCs w:val="26"/>
          <w:lang w:eastAsia="ru-RU"/>
        </w:rPr>
        <w:t>_______________________________</w:t>
      </w:r>
      <w:r w:rsidRPr="009B2B4D">
        <w:rPr>
          <w:rFonts w:eastAsiaTheme="minorEastAsia"/>
          <w:sz w:val="26"/>
          <w:szCs w:val="26"/>
          <w:lang w:eastAsia="ru-RU"/>
        </w:rPr>
        <w:t>______</w:t>
      </w:r>
      <w:r w:rsidR="002F7DDC">
        <w:rPr>
          <w:rFonts w:eastAsiaTheme="minorEastAsia"/>
          <w:sz w:val="26"/>
          <w:szCs w:val="26"/>
          <w:lang w:eastAsia="ru-RU"/>
        </w:rPr>
        <w:t>______________________________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 xml:space="preserve">8. </w:t>
      </w:r>
      <w:proofErr w:type="gramStart"/>
      <w:r w:rsidRPr="009B2B4D">
        <w:rPr>
          <w:rFonts w:eastAsiaTheme="minorEastAsia"/>
          <w:sz w:val="26"/>
          <w:szCs w:val="26"/>
          <w:lang w:eastAsia="ru-RU"/>
        </w:rPr>
        <w:t xml:space="preserve">Информация о заключенных соглашениях с акционерным обществом "Корпорация развития Дальнего Востока и Арктики" об осуществлении деятельности на территории опережающего развития или свободного порта Владивосток в соответствии с постановлениями Правительства Хабаровского края от 26.09.2016 </w:t>
      </w:r>
      <w:hyperlink r:id="rId18">
        <w:r w:rsidRPr="009B2B4D">
          <w:rPr>
            <w:rFonts w:eastAsiaTheme="minorEastAsia"/>
            <w:sz w:val="26"/>
            <w:szCs w:val="26"/>
            <w:lang w:eastAsia="ru-RU"/>
          </w:rPr>
          <w:t>№ 331-пр</w:t>
        </w:r>
      </w:hyperlink>
      <w:r w:rsidRPr="009B2B4D">
        <w:rPr>
          <w:rFonts w:eastAsiaTheme="minorEastAsia"/>
          <w:sz w:val="26"/>
          <w:szCs w:val="26"/>
          <w:lang w:eastAsia="ru-RU"/>
        </w:rPr>
        <w:t xml:space="preserve"> "О реализации Закона Хабаровского края от 29.07.2015 № 102 "О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</w:t>
      </w:r>
      <w:proofErr w:type="gramEnd"/>
      <w:r w:rsidRPr="009B2B4D">
        <w:rPr>
          <w:rFonts w:eastAsiaTheme="minorEastAsia"/>
          <w:sz w:val="26"/>
          <w:szCs w:val="26"/>
          <w:lang w:eastAsia="ru-RU"/>
        </w:rPr>
        <w:t xml:space="preserve"> </w:t>
      </w:r>
      <w:proofErr w:type="gramStart"/>
      <w:r w:rsidRPr="009B2B4D">
        <w:rPr>
          <w:rFonts w:eastAsiaTheme="minorEastAsia"/>
          <w:sz w:val="26"/>
          <w:szCs w:val="26"/>
          <w:lang w:eastAsia="ru-RU"/>
        </w:rPr>
        <w:t xml:space="preserve">участки предоставляются в аренду без проведения торгов" и внесении </w:t>
      </w:r>
      <w:r w:rsidRPr="009B2B4D">
        <w:rPr>
          <w:rFonts w:eastAsiaTheme="minorEastAsia"/>
          <w:sz w:val="26"/>
          <w:szCs w:val="26"/>
          <w:lang w:eastAsia="ru-RU"/>
        </w:rPr>
        <w:lastRenderedPageBreak/>
        <w:t xml:space="preserve">изменений в отдельные постановления Правительства Хабаровского края", от 22.03.2012 </w:t>
      </w:r>
      <w:hyperlink r:id="rId19">
        <w:r w:rsidRPr="009B2B4D">
          <w:rPr>
            <w:rFonts w:eastAsiaTheme="minorEastAsia"/>
            <w:sz w:val="26"/>
            <w:szCs w:val="26"/>
            <w:lang w:eastAsia="ru-RU"/>
          </w:rPr>
          <w:t>№</w:t>
        </w:r>
      </w:hyperlink>
      <w:r w:rsidRPr="009B2B4D">
        <w:rPr>
          <w:rFonts w:eastAsiaTheme="minorEastAsia"/>
          <w:sz w:val="26"/>
          <w:szCs w:val="26"/>
          <w:lang w:eastAsia="ru-RU"/>
        </w:rPr>
        <w:t xml:space="preserve"> 69-пр "Об утверждении Порядка рассмотрения и отбора инвестиционных проектов в целях признания их приоритетными инвестиционными проектами Хабаровского края для получения краевой государственной финансовой поддержки", от 07.03.2019 </w:t>
      </w:r>
      <w:hyperlink r:id="rId20">
        <w:r w:rsidRPr="009B2B4D">
          <w:rPr>
            <w:rFonts w:eastAsiaTheme="minorEastAsia"/>
            <w:sz w:val="26"/>
            <w:szCs w:val="26"/>
            <w:lang w:eastAsia="ru-RU"/>
          </w:rPr>
          <w:t>№ 65-пр</w:t>
        </w:r>
      </w:hyperlink>
      <w:r w:rsidRPr="009B2B4D">
        <w:rPr>
          <w:rFonts w:eastAsiaTheme="minorEastAsia"/>
          <w:sz w:val="26"/>
          <w:szCs w:val="26"/>
          <w:lang w:eastAsia="ru-RU"/>
        </w:rPr>
        <w:t xml:space="preserve"> "О реализации Закона Хабаровского края от 25.07.2018 № 353 "Об отдельных вопросах защиты прав и законных</w:t>
      </w:r>
      <w:proofErr w:type="gramEnd"/>
      <w:r w:rsidRPr="009B2B4D">
        <w:rPr>
          <w:rFonts w:eastAsiaTheme="minorEastAsia"/>
          <w:sz w:val="26"/>
          <w:szCs w:val="26"/>
          <w:lang w:eastAsia="ru-RU"/>
        </w:rPr>
        <w:t xml:space="preserve"> интересов пострадавших граждан, участвующих в долевом строительстве жилых помещений в многоквартирных домах, домов блокированной застройки" и о внесении изменений в Положение об инвестиционном совете при Правительстве Хабаровского края, утвержденное постановлением Правительства Хабаровского края от 19.04.2011 № 115-пр" (при наличии)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 xml:space="preserve"> ___________________________________________________________.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9. Параметры производства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06"/>
        <w:gridCol w:w="1474"/>
        <w:gridCol w:w="1329"/>
      </w:tblGrid>
      <w:tr w:rsidR="009B2B4D" w:rsidRPr="009B2B4D" w:rsidTr="00062F11">
        <w:trPr>
          <w:tblHeader/>
        </w:trPr>
        <w:tc>
          <w:tcPr>
            <w:tcW w:w="6406" w:type="dxa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Параметры производства</w:t>
            </w:r>
          </w:p>
        </w:tc>
        <w:tc>
          <w:tcPr>
            <w:tcW w:w="1474" w:type="dxa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Единица измерения параметра</w:t>
            </w:r>
          </w:p>
        </w:tc>
        <w:tc>
          <w:tcPr>
            <w:tcW w:w="1329" w:type="dxa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Значение параметра</w:t>
            </w:r>
          </w:p>
        </w:tc>
      </w:tr>
      <w:tr w:rsidR="009B2B4D" w:rsidRPr="009B2B4D" w:rsidTr="00062F11">
        <w:tc>
          <w:tcPr>
            <w:tcW w:w="6406" w:type="dxa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4" w:type="dxa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9" w:type="dxa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3</w:t>
            </w: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9.1. Требования к земельному участку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Санитарно-защитная зона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метров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Класс вредности выбросов / Класс вредности предприятия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№ класса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9.2. Требования к инженерной инфраструктуре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Потребность в электроснабжении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МВт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Категория электроснабжения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Потребности газоснабжения на отопление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нм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Потребности газоснабжения на технологические нужды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нм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Потребности газоснабжения (отопление + технологические нужды)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нм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Потребности газоснабжения на отопление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нм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Потребности газоснабжения на технологические нужды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нм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Потребности газоснабжения (отопление + технологические нужды)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нм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питьевое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proofErr w:type="gramStart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л</w:t>
            </w:r>
            <w:proofErr w:type="gramEnd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/сек.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противопожарное наружное/ внутреннее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proofErr w:type="gramStart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л</w:t>
            </w:r>
            <w:proofErr w:type="gramEnd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/сек.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Водоснабжение на технологические нужды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proofErr w:type="gramStart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л</w:t>
            </w:r>
            <w:proofErr w:type="gramEnd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/сек.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питьевое (максимальный часовой расход)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противопожарное наружное/ внутреннее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на технологические нужды (максимальный часовой расход)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питьевое + технологические нужды (максимальный часовой расход)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питьевое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противопожарное наружное/внутреннее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на технологические нужды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Водоснабжение питьевое + технологические нужды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Водоотведение хозяйственно-бытовое (максимальный часовой расход)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Водоотведение технологическое (максимальный часовой расход)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Водоотведение хозяйственно-бытовое + технологическое (максимальный часовой расход)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Водоотведение хозяйственно-бытовое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Водоотведение технологическое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Водоотведение хозяйственно-бытовое + технологическое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Канализация дождевая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м</w:t>
            </w:r>
            <w:r w:rsidRPr="009B2B4D">
              <w:rPr>
                <w:rFonts w:eastAsiaTheme="minorEastAsia"/>
                <w:sz w:val="26"/>
                <w:szCs w:val="26"/>
                <w:vertAlign w:val="superscript"/>
                <w:lang w:eastAsia="ru-RU"/>
              </w:rPr>
              <w:t>3</w:t>
            </w: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9.3. Требования к транспортной инфраструктуре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Вход сырья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т/сутки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Выход готовой продукции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т/сутки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Отходы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т/сутки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Требуется железнодорожная ветка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Количество вагонов вход/выход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ваг</w:t>
            </w:r>
            <w:proofErr w:type="gramStart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  <w:proofErr w:type="gramEnd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/</w:t>
            </w:r>
            <w:proofErr w:type="gramStart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proofErr w:type="gramEnd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Количество автотранспортных сре</w:t>
            </w:r>
            <w:proofErr w:type="gramStart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дств вх</w:t>
            </w:r>
            <w:proofErr w:type="gramEnd"/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од/выход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ТС/сутки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Планируемый режим работы (число смен / количество дней в году)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единиц/дней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B2B4D" w:rsidRPr="009B2B4D" w:rsidTr="00062F11">
        <w:tc>
          <w:tcPr>
            <w:tcW w:w="6406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Численность персонала (в максимальную смену / общая)</w:t>
            </w:r>
          </w:p>
        </w:tc>
        <w:tc>
          <w:tcPr>
            <w:tcW w:w="1474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B2B4D">
              <w:rPr>
                <w:rFonts w:eastAsiaTheme="minorEastAsia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329" w:type="dxa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80" w:lineRule="exact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</w:tbl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10. Информация об инициаторе инвестиционного проекта: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10.1. Наименование субъекта инвестицион</w:t>
      </w:r>
      <w:r w:rsidR="002F7DDC">
        <w:rPr>
          <w:rFonts w:eastAsiaTheme="minorEastAsia"/>
          <w:sz w:val="26"/>
          <w:szCs w:val="26"/>
          <w:lang w:eastAsia="ru-RU"/>
        </w:rPr>
        <w:t>ной деятельности 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________________________________________</w:t>
      </w:r>
      <w:r w:rsidR="002F7DDC">
        <w:rPr>
          <w:rFonts w:eastAsiaTheme="minorEastAsia"/>
          <w:sz w:val="26"/>
          <w:szCs w:val="26"/>
          <w:lang w:eastAsia="ru-RU"/>
        </w:rPr>
        <w:t>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10.2. Контактные данные ___________</w:t>
      </w:r>
      <w:r w:rsidR="002F7DDC">
        <w:rPr>
          <w:rFonts w:eastAsiaTheme="minorEastAsia"/>
          <w:sz w:val="26"/>
          <w:szCs w:val="26"/>
          <w:lang w:eastAsia="ru-RU"/>
        </w:rPr>
        <w:t>_______________________________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Подписанием настоящего заявления о принятии на сопровождение инвестиционного проекта инвестор выражает свое согласие на обработку, накопление, хранение, уточнение, использование, распространение уполномоченным органом данных инвестиционного проекта, а также размещение данной информации в информационно-телекоммуникационной сети "Интернет" на инвестиционном портале Хабаровского края.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>Руководитель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 xml:space="preserve">инвестиционного проекта         ___________  </w:t>
      </w:r>
      <w:r w:rsidR="002F7DDC">
        <w:rPr>
          <w:rFonts w:eastAsiaTheme="minorEastAsia"/>
          <w:sz w:val="26"/>
          <w:szCs w:val="26"/>
          <w:lang w:eastAsia="ru-RU"/>
        </w:rPr>
        <w:t xml:space="preserve">   ___________________________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t xml:space="preserve">                                                         (подпись)                  (инициалы, фамилия)</w:t>
      </w:r>
      <w:r w:rsidRPr="009B2B4D">
        <w:rPr>
          <w:rFonts w:eastAsiaTheme="minorEastAsia"/>
          <w:sz w:val="26"/>
          <w:szCs w:val="26"/>
          <w:lang w:eastAsia="ru-RU"/>
        </w:rPr>
        <w:br w:type="page"/>
      </w:r>
    </w:p>
    <w:p w:rsidR="002F7DDC" w:rsidRPr="009B2B4D" w:rsidRDefault="002F7DDC" w:rsidP="002F7DDC">
      <w:pPr>
        <w:widowControl w:val="0"/>
        <w:spacing w:after="60"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lastRenderedPageBreak/>
        <w:t>Приложение</w:t>
      </w:r>
      <w:r>
        <w:rPr>
          <w:rFonts w:eastAsiaTheme="minorHAnsi"/>
          <w:szCs w:val="28"/>
        </w:rPr>
        <w:t xml:space="preserve"> 4</w:t>
      </w:r>
    </w:p>
    <w:p w:rsidR="002F7DDC" w:rsidRDefault="002F7DDC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к Порядку взаимодействия </w:t>
      </w:r>
    </w:p>
    <w:p w:rsidR="002F7DDC" w:rsidRDefault="002F7DDC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>инвестора на территории</w:t>
      </w:r>
    </w:p>
    <w:p w:rsidR="002F7DDC" w:rsidRDefault="002F7DDC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Верхнебуреинского</w:t>
      </w:r>
    </w:p>
    <w:p w:rsidR="002F7DDC" w:rsidRDefault="002F7DDC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муниципального района </w:t>
      </w:r>
    </w:p>
    <w:p w:rsidR="009B2B4D" w:rsidRDefault="002F7DDC" w:rsidP="002F7DDC">
      <w:pPr>
        <w:widowControl w:val="0"/>
        <w:autoSpaceDE w:val="0"/>
        <w:autoSpaceDN w:val="0"/>
        <w:spacing w:line="240" w:lineRule="auto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>Хабаровского края</w:t>
      </w:r>
    </w:p>
    <w:p w:rsidR="002F7DDC" w:rsidRDefault="002F7DDC" w:rsidP="002F7DDC">
      <w:pPr>
        <w:widowControl w:val="0"/>
        <w:autoSpaceDE w:val="0"/>
        <w:autoSpaceDN w:val="0"/>
        <w:spacing w:line="240" w:lineRule="auto"/>
        <w:jc w:val="right"/>
        <w:rPr>
          <w:rFonts w:eastAsiaTheme="minorHAnsi"/>
          <w:szCs w:val="28"/>
        </w:rPr>
      </w:pPr>
    </w:p>
    <w:p w:rsidR="002F7DDC" w:rsidRPr="009B2B4D" w:rsidRDefault="002F7DDC" w:rsidP="002F7DDC">
      <w:pPr>
        <w:widowControl w:val="0"/>
        <w:autoSpaceDE w:val="0"/>
        <w:autoSpaceDN w:val="0"/>
        <w:spacing w:line="240" w:lineRule="auto"/>
        <w:jc w:val="right"/>
        <w:rPr>
          <w:rFonts w:eastAsiaTheme="minorEastAsia"/>
          <w:sz w:val="22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Theme="minorEastAsia"/>
          <w:sz w:val="22"/>
          <w:lang w:eastAsia="ru-RU"/>
        </w:rPr>
      </w:pPr>
      <w:r w:rsidRPr="009B2B4D">
        <w:rPr>
          <w:rFonts w:eastAsiaTheme="minorEastAsia"/>
          <w:sz w:val="22"/>
          <w:lang w:eastAsia="ru-RU"/>
        </w:rPr>
        <w:t>Примерная форма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175"/>
        <w:gridCol w:w="3040"/>
      </w:tblGrid>
      <w:tr w:rsidR="009B2B4D" w:rsidRPr="009B2B4D" w:rsidTr="00062F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2B4D" w:rsidRPr="009B2B4D" w:rsidRDefault="009B2B4D" w:rsidP="009B2B4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СОГЛАСОВАНО</w:t>
            </w:r>
          </w:p>
          <w:p w:rsidR="009B2B4D" w:rsidRPr="009B2B4D" w:rsidRDefault="009B2B4D" w:rsidP="009B2B4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Инвестор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2B4D" w:rsidRPr="009B2B4D" w:rsidRDefault="009B2B4D" w:rsidP="009B2B4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СОГЛАСОВАНО</w:t>
            </w:r>
          </w:p>
          <w:p w:rsidR="009B2B4D" w:rsidRPr="009B2B4D" w:rsidRDefault="009B2B4D" w:rsidP="009B2B4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Инвестиционный уполномоченный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9B2B4D" w:rsidRPr="009B2B4D" w:rsidRDefault="009B2B4D" w:rsidP="009B2B4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062F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2B4D" w:rsidRPr="009B2B4D" w:rsidRDefault="009B2B4D" w:rsidP="009B2B4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_____"____" ___ 202__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2B4D" w:rsidRPr="009B2B4D" w:rsidRDefault="009B2B4D" w:rsidP="009B2B4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______"____" ___ 202__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9B2B4D" w:rsidRPr="009B2B4D" w:rsidRDefault="009B2B4D" w:rsidP="009B2B4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sz w:val="22"/>
                <w:lang w:eastAsia="ru-RU"/>
              </w:rPr>
            </w:pPr>
          </w:p>
        </w:tc>
      </w:tr>
    </w:tbl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2"/>
          <w:lang w:eastAsia="ru-RU"/>
        </w:rPr>
      </w:pP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 w:val="22"/>
          <w:lang w:eastAsia="ru-RU"/>
        </w:rPr>
      </w:pPr>
      <w:bookmarkStart w:id="3" w:name="P316"/>
      <w:bookmarkEnd w:id="3"/>
      <w:r w:rsidRPr="009B2B4D">
        <w:rPr>
          <w:rFonts w:eastAsiaTheme="minorEastAsia"/>
          <w:sz w:val="22"/>
          <w:lang w:eastAsia="ru-RU"/>
        </w:rPr>
        <w:t>ПЛАН МЕРОПРИЯТИЙ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center"/>
        <w:rPr>
          <w:rFonts w:eastAsiaTheme="minorEastAsia"/>
          <w:sz w:val="22"/>
          <w:lang w:eastAsia="ru-RU"/>
        </w:rPr>
      </w:pPr>
      <w:r w:rsidRPr="009B2B4D">
        <w:rPr>
          <w:rFonts w:eastAsiaTheme="minorEastAsia"/>
          <w:sz w:val="22"/>
          <w:lang w:eastAsia="ru-RU"/>
        </w:rPr>
        <w:t>по реализации инвестиционного проекта</w:t>
      </w:r>
    </w:p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3558"/>
        <w:gridCol w:w="876"/>
        <w:gridCol w:w="1228"/>
        <w:gridCol w:w="1369"/>
        <w:gridCol w:w="1641"/>
      </w:tblGrid>
      <w:tr w:rsidR="009B2B4D" w:rsidRPr="009B2B4D" w:rsidTr="002F7DDC">
        <w:trPr>
          <w:tblHeader/>
        </w:trPr>
        <w:tc>
          <w:tcPr>
            <w:tcW w:w="269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9B2B4D">
              <w:rPr>
                <w:rFonts w:eastAsiaTheme="minorEastAsia"/>
                <w:sz w:val="22"/>
                <w:lang w:eastAsia="ru-RU"/>
              </w:rPr>
              <w:t>п</w:t>
            </w:r>
            <w:proofErr w:type="spellEnd"/>
            <w:proofErr w:type="gramEnd"/>
            <w:r w:rsidRPr="009B2B4D">
              <w:rPr>
                <w:rFonts w:eastAsiaTheme="minorEastAsia"/>
                <w:sz w:val="22"/>
                <w:lang w:eastAsia="ru-RU"/>
              </w:rPr>
              <w:t>/</w:t>
            </w:r>
            <w:proofErr w:type="spellStart"/>
            <w:r w:rsidRPr="009B2B4D">
              <w:rPr>
                <w:rFonts w:eastAsiaTheme="minorEastAsia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1941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478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Начало</w:t>
            </w:r>
          </w:p>
        </w:tc>
        <w:tc>
          <w:tcPr>
            <w:tcW w:w="670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Окончание</w:t>
            </w:r>
          </w:p>
        </w:tc>
        <w:tc>
          <w:tcPr>
            <w:tcW w:w="747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Результаты (документы)</w:t>
            </w: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Ответственный исполнитель</w:t>
            </w:r>
          </w:p>
        </w:tc>
      </w:tr>
      <w:tr w:rsidR="009B2B4D" w:rsidRPr="009B2B4D" w:rsidTr="002F7DDC">
        <w:tc>
          <w:tcPr>
            <w:tcW w:w="269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1</w:t>
            </w:r>
          </w:p>
        </w:tc>
        <w:tc>
          <w:tcPr>
            <w:tcW w:w="1941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2</w:t>
            </w:r>
          </w:p>
        </w:tc>
        <w:tc>
          <w:tcPr>
            <w:tcW w:w="478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3</w:t>
            </w:r>
          </w:p>
        </w:tc>
        <w:tc>
          <w:tcPr>
            <w:tcW w:w="670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4</w:t>
            </w:r>
          </w:p>
        </w:tc>
        <w:tc>
          <w:tcPr>
            <w:tcW w:w="747" w:type="pct"/>
            <w:vAlign w:val="center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5</w:t>
            </w: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6</w:t>
            </w: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1.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Получение земельного участка (постановка на кадастровый учет (при необходимости), заключение договора аренды, др.)</w:t>
            </w: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1.1.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...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2.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Подготовительные работы (инженерные изыскания, архитектурно-строительное проектирование, экспертиза проектной документации, получение положительного заключения экспертизы проектной документации, получение разрешения на строительство, проведение мелиоративных работ (для проектов в сельскохозяйственной отрасли) и др.)</w:t>
            </w: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2.1.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...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3.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Строительные работы (поэтапно в разрезе объектов, планируемых к строительству)</w:t>
            </w: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3.1.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 xml:space="preserve">Строительство объектов инфраструктуры (поэтапно в </w:t>
            </w:r>
            <w:r w:rsidRPr="009B2B4D">
              <w:rPr>
                <w:rFonts w:eastAsiaTheme="minorEastAsia"/>
                <w:sz w:val="22"/>
                <w:lang w:eastAsia="ru-RU"/>
              </w:rPr>
              <w:lastRenderedPageBreak/>
              <w:t>разрезе объектов, планируемых к строительству) (в случае строительства таких объектов)</w:t>
            </w: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lastRenderedPageBreak/>
              <w:t>...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9B2B4D" w:rsidRPr="009B2B4D" w:rsidTr="002F7DDC">
        <w:tc>
          <w:tcPr>
            <w:tcW w:w="269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4.</w:t>
            </w:r>
          </w:p>
        </w:tc>
        <w:tc>
          <w:tcPr>
            <w:tcW w:w="1941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  <w:r w:rsidRPr="009B2B4D">
              <w:rPr>
                <w:rFonts w:eastAsiaTheme="minorEastAsia"/>
                <w:sz w:val="22"/>
                <w:lang w:eastAsia="ru-RU"/>
              </w:rPr>
              <w:t>Ввод объекта (объектов) в эксплуатацию</w:t>
            </w:r>
          </w:p>
        </w:tc>
        <w:tc>
          <w:tcPr>
            <w:tcW w:w="478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670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747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896" w:type="pct"/>
          </w:tcPr>
          <w:p w:rsidR="009B2B4D" w:rsidRPr="009B2B4D" w:rsidRDefault="009B2B4D" w:rsidP="002F7DDC">
            <w:pPr>
              <w:widowControl w:val="0"/>
              <w:autoSpaceDE w:val="0"/>
              <w:autoSpaceDN w:val="0"/>
              <w:spacing w:line="240" w:lineRule="exact"/>
              <w:rPr>
                <w:rFonts w:eastAsiaTheme="minorEastAsia"/>
                <w:sz w:val="22"/>
                <w:lang w:eastAsia="ru-RU"/>
              </w:rPr>
            </w:pPr>
          </w:p>
        </w:tc>
      </w:tr>
    </w:tbl>
    <w:p w:rsidR="009B2B4D" w:rsidRPr="009B2B4D" w:rsidRDefault="009B2B4D" w:rsidP="009B2B4D">
      <w:pPr>
        <w:widowControl w:val="0"/>
        <w:autoSpaceDE w:val="0"/>
        <w:autoSpaceDN w:val="0"/>
        <w:spacing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9B2B4D">
        <w:rPr>
          <w:rFonts w:eastAsiaTheme="minorEastAsia"/>
          <w:sz w:val="26"/>
          <w:szCs w:val="26"/>
          <w:lang w:eastAsia="ru-RU"/>
        </w:rPr>
        <w:br w:type="page"/>
      </w:r>
    </w:p>
    <w:p w:rsidR="002F7DDC" w:rsidRPr="009B2B4D" w:rsidRDefault="002F7DDC" w:rsidP="002F7DDC">
      <w:pPr>
        <w:widowControl w:val="0"/>
        <w:spacing w:after="60"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lastRenderedPageBreak/>
        <w:t>Приложение</w:t>
      </w:r>
      <w:r>
        <w:rPr>
          <w:rFonts w:eastAsiaTheme="minorHAnsi"/>
          <w:szCs w:val="28"/>
        </w:rPr>
        <w:t xml:space="preserve"> 5</w:t>
      </w:r>
    </w:p>
    <w:p w:rsidR="002F7DDC" w:rsidRDefault="002F7DDC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к Порядку взаимодействия </w:t>
      </w:r>
    </w:p>
    <w:p w:rsidR="002F7DDC" w:rsidRDefault="002F7DDC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>инвестора на территории</w:t>
      </w:r>
    </w:p>
    <w:p w:rsidR="002F7DDC" w:rsidRDefault="002F7DDC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Верхнебуреинского</w:t>
      </w:r>
    </w:p>
    <w:p w:rsidR="002F7DDC" w:rsidRDefault="002F7DDC" w:rsidP="002F7DDC">
      <w:pPr>
        <w:widowControl w:val="0"/>
        <w:spacing w:line="240" w:lineRule="exact"/>
        <w:jc w:val="right"/>
        <w:rPr>
          <w:rFonts w:eastAsiaTheme="minorHAnsi"/>
          <w:szCs w:val="28"/>
        </w:rPr>
      </w:pPr>
      <w:r w:rsidRPr="009B2B4D">
        <w:rPr>
          <w:rFonts w:eastAsiaTheme="minorHAnsi"/>
          <w:szCs w:val="28"/>
        </w:rPr>
        <w:t xml:space="preserve"> муниципального района </w:t>
      </w:r>
    </w:p>
    <w:p w:rsidR="009B2B4D" w:rsidRDefault="002F7DDC" w:rsidP="002F7DDC">
      <w:pPr>
        <w:jc w:val="right"/>
      </w:pPr>
      <w:r w:rsidRPr="009B2B4D">
        <w:rPr>
          <w:rFonts w:eastAsiaTheme="minorHAnsi"/>
          <w:szCs w:val="28"/>
        </w:rPr>
        <w:t>Хабаровского края</w:t>
      </w:r>
      <w:r w:rsidRPr="009B2B4D">
        <w:rPr>
          <w:noProof/>
          <w:lang w:eastAsia="ru-RU"/>
        </w:rPr>
        <w:t xml:space="preserve"> </w:t>
      </w:r>
      <w:r w:rsidR="009B2B4D" w:rsidRPr="009B2B4D">
        <w:rPr>
          <w:noProof/>
          <w:lang w:eastAsia="ru-RU"/>
        </w:rPr>
        <w:drawing>
          <wp:inline distT="0" distB="0" distL="0" distR="0">
            <wp:extent cx="5753100" cy="811466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1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B4D" w:rsidSect="00062F11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CB" w:rsidRDefault="005B58CB">
      <w:pPr>
        <w:spacing w:line="240" w:lineRule="auto"/>
      </w:pPr>
      <w:r>
        <w:separator/>
      </w:r>
    </w:p>
  </w:endnote>
  <w:endnote w:type="continuationSeparator" w:id="0">
    <w:p w:rsidR="005B58CB" w:rsidRDefault="005B5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CB" w:rsidRDefault="005B58CB">
      <w:pPr>
        <w:spacing w:line="240" w:lineRule="auto"/>
      </w:pPr>
      <w:r>
        <w:separator/>
      </w:r>
    </w:p>
  </w:footnote>
  <w:footnote w:type="continuationSeparator" w:id="0">
    <w:p w:rsidR="005B58CB" w:rsidRDefault="005B58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325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7DDC" w:rsidRPr="00653EAD" w:rsidRDefault="00E85381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3E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7DDC" w:rsidRPr="00653E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3E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5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3E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7A8"/>
    <w:multiLevelType w:val="hybridMultilevel"/>
    <w:tmpl w:val="000E8466"/>
    <w:lvl w:ilvl="0" w:tplc="7B5E62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8924C4"/>
    <w:multiLevelType w:val="multilevel"/>
    <w:tmpl w:val="49EEB3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15178CF"/>
    <w:multiLevelType w:val="hybridMultilevel"/>
    <w:tmpl w:val="DFCADD40"/>
    <w:lvl w:ilvl="0" w:tplc="D2E0583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16356F8"/>
    <w:multiLevelType w:val="hybridMultilevel"/>
    <w:tmpl w:val="A49C7A36"/>
    <w:lvl w:ilvl="0" w:tplc="F6281AF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85"/>
    <w:rsid w:val="00021BAB"/>
    <w:rsid w:val="00062F11"/>
    <w:rsid w:val="000B1284"/>
    <w:rsid w:val="000B596B"/>
    <w:rsid w:val="000E2AC8"/>
    <w:rsid w:val="000F2855"/>
    <w:rsid w:val="0011415C"/>
    <w:rsid w:val="00210359"/>
    <w:rsid w:val="002D0AC5"/>
    <w:rsid w:val="002F7DDC"/>
    <w:rsid w:val="00302969"/>
    <w:rsid w:val="003046B1"/>
    <w:rsid w:val="00307AB2"/>
    <w:rsid w:val="00433BB5"/>
    <w:rsid w:val="00462551"/>
    <w:rsid w:val="00575C54"/>
    <w:rsid w:val="00596785"/>
    <w:rsid w:val="005A6021"/>
    <w:rsid w:val="005B58CB"/>
    <w:rsid w:val="0065585B"/>
    <w:rsid w:val="006972EE"/>
    <w:rsid w:val="006E6479"/>
    <w:rsid w:val="007676A2"/>
    <w:rsid w:val="007B079D"/>
    <w:rsid w:val="007D53E8"/>
    <w:rsid w:val="008C2D51"/>
    <w:rsid w:val="00903C8D"/>
    <w:rsid w:val="009A2CAF"/>
    <w:rsid w:val="009B2B4D"/>
    <w:rsid w:val="00A70607"/>
    <w:rsid w:val="00AB5C8A"/>
    <w:rsid w:val="00B7443A"/>
    <w:rsid w:val="00C52946"/>
    <w:rsid w:val="00D357C2"/>
    <w:rsid w:val="00E03550"/>
    <w:rsid w:val="00E2447C"/>
    <w:rsid w:val="00E438E7"/>
    <w:rsid w:val="00E85381"/>
    <w:rsid w:val="00FA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85"/>
    <w:pPr>
      <w:spacing w:after="0" w:line="300" w:lineRule="atLeast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1"/>
    <w:qFormat/>
    <w:rsid w:val="009B2B4D"/>
    <w:pPr>
      <w:widowControl w:val="0"/>
      <w:autoSpaceDE w:val="0"/>
      <w:autoSpaceDN w:val="0"/>
      <w:spacing w:before="181" w:line="240" w:lineRule="auto"/>
      <w:ind w:left="101"/>
      <w:outlineLvl w:val="1"/>
    </w:pPr>
    <w:rPr>
      <w:rFonts w:ascii="Segoe UI" w:eastAsia="Segoe UI" w:hAnsi="Segoe UI" w:cs="Segoe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7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67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596785"/>
    <w:pPr>
      <w:spacing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967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B12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B07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07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079D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07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079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9B2B4D"/>
    <w:rPr>
      <w:rFonts w:ascii="Segoe UI" w:eastAsia="Segoe UI" w:hAnsi="Segoe UI" w:cs="Segoe UI"/>
      <w:b/>
      <w:bCs/>
      <w:sz w:val="32"/>
      <w:szCs w:val="32"/>
    </w:rPr>
  </w:style>
  <w:style w:type="numbering" w:customStyle="1" w:styleId="1">
    <w:name w:val="Нет списка1"/>
    <w:next w:val="a2"/>
    <w:uiPriority w:val="99"/>
    <w:semiHidden/>
    <w:unhideWhenUsed/>
    <w:rsid w:val="009B2B4D"/>
  </w:style>
  <w:style w:type="paragraph" w:customStyle="1" w:styleId="ConsPlusTitlePage">
    <w:name w:val="ConsPlusTitlePage"/>
    <w:rsid w:val="009B2B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2B4D"/>
    <w:pPr>
      <w:spacing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2B4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B2B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d">
    <w:name w:val="Table Grid"/>
    <w:basedOn w:val="a1"/>
    <w:uiPriority w:val="39"/>
    <w:rsid w:val="009B2B4D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9B2B4D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1"/>
    <w:rsid w:val="009B2B4D"/>
    <w:rPr>
      <w:rFonts w:ascii="Segoe UI" w:eastAsia="Segoe UI" w:hAnsi="Segoe UI" w:cs="Segoe UI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9B2B4D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f1">
    <w:name w:val="Верхний колонтитул Знак"/>
    <w:basedOn w:val="a0"/>
    <w:link w:val="af0"/>
    <w:uiPriority w:val="99"/>
    <w:rsid w:val="009B2B4D"/>
  </w:style>
  <w:style w:type="paragraph" w:styleId="af2">
    <w:name w:val="footer"/>
    <w:basedOn w:val="a"/>
    <w:link w:val="af3"/>
    <w:uiPriority w:val="99"/>
    <w:unhideWhenUsed/>
    <w:rsid w:val="009B2B4D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f3">
    <w:name w:val="Нижний колонтитул Знак"/>
    <w:basedOn w:val="a0"/>
    <w:link w:val="af2"/>
    <w:uiPriority w:val="99"/>
    <w:rsid w:val="009B2B4D"/>
  </w:style>
  <w:style w:type="character" w:styleId="af4">
    <w:name w:val="Hyperlink"/>
    <w:basedOn w:val="a0"/>
    <w:uiPriority w:val="99"/>
    <w:unhideWhenUsed/>
    <w:rsid w:val="009B2B4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881&amp;dst=100037" TargetMode="External"/><Relationship Id="rId13" Type="http://schemas.openxmlformats.org/officeDocument/2006/relationships/hyperlink" Target="https://login.consultant.ru/link/?req=doc&amp;base=RLAW011&amp;n=175159" TargetMode="External"/><Relationship Id="rId18" Type="http://schemas.openxmlformats.org/officeDocument/2006/relationships/hyperlink" Target="https://login.consultant.ru/link/?req=doc&amp;base=RLAW011&amp;n=17515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https://login.consultant.ru/link/?req=doc&amp;base=LAW&amp;n=458881&amp;dst=100037" TargetMode="External"/><Relationship Id="rId12" Type="http://schemas.openxmlformats.org/officeDocument/2006/relationships/hyperlink" Target="https://login.consultant.ru/link/?req=doc&amp;base=RLAW011&amp;n=173121&amp;dst=100258" TargetMode="External"/><Relationship Id="rId17" Type="http://schemas.openxmlformats.org/officeDocument/2006/relationships/hyperlink" Target="https://login.consultant.ru/link/?req=doc&amp;base=LAW&amp;n=466849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RLAW011&amp;n=1675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7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11&amp;n=1675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1&amp;n=173121&amp;dst=100207" TargetMode="External"/><Relationship Id="rId19" Type="http://schemas.openxmlformats.org/officeDocument/2006/relationships/hyperlink" Target="https://login.consultant.ru/link/?req=doc&amp;base=RLAW011&amp;n=144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1&amp;n=173121&amp;dst=100145" TargetMode="External"/><Relationship Id="rId14" Type="http://schemas.openxmlformats.org/officeDocument/2006/relationships/hyperlink" Target="https://login.consultant.ru/link/?req=doc&amp;base=RLAW011&amp;n=1447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23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Ран</dc:creator>
  <cp:keywords/>
  <dc:description/>
  <cp:lastModifiedBy>Машбюро</cp:lastModifiedBy>
  <cp:revision>19</cp:revision>
  <cp:lastPrinted>2024-12-02T00:55:00Z</cp:lastPrinted>
  <dcterms:created xsi:type="dcterms:W3CDTF">2022-04-21T04:49:00Z</dcterms:created>
  <dcterms:modified xsi:type="dcterms:W3CDTF">2024-12-02T00:55:00Z</dcterms:modified>
</cp:coreProperties>
</file>